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48C84" w14:textId="4AC9C6FB" w:rsidR="00F07372" w:rsidRDefault="00C23A09" w:rsidP="004D6836">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14:paraId="61C4B99C" w14:textId="1B4F77AF" w:rsidR="004D6836" w:rsidRDefault="00BF39A8" w:rsidP="004D6836">
      <w:pPr>
        <w:spacing w:after="0"/>
        <w:jc w:val="center"/>
        <w:rPr>
          <w:rFonts w:ascii="Times New Roman" w:hAnsi="Times New Roman" w:cs="Times New Roman"/>
          <w:sz w:val="24"/>
          <w:szCs w:val="24"/>
        </w:rPr>
      </w:pPr>
      <w:r>
        <w:rPr>
          <w:rFonts w:ascii="Times New Roman" w:hAnsi="Times New Roman" w:cs="Times New Roman"/>
          <w:sz w:val="24"/>
          <w:szCs w:val="24"/>
        </w:rPr>
        <w:t>Defining Black Masculinities</w:t>
      </w:r>
      <w:r w:rsidR="00795A23">
        <w:rPr>
          <w:rFonts w:ascii="Times New Roman" w:hAnsi="Times New Roman" w:cs="Times New Roman"/>
          <w:sz w:val="24"/>
          <w:szCs w:val="24"/>
        </w:rPr>
        <w:t xml:space="preserve">: </w:t>
      </w:r>
      <w:r w:rsidR="00095225">
        <w:rPr>
          <w:rFonts w:ascii="Times New Roman" w:hAnsi="Times New Roman" w:cs="Times New Roman"/>
          <w:sz w:val="24"/>
          <w:szCs w:val="24"/>
        </w:rPr>
        <w:t>Intersectional A</w:t>
      </w:r>
      <w:r w:rsidR="00795A23">
        <w:rPr>
          <w:rFonts w:ascii="Times New Roman" w:hAnsi="Times New Roman" w:cs="Times New Roman"/>
          <w:sz w:val="24"/>
          <w:szCs w:val="24"/>
        </w:rPr>
        <w:t xml:space="preserve">nalyses of </w:t>
      </w:r>
      <w:r w:rsidR="00095225">
        <w:rPr>
          <w:rFonts w:ascii="Times New Roman" w:hAnsi="Times New Roman" w:cs="Times New Roman"/>
          <w:sz w:val="24"/>
          <w:szCs w:val="24"/>
        </w:rPr>
        <w:t>G</w:t>
      </w:r>
      <w:r w:rsidR="00795A23">
        <w:rPr>
          <w:rFonts w:ascii="Times New Roman" w:hAnsi="Times New Roman" w:cs="Times New Roman"/>
          <w:sz w:val="24"/>
          <w:szCs w:val="24"/>
        </w:rPr>
        <w:t>ender</w:t>
      </w:r>
      <w:r w:rsidR="00095225">
        <w:rPr>
          <w:rFonts w:ascii="Times New Roman" w:hAnsi="Times New Roman" w:cs="Times New Roman"/>
          <w:sz w:val="24"/>
          <w:szCs w:val="24"/>
        </w:rPr>
        <w:t>, Race and Sexuality</w:t>
      </w:r>
      <w:r w:rsidR="00795A23">
        <w:rPr>
          <w:rFonts w:ascii="Times New Roman" w:hAnsi="Times New Roman" w:cs="Times New Roman"/>
          <w:sz w:val="24"/>
          <w:szCs w:val="24"/>
        </w:rPr>
        <w:t xml:space="preserve"> </w:t>
      </w:r>
      <w:r w:rsidR="00530D4E">
        <w:rPr>
          <w:rFonts w:ascii="Times New Roman" w:hAnsi="Times New Roman" w:cs="Times New Roman"/>
          <w:sz w:val="24"/>
          <w:szCs w:val="24"/>
        </w:rPr>
        <w:t>in Caribbean and Latin American Literature</w:t>
      </w:r>
      <w:r w:rsidR="00403581">
        <w:rPr>
          <w:rFonts w:ascii="Times New Roman" w:hAnsi="Times New Roman" w:cs="Times New Roman"/>
          <w:sz w:val="24"/>
          <w:szCs w:val="24"/>
        </w:rPr>
        <w:t>,</w:t>
      </w:r>
      <w:r w:rsidR="00530D4E">
        <w:rPr>
          <w:rFonts w:ascii="Times New Roman" w:hAnsi="Times New Roman" w:cs="Times New Roman"/>
          <w:sz w:val="24"/>
          <w:szCs w:val="24"/>
        </w:rPr>
        <w:t xml:space="preserve"> 1955 to Present</w:t>
      </w:r>
    </w:p>
    <w:p w14:paraId="5311841E" w14:textId="77777777" w:rsidR="004D6836" w:rsidRDefault="004D6836" w:rsidP="004D6836">
      <w:pPr>
        <w:spacing w:after="0"/>
        <w:jc w:val="center"/>
        <w:rPr>
          <w:rFonts w:ascii="Times New Roman" w:hAnsi="Times New Roman" w:cs="Times New Roman"/>
          <w:sz w:val="24"/>
          <w:szCs w:val="24"/>
        </w:rPr>
      </w:pPr>
    </w:p>
    <w:p w14:paraId="620642B2" w14:textId="77777777" w:rsidR="004D6836" w:rsidRDefault="004D6836" w:rsidP="004D6836">
      <w:pPr>
        <w:spacing w:after="0"/>
        <w:jc w:val="center"/>
        <w:rPr>
          <w:rFonts w:ascii="Times New Roman" w:hAnsi="Times New Roman" w:cs="Times New Roman"/>
          <w:sz w:val="24"/>
          <w:szCs w:val="24"/>
        </w:rPr>
      </w:pPr>
    </w:p>
    <w:p w14:paraId="253991AA" w14:textId="77777777" w:rsidR="004D6836" w:rsidRDefault="004D6836" w:rsidP="004D6836">
      <w:pPr>
        <w:spacing w:after="0"/>
        <w:jc w:val="center"/>
        <w:rPr>
          <w:rFonts w:ascii="Times New Roman" w:hAnsi="Times New Roman" w:cs="Times New Roman"/>
          <w:sz w:val="24"/>
          <w:szCs w:val="24"/>
        </w:rPr>
      </w:pPr>
    </w:p>
    <w:p w14:paraId="2C95E8EC" w14:textId="77777777" w:rsidR="004D6836" w:rsidRDefault="004D6836" w:rsidP="004D6836">
      <w:pPr>
        <w:spacing w:after="0"/>
        <w:jc w:val="center"/>
        <w:rPr>
          <w:rFonts w:ascii="Times New Roman" w:hAnsi="Times New Roman" w:cs="Times New Roman"/>
          <w:sz w:val="24"/>
          <w:szCs w:val="24"/>
        </w:rPr>
      </w:pPr>
    </w:p>
    <w:p w14:paraId="0E156820" w14:textId="77777777" w:rsidR="004D6836" w:rsidRDefault="004D6836" w:rsidP="004D6836">
      <w:pPr>
        <w:spacing w:after="0"/>
        <w:jc w:val="center"/>
        <w:rPr>
          <w:rFonts w:ascii="Times New Roman" w:hAnsi="Times New Roman" w:cs="Times New Roman"/>
          <w:sz w:val="24"/>
          <w:szCs w:val="24"/>
        </w:rPr>
      </w:pPr>
    </w:p>
    <w:p w14:paraId="6648448D" w14:textId="77777777" w:rsidR="004D6836" w:rsidRDefault="004D6836" w:rsidP="004D6836">
      <w:pPr>
        <w:spacing w:after="0"/>
        <w:jc w:val="center"/>
        <w:rPr>
          <w:rFonts w:ascii="Times New Roman" w:hAnsi="Times New Roman" w:cs="Times New Roman"/>
          <w:sz w:val="24"/>
          <w:szCs w:val="24"/>
        </w:rPr>
      </w:pPr>
    </w:p>
    <w:p w14:paraId="7D7AC683" w14:textId="77777777" w:rsidR="004D6836" w:rsidRDefault="004D6836" w:rsidP="004D6836">
      <w:pPr>
        <w:spacing w:after="0"/>
        <w:jc w:val="center"/>
        <w:rPr>
          <w:rFonts w:ascii="Times New Roman" w:hAnsi="Times New Roman" w:cs="Times New Roman"/>
          <w:sz w:val="24"/>
          <w:szCs w:val="24"/>
        </w:rPr>
      </w:pPr>
    </w:p>
    <w:p w14:paraId="6A1E8201" w14:textId="77777777" w:rsidR="004D6836" w:rsidRDefault="004D6836" w:rsidP="004D6836">
      <w:pPr>
        <w:spacing w:after="0"/>
        <w:jc w:val="center"/>
        <w:rPr>
          <w:rFonts w:ascii="Times New Roman" w:hAnsi="Times New Roman" w:cs="Times New Roman"/>
          <w:sz w:val="24"/>
          <w:szCs w:val="24"/>
        </w:rPr>
      </w:pPr>
    </w:p>
    <w:p w14:paraId="2F6E484A" w14:textId="77777777" w:rsidR="004D6836" w:rsidRDefault="004D6836" w:rsidP="004D6836">
      <w:pPr>
        <w:spacing w:after="0"/>
        <w:jc w:val="center"/>
        <w:rPr>
          <w:rFonts w:ascii="Times New Roman" w:hAnsi="Times New Roman" w:cs="Times New Roman"/>
          <w:sz w:val="24"/>
          <w:szCs w:val="24"/>
        </w:rPr>
      </w:pPr>
    </w:p>
    <w:p w14:paraId="34D81640" w14:textId="77777777" w:rsidR="004D6836" w:rsidRDefault="004D6836" w:rsidP="004D6836">
      <w:pPr>
        <w:spacing w:after="0"/>
        <w:jc w:val="center"/>
        <w:rPr>
          <w:rFonts w:ascii="Times New Roman" w:hAnsi="Times New Roman" w:cs="Times New Roman"/>
          <w:sz w:val="24"/>
          <w:szCs w:val="24"/>
        </w:rPr>
      </w:pPr>
      <w:r>
        <w:rPr>
          <w:rFonts w:ascii="Times New Roman" w:hAnsi="Times New Roman" w:cs="Times New Roman"/>
          <w:sz w:val="24"/>
          <w:szCs w:val="24"/>
        </w:rPr>
        <w:t>A Dissertation Presented for the</w:t>
      </w:r>
    </w:p>
    <w:p w14:paraId="60DA6725" w14:textId="77777777" w:rsidR="004D6836" w:rsidRDefault="004D6836" w:rsidP="004D6836">
      <w:pPr>
        <w:spacing w:after="0"/>
        <w:jc w:val="center"/>
        <w:rPr>
          <w:rFonts w:ascii="Times New Roman" w:hAnsi="Times New Roman" w:cs="Times New Roman"/>
          <w:sz w:val="24"/>
          <w:szCs w:val="24"/>
        </w:rPr>
      </w:pPr>
    </w:p>
    <w:p w14:paraId="35B3E4BD" w14:textId="77777777" w:rsidR="004D6836" w:rsidRDefault="004D6836" w:rsidP="004D6836">
      <w:pPr>
        <w:spacing w:after="0"/>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14:paraId="515AE885" w14:textId="77777777" w:rsidR="004D6836" w:rsidRDefault="004D6836" w:rsidP="004D6836">
      <w:pPr>
        <w:spacing w:after="0"/>
        <w:jc w:val="center"/>
        <w:rPr>
          <w:rFonts w:ascii="Times New Roman" w:hAnsi="Times New Roman" w:cs="Times New Roman"/>
          <w:sz w:val="24"/>
          <w:szCs w:val="24"/>
        </w:rPr>
      </w:pPr>
    </w:p>
    <w:p w14:paraId="2797298F" w14:textId="77777777" w:rsidR="004D6836" w:rsidRDefault="004D6836" w:rsidP="004D6836">
      <w:pPr>
        <w:spacing w:after="0"/>
        <w:jc w:val="center"/>
        <w:rPr>
          <w:rFonts w:ascii="Times New Roman" w:hAnsi="Times New Roman" w:cs="Times New Roman"/>
          <w:sz w:val="24"/>
          <w:szCs w:val="24"/>
        </w:rPr>
      </w:pPr>
      <w:r>
        <w:rPr>
          <w:rFonts w:ascii="Times New Roman" w:hAnsi="Times New Roman" w:cs="Times New Roman"/>
          <w:sz w:val="24"/>
          <w:szCs w:val="24"/>
        </w:rPr>
        <w:t>Degree</w:t>
      </w:r>
    </w:p>
    <w:p w14:paraId="6D22145C" w14:textId="77777777" w:rsidR="004D6836" w:rsidRDefault="004D6836" w:rsidP="004D6836">
      <w:pPr>
        <w:spacing w:after="0"/>
        <w:jc w:val="center"/>
        <w:rPr>
          <w:rFonts w:ascii="Times New Roman" w:hAnsi="Times New Roman" w:cs="Times New Roman"/>
          <w:sz w:val="24"/>
          <w:szCs w:val="24"/>
        </w:rPr>
      </w:pPr>
    </w:p>
    <w:p w14:paraId="4F73FD37" w14:textId="77777777" w:rsidR="004D6836" w:rsidRDefault="004D6836" w:rsidP="004D6836">
      <w:pPr>
        <w:spacing w:after="0"/>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2FC6011F" w14:textId="77777777" w:rsidR="004D6836" w:rsidRDefault="004D6836" w:rsidP="004D6836">
      <w:pPr>
        <w:spacing w:after="0"/>
        <w:jc w:val="center"/>
        <w:rPr>
          <w:rFonts w:ascii="Times New Roman" w:hAnsi="Times New Roman" w:cs="Times New Roman"/>
          <w:sz w:val="24"/>
          <w:szCs w:val="24"/>
        </w:rPr>
      </w:pPr>
    </w:p>
    <w:p w14:paraId="5A25C971" w14:textId="77777777" w:rsidR="004D6836" w:rsidRDefault="004D6836" w:rsidP="004D6836">
      <w:pPr>
        <w:spacing w:after="0"/>
        <w:jc w:val="center"/>
        <w:rPr>
          <w:rFonts w:ascii="Times New Roman" w:hAnsi="Times New Roman" w:cs="Times New Roman"/>
          <w:sz w:val="24"/>
          <w:szCs w:val="24"/>
        </w:rPr>
      </w:pPr>
    </w:p>
    <w:p w14:paraId="76ADE351" w14:textId="77777777" w:rsidR="004D6836" w:rsidRDefault="004D6836" w:rsidP="004D6836">
      <w:pPr>
        <w:spacing w:after="0"/>
        <w:jc w:val="center"/>
        <w:rPr>
          <w:rFonts w:ascii="Times New Roman" w:hAnsi="Times New Roman" w:cs="Times New Roman"/>
          <w:sz w:val="24"/>
          <w:szCs w:val="24"/>
        </w:rPr>
      </w:pPr>
    </w:p>
    <w:p w14:paraId="07F69084" w14:textId="77777777" w:rsidR="004D6836" w:rsidRDefault="004D6836" w:rsidP="004D6836">
      <w:pPr>
        <w:spacing w:after="0"/>
        <w:jc w:val="center"/>
        <w:rPr>
          <w:rFonts w:ascii="Times New Roman" w:hAnsi="Times New Roman" w:cs="Times New Roman"/>
          <w:sz w:val="24"/>
          <w:szCs w:val="24"/>
        </w:rPr>
      </w:pPr>
    </w:p>
    <w:p w14:paraId="1912D59F" w14:textId="77777777" w:rsidR="004D6836" w:rsidRDefault="004D6836" w:rsidP="004D6836">
      <w:pPr>
        <w:spacing w:after="0"/>
        <w:jc w:val="center"/>
        <w:rPr>
          <w:rFonts w:ascii="Times New Roman" w:hAnsi="Times New Roman" w:cs="Times New Roman"/>
          <w:sz w:val="24"/>
          <w:szCs w:val="24"/>
        </w:rPr>
      </w:pPr>
    </w:p>
    <w:p w14:paraId="0299FB0C" w14:textId="77777777" w:rsidR="004D6836" w:rsidRDefault="004D6836" w:rsidP="004D6836">
      <w:pPr>
        <w:spacing w:after="0"/>
        <w:jc w:val="center"/>
        <w:rPr>
          <w:rFonts w:ascii="Times New Roman" w:hAnsi="Times New Roman" w:cs="Times New Roman"/>
          <w:sz w:val="24"/>
          <w:szCs w:val="24"/>
        </w:rPr>
      </w:pPr>
    </w:p>
    <w:p w14:paraId="6840BD5E" w14:textId="77777777" w:rsidR="004D6836" w:rsidRDefault="004D6836" w:rsidP="004D6836">
      <w:pPr>
        <w:spacing w:after="0"/>
        <w:jc w:val="center"/>
        <w:rPr>
          <w:rFonts w:ascii="Times New Roman" w:hAnsi="Times New Roman" w:cs="Times New Roman"/>
          <w:sz w:val="24"/>
          <w:szCs w:val="24"/>
        </w:rPr>
      </w:pPr>
    </w:p>
    <w:p w14:paraId="16ADC054" w14:textId="77777777" w:rsidR="004D6836" w:rsidRDefault="004D6836" w:rsidP="004D6836">
      <w:pPr>
        <w:spacing w:after="0"/>
        <w:jc w:val="center"/>
        <w:rPr>
          <w:rFonts w:ascii="Times New Roman" w:hAnsi="Times New Roman" w:cs="Times New Roman"/>
          <w:sz w:val="24"/>
          <w:szCs w:val="24"/>
        </w:rPr>
      </w:pPr>
    </w:p>
    <w:p w14:paraId="22B826B1" w14:textId="77777777" w:rsidR="004D6836" w:rsidRDefault="004D6836" w:rsidP="004D6836">
      <w:pPr>
        <w:spacing w:after="0"/>
        <w:jc w:val="center"/>
        <w:rPr>
          <w:rFonts w:ascii="Times New Roman" w:hAnsi="Times New Roman" w:cs="Times New Roman"/>
          <w:sz w:val="24"/>
          <w:szCs w:val="24"/>
        </w:rPr>
      </w:pPr>
    </w:p>
    <w:p w14:paraId="0DB1156B" w14:textId="77777777" w:rsidR="004D6836" w:rsidRDefault="004D6836" w:rsidP="004D6836">
      <w:pPr>
        <w:spacing w:after="0"/>
        <w:jc w:val="center"/>
        <w:rPr>
          <w:rFonts w:ascii="Times New Roman" w:hAnsi="Times New Roman" w:cs="Times New Roman"/>
          <w:sz w:val="24"/>
          <w:szCs w:val="24"/>
        </w:rPr>
      </w:pPr>
    </w:p>
    <w:p w14:paraId="5D8F576D" w14:textId="443D2C6B" w:rsidR="004D6836" w:rsidRDefault="004D6836" w:rsidP="004D6836">
      <w:pPr>
        <w:spacing w:after="0"/>
        <w:jc w:val="center"/>
        <w:rPr>
          <w:rFonts w:ascii="Times New Roman" w:hAnsi="Times New Roman" w:cs="Times New Roman"/>
          <w:sz w:val="24"/>
          <w:szCs w:val="24"/>
        </w:rPr>
      </w:pPr>
    </w:p>
    <w:p w14:paraId="258A6FBE" w14:textId="77777777" w:rsidR="00700D6D" w:rsidRDefault="00700D6D" w:rsidP="004D6836">
      <w:pPr>
        <w:spacing w:after="0"/>
        <w:jc w:val="center"/>
        <w:rPr>
          <w:rFonts w:ascii="Times New Roman" w:hAnsi="Times New Roman" w:cs="Times New Roman"/>
          <w:sz w:val="24"/>
          <w:szCs w:val="24"/>
        </w:rPr>
      </w:pPr>
    </w:p>
    <w:p w14:paraId="16F5E402" w14:textId="77777777" w:rsidR="00700D6D" w:rsidRDefault="00700D6D" w:rsidP="004D6836">
      <w:pPr>
        <w:spacing w:after="0"/>
        <w:jc w:val="center"/>
        <w:rPr>
          <w:rFonts w:ascii="Times New Roman" w:hAnsi="Times New Roman" w:cs="Times New Roman"/>
          <w:sz w:val="24"/>
          <w:szCs w:val="24"/>
        </w:rPr>
      </w:pPr>
    </w:p>
    <w:p w14:paraId="09C439F8" w14:textId="77777777" w:rsidR="00700D6D" w:rsidRDefault="00700D6D" w:rsidP="004D6836">
      <w:pPr>
        <w:spacing w:after="0"/>
        <w:jc w:val="center"/>
        <w:rPr>
          <w:rFonts w:ascii="Times New Roman" w:hAnsi="Times New Roman" w:cs="Times New Roman"/>
          <w:sz w:val="24"/>
          <w:szCs w:val="24"/>
        </w:rPr>
      </w:pPr>
    </w:p>
    <w:p w14:paraId="7624DAD3" w14:textId="77777777" w:rsidR="00700D6D" w:rsidRDefault="00700D6D" w:rsidP="004D6836">
      <w:pPr>
        <w:spacing w:after="0"/>
        <w:jc w:val="center"/>
        <w:rPr>
          <w:rFonts w:ascii="Times New Roman" w:hAnsi="Times New Roman" w:cs="Times New Roman"/>
          <w:sz w:val="24"/>
          <w:szCs w:val="24"/>
        </w:rPr>
      </w:pPr>
    </w:p>
    <w:p w14:paraId="36D23DA7" w14:textId="77777777" w:rsidR="00700D6D" w:rsidRDefault="00700D6D" w:rsidP="004D6836">
      <w:pPr>
        <w:spacing w:after="0"/>
        <w:jc w:val="center"/>
        <w:rPr>
          <w:rFonts w:ascii="Times New Roman" w:hAnsi="Times New Roman" w:cs="Times New Roman"/>
          <w:sz w:val="24"/>
          <w:szCs w:val="24"/>
        </w:rPr>
      </w:pPr>
    </w:p>
    <w:p w14:paraId="5AE4A16B" w14:textId="77777777" w:rsidR="00700D6D" w:rsidRDefault="00700D6D" w:rsidP="004D6836">
      <w:pPr>
        <w:spacing w:after="0"/>
        <w:jc w:val="center"/>
        <w:rPr>
          <w:rFonts w:ascii="Times New Roman" w:hAnsi="Times New Roman" w:cs="Times New Roman"/>
          <w:sz w:val="24"/>
          <w:szCs w:val="24"/>
        </w:rPr>
      </w:pPr>
    </w:p>
    <w:p w14:paraId="04DF62D0" w14:textId="77777777" w:rsidR="00700D6D" w:rsidRDefault="00700D6D" w:rsidP="004D6836">
      <w:pPr>
        <w:spacing w:after="0"/>
        <w:jc w:val="center"/>
        <w:rPr>
          <w:rFonts w:ascii="Times New Roman" w:hAnsi="Times New Roman" w:cs="Times New Roman"/>
          <w:sz w:val="24"/>
          <w:szCs w:val="24"/>
        </w:rPr>
      </w:pPr>
    </w:p>
    <w:p w14:paraId="28C793A1" w14:textId="08DE6B8E" w:rsidR="004D6836" w:rsidRDefault="00432EF7" w:rsidP="004D6836">
      <w:pPr>
        <w:spacing w:after="0"/>
        <w:jc w:val="center"/>
        <w:rPr>
          <w:rFonts w:ascii="Times New Roman" w:hAnsi="Times New Roman" w:cs="Times New Roman"/>
          <w:sz w:val="24"/>
          <w:szCs w:val="24"/>
        </w:rPr>
      </w:pPr>
      <w:r>
        <w:rPr>
          <w:rFonts w:ascii="Times New Roman" w:hAnsi="Times New Roman" w:cs="Times New Roman"/>
          <w:sz w:val="24"/>
          <w:szCs w:val="24"/>
        </w:rPr>
        <w:t>Je</w:t>
      </w:r>
      <w:r w:rsidR="004D6836">
        <w:rPr>
          <w:rFonts w:ascii="Times New Roman" w:hAnsi="Times New Roman" w:cs="Times New Roman"/>
          <w:sz w:val="24"/>
          <w:szCs w:val="24"/>
        </w:rPr>
        <w:t xml:space="preserve">rry Eugene Scruggs Jr. </w:t>
      </w:r>
    </w:p>
    <w:p w14:paraId="0B774010" w14:textId="069028C9" w:rsidR="004D6836" w:rsidRDefault="006117A2" w:rsidP="004D6836">
      <w:pPr>
        <w:spacing w:after="0"/>
        <w:jc w:val="center"/>
        <w:rPr>
          <w:rFonts w:ascii="Times New Roman" w:hAnsi="Times New Roman" w:cs="Times New Roman"/>
          <w:sz w:val="24"/>
          <w:szCs w:val="24"/>
        </w:rPr>
      </w:pPr>
      <w:r>
        <w:rPr>
          <w:rFonts w:ascii="Times New Roman" w:hAnsi="Times New Roman" w:cs="Times New Roman"/>
          <w:sz w:val="24"/>
          <w:szCs w:val="24"/>
        </w:rPr>
        <w:t>August</w:t>
      </w:r>
      <w:r w:rsidR="00775F54">
        <w:rPr>
          <w:rFonts w:ascii="Times New Roman" w:hAnsi="Times New Roman" w:cs="Times New Roman"/>
          <w:sz w:val="24"/>
          <w:szCs w:val="24"/>
        </w:rPr>
        <w:t xml:space="preserve"> </w:t>
      </w:r>
      <w:r w:rsidR="004D6836">
        <w:rPr>
          <w:rFonts w:ascii="Times New Roman" w:hAnsi="Times New Roman" w:cs="Times New Roman"/>
          <w:sz w:val="24"/>
          <w:szCs w:val="24"/>
        </w:rPr>
        <w:t>202</w:t>
      </w:r>
      <w:r w:rsidR="00775F54">
        <w:rPr>
          <w:rFonts w:ascii="Times New Roman" w:hAnsi="Times New Roman" w:cs="Times New Roman"/>
          <w:sz w:val="24"/>
          <w:szCs w:val="24"/>
        </w:rPr>
        <w:t>2</w:t>
      </w:r>
    </w:p>
    <w:p w14:paraId="78E15E9B" w14:textId="77777777" w:rsidR="004D6836" w:rsidRDefault="004D6836" w:rsidP="004D6836">
      <w:pPr>
        <w:spacing w:after="0"/>
        <w:jc w:val="center"/>
        <w:rPr>
          <w:rFonts w:ascii="Times New Roman" w:hAnsi="Times New Roman" w:cs="Times New Roman"/>
          <w:sz w:val="24"/>
          <w:szCs w:val="24"/>
        </w:rPr>
      </w:pPr>
    </w:p>
    <w:p w14:paraId="78F7545F" w14:textId="77777777" w:rsidR="004D6836" w:rsidRDefault="004D6836" w:rsidP="004D6836">
      <w:pPr>
        <w:spacing w:after="0"/>
        <w:jc w:val="center"/>
        <w:rPr>
          <w:rFonts w:ascii="Times New Roman" w:hAnsi="Times New Roman" w:cs="Times New Roman"/>
          <w:sz w:val="24"/>
          <w:szCs w:val="24"/>
        </w:rPr>
      </w:pPr>
    </w:p>
    <w:p w14:paraId="436CA84A" w14:textId="77777777" w:rsidR="004D6836" w:rsidRDefault="004D6836" w:rsidP="004D6836">
      <w:pPr>
        <w:spacing w:after="0"/>
        <w:jc w:val="center"/>
        <w:rPr>
          <w:rFonts w:ascii="Times New Roman" w:hAnsi="Times New Roman" w:cs="Times New Roman"/>
          <w:sz w:val="24"/>
          <w:szCs w:val="24"/>
        </w:rPr>
      </w:pPr>
    </w:p>
    <w:p w14:paraId="3A80E863" w14:textId="77777777" w:rsidR="004D6836" w:rsidRDefault="004D6836" w:rsidP="004D6836">
      <w:pPr>
        <w:spacing w:after="0"/>
        <w:jc w:val="center"/>
        <w:rPr>
          <w:rFonts w:ascii="Times New Roman" w:hAnsi="Times New Roman" w:cs="Times New Roman"/>
          <w:sz w:val="24"/>
          <w:szCs w:val="24"/>
        </w:rPr>
      </w:pPr>
    </w:p>
    <w:p w14:paraId="7E5FFF12" w14:textId="77777777" w:rsidR="004D6836" w:rsidRDefault="004D6836" w:rsidP="004D6836">
      <w:pPr>
        <w:spacing w:after="0"/>
        <w:jc w:val="center"/>
        <w:rPr>
          <w:rFonts w:ascii="Times New Roman" w:hAnsi="Times New Roman" w:cs="Times New Roman"/>
          <w:sz w:val="24"/>
          <w:szCs w:val="24"/>
        </w:rPr>
      </w:pPr>
    </w:p>
    <w:p w14:paraId="43C93EF7" w14:textId="77777777" w:rsidR="004D6836" w:rsidRDefault="004D6836" w:rsidP="004D6836">
      <w:pPr>
        <w:spacing w:after="0"/>
        <w:jc w:val="center"/>
        <w:rPr>
          <w:rFonts w:ascii="Times New Roman" w:hAnsi="Times New Roman" w:cs="Times New Roman"/>
          <w:sz w:val="24"/>
          <w:szCs w:val="24"/>
        </w:rPr>
      </w:pPr>
    </w:p>
    <w:p w14:paraId="1A815316" w14:textId="77777777" w:rsidR="004D6836" w:rsidRPr="00530D4E" w:rsidRDefault="004D6836" w:rsidP="00412DA1">
      <w:pPr>
        <w:spacing w:after="0"/>
        <w:rPr>
          <w:rFonts w:ascii="Times New Roman" w:hAnsi="Times New Roman" w:cs="Times New Roman"/>
          <w:sz w:val="24"/>
          <w:szCs w:val="24"/>
        </w:rPr>
      </w:pPr>
    </w:p>
    <w:p w14:paraId="6E5D4629" w14:textId="77777777" w:rsidR="00412DA1" w:rsidRDefault="00412DA1" w:rsidP="00412DA1">
      <w:pPr>
        <w:jc w:val="center"/>
        <w:rPr>
          <w:rFonts w:ascii="Times New Roman" w:hAnsi="Times New Roman" w:cs="Times New Roman"/>
          <w:b/>
          <w:sz w:val="24"/>
          <w:szCs w:val="24"/>
        </w:rPr>
      </w:pPr>
    </w:p>
    <w:p w14:paraId="0B598490" w14:textId="77777777" w:rsidR="00412DA1" w:rsidRDefault="00412DA1" w:rsidP="00412DA1">
      <w:pPr>
        <w:jc w:val="center"/>
        <w:rPr>
          <w:rFonts w:ascii="Times New Roman" w:hAnsi="Times New Roman" w:cs="Times New Roman"/>
          <w:b/>
          <w:sz w:val="24"/>
          <w:szCs w:val="24"/>
        </w:rPr>
      </w:pPr>
    </w:p>
    <w:p w14:paraId="043F50EC" w14:textId="77777777" w:rsidR="00412DA1" w:rsidRDefault="00412DA1" w:rsidP="00412DA1">
      <w:pPr>
        <w:jc w:val="center"/>
        <w:rPr>
          <w:rFonts w:ascii="Times New Roman" w:hAnsi="Times New Roman" w:cs="Times New Roman"/>
          <w:b/>
          <w:sz w:val="24"/>
          <w:szCs w:val="24"/>
        </w:rPr>
      </w:pPr>
    </w:p>
    <w:p w14:paraId="0C102197" w14:textId="77777777" w:rsidR="00412DA1" w:rsidRDefault="00412DA1" w:rsidP="00412DA1">
      <w:pPr>
        <w:jc w:val="center"/>
        <w:rPr>
          <w:rFonts w:ascii="Times New Roman" w:hAnsi="Times New Roman" w:cs="Times New Roman"/>
          <w:b/>
          <w:sz w:val="24"/>
          <w:szCs w:val="24"/>
        </w:rPr>
      </w:pPr>
    </w:p>
    <w:p w14:paraId="61E545A4" w14:textId="77777777" w:rsidR="00412DA1" w:rsidRDefault="00412DA1" w:rsidP="00412DA1">
      <w:pPr>
        <w:jc w:val="center"/>
        <w:rPr>
          <w:rFonts w:ascii="Times New Roman" w:hAnsi="Times New Roman" w:cs="Times New Roman"/>
          <w:b/>
          <w:sz w:val="24"/>
          <w:szCs w:val="24"/>
        </w:rPr>
      </w:pPr>
    </w:p>
    <w:p w14:paraId="33AD8FBA" w14:textId="77777777" w:rsidR="00412DA1" w:rsidRDefault="00412DA1" w:rsidP="00412DA1">
      <w:pPr>
        <w:jc w:val="center"/>
        <w:rPr>
          <w:rFonts w:ascii="Times New Roman" w:hAnsi="Times New Roman" w:cs="Times New Roman"/>
          <w:b/>
          <w:sz w:val="24"/>
          <w:szCs w:val="24"/>
        </w:rPr>
      </w:pPr>
    </w:p>
    <w:p w14:paraId="246FA2AC" w14:textId="77777777" w:rsidR="00412DA1" w:rsidRDefault="00412DA1" w:rsidP="00412DA1">
      <w:pPr>
        <w:jc w:val="center"/>
        <w:rPr>
          <w:rFonts w:ascii="Times New Roman" w:hAnsi="Times New Roman" w:cs="Times New Roman"/>
          <w:b/>
          <w:sz w:val="24"/>
          <w:szCs w:val="24"/>
        </w:rPr>
      </w:pPr>
    </w:p>
    <w:p w14:paraId="69C05AA0" w14:textId="77777777" w:rsidR="00412DA1" w:rsidRDefault="00412DA1" w:rsidP="00412DA1">
      <w:pPr>
        <w:jc w:val="center"/>
        <w:rPr>
          <w:rFonts w:ascii="Times New Roman" w:hAnsi="Times New Roman" w:cs="Times New Roman"/>
          <w:b/>
          <w:sz w:val="24"/>
          <w:szCs w:val="24"/>
        </w:rPr>
      </w:pPr>
    </w:p>
    <w:p w14:paraId="1361AA88" w14:textId="77777777" w:rsidR="00412DA1" w:rsidRDefault="00412DA1" w:rsidP="00412DA1">
      <w:pPr>
        <w:jc w:val="center"/>
        <w:rPr>
          <w:rFonts w:ascii="Times New Roman" w:hAnsi="Times New Roman" w:cs="Times New Roman"/>
          <w:b/>
          <w:sz w:val="24"/>
          <w:szCs w:val="24"/>
        </w:rPr>
      </w:pPr>
    </w:p>
    <w:p w14:paraId="24D7E74B" w14:textId="77777777" w:rsidR="00412DA1" w:rsidRDefault="00412DA1" w:rsidP="00412DA1">
      <w:pPr>
        <w:jc w:val="center"/>
        <w:rPr>
          <w:rFonts w:ascii="Times New Roman" w:hAnsi="Times New Roman" w:cs="Times New Roman"/>
          <w:b/>
          <w:sz w:val="24"/>
          <w:szCs w:val="24"/>
        </w:rPr>
      </w:pPr>
    </w:p>
    <w:p w14:paraId="09D0F174" w14:textId="26C37C4D" w:rsidR="00412DA1" w:rsidRDefault="00412DA1" w:rsidP="00283076">
      <w:pPr>
        <w:spacing w:line="240" w:lineRule="auto"/>
        <w:jc w:val="center"/>
        <w:rPr>
          <w:rFonts w:ascii="Times New Roman" w:hAnsi="Times New Roman" w:cs="Times New Roman"/>
          <w:sz w:val="24"/>
          <w:szCs w:val="24"/>
        </w:rPr>
      </w:pPr>
      <w:r>
        <w:rPr>
          <w:rFonts w:ascii="Times New Roman" w:hAnsi="Times New Roman" w:cs="Times New Roman"/>
          <w:sz w:val="24"/>
          <w:szCs w:val="24"/>
        </w:rPr>
        <w:t>Copyright © 202</w:t>
      </w:r>
      <w:r w:rsidR="00377CD6">
        <w:rPr>
          <w:rFonts w:ascii="Times New Roman" w:hAnsi="Times New Roman" w:cs="Times New Roman"/>
          <w:sz w:val="24"/>
          <w:szCs w:val="24"/>
        </w:rPr>
        <w:t>2</w:t>
      </w:r>
      <w:r>
        <w:rPr>
          <w:rFonts w:ascii="Times New Roman" w:hAnsi="Times New Roman" w:cs="Times New Roman"/>
          <w:sz w:val="24"/>
          <w:szCs w:val="24"/>
        </w:rPr>
        <w:t xml:space="preserve"> Jerry Eugene Scruggs Jr.</w:t>
      </w:r>
    </w:p>
    <w:p w14:paraId="2FCBB460" w14:textId="77777777" w:rsidR="00412DA1" w:rsidRPr="00412DA1" w:rsidRDefault="00412DA1" w:rsidP="00283076">
      <w:pPr>
        <w:spacing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14:paraId="34D39A6C" w14:textId="77777777" w:rsidR="00412DA1" w:rsidRDefault="00412DA1" w:rsidP="00412DA1">
      <w:pPr>
        <w:jc w:val="center"/>
        <w:rPr>
          <w:rFonts w:ascii="Times New Roman" w:hAnsi="Times New Roman" w:cs="Times New Roman"/>
          <w:b/>
          <w:sz w:val="24"/>
          <w:szCs w:val="24"/>
        </w:rPr>
      </w:pPr>
    </w:p>
    <w:p w14:paraId="34D7E904" w14:textId="77777777" w:rsidR="00412DA1" w:rsidRDefault="00412DA1" w:rsidP="00412DA1">
      <w:pPr>
        <w:jc w:val="center"/>
        <w:rPr>
          <w:rFonts w:ascii="Times New Roman" w:hAnsi="Times New Roman" w:cs="Times New Roman"/>
          <w:b/>
          <w:sz w:val="24"/>
          <w:szCs w:val="24"/>
        </w:rPr>
      </w:pPr>
    </w:p>
    <w:p w14:paraId="5A1318BE" w14:textId="77777777" w:rsidR="004D6836" w:rsidRDefault="00530D4E" w:rsidP="00412DA1">
      <w:pPr>
        <w:jc w:val="center"/>
        <w:rPr>
          <w:rFonts w:ascii="Times New Roman" w:hAnsi="Times New Roman" w:cs="Times New Roman"/>
          <w:b/>
          <w:sz w:val="24"/>
          <w:szCs w:val="24"/>
        </w:rPr>
      </w:pPr>
      <w:r>
        <w:rPr>
          <w:rFonts w:ascii="Times New Roman" w:hAnsi="Times New Roman" w:cs="Times New Roman"/>
          <w:b/>
          <w:sz w:val="24"/>
          <w:szCs w:val="24"/>
        </w:rPr>
        <w:br w:type="page"/>
      </w:r>
    </w:p>
    <w:p w14:paraId="29A90625" w14:textId="77777777" w:rsidR="00CF0705" w:rsidRDefault="00CF0705" w:rsidP="00CF0705">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14:paraId="37565D25" w14:textId="77777777" w:rsidR="00CF0705" w:rsidRDefault="00CF0705" w:rsidP="00FD7C72">
      <w:pPr>
        <w:spacing w:after="0"/>
        <w:rPr>
          <w:rFonts w:ascii="Times New Roman" w:hAnsi="Times New Roman" w:cs="Times New Roman"/>
          <w:b/>
          <w:sz w:val="24"/>
          <w:szCs w:val="24"/>
        </w:rPr>
      </w:pPr>
    </w:p>
    <w:p w14:paraId="074017E1" w14:textId="77777777" w:rsidR="00CF0705" w:rsidRDefault="00CF0705" w:rsidP="00CF07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To my loving wife Jenna and children Anthony and Jazmyne</w:t>
      </w:r>
    </w:p>
    <w:p w14:paraId="40E0D87F" w14:textId="77777777" w:rsidR="00CF0705" w:rsidRDefault="00CF0705" w:rsidP="00CF07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To my incredible and amazing parents Jerry E. Scruggs Sr. and Patricia N. Scruggs</w:t>
      </w:r>
    </w:p>
    <w:p w14:paraId="0CDE5E1A" w14:textId="77777777" w:rsidR="00CF0705" w:rsidRDefault="00CF0705" w:rsidP="00CF07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To my siblings Jessica and William</w:t>
      </w:r>
    </w:p>
    <w:p w14:paraId="49CCB661" w14:textId="77777777" w:rsidR="00D436F0" w:rsidRDefault="00D436F0" w:rsidP="00CF07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To my grandmother Jessie Mary </w:t>
      </w:r>
      <w:proofErr w:type="spellStart"/>
      <w:r>
        <w:rPr>
          <w:rFonts w:ascii="Times New Roman" w:hAnsi="Times New Roman" w:cs="Times New Roman"/>
          <w:sz w:val="24"/>
          <w:szCs w:val="24"/>
        </w:rPr>
        <w:t>Mckissack</w:t>
      </w:r>
      <w:proofErr w:type="spellEnd"/>
      <w:r>
        <w:rPr>
          <w:rFonts w:ascii="Times New Roman" w:hAnsi="Times New Roman" w:cs="Times New Roman"/>
          <w:sz w:val="24"/>
          <w:szCs w:val="24"/>
        </w:rPr>
        <w:t xml:space="preserve"> and my uncle James Cordell </w:t>
      </w:r>
      <w:proofErr w:type="spellStart"/>
      <w:r>
        <w:rPr>
          <w:rFonts w:ascii="Times New Roman" w:hAnsi="Times New Roman" w:cs="Times New Roman"/>
          <w:sz w:val="24"/>
          <w:szCs w:val="24"/>
        </w:rPr>
        <w:t>Mckissack</w:t>
      </w:r>
      <w:proofErr w:type="spellEnd"/>
    </w:p>
    <w:p w14:paraId="4D7D8426" w14:textId="77777777" w:rsidR="00CF0705" w:rsidRPr="00CF0705" w:rsidRDefault="00CF0705" w:rsidP="00CF07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To my late best friend Asa </w:t>
      </w:r>
      <w:proofErr w:type="spellStart"/>
      <w:r>
        <w:rPr>
          <w:rFonts w:ascii="Times New Roman" w:hAnsi="Times New Roman" w:cs="Times New Roman"/>
          <w:sz w:val="24"/>
          <w:szCs w:val="24"/>
        </w:rPr>
        <w:t>Ean</w:t>
      </w:r>
      <w:proofErr w:type="spellEnd"/>
      <w:r>
        <w:rPr>
          <w:rFonts w:ascii="Times New Roman" w:hAnsi="Times New Roman" w:cs="Times New Roman"/>
          <w:sz w:val="24"/>
          <w:szCs w:val="24"/>
        </w:rPr>
        <w:t xml:space="preserve"> Marcel Antonio Williams and many other beautiful humans</w:t>
      </w:r>
    </w:p>
    <w:p w14:paraId="634388A2" w14:textId="77777777" w:rsidR="009436AF" w:rsidRDefault="00CF0705" w:rsidP="00D941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r w:rsidR="009436AF">
        <w:rPr>
          <w:rFonts w:ascii="Times New Roman" w:hAnsi="Times New Roman" w:cs="Times New Roman"/>
          <w:b/>
          <w:sz w:val="24"/>
          <w:szCs w:val="24"/>
        </w:rPr>
        <w:lastRenderedPageBreak/>
        <w:t>ACKNOWLEDGEMENTS</w:t>
      </w:r>
    </w:p>
    <w:p w14:paraId="30DD9F18" w14:textId="77777777" w:rsidR="00D94112" w:rsidRDefault="00D94112" w:rsidP="00D94112">
      <w:pPr>
        <w:spacing w:line="480" w:lineRule="auto"/>
        <w:rPr>
          <w:rFonts w:ascii="Times New Roman" w:hAnsi="Times New Roman" w:cs="Times New Roman"/>
          <w:sz w:val="24"/>
          <w:szCs w:val="24"/>
        </w:rPr>
      </w:pPr>
      <w:r>
        <w:rPr>
          <w:rFonts w:ascii="Times New Roman" w:hAnsi="Times New Roman" w:cs="Times New Roman"/>
          <w:b/>
          <w:sz w:val="24"/>
          <w:szCs w:val="24"/>
        </w:rPr>
        <w:tab/>
      </w:r>
      <w:r w:rsidR="00607230">
        <w:rPr>
          <w:rFonts w:ascii="Times New Roman" w:hAnsi="Times New Roman" w:cs="Times New Roman"/>
          <w:sz w:val="24"/>
          <w:szCs w:val="24"/>
        </w:rPr>
        <w:t xml:space="preserve">I want to thank my very strong support system in this tough academic journey in Knoxville. My wife and partner in crime </w:t>
      </w:r>
      <w:r w:rsidR="00D66F6C">
        <w:rPr>
          <w:rFonts w:ascii="Times New Roman" w:hAnsi="Times New Roman" w:cs="Times New Roman"/>
          <w:sz w:val="24"/>
          <w:szCs w:val="24"/>
        </w:rPr>
        <w:t xml:space="preserve">Jenna has shown me glimmers of light in moments of consistent darkness. Writing a dissertation and completing a second Master’s degree with two kids is a daunting task. Thank you from the bottom of my heart for being there with me every step of the way. I am so grateful to have the family that I have, but it takes uncanny determination to </w:t>
      </w:r>
      <w:r w:rsidR="002B67CE">
        <w:rPr>
          <w:rFonts w:ascii="Times New Roman" w:hAnsi="Times New Roman" w:cs="Times New Roman"/>
          <w:sz w:val="24"/>
          <w:szCs w:val="24"/>
        </w:rPr>
        <w:t>perform at superior professional levels and maintain an equilibrium with social life. Due to her, I ha</w:t>
      </w:r>
      <w:r w:rsidR="00507F61">
        <w:rPr>
          <w:rFonts w:ascii="Times New Roman" w:hAnsi="Times New Roman" w:cs="Times New Roman"/>
          <w:sz w:val="24"/>
          <w:szCs w:val="24"/>
        </w:rPr>
        <w:t xml:space="preserve">ve a greater appreciation for my mental health awareness. </w:t>
      </w:r>
      <w:r w:rsidR="00952EB1">
        <w:rPr>
          <w:rFonts w:ascii="Times New Roman" w:hAnsi="Times New Roman" w:cs="Times New Roman"/>
          <w:sz w:val="24"/>
          <w:szCs w:val="24"/>
        </w:rPr>
        <w:t xml:space="preserve">I love you </w:t>
      </w:r>
      <w:proofErr w:type="spellStart"/>
      <w:r w:rsidR="00952EB1">
        <w:rPr>
          <w:rFonts w:ascii="Times New Roman" w:hAnsi="Times New Roman" w:cs="Times New Roman"/>
          <w:sz w:val="24"/>
          <w:szCs w:val="24"/>
        </w:rPr>
        <w:t>Babycakes</w:t>
      </w:r>
      <w:proofErr w:type="spellEnd"/>
      <w:r w:rsidR="00507F61">
        <w:rPr>
          <w:rFonts w:ascii="Times New Roman" w:hAnsi="Times New Roman" w:cs="Times New Roman"/>
          <w:sz w:val="24"/>
          <w:szCs w:val="24"/>
        </w:rPr>
        <w:t>.</w:t>
      </w:r>
    </w:p>
    <w:p w14:paraId="412D394E" w14:textId="54FA1CE9" w:rsidR="003B3354" w:rsidRDefault="00507F61" w:rsidP="00D9411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parents have a warrior DNA. My fight and drive </w:t>
      </w:r>
      <w:r w:rsidR="002D4DF9">
        <w:rPr>
          <w:rFonts w:ascii="Times New Roman" w:hAnsi="Times New Roman" w:cs="Times New Roman"/>
          <w:sz w:val="24"/>
          <w:szCs w:val="24"/>
        </w:rPr>
        <w:t>come</w:t>
      </w:r>
      <w:r>
        <w:rPr>
          <w:rFonts w:ascii="Times New Roman" w:hAnsi="Times New Roman" w:cs="Times New Roman"/>
          <w:sz w:val="24"/>
          <w:szCs w:val="24"/>
        </w:rPr>
        <w:t xml:space="preserve"> from them. Mom and Dad</w:t>
      </w:r>
      <w:r w:rsidR="00F57531">
        <w:rPr>
          <w:rFonts w:ascii="Times New Roman" w:hAnsi="Times New Roman" w:cs="Times New Roman"/>
          <w:sz w:val="24"/>
          <w:szCs w:val="24"/>
        </w:rPr>
        <w:t xml:space="preserve"> gave me the template </w:t>
      </w:r>
      <w:r w:rsidR="00AD07D2">
        <w:rPr>
          <w:rFonts w:ascii="Times New Roman" w:hAnsi="Times New Roman" w:cs="Times New Roman"/>
          <w:sz w:val="24"/>
          <w:szCs w:val="24"/>
        </w:rPr>
        <w:t xml:space="preserve">to success by </w:t>
      </w:r>
      <w:proofErr w:type="spellStart"/>
      <w:r w:rsidR="00AD07D2">
        <w:rPr>
          <w:rFonts w:ascii="Times New Roman" w:hAnsi="Times New Roman" w:cs="Times New Roman"/>
          <w:sz w:val="24"/>
          <w:szCs w:val="24"/>
        </w:rPr>
        <w:t>demonstating</w:t>
      </w:r>
      <w:proofErr w:type="spellEnd"/>
      <w:r w:rsidR="00AD07D2">
        <w:rPr>
          <w:rFonts w:ascii="Times New Roman" w:hAnsi="Times New Roman" w:cs="Times New Roman"/>
          <w:sz w:val="24"/>
          <w:szCs w:val="24"/>
        </w:rPr>
        <w:t xml:space="preserve"> the importa</w:t>
      </w:r>
      <w:r w:rsidR="00AA1FCC">
        <w:rPr>
          <w:rFonts w:ascii="Times New Roman" w:hAnsi="Times New Roman" w:cs="Times New Roman"/>
          <w:sz w:val="24"/>
          <w:szCs w:val="24"/>
        </w:rPr>
        <w:t xml:space="preserve">nce of hard work and sacrifice. Being the first in my family to go to college, they recognized my potential to be a great educator. They supported me emotionally and financially through my first two degrees. They are also great friends and wonderful human beings. </w:t>
      </w:r>
      <w:r w:rsidR="00C85784">
        <w:rPr>
          <w:rFonts w:ascii="Times New Roman" w:hAnsi="Times New Roman" w:cs="Times New Roman"/>
          <w:sz w:val="24"/>
          <w:szCs w:val="24"/>
        </w:rPr>
        <w:t xml:space="preserve">I </w:t>
      </w:r>
      <w:r w:rsidR="00747BD6">
        <w:rPr>
          <w:rFonts w:ascii="Times New Roman" w:hAnsi="Times New Roman" w:cs="Times New Roman"/>
          <w:sz w:val="24"/>
          <w:szCs w:val="24"/>
        </w:rPr>
        <w:t>can</w:t>
      </w:r>
      <w:r w:rsidR="00C85784">
        <w:rPr>
          <w:rFonts w:ascii="Times New Roman" w:hAnsi="Times New Roman" w:cs="Times New Roman"/>
          <w:sz w:val="24"/>
          <w:szCs w:val="24"/>
        </w:rPr>
        <w:t xml:space="preserve"> love so many people because of all the love the</w:t>
      </w:r>
      <w:r w:rsidR="00952EB1">
        <w:rPr>
          <w:rFonts w:ascii="Times New Roman" w:hAnsi="Times New Roman" w:cs="Times New Roman"/>
          <w:sz w:val="24"/>
          <w:szCs w:val="24"/>
        </w:rPr>
        <w:t>y have given me over the years. I love you Mom and Dad.</w:t>
      </w:r>
    </w:p>
    <w:p w14:paraId="7EFC3A27" w14:textId="34C24456" w:rsidR="00507F61" w:rsidRDefault="00952EB1" w:rsidP="003B33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85784">
        <w:rPr>
          <w:rFonts w:ascii="Times New Roman" w:hAnsi="Times New Roman" w:cs="Times New Roman"/>
          <w:sz w:val="24"/>
          <w:szCs w:val="24"/>
        </w:rPr>
        <w:t xml:space="preserve">I come from an incredible close-knit family and my siblings are no </w:t>
      </w:r>
      <w:r w:rsidR="003B3354">
        <w:rPr>
          <w:rFonts w:ascii="Times New Roman" w:hAnsi="Times New Roman" w:cs="Times New Roman"/>
          <w:sz w:val="24"/>
          <w:szCs w:val="24"/>
        </w:rPr>
        <w:t xml:space="preserve">exception. </w:t>
      </w:r>
      <w:r w:rsidR="003C50CA">
        <w:rPr>
          <w:rFonts w:ascii="Times New Roman" w:hAnsi="Times New Roman" w:cs="Times New Roman"/>
          <w:sz w:val="24"/>
          <w:szCs w:val="24"/>
        </w:rPr>
        <w:t xml:space="preserve">Thank </w:t>
      </w:r>
      <w:proofErr w:type="gramStart"/>
      <w:r w:rsidR="002D4DF9">
        <w:rPr>
          <w:rFonts w:ascii="Times New Roman" w:hAnsi="Times New Roman" w:cs="Times New Roman"/>
          <w:sz w:val="24"/>
          <w:szCs w:val="24"/>
        </w:rPr>
        <w:t>you sister and brother</w:t>
      </w:r>
      <w:proofErr w:type="gramEnd"/>
      <w:r w:rsidR="002D4DF9">
        <w:rPr>
          <w:rFonts w:ascii="Times New Roman" w:hAnsi="Times New Roman" w:cs="Times New Roman"/>
          <w:sz w:val="24"/>
          <w:szCs w:val="24"/>
        </w:rPr>
        <w:t xml:space="preserve"> </w:t>
      </w:r>
      <w:r w:rsidR="003C50CA">
        <w:rPr>
          <w:rFonts w:ascii="Times New Roman" w:hAnsi="Times New Roman" w:cs="Times New Roman"/>
          <w:sz w:val="24"/>
          <w:szCs w:val="24"/>
        </w:rPr>
        <w:t>for the constant encouragement and words of advice. I recall some special moments of optimism during this process when you said that I was a tough S.O.B</w:t>
      </w:r>
      <w:r w:rsidR="0018282D">
        <w:rPr>
          <w:rFonts w:ascii="Times New Roman" w:hAnsi="Times New Roman" w:cs="Times New Roman"/>
          <w:sz w:val="24"/>
          <w:szCs w:val="24"/>
        </w:rPr>
        <w:t xml:space="preserve"> and that I “had this in the bag”. Thanks for always believing in me and hopefully I have provided you with a great example in a big brother. </w:t>
      </w:r>
    </w:p>
    <w:p w14:paraId="2D4FDBB0" w14:textId="1FE45BBD" w:rsidR="005117FC" w:rsidRDefault="005358CA" w:rsidP="002E7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had the pleasure of special friendships over the years. I dedicate </w:t>
      </w:r>
      <w:r w:rsidR="005117FC">
        <w:rPr>
          <w:rFonts w:ascii="Times New Roman" w:hAnsi="Times New Roman" w:cs="Times New Roman"/>
          <w:sz w:val="24"/>
          <w:szCs w:val="24"/>
        </w:rPr>
        <w:t>many</w:t>
      </w:r>
      <w:r>
        <w:rPr>
          <w:rFonts w:ascii="Times New Roman" w:hAnsi="Times New Roman" w:cs="Times New Roman"/>
          <w:sz w:val="24"/>
          <w:szCs w:val="24"/>
        </w:rPr>
        <w:t xml:space="preserve"> of my academic efforts to fulfilling Asa’s legacy. You were my best friend and I know how proud you </w:t>
      </w:r>
      <w:r>
        <w:rPr>
          <w:rFonts w:ascii="Times New Roman" w:hAnsi="Times New Roman" w:cs="Times New Roman"/>
          <w:sz w:val="24"/>
          <w:szCs w:val="24"/>
        </w:rPr>
        <w:lastRenderedPageBreak/>
        <w:t xml:space="preserve">would be of me today. Your untimely passing the year before entering my second </w:t>
      </w:r>
      <w:proofErr w:type="gramStart"/>
      <w:r>
        <w:rPr>
          <w:rFonts w:ascii="Times New Roman" w:hAnsi="Times New Roman" w:cs="Times New Roman"/>
          <w:sz w:val="24"/>
          <w:szCs w:val="24"/>
        </w:rPr>
        <w:t>Master’s</w:t>
      </w:r>
      <w:proofErr w:type="gramEnd"/>
      <w:r>
        <w:rPr>
          <w:rFonts w:ascii="Times New Roman" w:hAnsi="Times New Roman" w:cs="Times New Roman"/>
          <w:sz w:val="24"/>
          <w:szCs w:val="24"/>
        </w:rPr>
        <w:t xml:space="preserve"> program in Spanish at UT-Knoxville was a tough pill to swallow. These last few years have started the healing process</w:t>
      </w:r>
      <w:r w:rsidR="005117FC">
        <w:rPr>
          <w:rFonts w:ascii="Times New Roman" w:hAnsi="Times New Roman" w:cs="Times New Roman"/>
          <w:sz w:val="24"/>
          <w:szCs w:val="24"/>
        </w:rPr>
        <w:t xml:space="preserve"> and your memory and love will continue</w:t>
      </w:r>
      <w:r w:rsidR="002E761D">
        <w:rPr>
          <w:rFonts w:ascii="Times New Roman" w:hAnsi="Times New Roman" w:cs="Times New Roman"/>
          <w:sz w:val="24"/>
          <w:szCs w:val="24"/>
        </w:rPr>
        <w:t xml:space="preserve"> to inspire me in the future. </w:t>
      </w:r>
      <w:r w:rsidR="005117FC">
        <w:rPr>
          <w:rFonts w:ascii="Times New Roman" w:hAnsi="Times New Roman" w:cs="Times New Roman"/>
          <w:sz w:val="24"/>
          <w:szCs w:val="24"/>
        </w:rPr>
        <w:t xml:space="preserve">I give shoutouts to </w:t>
      </w:r>
      <w:r w:rsidR="008E116E">
        <w:rPr>
          <w:rFonts w:ascii="Times New Roman" w:hAnsi="Times New Roman" w:cs="Times New Roman"/>
          <w:sz w:val="24"/>
          <w:szCs w:val="24"/>
        </w:rPr>
        <w:t>nume</w:t>
      </w:r>
      <w:r w:rsidR="00986966">
        <w:rPr>
          <w:rFonts w:ascii="Times New Roman" w:hAnsi="Times New Roman" w:cs="Times New Roman"/>
          <w:sz w:val="24"/>
          <w:szCs w:val="24"/>
        </w:rPr>
        <w:t xml:space="preserve">rous friends and colleagues who have provided great laughs, emotional support and boosts in my morale over the years: Carlos, Deanna, Rob, </w:t>
      </w:r>
      <w:r w:rsidR="00690D8E">
        <w:rPr>
          <w:rFonts w:ascii="Times New Roman" w:hAnsi="Times New Roman" w:cs="Times New Roman"/>
          <w:sz w:val="24"/>
          <w:szCs w:val="24"/>
        </w:rPr>
        <w:t xml:space="preserve">Ari, </w:t>
      </w:r>
      <w:proofErr w:type="spellStart"/>
      <w:r w:rsidR="00B21460">
        <w:rPr>
          <w:rFonts w:ascii="Times New Roman" w:hAnsi="Times New Roman" w:cs="Times New Roman"/>
          <w:sz w:val="24"/>
          <w:szCs w:val="24"/>
        </w:rPr>
        <w:t>Cris</w:t>
      </w:r>
      <w:proofErr w:type="spellEnd"/>
      <w:r w:rsidR="00690D8E">
        <w:rPr>
          <w:rFonts w:ascii="Times New Roman" w:hAnsi="Times New Roman" w:cs="Times New Roman"/>
          <w:sz w:val="24"/>
          <w:szCs w:val="24"/>
        </w:rPr>
        <w:t xml:space="preserve">, Alex, Collin, Carey, the Olson clan, Luciana, Janelle, Jason, Iván, Bruno, </w:t>
      </w:r>
      <w:r w:rsidR="004C26B5">
        <w:rPr>
          <w:rFonts w:ascii="Times New Roman" w:hAnsi="Times New Roman" w:cs="Times New Roman"/>
          <w:sz w:val="24"/>
          <w:szCs w:val="24"/>
        </w:rPr>
        <w:t xml:space="preserve">Paulo A., Sarah O., </w:t>
      </w:r>
      <w:r w:rsidR="008912E1">
        <w:rPr>
          <w:rFonts w:ascii="Times New Roman" w:hAnsi="Times New Roman" w:cs="Times New Roman"/>
          <w:sz w:val="24"/>
          <w:szCs w:val="24"/>
        </w:rPr>
        <w:t xml:space="preserve">Niko, Gérard, </w:t>
      </w:r>
      <w:proofErr w:type="spellStart"/>
      <w:r w:rsidR="008912E1">
        <w:rPr>
          <w:rFonts w:ascii="Times New Roman" w:hAnsi="Times New Roman" w:cs="Times New Roman"/>
          <w:sz w:val="24"/>
          <w:szCs w:val="24"/>
        </w:rPr>
        <w:t>Ángela</w:t>
      </w:r>
      <w:proofErr w:type="spellEnd"/>
      <w:r w:rsidR="008912E1">
        <w:rPr>
          <w:rFonts w:ascii="Times New Roman" w:hAnsi="Times New Roman" w:cs="Times New Roman"/>
          <w:sz w:val="24"/>
          <w:szCs w:val="24"/>
        </w:rPr>
        <w:t xml:space="preserve">, Andrea, </w:t>
      </w:r>
      <w:r w:rsidR="00DA6B5B">
        <w:rPr>
          <w:rFonts w:ascii="Times New Roman" w:hAnsi="Times New Roman" w:cs="Times New Roman"/>
          <w:sz w:val="24"/>
          <w:szCs w:val="24"/>
        </w:rPr>
        <w:t xml:space="preserve">Matt, </w:t>
      </w:r>
      <w:r w:rsidR="006A3D05">
        <w:rPr>
          <w:rFonts w:ascii="Times New Roman" w:hAnsi="Times New Roman" w:cs="Times New Roman"/>
          <w:sz w:val="24"/>
          <w:szCs w:val="24"/>
        </w:rPr>
        <w:t xml:space="preserve">Ramón, </w:t>
      </w:r>
      <w:r w:rsidR="00690D8E">
        <w:rPr>
          <w:rFonts w:ascii="Times New Roman" w:hAnsi="Times New Roman" w:cs="Times New Roman"/>
          <w:sz w:val="24"/>
          <w:szCs w:val="24"/>
        </w:rPr>
        <w:t xml:space="preserve">Andy, Diana, </w:t>
      </w:r>
      <w:r w:rsidR="00B21460">
        <w:rPr>
          <w:rFonts w:ascii="Times New Roman" w:hAnsi="Times New Roman" w:cs="Times New Roman"/>
          <w:sz w:val="24"/>
          <w:szCs w:val="24"/>
        </w:rPr>
        <w:t xml:space="preserve">Manny, </w:t>
      </w:r>
      <w:r w:rsidR="00690D8E">
        <w:rPr>
          <w:rFonts w:ascii="Times New Roman" w:hAnsi="Times New Roman" w:cs="Times New Roman"/>
          <w:sz w:val="24"/>
          <w:szCs w:val="24"/>
        </w:rPr>
        <w:t>my European Posse (</w:t>
      </w:r>
      <w:proofErr w:type="spellStart"/>
      <w:r w:rsidR="00690D8E">
        <w:rPr>
          <w:rFonts w:ascii="Times New Roman" w:hAnsi="Times New Roman" w:cs="Times New Roman"/>
          <w:sz w:val="24"/>
          <w:szCs w:val="24"/>
        </w:rPr>
        <w:t>Andishe</w:t>
      </w:r>
      <w:proofErr w:type="spellEnd"/>
      <w:r w:rsidR="00690D8E">
        <w:rPr>
          <w:rFonts w:ascii="Times New Roman" w:hAnsi="Times New Roman" w:cs="Times New Roman"/>
          <w:sz w:val="24"/>
          <w:szCs w:val="24"/>
        </w:rPr>
        <w:t xml:space="preserve">, Amin, </w:t>
      </w:r>
      <w:proofErr w:type="spellStart"/>
      <w:r w:rsidR="00690D8E">
        <w:rPr>
          <w:rFonts w:ascii="Times New Roman" w:hAnsi="Times New Roman" w:cs="Times New Roman"/>
          <w:sz w:val="24"/>
          <w:szCs w:val="24"/>
        </w:rPr>
        <w:t>Ayten</w:t>
      </w:r>
      <w:proofErr w:type="spellEnd"/>
      <w:r w:rsidR="00690D8E">
        <w:rPr>
          <w:rFonts w:ascii="Times New Roman" w:hAnsi="Times New Roman" w:cs="Times New Roman"/>
          <w:sz w:val="24"/>
          <w:szCs w:val="24"/>
        </w:rPr>
        <w:t>, Noureddine, M</w:t>
      </w:r>
      <w:r w:rsidR="00B21460">
        <w:rPr>
          <w:rFonts w:ascii="Times New Roman" w:hAnsi="Times New Roman" w:cs="Times New Roman"/>
          <w:sz w:val="24"/>
          <w:szCs w:val="24"/>
        </w:rPr>
        <w:t>artin, JB and Lindsey) and too many more to name individually.</w:t>
      </w:r>
    </w:p>
    <w:p w14:paraId="6BABA99B" w14:textId="479D1A07" w:rsidR="00CA500F" w:rsidRPr="00607230" w:rsidRDefault="00CA500F" w:rsidP="002E7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Unbeknown to me, my teaching aspirations would start as a 4</w:t>
      </w:r>
      <w:r w:rsidRPr="00CA500F">
        <w:rPr>
          <w:rFonts w:ascii="Times New Roman" w:hAnsi="Times New Roman" w:cs="Times New Roman"/>
          <w:sz w:val="24"/>
          <w:szCs w:val="24"/>
          <w:vertAlign w:val="superscript"/>
        </w:rPr>
        <w:t>th</w:t>
      </w:r>
      <w:r>
        <w:rPr>
          <w:rFonts w:ascii="Times New Roman" w:hAnsi="Times New Roman" w:cs="Times New Roman"/>
          <w:sz w:val="24"/>
          <w:szCs w:val="24"/>
        </w:rPr>
        <w:t xml:space="preserve"> grade student. </w:t>
      </w:r>
      <w:r w:rsidR="00613CE4">
        <w:rPr>
          <w:rFonts w:ascii="Times New Roman" w:hAnsi="Times New Roman" w:cs="Times New Roman"/>
          <w:sz w:val="24"/>
          <w:szCs w:val="24"/>
        </w:rPr>
        <w:t>The late great James L. Humphrey instilled the value of Black histories in curric</w:t>
      </w:r>
      <w:r w:rsidR="00057EFB">
        <w:rPr>
          <w:rFonts w:ascii="Times New Roman" w:hAnsi="Times New Roman" w:cs="Times New Roman"/>
          <w:sz w:val="24"/>
          <w:szCs w:val="24"/>
        </w:rPr>
        <w:t xml:space="preserve">ula long before other teachers. At my early age, it was important to have a </w:t>
      </w:r>
      <w:r w:rsidR="00F855D6">
        <w:rPr>
          <w:rFonts w:ascii="Times New Roman" w:hAnsi="Times New Roman" w:cs="Times New Roman"/>
          <w:sz w:val="24"/>
          <w:szCs w:val="24"/>
        </w:rPr>
        <w:t>B</w:t>
      </w:r>
      <w:r w:rsidR="00057EFB">
        <w:rPr>
          <w:rFonts w:ascii="Times New Roman" w:hAnsi="Times New Roman" w:cs="Times New Roman"/>
          <w:sz w:val="24"/>
          <w:szCs w:val="24"/>
        </w:rPr>
        <w:t xml:space="preserve">lack male role model in education. </w:t>
      </w:r>
      <w:r w:rsidR="00BF54BC">
        <w:rPr>
          <w:rFonts w:ascii="Times New Roman" w:hAnsi="Times New Roman" w:cs="Times New Roman"/>
          <w:sz w:val="24"/>
          <w:szCs w:val="24"/>
        </w:rPr>
        <w:t>A few years later, I met Mario Friedel as a sixth grader. I fell in love with Spanish at that time and this love grew when he approache</w:t>
      </w:r>
      <w:r w:rsidR="008912E1">
        <w:rPr>
          <w:rFonts w:ascii="Times New Roman" w:hAnsi="Times New Roman" w:cs="Times New Roman"/>
          <w:sz w:val="24"/>
          <w:szCs w:val="24"/>
        </w:rPr>
        <w:t>d</w:t>
      </w:r>
      <w:r w:rsidR="00BF54BC">
        <w:rPr>
          <w:rFonts w:ascii="Times New Roman" w:hAnsi="Times New Roman" w:cs="Times New Roman"/>
          <w:sz w:val="24"/>
          <w:szCs w:val="24"/>
        </w:rPr>
        <w:t xml:space="preserve"> me one day and sa</w:t>
      </w:r>
      <w:r w:rsidR="008912E1">
        <w:rPr>
          <w:rFonts w:ascii="Times New Roman" w:hAnsi="Times New Roman" w:cs="Times New Roman"/>
          <w:sz w:val="24"/>
          <w:szCs w:val="24"/>
        </w:rPr>
        <w:t>id</w:t>
      </w:r>
      <w:r w:rsidR="00BF54BC">
        <w:rPr>
          <w:rFonts w:ascii="Times New Roman" w:hAnsi="Times New Roman" w:cs="Times New Roman"/>
          <w:sz w:val="24"/>
          <w:szCs w:val="24"/>
        </w:rPr>
        <w:t>, “Jerry, you are great at this”. Eventually, I</w:t>
      </w:r>
      <w:r w:rsidR="009F0348">
        <w:rPr>
          <w:rFonts w:ascii="Times New Roman" w:hAnsi="Times New Roman" w:cs="Times New Roman"/>
          <w:sz w:val="24"/>
          <w:szCs w:val="24"/>
        </w:rPr>
        <w:t xml:space="preserve"> met </w:t>
      </w:r>
      <w:r w:rsidR="00BF54BC">
        <w:rPr>
          <w:rFonts w:ascii="Times New Roman" w:hAnsi="Times New Roman" w:cs="Times New Roman"/>
          <w:sz w:val="24"/>
          <w:szCs w:val="24"/>
        </w:rPr>
        <w:t>influential people at Middle Tennessee State University</w:t>
      </w:r>
      <w:r w:rsidR="009F0348">
        <w:rPr>
          <w:rFonts w:ascii="Times New Roman" w:hAnsi="Times New Roman" w:cs="Times New Roman"/>
          <w:sz w:val="24"/>
          <w:szCs w:val="24"/>
        </w:rPr>
        <w:t xml:space="preserve">: Soraya Nogueira, Patrick Conley, and Oscar Díaz-Ortiz. </w:t>
      </w:r>
      <w:r w:rsidR="00474D2B">
        <w:rPr>
          <w:rFonts w:ascii="Times New Roman" w:hAnsi="Times New Roman" w:cs="Times New Roman"/>
          <w:sz w:val="24"/>
          <w:szCs w:val="24"/>
        </w:rPr>
        <w:t>These three individuals had my back and served</w:t>
      </w:r>
      <w:r w:rsidR="00466D50">
        <w:rPr>
          <w:rFonts w:ascii="Times New Roman" w:hAnsi="Times New Roman" w:cs="Times New Roman"/>
          <w:sz w:val="24"/>
          <w:szCs w:val="24"/>
        </w:rPr>
        <w:t xml:space="preserve"> their roles as not only outstanding professors </w:t>
      </w:r>
      <w:r w:rsidR="004C26B5">
        <w:rPr>
          <w:rFonts w:ascii="Times New Roman" w:hAnsi="Times New Roman" w:cs="Times New Roman"/>
          <w:sz w:val="24"/>
          <w:szCs w:val="24"/>
        </w:rPr>
        <w:t>and mentors, but also great advo</w:t>
      </w:r>
      <w:r w:rsidR="00466D50">
        <w:rPr>
          <w:rFonts w:ascii="Times New Roman" w:hAnsi="Times New Roman" w:cs="Times New Roman"/>
          <w:sz w:val="24"/>
          <w:szCs w:val="24"/>
        </w:rPr>
        <w:t>cates for students. After wo</w:t>
      </w:r>
      <w:r w:rsidR="00481F12">
        <w:rPr>
          <w:rFonts w:ascii="Times New Roman" w:hAnsi="Times New Roman" w:cs="Times New Roman"/>
          <w:sz w:val="24"/>
          <w:szCs w:val="24"/>
        </w:rPr>
        <w:t>rking several years as an adjunct professor, I decided to pursue my second Master’s degree and subsequent PhD</w:t>
      </w:r>
      <w:r w:rsidR="006B5C80">
        <w:rPr>
          <w:rFonts w:ascii="Times New Roman" w:hAnsi="Times New Roman" w:cs="Times New Roman"/>
          <w:sz w:val="24"/>
          <w:szCs w:val="24"/>
        </w:rPr>
        <w:t xml:space="preserve"> here in Knoxville. I originally had a full assistantship offer at the University of Iowa, but I rejected it because of Luis Cano’s words and influence. At my lowest point in the Master’s program, Luis singlehandedly acknowledged my great potential </w:t>
      </w:r>
      <w:r w:rsidR="00701086">
        <w:rPr>
          <w:rFonts w:ascii="Times New Roman" w:hAnsi="Times New Roman" w:cs="Times New Roman"/>
          <w:sz w:val="24"/>
          <w:szCs w:val="24"/>
        </w:rPr>
        <w:t>and taught me the importance of academic priorit</w:t>
      </w:r>
      <w:r w:rsidR="00A1677A">
        <w:rPr>
          <w:rFonts w:ascii="Times New Roman" w:hAnsi="Times New Roman" w:cs="Times New Roman"/>
          <w:sz w:val="24"/>
          <w:szCs w:val="24"/>
        </w:rPr>
        <w:t xml:space="preserve">ies and dedication to my craft in a private email that I have saved. These wise words kept me focused and I stayed in the program as a result. Dawn has been a great mentor since I met her in the Fall of 2012. </w:t>
      </w:r>
      <w:r w:rsidR="006D52C7">
        <w:rPr>
          <w:rFonts w:ascii="Times New Roman" w:hAnsi="Times New Roman" w:cs="Times New Roman"/>
          <w:sz w:val="24"/>
          <w:szCs w:val="24"/>
        </w:rPr>
        <w:t xml:space="preserve">She has always been supportive of my family and kept a </w:t>
      </w:r>
      <w:r w:rsidR="006D52C7">
        <w:rPr>
          <w:rFonts w:ascii="Times New Roman" w:hAnsi="Times New Roman" w:cs="Times New Roman"/>
          <w:sz w:val="24"/>
          <w:szCs w:val="24"/>
        </w:rPr>
        <w:lastRenderedPageBreak/>
        <w:t>consistent patience in understanding the difficulty of being a parent in a graduate program of this caliber.</w:t>
      </w:r>
      <w:r w:rsidR="00F5006D">
        <w:rPr>
          <w:rFonts w:ascii="Times New Roman" w:hAnsi="Times New Roman" w:cs="Times New Roman"/>
          <w:sz w:val="24"/>
          <w:szCs w:val="24"/>
        </w:rPr>
        <w:t xml:space="preserve"> Her work ethic is unmatched and it has been an absolute pleasure working alongside her. I feel more than prepared pursuing the job market and the next chapter of my life with my academic profile and credentials under her supervision and mentorship. </w:t>
      </w:r>
      <w:r w:rsidR="008C76D0">
        <w:rPr>
          <w:rFonts w:ascii="Times New Roman" w:hAnsi="Times New Roman" w:cs="Times New Roman"/>
          <w:sz w:val="24"/>
          <w:szCs w:val="24"/>
        </w:rPr>
        <w:t xml:space="preserve">Solange and Álvaro have been two of my favorite professors at UT. They are very down to earth people and great student advocates. I have enjoyed our conversations and friendship and I appreciate </w:t>
      </w:r>
      <w:r w:rsidR="002D4DF9">
        <w:rPr>
          <w:rFonts w:ascii="Times New Roman" w:hAnsi="Times New Roman" w:cs="Times New Roman"/>
          <w:sz w:val="24"/>
          <w:szCs w:val="24"/>
        </w:rPr>
        <w:t>all</w:t>
      </w:r>
      <w:r w:rsidR="008C76D0">
        <w:rPr>
          <w:rFonts w:ascii="Times New Roman" w:hAnsi="Times New Roman" w:cs="Times New Roman"/>
          <w:sz w:val="24"/>
          <w:szCs w:val="24"/>
        </w:rPr>
        <w:t xml:space="preserve"> the guidance and advice in this difficult process. I could not ask for a better dissertation committee. </w:t>
      </w:r>
      <w:r w:rsidR="005943B0">
        <w:rPr>
          <w:rFonts w:ascii="Times New Roman" w:hAnsi="Times New Roman" w:cs="Times New Roman"/>
          <w:sz w:val="24"/>
          <w:szCs w:val="24"/>
        </w:rPr>
        <w:t>I also give honorable mention</w:t>
      </w:r>
      <w:r w:rsidR="008912E1">
        <w:rPr>
          <w:rFonts w:ascii="Times New Roman" w:hAnsi="Times New Roman" w:cs="Times New Roman"/>
          <w:sz w:val="24"/>
          <w:szCs w:val="24"/>
        </w:rPr>
        <w:t>s</w:t>
      </w:r>
      <w:r w:rsidR="005943B0">
        <w:rPr>
          <w:rFonts w:ascii="Times New Roman" w:hAnsi="Times New Roman" w:cs="Times New Roman"/>
          <w:sz w:val="24"/>
          <w:szCs w:val="24"/>
        </w:rPr>
        <w:t xml:space="preserve"> to </w:t>
      </w:r>
      <w:proofErr w:type="spellStart"/>
      <w:r w:rsidR="005943B0">
        <w:rPr>
          <w:rFonts w:ascii="Times New Roman" w:hAnsi="Times New Roman" w:cs="Times New Roman"/>
          <w:sz w:val="24"/>
          <w:szCs w:val="24"/>
        </w:rPr>
        <w:t>Óscar</w:t>
      </w:r>
      <w:proofErr w:type="spellEnd"/>
      <w:r w:rsidR="005943B0">
        <w:rPr>
          <w:rFonts w:ascii="Times New Roman" w:hAnsi="Times New Roman" w:cs="Times New Roman"/>
          <w:sz w:val="24"/>
          <w:szCs w:val="24"/>
        </w:rPr>
        <w:t xml:space="preserve"> Rivera-</w:t>
      </w:r>
      <w:proofErr w:type="spellStart"/>
      <w:r w:rsidR="005943B0">
        <w:rPr>
          <w:rFonts w:ascii="Times New Roman" w:hAnsi="Times New Roman" w:cs="Times New Roman"/>
          <w:sz w:val="24"/>
          <w:szCs w:val="24"/>
        </w:rPr>
        <w:t>Rodas</w:t>
      </w:r>
      <w:proofErr w:type="spellEnd"/>
      <w:r w:rsidR="00541F91">
        <w:rPr>
          <w:rFonts w:ascii="Times New Roman" w:hAnsi="Times New Roman" w:cs="Times New Roman"/>
          <w:sz w:val="24"/>
          <w:szCs w:val="24"/>
        </w:rPr>
        <w:t xml:space="preserve"> </w:t>
      </w:r>
      <w:r w:rsidR="008912E1">
        <w:rPr>
          <w:rFonts w:ascii="Times New Roman" w:hAnsi="Times New Roman" w:cs="Times New Roman"/>
          <w:sz w:val="24"/>
          <w:szCs w:val="24"/>
        </w:rPr>
        <w:t xml:space="preserve">and Rhonda </w:t>
      </w:r>
      <w:r w:rsidR="002D4DF9">
        <w:rPr>
          <w:rFonts w:ascii="Times New Roman" w:hAnsi="Times New Roman" w:cs="Times New Roman"/>
          <w:sz w:val="24"/>
          <w:szCs w:val="24"/>
        </w:rPr>
        <w:t xml:space="preserve">McClellan. </w:t>
      </w:r>
      <w:r w:rsidR="008C76D0">
        <w:rPr>
          <w:rFonts w:ascii="Times New Roman" w:hAnsi="Times New Roman" w:cs="Times New Roman"/>
          <w:sz w:val="24"/>
          <w:szCs w:val="24"/>
        </w:rPr>
        <w:t xml:space="preserve">Thanks to each one of you and </w:t>
      </w:r>
      <w:r w:rsidR="002D4DF9">
        <w:rPr>
          <w:rFonts w:ascii="Times New Roman" w:hAnsi="Times New Roman" w:cs="Times New Roman"/>
          <w:sz w:val="24"/>
          <w:szCs w:val="24"/>
        </w:rPr>
        <w:t>all</w:t>
      </w:r>
      <w:r w:rsidR="008C76D0">
        <w:rPr>
          <w:rFonts w:ascii="Times New Roman" w:hAnsi="Times New Roman" w:cs="Times New Roman"/>
          <w:sz w:val="24"/>
          <w:szCs w:val="24"/>
        </w:rPr>
        <w:t xml:space="preserve"> my mentors, past and present.</w:t>
      </w:r>
    </w:p>
    <w:p w14:paraId="339681C4" w14:textId="77777777" w:rsidR="00D94112" w:rsidRDefault="00D94112" w:rsidP="00D94112">
      <w:pPr>
        <w:spacing w:line="240" w:lineRule="auto"/>
        <w:jc w:val="center"/>
        <w:rPr>
          <w:rFonts w:ascii="Times New Roman" w:hAnsi="Times New Roman" w:cs="Times New Roman"/>
          <w:b/>
          <w:sz w:val="24"/>
          <w:szCs w:val="24"/>
        </w:rPr>
      </w:pPr>
    </w:p>
    <w:p w14:paraId="2FFD09C1" w14:textId="77777777" w:rsidR="00D94112" w:rsidRDefault="00D94112" w:rsidP="00D94112">
      <w:pPr>
        <w:spacing w:line="480" w:lineRule="auto"/>
        <w:jc w:val="center"/>
        <w:rPr>
          <w:rFonts w:ascii="Times New Roman" w:hAnsi="Times New Roman" w:cs="Times New Roman"/>
          <w:b/>
          <w:sz w:val="24"/>
          <w:szCs w:val="24"/>
        </w:rPr>
      </w:pPr>
    </w:p>
    <w:p w14:paraId="196C0AE1" w14:textId="77777777" w:rsidR="00D94112" w:rsidRDefault="00D94112" w:rsidP="00D94112">
      <w:pPr>
        <w:jc w:val="center"/>
        <w:rPr>
          <w:rFonts w:ascii="Times New Roman" w:hAnsi="Times New Roman" w:cs="Times New Roman"/>
          <w:b/>
          <w:sz w:val="24"/>
          <w:szCs w:val="24"/>
        </w:rPr>
      </w:pPr>
    </w:p>
    <w:p w14:paraId="60EA2471" w14:textId="77777777" w:rsidR="003C50CA" w:rsidRDefault="009436AF" w:rsidP="009436AF">
      <w:pPr>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14:paraId="1184E090" w14:textId="77777777" w:rsidR="003C50CA" w:rsidRDefault="003C50CA">
      <w:pPr>
        <w:rPr>
          <w:rFonts w:ascii="Times New Roman" w:hAnsi="Times New Roman" w:cs="Times New Roman"/>
          <w:b/>
          <w:sz w:val="24"/>
          <w:szCs w:val="24"/>
        </w:rPr>
      </w:pPr>
      <w:r>
        <w:rPr>
          <w:rFonts w:ascii="Times New Roman" w:hAnsi="Times New Roman" w:cs="Times New Roman"/>
          <w:b/>
          <w:sz w:val="24"/>
          <w:szCs w:val="24"/>
        </w:rPr>
        <w:br w:type="page"/>
      </w:r>
    </w:p>
    <w:p w14:paraId="31A7C22A" w14:textId="77777777" w:rsidR="009436AF" w:rsidRDefault="00562621" w:rsidP="0056262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ABSTRACT</w:t>
      </w:r>
    </w:p>
    <w:p w14:paraId="0BD09489" w14:textId="1F7A8AD4" w:rsidR="00D21253" w:rsidRDefault="00562621" w:rsidP="00C37509">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Hlk105570689"/>
      <w:bookmarkStart w:id="1" w:name="_Hlk105570551"/>
      <w:bookmarkStart w:id="2" w:name="_Hlk105574663"/>
      <w:r>
        <w:rPr>
          <w:rFonts w:ascii="Times New Roman" w:hAnsi="Times New Roman" w:cs="Times New Roman"/>
          <w:sz w:val="24"/>
          <w:szCs w:val="24"/>
        </w:rPr>
        <w:t xml:space="preserve">The objective of my dissertation is to define and construct parameters for analyzing the Afro-descendant male experience in four specific texts: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sidR="00DB3EF9">
        <w:rPr>
          <w:rFonts w:ascii="Times New Roman" w:hAnsi="Times New Roman" w:cs="Times New Roman"/>
          <w:sz w:val="24"/>
          <w:szCs w:val="24"/>
        </w:rPr>
        <w:t>[</w:t>
      </w:r>
      <w:r>
        <w:rPr>
          <w:rFonts w:ascii="Times New Roman" w:hAnsi="Times New Roman" w:cs="Times New Roman"/>
          <w:sz w:val="24"/>
          <w:szCs w:val="24"/>
        </w:rPr>
        <w:t xml:space="preserve">General Sun, </w:t>
      </w:r>
      <w:r w:rsidR="002233E3">
        <w:rPr>
          <w:rFonts w:ascii="Times New Roman" w:hAnsi="Times New Roman" w:cs="Times New Roman"/>
          <w:sz w:val="24"/>
          <w:szCs w:val="24"/>
        </w:rPr>
        <w:t>My Brother</w:t>
      </w:r>
      <w:r w:rsidR="00DB3EF9">
        <w:rPr>
          <w:rFonts w:ascii="Times New Roman" w:hAnsi="Times New Roman" w:cs="Times New Roman"/>
          <w:sz w:val="24"/>
          <w:szCs w:val="24"/>
        </w:rPr>
        <w:t>]</w:t>
      </w:r>
      <w:r w:rsidR="002233E3">
        <w:rPr>
          <w:rFonts w:ascii="Times New Roman" w:hAnsi="Times New Roman" w:cs="Times New Roman"/>
          <w:sz w:val="24"/>
          <w:szCs w:val="24"/>
        </w:rPr>
        <w:t xml:space="preserve"> (1955), </w:t>
      </w:r>
      <w:proofErr w:type="spellStart"/>
      <w:r w:rsidR="002233E3">
        <w:rPr>
          <w:rFonts w:ascii="Times New Roman" w:hAnsi="Times New Roman" w:cs="Times New Roman"/>
          <w:i/>
          <w:sz w:val="24"/>
          <w:szCs w:val="24"/>
        </w:rPr>
        <w:t>Adire</w:t>
      </w:r>
      <w:proofErr w:type="spellEnd"/>
      <w:r w:rsidR="002233E3">
        <w:rPr>
          <w:rFonts w:ascii="Times New Roman" w:hAnsi="Times New Roman" w:cs="Times New Roman"/>
          <w:i/>
          <w:sz w:val="24"/>
          <w:szCs w:val="24"/>
        </w:rPr>
        <w:t xml:space="preserve"> y </w:t>
      </w:r>
      <w:proofErr w:type="spellStart"/>
      <w:r w:rsidR="002233E3">
        <w:rPr>
          <w:rFonts w:ascii="Times New Roman" w:hAnsi="Times New Roman" w:cs="Times New Roman"/>
          <w:i/>
          <w:sz w:val="24"/>
          <w:szCs w:val="24"/>
        </w:rPr>
        <w:t>el</w:t>
      </w:r>
      <w:proofErr w:type="spellEnd"/>
      <w:r w:rsidR="002233E3">
        <w:rPr>
          <w:rFonts w:ascii="Times New Roman" w:hAnsi="Times New Roman" w:cs="Times New Roman"/>
          <w:i/>
          <w:sz w:val="24"/>
          <w:szCs w:val="24"/>
        </w:rPr>
        <w:t xml:space="preserve"> </w:t>
      </w:r>
      <w:proofErr w:type="spellStart"/>
      <w:r w:rsidR="002233E3">
        <w:rPr>
          <w:rFonts w:ascii="Times New Roman" w:hAnsi="Times New Roman" w:cs="Times New Roman"/>
          <w:i/>
          <w:sz w:val="24"/>
          <w:szCs w:val="24"/>
        </w:rPr>
        <w:t>tiempo</w:t>
      </w:r>
      <w:proofErr w:type="spellEnd"/>
      <w:r w:rsidR="002233E3">
        <w:rPr>
          <w:rFonts w:ascii="Times New Roman" w:hAnsi="Times New Roman" w:cs="Times New Roman"/>
          <w:i/>
          <w:sz w:val="24"/>
          <w:szCs w:val="24"/>
        </w:rPr>
        <w:t xml:space="preserve"> roto</w:t>
      </w:r>
      <w:r w:rsidR="002233E3">
        <w:rPr>
          <w:rFonts w:ascii="Times New Roman" w:hAnsi="Times New Roman" w:cs="Times New Roman"/>
          <w:sz w:val="24"/>
          <w:szCs w:val="24"/>
        </w:rPr>
        <w:t xml:space="preserve"> </w:t>
      </w:r>
      <w:r w:rsidR="00DB3EF9">
        <w:rPr>
          <w:rFonts w:ascii="Times New Roman" w:hAnsi="Times New Roman" w:cs="Times New Roman"/>
          <w:sz w:val="24"/>
          <w:szCs w:val="24"/>
        </w:rPr>
        <w:t>[</w:t>
      </w:r>
      <w:proofErr w:type="spellStart"/>
      <w:r w:rsidR="002233E3">
        <w:rPr>
          <w:rFonts w:ascii="Times New Roman" w:hAnsi="Times New Roman" w:cs="Times New Roman"/>
          <w:sz w:val="24"/>
          <w:szCs w:val="24"/>
        </w:rPr>
        <w:t>Adire</w:t>
      </w:r>
      <w:proofErr w:type="spellEnd"/>
      <w:r w:rsidR="002233E3">
        <w:rPr>
          <w:rFonts w:ascii="Times New Roman" w:hAnsi="Times New Roman" w:cs="Times New Roman"/>
          <w:sz w:val="24"/>
          <w:szCs w:val="24"/>
        </w:rPr>
        <w:t xml:space="preserve"> and </w:t>
      </w:r>
      <w:r w:rsidR="001D618F">
        <w:rPr>
          <w:rFonts w:ascii="Times New Roman" w:hAnsi="Times New Roman" w:cs="Times New Roman"/>
          <w:sz w:val="24"/>
          <w:szCs w:val="24"/>
        </w:rPr>
        <w:t>B</w:t>
      </w:r>
      <w:r w:rsidR="002233E3">
        <w:rPr>
          <w:rFonts w:ascii="Times New Roman" w:hAnsi="Times New Roman" w:cs="Times New Roman"/>
          <w:sz w:val="24"/>
          <w:szCs w:val="24"/>
        </w:rPr>
        <w:t xml:space="preserve">roken </w:t>
      </w:r>
      <w:r w:rsidR="001D618F">
        <w:rPr>
          <w:rFonts w:ascii="Times New Roman" w:hAnsi="Times New Roman" w:cs="Times New Roman"/>
          <w:sz w:val="24"/>
          <w:szCs w:val="24"/>
        </w:rPr>
        <w:t>T</w:t>
      </w:r>
      <w:r w:rsidR="002233E3">
        <w:rPr>
          <w:rFonts w:ascii="Times New Roman" w:hAnsi="Times New Roman" w:cs="Times New Roman"/>
          <w:sz w:val="24"/>
          <w:szCs w:val="24"/>
        </w:rPr>
        <w:t>ime</w:t>
      </w:r>
      <w:r w:rsidR="00DB3EF9">
        <w:rPr>
          <w:rFonts w:ascii="Times New Roman" w:hAnsi="Times New Roman" w:cs="Times New Roman"/>
          <w:sz w:val="24"/>
          <w:szCs w:val="24"/>
        </w:rPr>
        <w:t>]</w:t>
      </w:r>
      <w:r w:rsidR="002233E3">
        <w:rPr>
          <w:rFonts w:ascii="Times New Roman" w:hAnsi="Times New Roman" w:cs="Times New Roman"/>
          <w:sz w:val="24"/>
          <w:szCs w:val="24"/>
        </w:rPr>
        <w:t xml:space="preserve"> (1967), </w:t>
      </w:r>
      <w:proofErr w:type="spellStart"/>
      <w:r w:rsidR="002233E3">
        <w:rPr>
          <w:rFonts w:ascii="Times New Roman" w:hAnsi="Times New Roman" w:cs="Times New Roman"/>
          <w:i/>
          <w:sz w:val="24"/>
          <w:szCs w:val="24"/>
        </w:rPr>
        <w:t>Sortilégio</w:t>
      </w:r>
      <w:proofErr w:type="spellEnd"/>
      <w:r w:rsidR="002233E3">
        <w:rPr>
          <w:rFonts w:ascii="Times New Roman" w:hAnsi="Times New Roman" w:cs="Times New Roman"/>
          <w:i/>
          <w:sz w:val="24"/>
          <w:szCs w:val="24"/>
        </w:rPr>
        <w:t xml:space="preserve"> II: </w:t>
      </w:r>
      <w:proofErr w:type="spellStart"/>
      <w:r w:rsidR="002233E3">
        <w:rPr>
          <w:rFonts w:ascii="Times New Roman" w:hAnsi="Times New Roman" w:cs="Times New Roman"/>
          <w:i/>
          <w:sz w:val="24"/>
          <w:szCs w:val="24"/>
        </w:rPr>
        <w:t>mistério</w:t>
      </w:r>
      <w:proofErr w:type="spellEnd"/>
      <w:r w:rsidR="002233E3">
        <w:rPr>
          <w:rFonts w:ascii="Times New Roman" w:hAnsi="Times New Roman" w:cs="Times New Roman"/>
          <w:i/>
          <w:sz w:val="24"/>
          <w:szCs w:val="24"/>
        </w:rPr>
        <w:t xml:space="preserve"> negro de Zumbi </w:t>
      </w:r>
      <w:proofErr w:type="spellStart"/>
      <w:r w:rsidR="002233E3">
        <w:rPr>
          <w:rFonts w:ascii="Times New Roman" w:hAnsi="Times New Roman" w:cs="Times New Roman"/>
          <w:i/>
          <w:sz w:val="24"/>
          <w:szCs w:val="24"/>
        </w:rPr>
        <w:t>redivivo</w:t>
      </w:r>
      <w:proofErr w:type="spellEnd"/>
      <w:r w:rsidR="002233E3">
        <w:rPr>
          <w:rFonts w:ascii="Times New Roman" w:hAnsi="Times New Roman" w:cs="Times New Roman"/>
          <w:i/>
          <w:sz w:val="24"/>
          <w:szCs w:val="24"/>
        </w:rPr>
        <w:t xml:space="preserve"> </w:t>
      </w:r>
      <w:r w:rsidR="00DB3EF9">
        <w:rPr>
          <w:rFonts w:ascii="Times New Roman" w:hAnsi="Times New Roman" w:cs="Times New Roman"/>
          <w:sz w:val="24"/>
          <w:szCs w:val="24"/>
        </w:rPr>
        <w:t>[</w:t>
      </w:r>
      <w:r w:rsidR="002233E3">
        <w:rPr>
          <w:rFonts w:ascii="Times New Roman" w:hAnsi="Times New Roman" w:cs="Times New Roman"/>
          <w:sz w:val="24"/>
          <w:szCs w:val="24"/>
        </w:rPr>
        <w:t xml:space="preserve">Sorcery 2: Black Mystery of Resurrected </w:t>
      </w:r>
      <w:proofErr w:type="spellStart"/>
      <w:r w:rsidR="002233E3">
        <w:rPr>
          <w:rFonts w:ascii="Times New Roman" w:hAnsi="Times New Roman" w:cs="Times New Roman"/>
          <w:sz w:val="24"/>
          <w:szCs w:val="24"/>
        </w:rPr>
        <w:t>Zumbí</w:t>
      </w:r>
      <w:proofErr w:type="spellEnd"/>
      <w:r w:rsidR="00DB3EF9">
        <w:rPr>
          <w:rFonts w:ascii="Times New Roman" w:hAnsi="Times New Roman" w:cs="Times New Roman"/>
          <w:sz w:val="24"/>
          <w:szCs w:val="24"/>
        </w:rPr>
        <w:t>]</w:t>
      </w:r>
      <w:r w:rsidR="002233E3">
        <w:rPr>
          <w:rFonts w:ascii="Times New Roman" w:hAnsi="Times New Roman" w:cs="Times New Roman"/>
          <w:sz w:val="24"/>
          <w:szCs w:val="24"/>
        </w:rPr>
        <w:t xml:space="preserve"> (1979), and </w:t>
      </w:r>
      <w:r w:rsidR="002233E3">
        <w:rPr>
          <w:rFonts w:ascii="Times New Roman" w:hAnsi="Times New Roman" w:cs="Times New Roman"/>
          <w:i/>
          <w:sz w:val="24"/>
          <w:szCs w:val="24"/>
        </w:rPr>
        <w:t xml:space="preserve">Negro: Este color que me </w:t>
      </w:r>
      <w:proofErr w:type="spellStart"/>
      <w:r w:rsidR="002233E3">
        <w:rPr>
          <w:rFonts w:ascii="Times New Roman" w:hAnsi="Times New Roman" w:cs="Times New Roman"/>
          <w:i/>
          <w:sz w:val="24"/>
          <w:szCs w:val="24"/>
        </w:rPr>
        <w:t>queda</w:t>
      </w:r>
      <w:proofErr w:type="spellEnd"/>
      <w:r w:rsidR="002233E3">
        <w:rPr>
          <w:rFonts w:ascii="Times New Roman" w:hAnsi="Times New Roman" w:cs="Times New Roman"/>
          <w:i/>
          <w:sz w:val="24"/>
          <w:szCs w:val="24"/>
        </w:rPr>
        <w:t xml:space="preserve"> bonito</w:t>
      </w:r>
      <w:r w:rsidR="002233E3">
        <w:rPr>
          <w:rFonts w:ascii="Times New Roman" w:hAnsi="Times New Roman" w:cs="Times New Roman"/>
          <w:sz w:val="24"/>
          <w:szCs w:val="24"/>
        </w:rPr>
        <w:t xml:space="preserve"> </w:t>
      </w:r>
      <w:r w:rsidR="00DB3EF9">
        <w:rPr>
          <w:rFonts w:ascii="Times New Roman" w:hAnsi="Times New Roman" w:cs="Times New Roman"/>
          <w:sz w:val="24"/>
          <w:szCs w:val="24"/>
        </w:rPr>
        <w:t>[</w:t>
      </w:r>
      <w:r w:rsidR="002233E3">
        <w:rPr>
          <w:rFonts w:ascii="Times New Roman" w:hAnsi="Times New Roman" w:cs="Times New Roman"/>
          <w:sz w:val="24"/>
          <w:szCs w:val="24"/>
        </w:rPr>
        <w:t xml:space="preserve">Black: This </w:t>
      </w:r>
      <w:r w:rsidR="001D618F">
        <w:rPr>
          <w:rFonts w:ascii="Times New Roman" w:hAnsi="Times New Roman" w:cs="Times New Roman"/>
          <w:sz w:val="24"/>
          <w:szCs w:val="24"/>
        </w:rPr>
        <w:t>C</w:t>
      </w:r>
      <w:r w:rsidR="002233E3">
        <w:rPr>
          <w:rFonts w:ascii="Times New Roman" w:hAnsi="Times New Roman" w:cs="Times New Roman"/>
          <w:sz w:val="24"/>
          <w:szCs w:val="24"/>
        </w:rPr>
        <w:t xml:space="preserve">olor </w:t>
      </w:r>
      <w:r w:rsidR="001D618F">
        <w:rPr>
          <w:rFonts w:ascii="Times New Roman" w:hAnsi="Times New Roman" w:cs="Times New Roman"/>
          <w:sz w:val="24"/>
          <w:szCs w:val="24"/>
        </w:rPr>
        <w:t>L</w:t>
      </w:r>
      <w:r w:rsidR="002233E3">
        <w:rPr>
          <w:rFonts w:ascii="Times New Roman" w:hAnsi="Times New Roman" w:cs="Times New Roman"/>
          <w:sz w:val="24"/>
          <w:szCs w:val="24"/>
        </w:rPr>
        <w:t xml:space="preserve">ooks </w:t>
      </w:r>
      <w:r w:rsidR="001D618F">
        <w:rPr>
          <w:rFonts w:ascii="Times New Roman" w:hAnsi="Times New Roman" w:cs="Times New Roman"/>
          <w:sz w:val="24"/>
          <w:szCs w:val="24"/>
        </w:rPr>
        <w:t>G</w:t>
      </w:r>
      <w:r w:rsidR="002233E3">
        <w:rPr>
          <w:rFonts w:ascii="Times New Roman" w:hAnsi="Times New Roman" w:cs="Times New Roman"/>
          <w:sz w:val="24"/>
          <w:szCs w:val="24"/>
        </w:rPr>
        <w:t xml:space="preserve">ood on </w:t>
      </w:r>
      <w:r w:rsidR="001D618F">
        <w:rPr>
          <w:rFonts w:ascii="Times New Roman" w:hAnsi="Times New Roman" w:cs="Times New Roman"/>
          <w:sz w:val="24"/>
          <w:szCs w:val="24"/>
        </w:rPr>
        <w:t>M</w:t>
      </w:r>
      <w:r w:rsidR="002233E3">
        <w:rPr>
          <w:rFonts w:ascii="Times New Roman" w:hAnsi="Times New Roman" w:cs="Times New Roman"/>
          <w:sz w:val="24"/>
          <w:szCs w:val="24"/>
        </w:rPr>
        <w:t>e</w:t>
      </w:r>
      <w:r w:rsidR="00DB3EF9">
        <w:rPr>
          <w:rFonts w:ascii="Times New Roman" w:hAnsi="Times New Roman" w:cs="Times New Roman"/>
          <w:sz w:val="24"/>
          <w:szCs w:val="24"/>
        </w:rPr>
        <w:t>]</w:t>
      </w:r>
      <w:r w:rsidR="002233E3">
        <w:rPr>
          <w:rFonts w:ascii="Times New Roman" w:hAnsi="Times New Roman" w:cs="Times New Roman"/>
          <w:sz w:val="24"/>
          <w:szCs w:val="24"/>
        </w:rPr>
        <w:t xml:space="preserve"> (2013). </w:t>
      </w:r>
      <w:r w:rsidR="00322140">
        <w:rPr>
          <w:rFonts w:ascii="Times New Roman" w:hAnsi="Times New Roman" w:cs="Times New Roman"/>
          <w:sz w:val="24"/>
          <w:szCs w:val="24"/>
        </w:rPr>
        <w:t xml:space="preserve">Black masculinities are distinct and this study sets five parameters: </w:t>
      </w:r>
      <w:r w:rsidR="00747BD6">
        <w:rPr>
          <w:rFonts w:ascii="Times New Roman" w:hAnsi="Times New Roman" w:cs="Times New Roman"/>
          <w:sz w:val="24"/>
          <w:szCs w:val="24"/>
        </w:rPr>
        <w:t>1) Sexual</w:t>
      </w:r>
      <w:r w:rsidR="00322140">
        <w:rPr>
          <w:rFonts w:ascii="Times New Roman" w:hAnsi="Times New Roman" w:cs="Times New Roman"/>
          <w:sz w:val="24"/>
          <w:szCs w:val="24"/>
        </w:rPr>
        <w:t xml:space="preserve"> Prowess, 2) Contentious relationship with the White woman, 3) Violence and Toxic Masculinity, 4) Emotive Numbness, and </w:t>
      </w:r>
      <w:r w:rsidR="00C76FF4">
        <w:rPr>
          <w:rFonts w:ascii="Times New Roman" w:hAnsi="Times New Roman" w:cs="Times New Roman"/>
          <w:sz w:val="24"/>
          <w:szCs w:val="24"/>
        </w:rPr>
        <w:t>5) Generational</w:t>
      </w:r>
      <w:r w:rsidR="00322140">
        <w:rPr>
          <w:rFonts w:ascii="Times New Roman" w:hAnsi="Times New Roman" w:cs="Times New Roman"/>
          <w:sz w:val="24"/>
          <w:szCs w:val="24"/>
        </w:rPr>
        <w:t xml:space="preserve"> Traumas. </w:t>
      </w:r>
      <w:r w:rsidR="00194153">
        <w:rPr>
          <w:rFonts w:ascii="Times New Roman" w:hAnsi="Times New Roman" w:cs="Times New Roman"/>
          <w:sz w:val="24"/>
          <w:szCs w:val="24"/>
        </w:rPr>
        <w:t xml:space="preserve">Deriving </w:t>
      </w:r>
      <w:r w:rsidR="00B95568">
        <w:rPr>
          <w:rFonts w:ascii="Times New Roman" w:hAnsi="Times New Roman" w:cs="Times New Roman"/>
          <w:sz w:val="24"/>
          <w:szCs w:val="24"/>
        </w:rPr>
        <w:t>from the theory of Masculinities</w:t>
      </w:r>
      <w:r w:rsidR="00B93E7D">
        <w:rPr>
          <w:rFonts w:ascii="Times New Roman" w:hAnsi="Times New Roman" w:cs="Times New Roman"/>
          <w:sz w:val="24"/>
          <w:szCs w:val="24"/>
        </w:rPr>
        <w:t xml:space="preserve"> and Men’s Studies</w:t>
      </w:r>
      <w:r w:rsidR="00B95568">
        <w:rPr>
          <w:rFonts w:ascii="Times New Roman" w:hAnsi="Times New Roman" w:cs="Times New Roman"/>
          <w:sz w:val="24"/>
          <w:szCs w:val="24"/>
        </w:rPr>
        <w:t xml:space="preserve">, namely hegemonic masculinity established by R.W. Connell, </w:t>
      </w:r>
      <w:r w:rsidR="00194153">
        <w:rPr>
          <w:rFonts w:ascii="Times New Roman" w:hAnsi="Times New Roman" w:cs="Times New Roman"/>
          <w:sz w:val="24"/>
          <w:szCs w:val="24"/>
        </w:rPr>
        <w:t xml:space="preserve">I build the case for several independent </w:t>
      </w:r>
      <w:r w:rsidR="00BE0F76">
        <w:rPr>
          <w:rFonts w:ascii="Times New Roman" w:hAnsi="Times New Roman" w:cs="Times New Roman"/>
          <w:sz w:val="24"/>
          <w:szCs w:val="24"/>
        </w:rPr>
        <w:t>B</w:t>
      </w:r>
      <w:r w:rsidR="00194153">
        <w:rPr>
          <w:rFonts w:ascii="Times New Roman" w:hAnsi="Times New Roman" w:cs="Times New Roman"/>
          <w:sz w:val="24"/>
          <w:szCs w:val="24"/>
        </w:rPr>
        <w:t>lack masculinities in classic Afro-Latin American literature</w:t>
      </w:r>
      <w:r w:rsidR="000F1B65">
        <w:rPr>
          <w:rFonts w:ascii="Times New Roman" w:hAnsi="Times New Roman" w:cs="Times New Roman"/>
          <w:sz w:val="24"/>
          <w:szCs w:val="24"/>
        </w:rPr>
        <w:t xml:space="preserve">. </w:t>
      </w:r>
      <w:r w:rsidR="00E61A2D">
        <w:rPr>
          <w:rFonts w:ascii="Times New Roman" w:hAnsi="Times New Roman" w:cs="Times New Roman"/>
          <w:sz w:val="24"/>
          <w:szCs w:val="24"/>
        </w:rPr>
        <w:t xml:space="preserve">Additionally, my study embraces a range of </w:t>
      </w:r>
      <w:r w:rsidR="00973061">
        <w:rPr>
          <w:rFonts w:ascii="Times New Roman" w:hAnsi="Times New Roman" w:cs="Times New Roman"/>
          <w:sz w:val="24"/>
          <w:szCs w:val="24"/>
        </w:rPr>
        <w:t xml:space="preserve">concepts </w:t>
      </w:r>
      <w:r w:rsidR="00E61A2D">
        <w:rPr>
          <w:rFonts w:ascii="Times New Roman" w:hAnsi="Times New Roman" w:cs="Times New Roman"/>
          <w:sz w:val="24"/>
          <w:szCs w:val="24"/>
        </w:rPr>
        <w:t>from Frantz Fanon’s confrontation with colonial inferiority complexes</w:t>
      </w:r>
      <w:r w:rsidR="00973061">
        <w:rPr>
          <w:rFonts w:ascii="Times New Roman" w:hAnsi="Times New Roman" w:cs="Times New Roman"/>
          <w:sz w:val="24"/>
          <w:szCs w:val="24"/>
        </w:rPr>
        <w:t xml:space="preserve"> and </w:t>
      </w:r>
      <w:r w:rsidR="00E61A2D">
        <w:rPr>
          <w:rFonts w:ascii="Times New Roman" w:hAnsi="Times New Roman" w:cs="Times New Roman"/>
          <w:sz w:val="24"/>
          <w:szCs w:val="24"/>
        </w:rPr>
        <w:t xml:space="preserve">Abdias do Nascimento’s </w:t>
      </w:r>
      <w:proofErr w:type="spellStart"/>
      <w:r w:rsidR="00E61A2D">
        <w:rPr>
          <w:rFonts w:ascii="Times New Roman" w:hAnsi="Times New Roman" w:cs="Times New Roman"/>
          <w:sz w:val="24"/>
          <w:szCs w:val="24"/>
        </w:rPr>
        <w:t>Quilombismo</w:t>
      </w:r>
      <w:proofErr w:type="spellEnd"/>
      <w:r w:rsidR="00E61A2D">
        <w:rPr>
          <w:rFonts w:ascii="Times New Roman" w:hAnsi="Times New Roman" w:cs="Times New Roman"/>
          <w:sz w:val="24"/>
          <w:szCs w:val="24"/>
        </w:rPr>
        <w:t xml:space="preserve"> to intersectionality </w:t>
      </w:r>
      <w:r w:rsidR="00973061">
        <w:rPr>
          <w:rFonts w:ascii="Times New Roman" w:hAnsi="Times New Roman" w:cs="Times New Roman"/>
          <w:sz w:val="24"/>
          <w:szCs w:val="24"/>
        </w:rPr>
        <w:t xml:space="preserve">constructs provided by </w:t>
      </w:r>
      <w:proofErr w:type="spellStart"/>
      <w:r w:rsidR="00E61A2D">
        <w:rPr>
          <w:rFonts w:ascii="Times New Roman" w:hAnsi="Times New Roman" w:cs="Times New Roman"/>
          <w:sz w:val="24"/>
          <w:szCs w:val="24"/>
        </w:rPr>
        <w:t>Kimberlé</w:t>
      </w:r>
      <w:proofErr w:type="spellEnd"/>
      <w:r w:rsidR="00E61A2D">
        <w:rPr>
          <w:rFonts w:ascii="Times New Roman" w:hAnsi="Times New Roman" w:cs="Times New Roman"/>
          <w:sz w:val="24"/>
          <w:szCs w:val="24"/>
        </w:rPr>
        <w:t xml:space="preserve"> Crenshaw, </w:t>
      </w:r>
      <w:proofErr w:type="spellStart"/>
      <w:r w:rsidR="00E61A2D">
        <w:rPr>
          <w:rFonts w:ascii="Times New Roman" w:hAnsi="Times New Roman" w:cs="Times New Roman"/>
          <w:sz w:val="24"/>
          <w:szCs w:val="24"/>
        </w:rPr>
        <w:t>Djamila</w:t>
      </w:r>
      <w:proofErr w:type="spellEnd"/>
      <w:r w:rsidR="00E61A2D">
        <w:rPr>
          <w:rFonts w:ascii="Times New Roman" w:hAnsi="Times New Roman" w:cs="Times New Roman"/>
          <w:sz w:val="24"/>
          <w:szCs w:val="24"/>
        </w:rPr>
        <w:t xml:space="preserve"> Ribeiro and bell hooks. </w:t>
      </w:r>
    </w:p>
    <w:p w14:paraId="5BDF05FD" w14:textId="3BE4B25A" w:rsidR="00D21253" w:rsidRDefault="00D21253" w:rsidP="00C3750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Chapter One, </w:t>
      </w:r>
      <w:r w:rsidR="00C11405">
        <w:rPr>
          <w:rFonts w:ascii="Times New Roman" w:hAnsi="Times New Roman" w:cs="Times New Roman"/>
          <w:sz w:val="24"/>
          <w:szCs w:val="24"/>
        </w:rPr>
        <w:t xml:space="preserve">I </w:t>
      </w:r>
      <w:r w:rsidR="00930C76">
        <w:rPr>
          <w:rFonts w:ascii="Times New Roman" w:hAnsi="Times New Roman" w:cs="Times New Roman"/>
          <w:sz w:val="24"/>
          <w:szCs w:val="24"/>
        </w:rPr>
        <w:t>propose readings of</w:t>
      </w:r>
      <w:r w:rsidR="00D8738F">
        <w:rPr>
          <w:rFonts w:ascii="Times New Roman" w:hAnsi="Times New Roman" w:cs="Times New Roman"/>
          <w:sz w:val="24"/>
          <w:szCs w:val="24"/>
        </w:rPr>
        <w:t xml:space="preserve"> physical and reputational </w:t>
      </w:r>
      <w:r w:rsidR="000244C4">
        <w:rPr>
          <w:rFonts w:ascii="Times New Roman" w:hAnsi="Times New Roman" w:cs="Times New Roman"/>
          <w:sz w:val="24"/>
          <w:szCs w:val="24"/>
        </w:rPr>
        <w:t xml:space="preserve">masculinities in protagonist Hilarion </w:t>
      </w:r>
      <w:proofErr w:type="spellStart"/>
      <w:r w:rsidR="000244C4">
        <w:rPr>
          <w:rFonts w:ascii="Times New Roman" w:hAnsi="Times New Roman" w:cs="Times New Roman"/>
          <w:sz w:val="24"/>
          <w:szCs w:val="24"/>
        </w:rPr>
        <w:t>Hilarius</w:t>
      </w:r>
      <w:proofErr w:type="spellEnd"/>
      <w:r w:rsidR="000244C4">
        <w:rPr>
          <w:rFonts w:ascii="Times New Roman" w:hAnsi="Times New Roman" w:cs="Times New Roman"/>
          <w:sz w:val="24"/>
          <w:szCs w:val="24"/>
        </w:rPr>
        <w:t xml:space="preserve"> </w:t>
      </w:r>
      <w:r w:rsidR="00361755">
        <w:rPr>
          <w:rFonts w:ascii="Times New Roman" w:hAnsi="Times New Roman" w:cs="Times New Roman"/>
          <w:sz w:val="24"/>
          <w:szCs w:val="24"/>
        </w:rPr>
        <w:t>and a</w:t>
      </w:r>
      <w:r w:rsidR="00F35F14">
        <w:rPr>
          <w:rFonts w:ascii="Times New Roman" w:hAnsi="Times New Roman" w:cs="Times New Roman"/>
          <w:sz w:val="24"/>
          <w:szCs w:val="24"/>
        </w:rPr>
        <w:t>ss</w:t>
      </w:r>
      <w:r w:rsidR="00361755">
        <w:rPr>
          <w:rFonts w:ascii="Times New Roman" w:hAnsi="Times New Roman" w:cs="Times New Roman"/>
          <w:sz w:val="24"/>
          <w:szCs w:val="24"/>
        </w:rPr>
        <w:t xml:space="preserve">ess his character development and liminality in </w:t>
      </w:r>
      <w:r w:rsidR="00361755">
        <w:rPr>
          <w:rFonts w:ascii="Times New Roman" w:hAnsi="Times New Roman" w:cs="Times New Roman"/>
          <w:i/>
          <w:sz w:val="24"/>
          <w:szCs w:val="24"/>
        </w:rPr>
        <w:t xml:space="preserve">Mi compadre </w:t>
      </w:r>
      <w:proofErr w:type="spellStart"/>
      <w:r w:rsidR="00361755">
        <w:rPr>
          <w:rFonts w:ascii="Times New Roman" w:hAnsi="Times New Roman" w:cs="Times New Roman"/>
          <w:i/>
          <w:sz w:val="24"/>
          <w:szCs w:val="24"/>
        </w:rPr>
        <w:t>el</w:t>
      </w:r>
      <w:proofErr w:type="spellEnd"/>
      <w:r w:rsidR="00361755">
        <w:rPr>
          <w:rFonts w:ascii="Times New Roman" w:hAnsi="Times New Roman" w:cs="Times New Roman"/>
          <w:i/>
          <w:sz w:val="24"/>
          <w:szCs w:val="24"/>
        </w:rPr>
        <w:t xml:space="preserve"> General Sol</w:t>
      </w:r>
      <w:r w:rsidR="00361755">
        <w:rPr>
          <w:rFonts w:ascii="Times New Roman" w:hAnsi="Times New Roman" w:cs="Times New Roman"/>
          <w:sz w:val="24"/>
          <w:szCs w:val="24"/>
        </w:rPr>
        <w:t xml:space="preserve">. In Chapter Two, </w:t>
      </w:r>
      <w:r w:rsidR="00175591">
        <w:rPr>
          <w:rFonts w:ascii="Times New Roman" w:hAnsi="Times New Roman" w:cs="Times New Roman"/>
          <w:sz w:val="24"/>
          <w:szCs w:val="24"/>
        </w:rPr>
        <w:t xml:space="preserve">I contend that the protagonist Julián utilizes a plethora of </w:t>
      </w:r>
      <w:proofErr w:type="spellStart"/>
      <w:r w:rsidR="00175591">
        <w:rPr>
          <w:rFonts w:ascii="Times New Roman" w:hAnsi="Times New Roman" w:cs="Times New Roman"/>
          <w:sz w:val="24"/>
          <w:szCs w:val="24"/>
        </w:rPr>
        <w:t>heteromasculine</w:t>
      </w:r>
      <w:proofErr w:type="spellEnd"/>
      <w:r w:rsidR="00175591">
        <w:rPr>
          <w:rFonts w:ascii="Times New Roman" w:hAnsi="Times New Roman" w:cs="Times New Roman"/>
          <w:sz w:val="24"/>
          <w:szCs w:val="24"/>
        </w:rPr>
        <w:t xml:space="preserve"> disguises such as the prominence of military weaponry and performance, ancillary homophobic </w:t>
      </w:r>
      <w:r w:rsidR="004B1D2B">
        <w:rPr>
          <w:rFonts w:ascii="Times New Roman" w:hAnsi="Times New Roman" w:cs="Times New Roman"/>
          <w:sz w:val="24"/>
          <w:szCs w:val="24"/>
        </w:rPr>
        <w:t>language,</w:t>
      </w:r>
      <w:r w:rsidR="00175591">
        <w:rPr>
          <w:rFonts w:ascii="Times New Roman" w:hAnsi="Times New Roman" w:cs="Times New Roman"/>
          <w:sz w:val="24"/>
          <w:szCs w:val="24"/>
        </w:rPr>
        <w:t xml:space="preserve"> and hegemonic masculinity in relation to females </w:t>
      </w:r>
      <w:r w:rsidR="004B1D2B">
        <w:rPr>
          <w:rFonts w:ascii="Times New Roman" w:hAnsi="Times New Roman" w:cs="Times New Roman"/>
          <w:sz w:val="24"/>
          <w:szCs w:val="24"/>
        </w:rPr>
        <w:t>to</w:t>
      </w:r>
      <w:r w:rsidR="00175591">
        <w:rPr>
          <w:rFonts w:ascii="Times New Roman" w:hAnsi="Times New Roman" w:cs="Times New Roman"/>
          <w:sz w:val="24"/>
          <w:szCs w:val="24"/>
        </w:rPr>
        <w:t xml:space="preserve"> protect the incoming Castro regime’s image and conceal his </w:t>
      </w:r>
      <w:r w:rsidR="004B1D2B">
        <w:rPr>
          <w:rFonts w:ascii="Times New Roman" w:hAnsi="Times New Roman" w:cs="Times New Roman"/>
          <w:sz w:val="24"/>
          <w:szCs w:val="24"/>
        </w:rPr>
        <w:t>B</w:t>
      </w:r>
      <w:r w:rsidR="00175591">
        <w:rPr>
          <w:rFonts w:ascii="Times New Roman" w:hAnsi="Times New Roman" w:cs="Times New Roman"/>
          <w:sz w:val="24"/>
          <w:szCs w:val="24"/>
        </w:rPr>
        <w:t>lack queer identity</w:t>
      </w:r>
      <w:r w:rsidR="00FA7873">
        <w:rPr>
          <w:rFonts w:ascii="Times New Roman" w:hAnsi="Times New Roman" w:cs="Times New Roman"/>
          <w:sz w:val="24"/>
          <w:szCs w:val="24"/>
        </w:rPr>
        <w:t xml:space="preserve"> in </w:t>
      </w:r>
      <w:proofErr w:type="spellStart"/>
      <w:r w:rsidR="00FA7873">
        <w:rPr>
          <w:rFonts w:ascii="Times New Roman" w:hAnsi="Times New Roman" w:cs="Times New Roman"/>
          <w:i/>
          <w:sz w:val="24"/>
          <w:szCs w:val="24"/>
        </w:rPr>
        <w:t>Adire</w:t>
      </w:r>
      <w:proofErr w:type="spellEnd"/>
      <w:r w:rsidR="00FA7873">
        <w:rPr>
          <w:rFonts w:ascii="Times New Roman" w:hAnsi="Times New Roman" w:cs="Times New Roman"/>
          <w:i/>
          <w:sz w:val="24"/>
          <w:szCs w:val="24"/>
        </w:rPr>
        <w:t xml:space="preserve"> y </w:t>
      </w:r>
      <w:proofErr w:type="spellStart"/>
      <w:r w:rsidR="00FA7873">
        <w:rPr>
          <w:rFonts w:ascii="Times New Roman" w:hAnsi="Times New Roman" w:cs="Times New Roman"/>
          <w:i/>
          <w:sz w:val="24"/>
          <w:szCs w:val="24"/>
        </w:rPr>
        <w:t>el</w:t>
      </w:r>
      <w:proofErr w:type="spellEnd"/>
      <w:r w:rsidR="00FA7873">
        <w:rPr>
          <w:rFonts w:ascii="Times New Roman" w:hAnsi="Times New Roman" w:cs="Times New Roman"/>
          <w:i/>
          <w:sz w:val="24"/>
          <w:szCs w:val="24"/>
        </w:rPr>
        <w:t xml:space="preserve"> </w:t>
      </w:r>
      <w:proofErr w:type="spellStart"/>
      <w:r w:rsidR="00FA7873">
        <w:rPr>
          <w:rFonts w:ascii="Times New Roman" w:hAnsi="Times New Roman" w:cs="Times New Roman"/>
          <w:i/>
          <w:sz w:val="24"/>
          <w:szCs w:val="24"/>
        </w:rPr>
        <w:t>tiempo</w:t>
      </w:r>
      <w:proofErr w:type="spellEnd"/>
      <w:r w:rsidR="00FA7873">
        <w:rPr>
          <w:rFonts w:ascii="Times New Roman" w:hAnsi="Times New Roman" w:cs="Times New Roman"/>
          <w:i/>
          <w:sz w:val="24"/>
          <w:szCs w:val="24"/>
        </w:rPr>
        <w:t xml:space="preserve"> roto</w:t>
      </w:r>
      <w:r w:rsidR="00175591">
        <w:rPr>
          <w:rFonts w:ascii="Times New Roman" w:hAnsi="Times New Roman" w:cs="Times New Roman"/>
          <w:sz w:val="24"/>
          <w:szCs w:val="24"/>
        </w:rPr>
        <w:t xml:space="preserve">. Using </w:t>
      </w:r>
      <w:proofErr w:type="spellStart"/>
      <w:r w:rsidR="00175591">
        <w:rPr>
          <w:rFonts w:ascii="Times New Roman" w:hAnsi="Times New Roman" w:cs="Times New Roman"/>
          <w:i/>
          <w:sz w:val="24"/>
          <w:szCs w:val="24"/>
        </w:rPr>
        <w:t>Sortilégio</w:t>
      </w:r>
      <w:proofErr w:type="spellEnd"/>
      <w:r w:rsidR="00175591">
        <w:rPr>
          <w:rFonts w:ascii="Times New Roman" w:hAnsi="Times New Roman" w:cs="Times New Roman"/>
          <w:i/>
          <w:sz w:val="24"/>
          <w:szCs w:val="24"/>
        </w:rPr>
        <w:t xml:space="preserve"> II</w:t>
      </w:r>
      <w:r w:rsidR="00175591">
        <w:rPr>
          <w:rFonts w:ascii="Times New Roman" w:hAnsi="Times New Roman" w:cs="Times New Roman"/>
          <w:sz w:val="24"/>
          <w:szCs w:val="24"/>
        </w:rPr>
        <w:t xml:space="preserve"> as primary evidence in Chapter Three, I examine and debunk the continuous idiosyncrasies of the racial democracy myth. </w:t>
      </w:r>
      <w:r w:rsidR="00105478">
        <w:rPr>
          <w:rFonts w:ascii="Times New Roman" w:hAnsi="Times New Roman" w:cs="Times New Roman"/>
          <w:sz w:val="24"/>
          <w:szCs w:val="24"/>
        </w:rPr>
        <w:t xml:space="preserve">In Chapter Four, I opine that Benny </w:t>
      </w:r>
      <w:r w:rsidR="00105478">
        <w:rPr>
          <w:rFonts w:ascii="Times New Roman" w:hAnsi="Times New Roman" w:cs="Times New Roman"/>
          <w:sz w:val="24"/>
          <w:szCs w:val="24"/>
        </w:rPr>
        <w:lastRenderedPageBreak/>
        <w:t xml:space="preserve">copes better with racial </w:t>
      </w:r>
      <w:r w:rsidR="00FA7873">
        <w:rPr>
          <w:rFonts w:ascii="Times New Roman" w:hAnsi="Times New Roman" w:cs="Times New Roman"/>
          <w:sz w:val="24"/>
          <w:szCs w:val="24"/>
        </w:rPr>
        <w:t xml:space="preserve">trauma </w:t>
      </w:r>
      <w:r w:rsidR="002D4DF9">
        <w:rPr>
          <w:rFonts w:ascii="Times New Roman" w:hAnsi="Times New Roman" w:cs="Times New Roman"/>
          <w:sz w:val="24"/>
          <w:szCs w:val="24"/>
        </w:rPr>
        <w:t>eventually but</w:t>
      </w:r>
      <w:r w:rsidR="00FA7873">
        <w:rPr>
          <w:rFonts w:ascii="Times New Roman" w:hAnsi="Times New Roman" w:cs="Times New Roman"/>
          <w:sz w:val="24"/>
          <w:szCs w:val="24"/>
        </w:rPr>
        <w:t xml:space="preserve"> conclude </w:t>
      </w:r>
      <w:r w:rsidR="00105478">
        <w:rPr>
          <w:rFonts w:ascii="Times New Roman" w:hAnsi="Times New Roman" w:cs="Times New Roman"/>
          <w:sz w:val="24"/>
          <w:szCs w:val="24"/>
        </w:rPr>
        <w:t xml:space="preserve">that he remains in </w:t>
      </w:r>
      <w:r w:rsidR="007D7660">
        <w:rPr>
          <w:rFonts w:ascii="Times New Roman" w:hAnsi="Times New Roman" w:cs="Times New Roman"/>
          <w:sz w:val="24"/>
          <w:szCs w:val="24"/>
        </w:rPr>
        <w:t xml:space="preserve">denial of the gravity of his trauma’s long-lasting effects. </w:t>
      </w:r>
    </w:p>
    <w:bookmarkEnd w:id="0"/>
    <w:p w14:paraId="15F599EC" w14:textId="77777777" w:rsidR="00D21253" w:rsidRDefault="00D21253" w:rsidP="00C37509">
      <w:pPr>
        <w:spacing w:after="0" w:line="480" w:lineRule="auto"/>
        <w:rPr>
          <w:rFonts w:ascii="Times New Roman" w:hAnsi="Times New Roman" w:cs="Times New Roman"/>
          <w:sz w:val="24"/>
          <w:szCs w:val="24"/>
        </w:rPr>
      </w:pPr>
    </w:p>
    <w:bookmarkEnd w:id="1"/>
    <w:p w14:paraId="0A1EB281" w14:textId="77777777" w:rsidR="00D21253" w:rsidRDefault="00D21253" w:rsidP="00C37509">
      <w:pPr>
        <w:spacing w:after="0" w:line="480" w:lineRule="auto"/>
        <w:rPr>
          <w:rFonts w:ascii="Times New Roman" w:hAnsi="Times New Roman" w:cs="Times New Roman"/>
          <w:sz w:val="24"/>
          <w:szCs w:val="24"/>
        </w:rPr>
      </w:pPr>
    </w:p>
    <w:p w14:paraId="56B2A214" w14:textId="77777777" w:rsidR="00D36FBB" w:rsidRDefault="00D36FBB" w:rsidP="00C37509">
      <w:pPr>
        <w:spacing w:after="0" w:line="480" w:lineRule="auto"/>
        <w:rPr>
          <w:rFonts w:ascii="Times New Roman" w:hAnsi="Times New Roman" w:cs="Times New Roman"/>
          <w:sz w:val="24"/>
          <w:szCs w:val="24"/>
        </w:rPr>
      </w:pPr>
    </w:p>
    <w:bookmarkEnd w:id="2"/>
    <w:p w14:paraId="1E00C158" w14:textId="77777777" w:rsidR="00D36FBB" w:rsidRDefault="00D36FBB" w:rsidP="00C37509">
      <w:pPr>
        <w:spacing w:after="0" w:line="480" w:lineRule="auto"/>
        <w:rPr>
          <w:rFonts w:ascii="Times New Roman" w:hAnsi="Times New Roman" w:cs="Times New Roman"/>
          <w:sz w:val="24"/>
          <w:szCs w:val="24"/>
        </w:rPr>
      </w:pPr>
    </w:p>
    <w:p w14:paraId="1E060BE9" w14:textId="77777777" w:rsidR="00D36FBB" w:rsidRDefault="00D36FBB" w:rsidP="00C37509">
      <w:pPr>
        <w:spacing w:after="0" w:line="480" w:lineRule="auto"/>
        <w:rPr>
          <w:rFonts w:ascii="Times New Roman" w:hAnsi="Times New Roman" w:cs="Times New Roman"/>
          <w:sz w:val="24"/>
          <w:szCs w:val="24"/>
        </w:rPr>
      </w:pPr>
    </w:p>
    <w:p w14:paraId="6903B34C" w14:textId="77777777" w:rsidR="00D36FBB" w:rsidRDefault="00D36FBB" w:rsidP="00C37509">
      <w:pPr>
        <w:spacing w:after="0" w:line="480" w:lineRule="auto"/>
        <w:rPr>
          <w:rFonts w:ascii="Times New Roman" w:hAnsi="Times New Roman" w:cs="Times New Roman"/>
          <w:sz w:val="24"/>
          <w:szCs w:val="24"/>
        </w:rPr>
      </w:pPr>
    </w:p>
    <w:p w14:paraId="4E0259A7" w14:textId="77777777" w:rsidR="00D36FBB" w:rsidRDefault="00D36FBB" w:rsidP="00C37509">
      <w:pPr>
        <w:spacing w:after="0" w:line="480" w:lineRule="auto"/>
        <w:rPr>
          <w:rFonts w:ascii="Times New Roman" w:hAnsi="Times New Roman" w:cs="Times New Roman"/>
          <w:sz w:val="24"/>
          <w:szCs w:val="24"/>
        </w:rPr>
      </w:pPr>
    </w:p>
    <w:p w14:paraId="4B363CD9" w14:textId="77777777" w:rsidR="00D36FBB" w:rsidRDefault="00D36FBB" w:rsidP="00C37509">
      <w:pPr>
        <w:spacing w:after="0" w:line="480" w:lineRule="auto"/>
        <w:rPr>
          <w:rFonts w:ascii="Times New Roman" w:hAnsi="Times New Roman" w:cs="Times New Roman"/>
          <w:sz w:val="24"/>
          <w:szCs w:val="24"/>
        </w:rPr>
      </w:pPr>
    </w:p>
    <w:p w14:paraId="6FE2CE92" w14:textId="23718C0C" w:rsidR="00D36FBB" w:rsidRDefault="00D36FBB" w:rsidP="00C37509">
      <w:pPr>
        <w:spacing w:after="0" w:line="480" w:lineRule="auto"/>
        <w:rPr>
          <w:rFonts w:ascii="Times New Roman" w:hAnsi="Times New Roman" w:cs="Times New Roman"/>
          <w:sz w:val="24"/>
          <w:szCs w:val="24"/>
        </w:rPr>
      </w:pPr>
    </w:p>
    <w:p w14:paraId="561667E6" w14:textId="349CBD98" w:rsidR="00A64725" w:rsidRDefault="00A64725" w:rsidP="00C37509">
      <w:pPr>
        <w:spacing w:after="0" w:line="480" w:lineRule="auto"/>
        <w:rPr>
          <w:rFonts w:ascii="Times New Roman" w:hAnsi="Times New Roman" w:cs="Times New Roman"/>
          <w:sz w:val="24"/>
          <w:szCs w:val="24"/>
        </w:rPr>
      </w:pPr>
    </w:p>
    <w:p w14:paraId="7C223E4A" w14:textId="48BCA76D" w:rsidR="00A64725" w:rsidRDefault="00A64725" w:rsidP="00C37509">
      <w:pPr>
        <w:spacing w:after="0" w:line="480" w:lineRule="auto"/>
        <w:rPr>
          <w:rFonts w:ascii="Times New Roman" w:hAnsi="Times New Roman" w:cs="Times New Roman"/>
          <w:sz w:val="24"/>
          <w:szCs w:val="24"/>
        </w:rPr>
      </w:pPr>
    </w:p>
    <w:p w14:paraId="086FD4E5" w14:textId="454715EE" w:rsidR="00A64725" w:rsidRDefault="00A64725" w:rsidP="00C37509">
      <w:pPr>
        <w:spacing w:after="0" w:line="480" w:lineRule="auto"/>
        <w:rPr>
          <w:rFonts w:ascii="Times New Roman" w:hAnsi="Times New Roman" w:cs="Times New Roman"/>
          <w:sz w:val="24"/>
          <w:szCs w:val="24"/>
        </w:rPr>
      </w:pPr>
    </w:p>
    <w:p w14:paraId="532122E7" w14:textId="3944D0C9" w:rsidR="00A64725" w:rsidRDefault="00A64725" w:rsidP="00C37509">
      <w:pPr>
        <w:spacing w:after="0" w:line="480" w:lineRule="auto"/>
        <w:rPr>
          <w:rFonts w:ascii="Times New Roman" w:hAnsi="Times New Roman" w:cs="Times New Roman"/>
          <w:sz w:val="24"/>
          <w:szCs w:val="24"/>
        </w:rPr>
      </w:pPr>
    </w:p>
    <w:p w14:paraId="200A72D5" w14:textId="4BE4179D" w:rsidR="00A64725" w:rsidRDefault="00A64725" w:rsidP="00C37509">
      <w:pPr>
        <w:spacing w:after="0" w:line="480" w:lineRule="auto"/>
        <w:rPr>
          <w:rFonts w:ascii="Times New Roman" w:hAnsi="Times New Roman" w:cs="Times New Roman"/>
          <w:sz w:val="24"/>
          <w:szCs w:val="24"/>
        </w:rPr>
      </w:pPr>
    </w:p>
    <w:p w14:paraId="086AD1C2" w14:textId="04FDAC4A" w:rsidR="00A64725" w:rsidRDefault="00A64725" w:rsidP="00C37509">
      <w:pPr>
        <w:spacing w:after="0" w:line="480" w:lineRule="auto"/>
        <w:rPr>
          <w:rFonts w:ascii="Times New Roman" w:hAnsi="Times New Roman" w:cs="Times New Roman"/>
          <w:sz w:val="24"/>
          <w:szCs w:val="24"/>
        </w:rPr>
      </w:pPr>
    </w:p>
    <w:p w14:paraId="12C737D3" w14:textId="7FB5622E" w:rsidR="00A64725" w:rsidRDefault="00A64725" w:rsidP="00C37509">
      <w:pPr>
        <w:spacing w:after="0" w:line="480" w:lineRule="auto"/>
        <w:rPr>
          <w:rFonts w:ascii="Times New Roman" w:hAnsi="Times New Roman" w:cs="Times New Roman"/>
          <w:sz w:val="24"/>
          <w:szCs w:val="24"/>
        </w:rPr>
      </w:pPr>
    </w:p>
    <w:p w14:paraId="6C847851" w14:textId="3108B423" w:rsidR="00A64725" w:rsidRDefault="00A64725" w:rsidP="00C37509">
      <w:pPr>
        <w:spacing w:after="0" w:line="480" w:lineRule="auto"/>
        <w:rPr>
          <w:rFonts w:ascii="Times New Roman" w:hAnsi="Times New Roman" w:cs="Times New Roman"/>
          <w:sz w:val="24"/>
          <w:szCs w:val="24"/>
        </w:rPr>
      </w:pPr>
    </w:p>
    <w:p w14:paraId="35F36E2B" w14:textId="56D63E16" w:rsidR="00A64725" w:rsidRDefault="00A64725" w:rsidP="00C37509">
      <w:pPr>
        <w:spacing w:after="0" w:line="480" w:lineRule="auto"/>
        <w:rPr>
          <w:rFonts w:ascii="Times New Roman" w:hAnsi="Times New Roman" w:cs="Times New Roman"/>
          <w:sz w:val="24"/>
          <w:szCs w:val="24"/>
        </w:rPr>
      </w:pPr>
    </w:p>
    <w:p w14:paraId="7418C35B" w14:textId="750B7371" w:rsidR="00A64725" w:rsidRDefault="00A64725" w:rsidP="00C37509">
      <w:pPr>
        <w:spacing w:after="0" w:line="480" w:lineRule="auto"/>
        <w:rPr>
          <w:rFonts w:ascii="Times New Roman" w:hAnsi="Times New Roman" w:cs="Times New Roman"/>
          <w:sz w:val="24"/>
          <w:szCs w:val="24"/>
        </w:rPr>
      </w:pPr>
    </w:p>
    <w:p w14:paraId="535899C8" w14:textId="09105E82" w:rsidR="00A64725" w:rsidRDefault="00A64725" w:rsidP="00C37509">
      <w:pPr>
        <w:spacing w:after="0" w:line="480" w:lineRule="auto"/>
        <w:rPr>
          <w:rFonts w:ascii="Times New Roman" w:hAnsi="Times New Roman" w:cs="Times New Roman"/>
          <w:sz w:val="24"/>
          <w:szCs w:val="24"/>
        </w:rPr>
      </w:pPr>
    </w:p>
    <w:p w14:paraId="54065454" w14:textId="77777777" w:rsidR="00A64725" w:rsidRDefault="00A64725" w:rsidP="00C37509">
      <w:pPr>
        <w:spacing w:after="0" w:line="480" w:lineRule="auto"/>
        <w:rPr>
          <w:rFonts w:ascii="Times New Roman" w:hAnsi="Times New Roman" w:cs="Times New Roman"/>
          <w:sz w:val="24"/>
          <w:szCs w:val="24"/>
        </w:rPr>
      </w:pPr>
    </w:p>
    <w:p w14:paraId="6104053C" w14:textId="77777777" w:rsidR="00B22C7E" w:rsidRPr="00B821D4" w:rsidRDefault="00156E5B" w:rsidP="00585361">
      <w:pPr>
        <w:spacing w:after="0" w:line="480" w:lineRule="auto"/>
        <w:jc w:val="center"/>
        <w:rPr>
          <w:rFonts w:ascii="Times New Roman" w:hAnsi="Times New Roman" w:cs="Times New Roman"/>
          <w:noProof/>
        </w:rPr>
      </w:pPr>
      <w:r>
        <w:rPr>
          <w:rFonts w:ascii="Times New Roman" w:hAnsi="Times New Roman" w:cs="Times New Roman"/>
          <w:b/>
          <w:sz w:val="24"/>
          <w:szCs w:val="24"/>
        </w:rPr>
        <w:lastRenderedPageBreak/>
        <w:t>TABLE OF CONTENTS</w:t>
      </w:r>
      <w:r w:rsidR="00B22C7E">
        <w:rPr>
          <w:rFonts w:ascii="Times New Roman" w:hAnsi="Times New Roman" w:cs="Times New Roman"/>
          <w:b/>
          <w:sz w:val="24"/>
          <w:szCs w:val="24"/>
        </w:rPr>
        <w:fldChar w:fldCharType="begin"/>
      </w:r>
      <w:r w:rsidR="00B22C7E">
        <w:rPr>
          <w:rFonts w:ascii="Times New Roman" w:hAnsi="Times New Roman" w:cs="Times New Roman"/>
          <w:b/>
          <w:sz w:val="24"/>
          <w:szCs w:val="24"/>
        </w:rPr>
        <w:instrText xml:space="preserve"> TOC \o "1-2" \h \z \u </w:instrText>
      </w:r>
      <w:r w:rsidR="00B22C7E">
        <w:rPr>
          <w:rFonts w:ascii="Times New Roman" w:hAnsi="Times New Roman" w:cs="Times New Roman"/>
          <w:b/>
          <w:sz w:val="24"/>
          <w:szCs w:val="24"/>
        </w:rPr>
        <w:fldChar w:fldCharType="separate"/>
      </w:r>
    </w:p>
    <w:p w14:paraId="7249C328" w14:textId="1F026257" w:rsidR="00B22C7E" w:rsidRPr="00B821D4" w:rsidRDefault="0032140F" w:rsidP="00AE37A9">
      <w:pPr>
        <w:pStyle w:val="TOC1"/>
        <w:rPr>
          <w:rFonts w:eastAsiaTheme="minorEastAsia"/>
        </w:rPr>
      </w:pPr>
      <w:hyperlink w:anchor="_Toc105399840" w:history="1">
        <w:r w:rsidR="00B22C7E" w:rsidRPr="00B821D4">
          <w:rPr>
            <w:rStyle w:val="Hyperlink"/>
          </w:rPr>
          <w:t>I</w:t>
        </w:r>
        <w:r w:rsidR="009C2E9B">
          <w:rPr>
            <w:rStyle w:val="Hyperlink"/>
          </w:rPr>
          <w:t>ntroduction</w:t>
        </w:r>
        <w:r w:rsidR="00B22C7E" w:rsidRPr="00B821D4">
          <w:rPr>
            <w:rStyle w:val="Hyperlink"/>
          </w:rPr>
          <w:t>- F</w:t>
        </w:r>
        <w:r w:rsidR="009C2E9B">
          <w:rPr>
            <w:rStyle w:val="Hyperlink"/>
          </w:rPr>
          <w:t>ive Parameters</w:t>
        </w:r>
        <w:r w:rsidR="00B22C7E" w:rsidRPr="00B821D4">
          <w:rPr>
            <w:rStyle w:val="Hyperlink"/>
          </w:rPr>
          <w:t xml:space="preserve"> </w:t>
        </w:r>
        <w:r w:rsidR="009C2E9B">
          <w:rPr>
            <w:rStyle w:val="Hyperlink"/>
          </w:rPr>
          <w:t>of Afro-Descendant Masculinities</w:t>
        </w:r>
        <w:r w:rsidR="00B22C7E" w:rsidRPr="00B821D4">
          <w:rPr>
            <w:webHidden/>
          </w:rPr>
          <w:tab/>
        </w:r>
        <w:r w:rsidR="00B22C7E" w:rsidRPr="00B821D4">
          <w:rPr>
            <w:webHidden/>
          </w:rPr>
          <w:fldChar w:fldCharType="begin"/>
        </w:r>
        <w:r w:rsidR="00B22C7E" w:rsidRPr="00B821D4">
          <w:rPr>
            <w:webHidden/>
          </w:rPr>
          <w:instrText xml:space="preserve"> PAGEREF _Toc105399840 \h </w:instrText>
        </w:r>
        <w:r w:rsidR="00B22C7E" w:rsidRPr="00B821D4">
          <w:rPr>
            <w:webHidden/>
          </w:rPr>
        </w:r>
        <w:r w:rsidR="00B22C7E" w:rsidRPr="00B821D4">
          <w:rPr>
            <w:webHidden/>
          </w:rPr>
          <w:fldChar w:fldCharType="separate"/>
        </w:r>
        <w:r w:rsidR="00F34DC1">
          <w:rPr>
            <w:webHidden/>
          </w:rPr>
          <w:t>1</w:t>
        </w:r>
        <w:r w:rsidR="00B22C7E" w:rsidRPr="00B821D4">
          <w:rPr>
            <w:webHidden/>
          </w:rPr>
          <w:fldChar w:fldCharType="end"/>
        </w:r>
      </w:hyperlink>
    </w:p>
    <w:p w14:paraId="12D0D91C" w14:textId="7ADDDAFF" w:rsidR="00B22C7E" w:rsidRPr="00B821D4" w:rsidRDefault="0032140F" w:rsidP="00453A30">
      <w:pPr>
        <w:pStyle w:val="TOC2"/>
        <w:rPr>
          <w:rFonts w:ascii="Times New Roman" w:eastAsiaTheme="minorEastAsia" w:hAnsi="Times New Roman" w:cs="Times New Roman"/>
        </w:rPr>
      </w:pPr>
      <w:hyperlink w:anchor="_Toc105399841" w:history="1">
        <w:r w:rsidR="00B22C7E" w:rsidRPr="00B821D4">
          <w:rPr>
            <w:rStyle w:val="Hyperlink"/>
            <w:rFonts w:ascii="Times New Roman" w:hAnsi="Times New Roman" w:cs="Times New Roman"/>
          </w:rPr>
          <w:t>Matching Forces:  A Literary Overview of Multiple Masculine Personalities</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_Toc105399841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8</w:t>
        </w:r>
        <w:r w:rsidR="00B22C7E" w:rsidRPr="00B821D4">
          <w:rPr>
            <w:rFonts w:ascii="Times New Roman" w:hAnsi="Times New Roman" w:cs="Times New Roman"/>
            <w:webHidden/>
          </w:rPr>
          <w:fldChar w:fldCharType="end"/>
        </w:r>
      </w:hyperlink>
    </w:p>
    <w:p w14:paraId="7125B925" w14:textId="00B3FD6C" w:rsidR="00B22C7E" w:rsidRPr="00B821D4" w:rsidRDefault="0032140F" w:rsidP="00453A30">
      <w:pPr>
        <w:pStyle w:val="TOC2"/>
        <w:rPr>
          <w:rFonts w:ascii="Times New Roman" w:eastAsiaTheme="minorEastAsia" w:hAnsi="Times New Roman" w:cs="Times New Roman"/>
        </w:rPr>
      </w:pPr>
      <w:hyperlink w:anchor="_Toc105399842" w:history="1">
        <w:r w:rsidR="00B22C7E" w:rsidRPr="00B821D4">
          <w:rPr>
            <w:rStyle w:val="Hyperlink"/>
            <w:rFonts w:ascii="Times New Roman" w:hAnsi="Times New Roman" w:cs="Times New Roman"/>
          </w:rPr>
          <w:t>Afro-Diasporic Influences in Contemporary Latin America</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_Toc105399842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11</w:t>
        </w:r>
        <w:r w:rsidR="00B22C7E" w:rsidRPr="00B821D4">
          <w:rPr>
            <w:rFonts w:ascii="Times New Roman" w:hAnsi="Times New Roman" w:cs="Times New Roman"/>
            <w:webHidden/>
          </w:rPr>
          <w:fldChar w:fldCharType="end"/>
        </w:r>
      </w:hyperlink>
    </w:p>
    <w:p w14:paraId="4F3CC690" w14:textId="716F29BA" w:rsidR="00B22C7E" w:rsidRPr="00B821D4" w:rsidRDefault="0032140F" w:rsidP="00453A30">
      <w:pPr>
        <w:pStyle w:val="TOC2"/>
        <w:rPr>
          <w:rFonts w:ascii="Times New Roman" w:eastAsiaTheme="minorEastAsia" w:hAnsi="Times New Roman" w:cs="Times New Roman"/>
        </w:rPr>
      </w:pPr>
      <w:hyperlink w:anchor="_Toc105399843" w:history="1">
        <w:r w:rsidR="00B22C7E" w:rsidRPr="00B821D4">
          <w:rPr>
            <w:rStyle w:val="Hyperlink"/>
            <w:rFonts w:ascii="Times New Roman" w:hAnsi="Times New Roman" w:cs="Times New Roman"/>
          </w:rPr>
          <w:t>The Chapters</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_Toc105399843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19</w:t>
        </w:r>
        <w:r w:rsidR="00B22C7E" w:rsidRPr="00B821D4">
          <w:rPr>
            <w:rFonts w:ascii="Times New Roman" w:hAnsi="Times New Roman" w:cs="Times New Roman"/>
            <w:webHidden/>
          </w:rPr>
          <w:fldChar w:fldCharType="end"/>
        </w:r>
      </w:hyperlink>
    </w:p>
    <w:p w14:paraId="699A618B" w14:textId="3F6F46D2" w:rsidR="00B22C7E" w:rsidRPr="00B821D4" w:rsidRDefault="0032140F" w:rsidP="00AE37A9">
      <w:pPr>
        <w:pStyle w:val="TOC1"/>
        <w:rPr>
          <w:rFonts w:eastAsiaTheme="minorEastAsia"/>
        </w:rPr>
      </w:pPr>
      <w:hyperlink w:anchor="_Toc105399844" w:history="1">
        <w:r w:rsidR="00B22C7E" w:rsidRPr="00B821D4">
          <w:rPr>
            <w:rStyle w:val="Hyperlink"/>
          </w:rPr>
          <w:t>C</w:t>
        </w:r>
        <w:r w:rsidR="009C2E9B">
          <w:rPr>
            <w:rStyle w:val="Hyperlink"/>
          </w:rPr>
          <w:t>hapter One</w:t>
        </w:r>
        <w:r w:rsidR="00B22C7E" w:rsidRPr="00B821D4">
          <w:rPr>
            <w:rStyle w:val="Hyperlink"/>
          </w:rPr>
          <w:t xml:space="preserve">: </w:t>
        </w:r>
        <w:r w:rsidR="009C2E9B">
          <w:rPr>
            <w:rStyle w:val="Hyperlink"/>
          </w:rPr>
          <w:t>The Mental Decolonization of Hilarion Hilarius</w:t>
        </w:r>
        <w:r w:rsidR="00B22C7E" w:rsidRPr="00B821D4">
          <w:rPr>
            <w:rStyle w:val="Hyperlink"/>
          </w:rPr>
          <w:t xml:space="preserve"> </w:t>
        </w:r>
        <w:r w:rsidR="009C2E9B">
          <w:rPr>
            <w:rStyle w:val="Hyperlink"/>
          </w:rPr>
          <w:t>in Mi Compadre</w:t>
        </w:r>
        <w:r w:rsidR="00B22C7E" w:rsidRPr="00B821D4">
          <w:rPr>
            <w:rStyle w:val="Hyperlink"/>
          </w:rPr>
          <w:t xml:space="preserve"> </w:t>
        </w:r>
        <w:r w:rsidR="009C2E9B">
          <w:rPr>
            <w:rStyle w:val="Hyperlink"/>
          </w:rPr>
          <w:t>el General Sol</w:t>
        </w:r>
        <w:r w:rsidR="00B22C7E" w:rsidRPr="00B821D4">
          <w:rPr>
            <w:rStyle w:val="Hyperlink"/>
          </w:rPr>
          <w:t xml:space="preserve"> (1955)</w:t>
        </w:r>
        <w:r w:rsidR="00B22C7E" w:rsidRPr="00B821D4">
          <w:rPr>
            <w:webHidden/>
          </w:rPr>
          <w:tab/>
        </w:r>
        <w:r w:rsidR="00B22C7E" w:rsidRPr="00B821D4">
          <w:rPr>
            <w:webHidden/>
          </w:rPr>
          <w:fldChar w:fldCharType="begin"/>
        </w:r>
        <w:r w:rsidR="00B22C7E" w:rsidRPr="00B821D4">
          <w:rPr>
            <w:webHidden/>
          </w:rPr>
          <w:instrText xml:space="preserve"> PAGEREF _Toc105399844 \h </w:instrText>
        </w:r>
        <w:r w:rsidR="00B22C7E" w:rsidRPr="00B821D4">
          <w:rPr>
            <w:webHidden/>
          </w:rPr>
        </w:r>
        <w:r w:rsidR="00B22C7E" w:rsidRPr="00B821D4">
          <w:rPr>
            <w:webHidden/>
          </w:rPr>
          <w:fldChar w:fldCharType="separate"/>
        </w:r>
        <w:r w:rsidR="00F34DC1">
          <w:rPr>
            <w:webHidden/>
          </w:rPr>
          <w:t>22</w:t>
        </w:r>
        <w:r w:rsidR="00B22C7E" w:rsidRPr="00B821D4">
          <w:rPr>
            <w:webHidden/>
          </w:rPr>
          <w:fldChar w:fldCharType="end"/>
        </w:r>
      </w:hyperlink>
    </w:p>
    <w:p w14:paraId="629D0C87" w14:textId="3D2CE61E" w:rsidR="00B22C7E" w:rsidRPr="00B821D4" w:rsidRDefault="0032140F" w:rsidP="00453A30">
      <w:pPr>
        <w:pStyle w:val="TOC2"/>
        <w:rPr>
          <w:rFonts w:ascii="Times New Roman" w:eastAsiaTheme="minorEastAsia" w:hAnsi="Times New Roman" w:cs="Times New Roman"/>
        </w:rPr>
      </w:pPr>
      <w:hyperlink w:anchor="_Toc105399845" w:history="1">
        <w:r w:rsidR="00B22C7E" w:rsidRPr="00B821D4">
          <w:rPr>
            <w:rStyle w:val="Hyperlink"/>
            <w:rFonts w:ascii="Times New Roman" w:hAnsi="Times New Roman" w:cs="Times New Roman"/>
          </w:rPr>
          <w:t>Confinement and Political Conflict in Haiti</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_Toc105399845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22</w:t>
        </w:r>
        <w:r w:rsidR="00B22C7E" w:rsidRPr="00B821D4">
          <w:rPr>
            <w:rFonts w:ascii="Times New Roman" w:hAnsi="Times New Roman" w:cs="Times New Roman"/>
            <w:webHidden/>
          </w:rPr>
          <w:fldChar w:fldCharType="end"/>
        </w:r>
      </w:hyperlink>
    </w:p>
    <w:p w14:paraId="3DF67AA0" w14:textId="4BBFD064" w:rsidR="00B22C7E" w:rsidRPr="00B821D4" w:rsidRDefault="0032140F" w:rsidP="00453A30">
      <w:pPr>
        <w:pStyle w:val="TOC2"/>
        <w:rPr>
          <w:rFonts w:ascii="Times New Roman" w:eastAsiaTheme="minorEastAsia" w:hAnsi="Times New Roman" w:cs="Times New Roman"/>
        </w:rPr>
      </w:pPr>
      <w:hyperlink w:anchor="_Toc105399846" w:history="1">
        <w:r w:rsidR="00B22C7E" w:rsidRPr="00B821D4">
          <w:rPr>
            <w:rStyle w:val="Hyperlink"/>
            <w:rFonts w:ascii="Times New Roman" w:hAnsi="Times New Roman" w:cs="Times New Roman"/>
          </w:rPr>
          <w:t>Character Development and Political Consciousness in Hilarion</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_Toc105399846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33</w:t>
        </w:r>
        <w:r w:rsidR="00B22C7E" w:rsidRPr="00B821D4">
          <w:rPr>
            <w:rFonts w:ascii="Times New Roman" w:hAnsi="Times New Roman" w:cs="Times New Roman"/>
            <w:webHidden/>
          </w:rPr>
          <w:fldChar w:fldCharType="end"/>
        </w:r>
      </w:hyperlink>
    </w:p>
    <w:p w14:paraId="33CB0EF6" w14:textId="5E4BF834" w:rsidR="00B22C7E" w:rsidRPr="00B821D4" w:rsidRDefault="0032140F" w:rsidP="00453A30">
      <w:pPr>
        <w:pStyle w:val="TOC2"/>
        <w:rPr>
          <w:rFonts w:ascii="Times New Roman" w:eastAsiaTheme="minorEastAsia" w:hAnsi="Times New Roman" w:cs="Times New Roman"/>
        </w:rPr>
      </w:pPr>
      <w:hyperlink w:anchor="_Toc105399847" w:history="1">
        <w:r w:rsidR="00B22C7E" w:rsidRPr="00B821D4">
          <w:rPr>
            <w:rStyle w:val="Hyperlink"/>
            <w:rFonts w:ascii="Times New Roman" w:hAnsi="Times New Roman" w:cs="Times New Roman"/>
          </w:rPr>
          <w:t>The Constraints of Masculinity in Mi compadre el General Sol</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_Toc105399847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48</w:t>
        </w:r>
        <w:r w:rsidR="00B22C7E" w:rsidRPr="00B821D4">
          <w:rPr>
            <w:rFonts w:ascii="Times New Roman" w:hAnsi="Times New Roman" w:cs="Times New Roman"/>
            <w:webHidden/>
          </w:rPr>
          <w:fldChar w:fldCharType="end"/>
        </w:r>
      </w:hyperlink>
    </w:p>
    <w:p w14:paraId="1009CE1C" w14:textId="2A9899C7" w:rsidR="00B22C7E" w:rsidRPr="00B821D4" w:rsidRDefault="0032140F" w:rsidP="00453A30">
      <w:pPr>
        <w:pStyle w:val="TOC2"/>
        <w:rPr>
          <w:rFonts w:ascii="Times New Roman" w:eastAsiaTheme="minorEastAsia" w:hAnsi="Times New Roman" w:cs="Times New Roman"/>
        </w:rPr>
      </w:pPr>
      <w:hyperlink w:anchor="_Toc105399848" w:history="1">
        <w:r w:rsidR="00B22C7E" w:rsidRPr="00B821D4">
          <w:rPr>
            <w:rStyle w:val="Hyperlink"/>
            <w:rFonts w:ascii="Times New Roman" w:hAnsi="Times New Roman" w:cs="Times New Roman"/>
          </w:rPr>
          <w:t>The Expatriate, Migrant and Death of a Hero</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_Toc105399848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59</w:t>
        </w:r>
        <w:r w:rsidR="00B22C7E" w:rsidRPr="00B821D4">
          <w:rPr>
            <w:rFonts w:ascii="Times New Roman" w:hAnsi="Times New Roman" w:cs="Times New Roman"/>
            <w:webHidden/>
          </w:rPr>
          <w:fldChar w:fldCharType="end"/>
        </w:r>
      </w:hyperlink>
    </w:p>
    <w:p w14:paraId="6334BA5F" w14:textId="0FDCD2AA" w:rsidR="00B22C7E" w:rsidRPr="00B821D4" w:rsidRDefault="0032140F" w:rsidP="00AE37A9">
      <w:pPr>
        <w:pStyle w:val="TOC1"/>
        <w:rPr>
          <w:rFonts w:eastAsiaTheme="minorEastAsia"/>
        </w:rPr>
      </w:pPr>
      <w:hyperlink w:anchor="_Toc105399849" w:history="1">
        <w:r w:rsidR="009C2E9B">
          <w:rPr>
            <w:rStyle w:val="Hyperlink"/>
          </w:rPr>
          <w:t>Chapter Two</w:t>
        </w:r>
        <w:r w:rsidR="00B22C7E" w:rsidRPr="00B821D4">
          <w:rPr>
            <w:rStyle w:val="Hyperlink"/>
          </w:rPr>
          <w:t xml:space="preserve">: </w:t>
        </w:r>
        <w:r w:rsidR="009C2E9B">
          <w:rPr>
            <w:rStyle w:val="Hyperlink"/>
          </w:rPr>
          <w:t>Multifaceted Black Representations</w:t>
        </w:r>
        <w:r w:rsidR="00B22C7E" w:rsidRPr="00B821D4">
          <w:rPr>
            <w:rStyle w:val="Hyperlink"/>
          </w:rPr>
          <w:t xml:space="preserve"> </w:t>
        </w:r>
        <w:r w:rsidR="009C2E9B">
          <w:rPr>
            <w:rStyle w:val="Hyperlink"/>
          </w:rPr>
          <w:t>in Revolutionary Cuba</w:t>
        </w:r>
        <w:r w:rsidR="00B22C7E" w:rsidRPr="00B821D4">
          <w:rPr>
            <w:rStyle w:val="Hyperlink"/>
          </w:rPr>
          <w:t xml:space="preserve"> </w:t>
        </w:r>
        <w:r w:rsidR="009C2E9B">
          <w:rPr>
            <w:rStyle w:val="Hyperlink"/>
          </w:rPr>
          <w:t>and the Divergence</w:t>
        </w:r>
        <w:r w:rsidR="00B22C7E" w:rsidRPr="00B821D4">
          <w:rPr>
            <w:rStyle w:val="Hyperlink"/>
          </w:rPr>
          <w:t xml:space="preserve"> </w:t>
        </w:r>
        <w:r w:rsidR="009C2E9B">
          <w:rPr>
            <w:rStyle w:val="Hyperlink"/>
          </w:rPr>
          <w:t>of</w:t>
        </w:r>
        <w:r w:rsidR="00B22C7E" w:rsidRPr="00B821D4">
          <w:rPr>
            <w:rStyle w:val="Hyperlink"/>
          </w:rPr>
          <w:t xml:space="preserve"> </w:t>
        </w:r>
        <w:r w:rsidR="009C2E9B">
          <w:rPr>
            <w:rStyle w:val="Hyperlink"/>
          </w:rPr>
          <w:t>Racial and Sexual Conventions</w:t>
        </w:r>
        <w:r w:rsidR="00B22C7E" w:rsidRPr="00B821D4">
          <w:rPr>
            <w:rStyle w:val="Hyperlink"/>
          </w:rPr>
          <w:t xml:space="preserve"> </w:t>
        </w:r>
        <w:r w:rsidR="009C2E9B">
          <w:rPr>
            <w:rStyle w:val="Hyperlink"/>
          </w:rPr>
          <w:t>in Adire y el tiempo roto</w:t>
        </w:r>
        <w:r w:rsidR="00B22C7E" w:rsidRPr="00B821D4">
          <w:rPr>
            <w:rStyle w:val="Hyperlink"/>
          </w:rPr>
          <w:t xml:space="preserve"> (1967)</w:t>
        </w:r>
        <w:r w:rsidR="00B22C7E" w:rsidRPr="00B821D4">
          <w:rPr>
            <w:webHidden/>
          </w:rPr>
          <w:tab/>
        </w:r>
        <w:r w:rsidR="00B22C7E" w:rsidRPr="00B821D4">
          <w:rPr>
            <w:webHidden/>
          </w:rPr>
          <w:fldChar w:fldCharType="begin"/>
        </w:r>
        <w:r w:rsidR="00B22C7E" w:rsidRPr="00B821D4">
          <w:rPr>
            <w:webHidden/>
          </w:rPr>
          <w:instrText xml:space="preserve"> PAGEREF _Toc105399849 \h </w:instrText>
        </w:r>
        <w:r w:rsidR="00B22C7E" w:rsidRPr="00B821D4">
          <w:rPr>
            <w:webHidden/>
          </w:rPr>
        </w:r>
        <w:r w:rsidR="00B22C7E" w:rsidRPr="00B821D4">
          <w:rPr>
            <w:webHidden/>
          </w:rPr>
          <w:fldChar w:fldCharType="separate"/>
        </w:r>
        <w:r w:rsidR="00F34DC1">
          <w:rPr>
            <w:webHidden/>
          </w:rPr>
          <w:t>69</w:t>
        </w:r>
        <w:r w:rsidR="00B22C7E" w:rsidRPr="00B821D4">
          <w:rPr>
            <w:webHidden/>
          </w:rPr>
          <w:fldChar w:fldCharType="end"/>
        </w:r>
      </w:hyperlink>
    </w:p>
    <w:p w14:paraId="78DEC32C" w14:textId="4FD2DF04" w:rsidR="00B22C7E" w:rsidRPr="00B821D4" w:rsidRDefault="0032140F" w:rsidP="00453A30">
      <w:pPr>
        <w:pStyle w:val="TOC2"/>
        <w:rPr>
          <w:rFonts w:ascii="Times New Roman" w:eastAsiaTheme="minorEastAsia" w:hAnsi="Times New Roman" w:cs="Times New Roman"/>
        </w:rPr>
      </w:pPr>
      <w:hyperlink w:anchor="_Toc105399850" w:history="1">
        <w:r w:rsidR="00B22C7E" w:rsidRPr="00B821D4">
          <w:rPr>
            <w:rStyle w:val="Hyperlink"/>
            <w:rFonts w:ascii="Times New Roman" w:hAnsi="Times New Roman" w:cs="Times New Roman"/>
          </w:rPr>
          <w:t>Race Relations and Nationalism in Adire y el tiempo roto</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_Toc105399850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74</w:t>
        </w:r>
        <w:r w:rsidR="00B22C7E" w:rsidRPr="00B821D4">
          <w:rPr>
            <w:rFonts w:ascii="Times New Roman" w:hAnsi="Times New Roman" w:cs="Times New Roman"/>
            <w:webHidden/>
          </w:rPr>
          <w:fldChar w:fldCharType="end"/>
        </w:r>
      </w:hyperlink>
    </w:p>
    <w:p w14:paraId="14F26812" w14:textId="29A5B3E7" w:rsidR="00B22C7E" w:rsidRPr="00B821D4" w:rsidRDefault="0032140F" w:rsidP="00453A30">
      <w:pPr>
        <w:pStyle w:val="TOC2"/>
        <w:rPr>
          <w:rFonts w:ascii="Times New Roman" w:eastAsiaTheme="minorEastAsia" w:hAnsi="Times New Roman" w:cs="Times New Roman"/>
        </w:rPr>
      </w:pPr>
      <w:hyperlink w:anchor="_Toc105399851" w:history="1">
        <w:r w:rsidR="00B22C7E" w:rsidRPr="00B821D4">
          <w:rPr>
            <w:rStyle w:val="Hyperlink"/>
            <w:rFonts w:ascii="Times New Roman" w:hAnsi="Times New Roman" w:cs="Times New Roman"/>
          </w:rPr>
          <w:t>Masculine Toxicity: Identity and Power Struggle</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_Toc105399851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88</w:t>
        </w:r>
        <w:r w:rsidR="00B22C7E" w:rsidRPr="00B821D4">
          <w:rPr>
            <w:rFonts w:ascii="Times New Roman" w:hAnsi="Times New Roman" w:cs="Times New Roman"/>
            <w:webHidden/>
          </w:rPr>
          <w:fldChar w:fldCharType="end"/>
        </w:r>
      </w:hyperlink>
    </w:p>
    <w:p w14:paraId="328F4265" w14:textId="1B1C381E" w:rsidR="00B22C7E" w:rsidRPr="00B821D4" w:rsidRDefault="0032140F" w:rsidP="00453A30">
      <w:pPr>
        <w:pStyle w:val="TOC2"/>
        <w:rPr>
          <w:rFonts w:ascii="Times New Roman" w:eastAsiaTheme="minorEastAsia" w:hAnsi="Times New Roman" w:cs="Times New Roman"/>
        </w:rPr>
      </w:pPr>
      <w:hyperlink w:anchor="_Toc105399852" w:history="1">
        <w:r w:rsidR="00B22C7E" w:rsidRPr="00B821D4">
          <w:rPr>
            <w:rStyle w:val="Hyperlink"/>
            <w:rFonts w:ascii="Times New Roman" w:hAnsi="Times New Roman" w:cs="Times New Roman"/>
          </w:rPr>
          <w:t>Same-Sex Desire and Afro-Queerness in the Cuban Revolution</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_Toc105399852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93</w:t>
        </w:r>
        <w:r w:rsidR="00B22C7E" w:rsidRPr="00B821D4">
          <w:rPr>
            <w:rFonts w:ascii="Times New Roman" w:hAnsi="Times New Roman" w:cs="Times New Roman"/>
            <w:webHidden/>
          </w:rPr>
          <w:fldChar w:fldCharType="end"/>
        </w:r>
      </w:hyperlink>
    </w:p>
    <w:p w14:paraId="3CF2FDF3" w14:textId="67AA6F7D" w:rsidR="00B22C7E" w:rsidRPr="00B821D4" w:rsidRDefault="0032140F" w:rsidP="00AE37A9">
      <w:pPr>
        <w:pStyle w:val="TOC1"/>
        <w:rPr>
          <w:rFonts w:eastAsiaTheme="minorEastAsia"/>
        </w:rPr>
      </w:pPr>
      <w:hyperlink w:anchor="_Toc105399853" w:history="1">
        <w:r w:rsidR="00B22C7E" w:rsidRPr="00B821D4">
          <w:rPr>
            <w:rStyle w:val="Hyperlink"/>
          </w:rPr>
          <w:t>C</w:t>
        </w:r>
        <w:r w:rsidR="009C2E9B">
          <w:rPr>
            <w:rStyle w:val="Hyperlink"/>
          </w:rPr>
          <w:t>hapter Three</w:t>
        </w:r>
        <w:r w:rsidR="00B22C7E" w:rsidRPr="00B821D4">
          <w:rPr>
            <w:rStyle w:val="Hyperlink"/>
          </w:rPr>
          <w:t>: D</w:t>
        </w:r>
        <w:r w:rsidR="009C2E9B">
          <w:rPr>
            <w:rStyle w:val="Hyperlink"/>
          </w:rPr>
          <w:t xml:space="preserve">ebunking </w:t>
        </w:r>
        <w:r w:rsidR="00B22C7E" w:rsidRPr="00B821D4">
          <w:rPr>
            <w:rStyle w:val="Hyperlink"/>
          </w:rPr>
          <w:t>B</w:t>
        </w:r>
        <w:r w:rsidR="009C2E9B">
          <w:rPr>
            <w:rStyle w:val="Hyperlink"/>
          </w:rPr>
          <w:t>razil’s Racial Democracy</w:t>
        </w:r>
        <w:r w:rsidR="00B22C7E" w:rsidRPr="00B821D4">
          <w:rPr>
            <w:rStyle w:val="Hyperlink"/>
          </w:rPr>
          <w:t xml:space="preserve"> </w:t>
        </w:r>
        <w:r w:rsidR="009C2E9B">
          <w:rPr>
            <w:rStyle w:val="Hyperlink"/>
          </w:rPr>
          <w:t>Myth in Sortilégio II</w:t>
        </w:r>
        <w:r w:rsidR="00B22C7E" w:rsidRPr="00B821D4">
          <w:rPr>
            <w:rStyle w:val="Hyperlink"/>
          </w:rPr>
          <w:t xml:space="preserve">: </w:t>
        </w:r>
        <w:r w:rsidR="009C2E9B">
          <w:rPr>
            <w:rStyle w:val="Hyperlink"/>
          </w:rPr>
          <w:t>O Retorno Do Zumbí Redivivo</w:t>
        </w:r>
        <w:r w:rsidR="00B22C7E" w:rsidRPr="00B821D4">
          <w:rPr>
            <w:rStyle w:val="Hyperlink"/>
          </w:rPr>
          <w:t xml:space="preserve"> (1979)</w:t>
        </w:r>
        <w:r w:rsidR="00B22C7E" w:rsidRPr="00B821D4">
          <w:rPr>
            <w:webHidden/>
          </w:rPr>
          <w:tab/>
        </w:r>
        <w:r w:rsidR="00B22C7E" w:rsidRPr="00B821D4">
          <w:rPr>
            <w:webHidden/>
          </w:rPr>
          <w:fldChar w:fldCharType="begin"/>
        </w:r>
        <w:r w:rsidR="00B22C7E" w:rsidRPr="00B821D4">
          <w:rPr>
            <w:webHidden/>
          </w:rPr>
          <w:instrText xml:space="preserve"> PAGEREF _Toc105399853 \h </w:instrText>
        </w:r>
        <w:r w:rsidR="00B22C7E" w:rsidRPr="00B821D4">
          <w:rPr>
            <w:webHidden/>
          </w:rPr>
        </w:r>
        <w:r w:rsidR="00B22C7E" w:rsidRPr="00B821D4">
          <w:rPr>
            <w:webHidden/>
          </w:rPr>
          <w:fldChar w:fldCharType="separate"/>
        </w:r>
        <w:r w:rsidR="00F34DC1">
          <w:rPr>
            <w:webHidden/>
          </w:rPr>
          <w:t>107</w:t>
        </w:r>
        <w:r w:rsidR="00B22C7E" w:rsidRPr="00B821D4">
          <w:rPr>
            <w:webHidden/>
          </w:rPr>
          <w:fldChar w:fldCharType="end"/>
        </w:r>
      </w:hyperlink>
    </w:p>
    <w:p w14:paraId="51052446" w14:textId="32968CB6" w:rsidR="00B22C7E" w:rsidRPr="00B821D4" w:rsidRDefault="0032140F" w:rsidP="00453A30">
      <w:pPr>
        <w:pStyle w:val="TOC2"/>
        <w:rPr>
          <w:rFonts w:ascii="Times New Roman" w:eastAsiaTheme="minorEastAsia" w:hAnsi="Times New Roman" w:cs="Times New Roman"/>
        </w:rPr>
      </w:pPr>
      <w:hyperlink w:anchor="_Toc105399854" w:history="1">
        <w:r w:rsidR="00B22C7E" w:rsidRPr="00B821D4">
          <w:rPr>
            <w:rStyle w:val="Hyperlink"/>
            <w:rFonts w:ascii="Times New Roman" w:hAnsi="Times New Roman" w:cs="Times New Roman"/>
          </w:rPr>
          <w:t>The Double Standards of Gender and Race: Familial Ties and Social Experiences Revealed in Sortilégio II</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_Toc105399854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112</w:t>
        </w:r>
        <w:r w:rsidR="00B22C7E" w:rsidRPr="00B821D4">
          <w:rPr>
            <w:rFonts w:ascii="Times New Roman" w:hAnsi="Times New Roman" w:cs="Times New Roman"/>
            <w:webHidden/>
          </w:rPr>
          <w:fldChar w:fldCharType="end"/>
        </w:r>
      </w:hyperlink>
    </w:p>
    <w:p w14:paraId="4D4D78D5" w14:textId="3E6A7DA0" w:rsidR="00B22C7E" w:rsidRPr="00B821D4" w:rsidRDefault="0032140F" w:rsidP="00453A30">
      <w:pPr>
        <w:pStyle w:val="TOC2"/>
        <w:rPr>
          <w:rFonts w:ascii="Times New Roman" w:eastAsiaTheme="minorEastAsia" w:hAnsi="Times New Roman" w:cs="Times New Roman"/>
        </w:rPr>
      </w:pPr>
      <w:hyperlink w:anchor="_Toc105399855" w:history="1">
        <w:r w:rsidR="00B22C7E" w:rsidRPr="00B821D4">
          <w:rPr>
            <w:rStyle w:val="Hyperlink"/>
            <w:rFonts w:ascii="Times New Roman" w:hAnsi="Times New Roman" w:cs="Times New Roman"/>
          </w:rPr>
          <w:t>The Fight Against the Myth of Racial Democracy and its Implications for Representations of Blackness in Sortilégio II: Mistério Negro De Zumbi Redivivo</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_Toc105399855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129</w:t>
        </w:r>
        <w:r w:rsidR="00B22C7E" w:rsidRPr="00B821D4">
          <w:rPr>
            <w:rFonts w:ascii="Times New Roman" w:hAnsi="Times New Roman" w:cs="Times New Roman"/>
            <w:webHidden/>
          </w:rPr>
          <w:fldChar w:fldCharType="end"/>
        </w:r>
      </w:hyperlink>
    </w:p>
    <w:p w14:paraId="30215055" w14:textId="5162260F" w:rsidR="00B22C7E" w:rsidRPr="00B821D4" w:rsidRDefault="0032140F" w:rsidP="00AE37A9">
      <w:pPr>
        <w:pStyle w:val="TOC1"/>
        <w:rPr>
          <w:rFonts w:eastAsiaTheme="minorEastAsia"/>
        </w:rPr>
      </w:pPr>
      <w:hyperlink w:anchor="_Toc105399856" w:history="1">
        <w:r w:rsidR="009C2E9B">
          <w:rPr>
            <w:rStyle w:val="Hyperlink"/>
          </w:rPr>
          <w:t>Chapter Four</w:t>
        </w:r>
        <w:r w:rsidR="00B22C7E" w:rsidRPr="00B821D4">
          <w:rPr>
            <w:rStyle w:val="Hyperlink"/>
          </w:rPr>
          <w:t xml:space="preserve">: </w:t>
        </w:r>
        <w:r w:rsidR="009C2E9B">
          <w:rPr>
            <w:rStyle w:val="Hyperlink"/>
          </w:rPr>
          <w:t>Traumatic Realities and Decorative Masculinity</w:t>
        </w:r>
        <w:r w:rsidR="00B22C7E" w:rsidRPr="00B821D4">
          <w:rPr>
            <w:rStyle w:val="Hyperlink"/>
          </w:rPr>
          <w:t xml:space="preserve"> </w:t>
        </w:r>
        <w:r w:rsidR="009C2E9B">
          <w:rPr>
            <w:rStyle w:val="Hyperlink"/>
          </w:rPr>
          <w:t>in Negro</w:t>
        </w:r>
        <w:r w:rsidR="00B22C7E" w:rsidRPr="00B821D4">
          <w:rPr>
            <w:rStyle w:val="Hyperlink"/>
          </w:rPr>
          <w:t xml:space="preserve">: </w:t>
        </w:r>
        <w:r w:rsidR="009C2E9B">
          <w:rPr>
            <w:rStyle w:val="Hyperlink"/>
          </w:rPr>
          <w:t>Este color que</w:t>
        </w:r>
        <w:r w:rsidR="00B22C7E" w:rsidRPr="00B821D4">
          <w:rPr>
            <w:rStyle w:val="Hyperlink"/>
          </w:rPr>
          <w:t xml:space="preserve"> </w:t>
        </w:r>
        <w:r w:rsidR="009C2E9B">
          <w:rPr>
            <w:rStyle w:val="Hyperlink"/>
          </w:rPr>
          <w:t>me queda bonito</w:t>
        </w:r>
        <w:r w:rsidR="00B22C7E" w:rsidRPr="00B821D4">
          <w:rPr>
            <w:rStyle w:val="Hyperlink"/>
          </w:rPr>
          <w:t xml:space="preserve">: </w:t>
        </w:r>
        <w:r w:rsidR="009C2E9B">
          <w:rPr>
            <w:rStyle w:val="Hyperlink"/>
          </w:rPr>
          <w:t>Autoetnografía</w:t>
        </w:r>
        <w:r w:rsidR="00B22C7E" w:rsidRPr="00B821D4">
          <w:rPr>
            <w:rStyle w:val="Hyperlink"/>
          </w:rPr>
          <w:t xml:space="preserve"> </w:t>
        </w:r>
        <w:r w:rsidR="009C2E9B">
          <w:rPr>
            <w:rStyle w:val="Hyperlink"/>
          </w:rPr>
          <w:t>y Memorias de mis Vivencias y Proceso de Sanación</w:t>
        </w:r>
        <w:r w:rsidR="00B22C7E" w:rsidRPr="00B821D4">
          <w:rPr>
            <w:rStyle w:val="Hyperlink"/>
          </w:rPr>
          <w:t xml:space="preserve"> </w:t>
        </w:r>
        <w:r w:rsidR="009C2E9B">
          <w:rPr>
            <w:rStyle w:val="Hyperlink"/>
          </w:rPr>
          <w:t>como Hombre Negro</w:t>
        </w:r>
        <w:r w:rsidR="00B22C7E" w:rsidRPr="00B821D4">
          <w:rPr>
            <w:rStyle w:val="Hyperlink"/>
          </w:rPr>
          <w:t xml:space="preserve"> (2013)</w:t>
        </w:r>
        <w:r w:rsidR="00B22C7E" w:rsidRPr="00B821D4">
          <w:rPr>
            <w:webHidden/>
          </w:rPr>
          <w:tab/>
        </w:r>
        <w:r w:rsidR="00B22C7E" w:rsidRPr="00B821D4">
          <w:rPr>
            <w:webHidden/>
          </w:rPr>
          <w:fldChar w:fldCharType="begin"/>
        </w:r>
        <w:r w:rsidR="00B22C7E" w:rsidRPr="00B821D4">
          <w:rPr>
            <w:webHidden/>
          </w:rPr>
          <w:instrText xml:space="preserve"> PAGEREF _Toc105399856 \h </w:instrText>
        </w:r>
        <w:r w:rsidR="00B22C7E" w:rsidRPr="00B821D4">
          <w:rPr>
            <w:webHidden/>
          </w:rPr>
        </w:r>
        <w:r w:rsidR="00B22C7E" w:rsidRPr="00B821D4">
          <w:rPr>
            <w:webHidden/>
          </w:rPr>
          <w:fldChar w:fldCharType="separate"/>
        </w:r>
        <w:r w:rsidR="00F34DC1">
          <w:rPr>
            <w:webHidden/>
          </w:rPr>
          <w:t>144</w:t>
        </w:r>
        <w:r w:rsidR="00B22C7E" w:rsidRPr="00B821D4">
          <w:rPr>
            <w:webHidden/>
          </w:rPr>
          <w:fldChar w:fldCharType="end"/>
        </w:r>
      </w:hyperlink>
    </w:p>
    <w:p w14:paraId="09139543" w14:textId="62931D1F" w:rsidR="00B22C7E" w:rsidRPr="00B821D4" w:rsidRDefault="0032140F" w:rsidP="00453A30">
      <w:pPr>
        <w:pStyle w:val="TOC2"/>
        <w:rPr>
          <w:rFonts w:ascii="Times New Roman" w:eastAsiaTheme="minorEastAsia" w:hAnsi="Times New Roman" w:cs="Times New Roman"/>
        </w:rPr>
      </w:pPr>
      <w:hyperlink w:anchor="_Toc105399857" w:history="1">
        <w:r w:rsidR="00B22C7E" w:rsidRPr="00B821D4">
          <w:rPr>
            <w:rStyle w:val="Hyperlink"/>
            <w:rFonts w:ascii="Times New Roman" w:hAnsi="Times New Roman" w:cs="Times New Roman"/>
          </w:rPr>
          <w:t>Generational Attitudes of Afro-Puerto Ricanness</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_Toc105399857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145</w:t>
        </w:r>
        <w:r w:rsidR="00B22C7E" w:rsidRPr="00B821D4">
          <w:rPr>
            <w:rFonts w:ascii="Times New Roman" w:hAnsi="Times New Roman" w:cs="Times New Roman"/>
            <w:webHidden/>
          </w:rPr>
          <w:fldChar w:fldCharType="end"/>
        </w:r>
      </w:hyperlink>
    </w:p>
    <w:p w14:paraId="4F51F0A6" w14:textId="3394610B" w:rsidR="00B22C7E" w:rsidRPr="00B821D4" w:rsidRDefault="0032140F" w:rsidP="00453A30">
      <w:pPr>
        <w:pStyle w:val="TOC2"/>
        <w:rPr>
          <w:rFonts w:ascii="Times New Roman" w:eastAsiaTheme="minorEastAsia" w:hAnsi="Times New Roman" w:cs="Times New Roman"/>
        </w:rPr>
      </w:pPr>
      <w:hyperlink w:anchor="_Toc105399858" w:history="1">
        <w:r w:rsidR="00B22C7E" w:rsidRPr="00B821D4">
          <w:rPr>
            <w:rStyle w:val="Hyperlink"/>
            <w:rFonts w:ascii="Times New Roman" w:hAnsi="Times New Roman" w:cs="Times New Roman"/>
          </w:rPr>
          <w:t>Various Origins of Afro-descendant Trauma</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_Toc105399858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153</w:t>
        </w:r>
        <w:r w:rsidR="00B22C7E" w:rsidRPr="00B821D4">
          <w:rPr>
            <w:rFonts w:ascii="Times New Roman" w:hAnsi="Times New Roman" w:cs="Times New Roman"/>
            <w:webHidden/>
          </w:rPr>
          <w:fldChar w:fldCharType="end"/>
        </w:r>
      </w:hyperlink>
    </w:p>
    <w:p w14:paraId="1589EAD2" w14:textId="7D1B156F" w:rsidR="00B22C7E" w:rsidRPr="00B821D4" w:rsidRDefault="0032140F" w:rsidP="00453A30">
      <w:pPr>
        <w:pStyle w:val="TOC2"/>
        <w:rPr>
          <w:rFonts w:ascii="Times New Roman" w:eastAsiaTheme="minorEastAsia" w:hAnsi="Times New Roman" w:cs="Times New Roman"/>
        </w:rPr>
      </w:pPr>
      <w:hyperlink w:anchor="_Toc105399859" w:history="1">
        <w:r w:rsidR="00B22C7E" w:rsidRPr="00B821D4">
          <w:rPr>
            <w:rStyle w:val="Hyperlink"/>
            <w:rFonts w:ascii="Times New Roman" w:hAnsi="Times New Roman" w:cs="Times New Roman"/>
          </w:rPr>
          <w:t>Benny’s Decorative Masculinity</w:t>
        </w:r>
        <w:r w:rsidR="00B22C7E" w:rsidRPr="00B821D4">
          <w:rPr>
            <w:rFonts w:ascii="Times New Roman" w:hAnsi="Times New Roman" w:cs="Times New Roman"/>
            <w:webHidden/>
          </w:rPr>
          <w:tab/>
        </w:r>
        <w:r w:rsidR="00B22C7E" w:rsidRPr="00B821D4">
          <w:rPr>
            <w:rFonts w:ascii="Times New Roman" w:hAnsi="Times New Roman" w:cs="Times New Roman"/>
            <w:webHidden/>
          </w:rPr>
          <w:fldChar w:fldCharType="begin"/>
        </w:r>
        <w:r w:rsidR="00B22C7E" w:rsidRPr="00B821D4">
          <w:rPr>
            <w:rFonts w:ascii="Times New Roman" w:hAnsi="Times New Roman" w:cs="Times New Roman"/>
            <w:webHidden/>
          </w:rPr>
          <w:instrText xml:space="preserve"> PAGEREF _Toc105399859 \h </w:instrText>
        </w:r>
        <w:r w:rsidR="00B22C7E" w:rsidRPr="00B821D4">
          <w:rPr>
            <w:rFonts w:ascii="Times New Roman" w:hAnsi="Times New Roman" w:cs="Times New Roman"/>
            <w:webHidden/>
          </w:rPr>
        </w:r>
        <w:r w:rsidR="00B22C7E" w:rsidRPr="00B821D4">
          <w:rPr>
            <w:rFonts w:ascii="Times New Roman" w:hAnsi="Times New Roman" w:cs="Times New Roman"/>
            <w:webHidden/>
          </w:rPr>
          <w:fldChar w:fldCharType="separate"/>
        </w:r>
        <w:r w:rsidR="00F34DC1">
          <w:rPr>
            <w:rFonts w:ascii="Times New Roman" w:hAnsi="Times New Roman" w:cs="Times New Roman"/>
            <w:webHidden/>
          </w:rPr>
          <w:t>163</w:t>
        </w:r>
        <w:r w:rsidR="00B22C7E" w:rsidRPr="00B821D4">
          <w:rPr>
            <w:rFonts w:ascii="Times New Roman" w:hAnsi="Times New Roman" w:cs="Times New Roman"/>
            <w:webHidden/>
          </w:rPr>
          <w:fldChar w:fldCharType="end"/>
        </w:r>
      </w:hyperlink>
    </w:p>
    <w:p w14:paraId="67023DF2" w14:textId="3C3D003E" w:rsidR="00B22C7E" w:rsidRPr="00B821D4" w:rsidRDefault="0032140F" w:rsidP="00AE37A9">
      <w:pPr>
        <w:pStyle w:val="TOC1"/>
        <w:rPr>
          <w:rFonts w:eastAsiaTheme="minorEastAsia"/>
        </w:rPr>
      </w:pPr>
      <w:hyperlink w:anchor="_Toc105399860" w:history="1">
        <w:r w:rsidR="009C2E9B">
          <w:rPr>
            <w:rStyle w:val="Hyperlink"/>
          </w:rPr>
          <w:t>Conclusion</w:t>
        </w:r>
        <w:r w:rsidR="00B22C7E" w:rsidRPr="00B821D4">
          <w:rPr>
            <w:rStyle w:val="Hyperlink"/>
          </w:rPr>
          <w:t xml:space="preserve">: </w:t>
        </w:r>
        <w:r w:rsidR="009C2E9B">
          <w:rPr>
            <w:rStyle w:val="Hyperlink"/>
          </w:rPr>
          <w:t>Confronting Today’s Canon</w:t>
        </w:r>
        <w:r w:rsidR="00B22C7E" w:rsidRPr="00B821D4">
          <w:rPr>
            <w:rStyle w:val="Hyperlink"/>
          </w:rPr>
          <w:t xml:space="preserve"> </w:t>
        </w:r>
        <w:r w:rsidR="009C2E9B">
          <w:rPr>
            <w:rStyle w:val="Hyperlink"/>
          </w:rPr>
          <w:t>and Political Presence of Black Male Authorship in Latin America</w:t>
        </w:r>
        <w:r w:rsidR="00B22C7E" w:rsidRPr="00B821D4">
          <w:rPr>
            <w:webHidden/>
          </w:rPr>
          <w:tab/>
        </w:r>
        <w:r w:rsidR="00B22C7E" w:rsidRPr="00B821D4">
          <w:rPr>
            <w:webHidden/>
          </w:rPr>
          <w:fldChar w:fldCharType="begin"/>
        </w:r>
        <w:r w:rsidR="00B22C7E" w:rsidRPr="00B821D4">
          <w:rPr>
            <w:webHidden/>
          </w:rPr>
          <w:instrText xml:space="preserve"> PAGEREF _Toc105399860 \h </w:instrText>
        </w:r>
        <w:r w:rsidR="00B22C7E" w:rsidRPr="00B821D4">
          <w:rPr>
            <w:webHidden/>
          </w:rPr>
        </w:r>
        <w:r w:rsidR="00B22C7E" w:rsidRPr="00B821D4">
          <w:rPr>
            <w:webHidden/>
          </w:rPr>
          <w:fldChar w:fldCharType="separate"/>
        </w:r>
        <w:r w:rsidR="00F34DC1">
          <w:rPr>
            <w:webHidden/>
          </w:rPr>
          <w:t>168</w:t>
        </w:r>
        <w:r w:rsidR="00B22C7E" w:rsidRPr="00B821D4">
          <w:rPr>
            <w:webHidden/>
          </w:rPr>
          <w:fldChar w:fldCharType="end"/>
        </w:r>
      </w:hyperlink>
    </w:p>
    <w:p w14:paraId="5C0F6DF0" w14:textId="0F408286" w:rsidR="00B22C7E" w:rsidRPr="00B821D4" w:rsidRDefault="0032140F" w:rsidP="00AE37A9">
      <w:pPr>
        <w:pStyle w:val="TOC1"/>
        <w:rPr>
          <w:rFonts w:eastAsiaTheme="minorEastAsia"/>
        </w:rPr>
      </w:pPr>
      <w:hyperlink w:anchor="_Toc105399861" w:history="1">
        <w:r w:rsidR="009C2E9B">
          <w:rPr>
            <w:rStyle w:val="Hyperlink"/>
          </w:rPr>
          <w:t>Bibliography</w:t>
        </w:r>
        <w:r w:rsidR="00B22C7E" w:rsidRPr="00B821D4">
          <w:rPr>
            <w:webHidden/>
          </w:rPr>
          <w:tab/>
        </w:r>
        <w:r w:rsidR="00B22C7E" w:rsidRPr="00B821D4">
          <w:rPr>
            <w:webHidden/>
          </w:rPr>
          <w:fldChar w:fldCharType="begin"/>
        </w:r>
        <w:r w:rsidR="00B22C7E" w:rsidRPr="00B821D4">
          <w:rPr>
            <w:webHidden/>
          </w:rPr>
          <w:instrText xml:space="preserve"> PAGEREF _Toc105399861 \h </w:instrText>
        </w:r>
        <w:r w:rsidR="00B22C7E" w:rsidRPr="00B821D4">
          <w:rPr>
            <w:webHidden/>
          </w:rPr>
        </w:r>
        <w:r w:rsidR="00B22C7E" w:rsidRPr="00B821D4">
          <w:rPr>
            <w:webHidden/>
          </w:rPr>
          <w:fldChar w:fldCharType="separate"/>
        </w:r>
        <w:r w:rsidR="00F34DC1">
          <w:rPr>
            <w:webHidden/>
          </w:rPr>
          <w:t>173</w:t>
        </w:r>
        <w:r w:rsidR="00B22C7E" w:rsidRPr="00B821D4">
          <w:rPr>
            <w:webHidden/>
          </w:rPr>
          <w:fldChar w:fldCharType="end"/>
        </w:r>
      </w:hyperlink>
    </w:p>
    <w:p w14:paraId="56F98826" w14:textId="6A5CF4EF" w:rsidR="00B22C7E" w:rsidRDefault="0032140F" w:rsidP="00AE37A9">
      <w:pPr>
        <w:pStyle w:val="TOC1"/>
        <w:rPr>
          <w:rFonts w:eastAsiaTheme="minorEastAsia"/>
        </w:rPr>
      </w:pPr>
      <w:hyperlink w:anchor="_Toc105399862" w:history="1">
        <w:r w:rsidR="00B22C7E" w:rsidRPr="00B821D4">
          <w:rPr>
            <w:rStyle w:val="Hyperlink"/>
          </w:rPr>
          <w:t>V</w:t>
        </w:r>
        <w:r w:rsidR="009C2E9B">
          <w:rPr>
            <w:rStyle w:val="Hyperlink"/>
          </w:rPr>
          <w:t>ita</w:t>
        </w:r>
        <w:r w:rsidR="00B22C7E" w:rsidRPr="00B821D4">
          <w:rPr>
            <w:webHidden/>
          </w:rPr>
          <w:tab/>
        </w:r>
        <w:r w:rsidR="00B22C7E" w:rsidRPr="00B821D4">
          <w:rPr>
            <w:webHidden/>
          </w:rPr>
          <w:fldChar w:fldCharType="begin"/>
        </w:r>
        <w:r w:rsidR="00B22C7E" w:rsidRPr="00B821D4">
          <w:rPr>
            <w:webHidden/>
          </w:rPr>
          <w:instrText xml:space="preserve"> PAGEREF _Toc105399862 \h </w:instrText>
        </w:r>
        <w:r w:rsidR="00B22C7E" w:rsidRPr="00B821D4">
          <w:rPr>
            <w:webHidden/>
          </w:rPr>
        </w:r>
        <w:r w:rsidR="00B22C7E" w:rsidRPr="00B821D4">
          <w:rPr>
            <w:webHidden/>
          </w:rPr>
          <w:fldChar w:fldCharType="separate"/>
        </w:r>
        <w:r w:rsidR="00F34DC1">
          <w:rPr>
            <w:webHidden/>
          </w:rPr>
          <w:t>189</w:t>
        </w:r>
        <w:r w:rsidR="00B22C7E" w:rsidRPr="00B821D4">
          <w:rPr>
            <w:webHidden/>
          </w:rPr>
          <w:fldChar w:fldCharType="end"/>
        </w:r>
      </w:hyperlink>
    </w:p>
    <w:p w14:paraId="51EA00BC" w14:textId="51A278E0" w:rsidR="00452F05" w:rsidRDefault="00B22C7E" w:rsidP="005853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fldChar w:fldCharType="end"/>
      </w:r>
    </w:p>
    <w:p w14:paraId="4B94B00D" w14:textId="77777777" w:rsidR="00452F05" w:rsidRPr="00452F05" w:rsidRDefault="00452F05" w:rsidP="00452F05">
      <w:pPr>
        <w:spacing w:after="0"/>
        <w:jc w:val="center"/>
        <w:rPr>
          <w:rFonts w:ascii="Times New Roman" w:hAnsi="Times New Roman" w:cs="Times New Roman"/>
          <w:b/>
          <w:sz w:val="24"/>
          <w:szCs w:val="24"/>
        </w:rPr>
      </w:pPr>
    </w:p>
    <w:p w14:paraId="7FF3BC93" w14:textId="77777777" w:rsidR="00F47D36" w:rsidRDefault="00F47D36" w:rsidP="00452F05">
      <w:pPr>
        <w:spacing w:after="0" w:line="480" w:lineRule="auto"/>
        <w:rPr>
          <w:rFonts w:ascii="Times New Roman" w:hAnsi="Times New Roman" w:cs="Times New Roman"/>
          <w:b/>
          <w:sz w:val="24"/>
          <w:szCs w:val="24"/>
        </w:rPr>
        <w:sectPr w:rsidR="00F47D36" w:rsidSect="000C09F7">
          <w:headerReference w:type="default" r:id="rId7"/>
          <w:footerReference w:type="default" r:id="rId8"/>
          <w:pgSz w:w="12240" w:h="15840"/>
          <w:pgMar w:top="1440" w:right="1440" w:bottom="1440" w:left="1440" w:header="720" w:footer="720" w:gutter="0"/>
          <w:pgNumType w:fmt="lowerRoman"/>
          <w:cols w:space="720"/>
          <w:titlePg/>
          <w:docGrid w:linePitch="360"/>
        </w:sectPr>
      </w:pPr>
    </w:p>
    <w:p w14:paraId="0C1248C5" w14:textId="49805781" w:rsidR="00540CD2" w:rsidRPr="00453A30" w:rsidRDefault="00452F05" w:rsidP="00453A30">
      <w:pPr>
        <w:pStyle w:val="Heading1"/>
        <w:spacing w:line="480" w:lineRule="auto"/>
        <w:rPr>
          <w:rFonts w:ascii="Times New Roman" w:hAnsi="Times New Roman" w:cs="Times New Roman"/>
          <w:b/>
          <w:bCs/>
          <w:color w:val="auto"/>
          <w:sz w:val="24"/>
          <w:szCs w:val="24"/>
        </w:rPr>
      </w:pPr>
      <w:bookmarkStart w:id="3" w:name="_Toc105399840"/>
      <w:r w:rsidRPr="00453A30">
        <w:rPr>
          <w:rFonts w:ascii="Times New Roman" w:hAnsi="Times New Roman" w:cs="Times New Roman"/>
          <w:b/>
          <w:bCs/>
          <w:color w:val="auto"/>
          <w:sz w:val="24"/>
          <w:szCs w:val="24"/>
        </w:rPr>
        <w:lastRenderedPageBreak/>
        <w:t>INTRODUCTION- FIVE PARAMETERS OF AFRO-DESCENDANT MASCULINITIES</w:t>
      </w:r>
      <w:bookmarkEnd w:id="3"/>
    </w:p>
    <w:p w14:paraId="54277F1F" w14:textId="52209F4C" w:rsidR="00DA38CD" w:rsidRDefault="00DA38CD" w:rsidP="00DA3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Masculinities as an </w:t>
      </w:r>
      <w:r w:rsidR="00A2540E">
        <w:rPr>
          <w:rFonts w:ascii="Times New Roman" w:hAnsi="Times New Roman" w:cs="Times New Roman"/>
          <w:sz w:val="24"/>
          <w:szCs w:val="24"/>
        </w:rPr>
        <w:t xml:space="preserve">academic focus </w:t>
      </w:r>
      <w:proofErr w:type="gramStart"/>
      <w:r w:rsidR="00A2540E">
        <w:rPr>
          <w:rFonts w:ascii="Times New Roman" w:hAnsi="Times New Roman" w:cs="Times New Roman"/>
          <w:sz w:val="24"/>
          <w:szCs w:val="24"/>
        </w:rPr>
        <w:t>lead</w:t>
      </w:r>
      <w:proofErr w:type="gramEnd"/>
      <w:r w:rsidR="00697E3E">
        <w:rPr>
          <w:rFonts w:ascii="Times New Roman" w:hAnsi="Times New Roman" w:cs="Times New Roman"/>
          <w:sz w:val="24"/>
          <w:szCs w:val="24"/>
        </w:rPr>
        <w:t xml:space="preserve"> </w:t>
      </w:r>
      <w:r w:rsidR="00616A06">
        <w:rPr>
          <w:rFonts w:ascii="Times New Roman" w:hAnsi="Times New Roman" w:cs="Times New Roman"/>
          <w:sz w:val="24"/>
          <w:szCs w:val="24"/>
        </w:rPr>
        <w:t xml:space="preserve">to </w:t>
      </w:r>
      <w:r>
        <w:rPr>
          <w:rFonts w:ascii="Times New Roman" w:hAnsi="Times New Roman" w:cs="Times New Roman"/>
          <w:sz w:val="24"/>
          <w:szCs w:val="24"/>
        </w:rPr>
        <w:t xml:space="preserve">prominent thinkers such as R.W. Connell, Michael Kimmel, bell hooks, Judith Butler, Lynne Segal, and Nancy Chodorow. According to Connell, the four types of masculinities are: hegemonic, subordinate, marginalized and complicit. Hegemonic masculinity is the most observed and dominant type throughout various cultures and represents traditional modes of behavior in patriarchal societies. Men who express complicit masculinity refuse to challenge hegemonic masculinity, even if they fall in the subordinate or marginalized category. Subordinate masculinities cover men who are categorized as feminine and non-heterosexual. Marginalized masculinities involve non-White men and/or ethnic groups who have different experiences with hierarchy and power. This dissertation’s counterargument to Connell’s tenets of four masculinities is that she dismisses the intersectional components to Black masculinities and lumps several ethnic groups together. </w:t>
      </w:r>
      <w:r w:rsidR="00A2540E">
        <w:rPr>
          <w:rFonts w:ascii="Times New Roman" w:hAnsi="Times New Roman" w:cs="Times New Roman"/>
          <w:sz w:val="24"/>
          <w:szCs w:val="24"/>
        </w:rPr>
        <w:t xml:space="preserve">She </w:t>
      </w:r>
      <w:r>
        <w:rPr>
          <w:rFonts w:ascii="Times New Roman" w:hAnsi="Times New Roman" w:cs="Times New Roman"/>
          <w:sz w:val="24"/>
          <w:szCs w:val="24"/>
        </w:rPr>
        <w:t xml:space="preserve">fails to acknowledge that each minority group deals with trauma differently and reduces Black masculinities to the marginalized category. I agree with </w:t>
      </w:r>
      <w:r w:rsidR="00BA694C">
        <w:rPr>
          <w:rFonts w:ascii="Times New Roman" w:hAnsi="Times New Roman" w:cs="Times New Roman"/>
          <w:sz w:val="24"/>
          <w:szCs w:val="24"/>
        </w:rPr>
        <w:t xml:space="preserve">her </w:t>
      </w:r>
      <w:r w:rsidR="00616A06">
        <w:rPr>
          <w:rFonts w:ascii="Times New Roman" w:hAnsi="Times New Roman" w:cs="Times New Roman"/>
          <w:sz w:val="24"/>
          <w:szCs w:val="24"/>
        </w:rPr>
        <w:t xml:space="preserve">methodology </w:t>
      </w:r>
      <w:r>
        <w:rPr>
          <w:rFonts w:ascii="Times New Roman" w:hAnsi="Times New Roman" w:cs="Times New Roman"/>
          <w:sz w:val="24"/>
          <w:szCs w:val="24"/>
        </w:rPr>
        <w:t xml:space="preserve">of addressing masculinities as a versatile, non-static framework. Masculinities can and do change situationally and over time, but her theory suggests that various marginalized communities are linked to a similar generational trauma. </w:t>
      </w:r>
      <w:r w:rsidR="00A2540E">
        <w:rPr>
          <w:rFonts w:ascii="Times New Roman" w:hAnsi="Times New Roman" w:cs="Times New Roman"/>
          <w:sz w:val="24"/>
          <w:szCs w:val="24"/>
        </w:rPr>
        <w:t xml:space="preserve">The </w:t>
      </w:r>
      <w:r>
        <w:rPr>
          <w:rFonts w:ascii="Times New Roman" w:hAnsi="Times New Roman" w:cs="Times New Roman"/>
          <w:sz w:val="24"/>
          <w:szCs w:val="24"/>
        </w:rPr>
        <w:t xml:space="preserve">Masculinities framework, as a concept, works globally and </w:t>
      </w:r>
      <w:r w:rsidR="001320FE">
        <w:rPr>
          <w:rFonts w:ascii="Times New Roman" w:hAnsi="Times New Roman" w:cs="Times New Roman"/>
          <w:sz w:val="24"/>
          <w:szCs w:val="24"/>
        </w:rPr>
        <w:t>seems to draw</w:t>
      </w:r>
      <w:r>
        <w:rPr>
          <w:rFonts w:ascii="Times New Roman" w:hAnsi="Times New Roman" w:cs="Times New Roman"/>
          <w:sz w:val="24"/>
          <w:szCs w:val="24"/>
        </w:rPr>
        <w:t xml:space="preserve"> inspiration from the second wave feminism of the 1960’s. The value of prioritizing why males think, behave, and perform advances the development of newer scholarship in the field of gender studies. Connell has expanded Masculinities into a viable contribution to gender studies, prioritizing the masculine mind and body without putting down femininity. Nevertheless, Masculinities as an academic framework misses the mark in that local </w:t>
      </w:r>
      <w:r>
        <w:rPr>
          <w:rFonts w:ascii="Times New Roman" w:hAnsi="Times New Roman" w:cs="Times New Roman"/>
          <w:sz w:val="24"/>
          <w:szCs w:val="24"/>
        </w:rPr>
        <w:lastRenderedPageBreak/>
        <w:t xml:space="preserve">cultures evolve at a faster rate than the research; furthermore, Connell largely bases Masculinities on Australian local cultures. </w:t>
      </w:r>
    </w:p>
    <w:p w14:paraId="0A449EBC" w14:textId="3E84CD6D"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r>
      <w:r w:rsidR="00BA694C" w:rsidRPr="00BA694C">
        <w:rPr>
          <w:rFonts w:ascii="Times New Roman" w:hAnsi="Times New Roman" w:cs="Times New Roman"/>
          <w:sz w:val="24"/>
          <w:szCs w:val="24"/>
        </w:rPr>
        <w:t xml:space="preserve">Cultural analysis of what constitutes masculinities appears today in close relationship with agendas of sexual and gender diversities. </w:t>
      </w:r>
      <w:r>
        <w:rPr>
          <w:rFonts w:ascii="Times New Roman" w:hAnsi="Times New Roman" w:cs="Times New Roman"/>
          <w:sz w:val="24"/>
          <w:szCs w:val="24"/>
        </w:rPr>
        <w:t xml:space="preserve">Jafari S. Allen is one of the leading experts that specializes in Black masculinities in the Caribbean and Latin American regions. In the book </w:t>
      </w:r>
      <w:r>
        <w:rPr>
          <w:rFonts w:ascii="Times New Roman" w:hAnsi="Times New Roman" w:cs="Times New Roman"/>
          <w:i/>
          <w:iCs/>
          <w:sz w:val="24"/>
          <w:szCs w:val="24"/>
        </w:rPr>
        <w:t>¡</w:t>
      </w:r>
      <w:proofErr w:type="spellStart"/>
      <w:r>
        <w:rPr>
          <w:rFonts w:ascii="Times New Roman" w:hAnsi="Times New Roman" w:cs="Times New Roman"/>
          <w:i/>
          <w:iCs/>
          <w:sz w:val="24"/>
          <w:szCs w:val="24"/>
        </w:rPr>
        <w:t>Venceremos</w:t>
      </w:r>
      <w:proofErr w:type="spellEnd"/>
      <w:r>
        <w:rPr>
          <w:rFonts w:ascii="Times New Roman" w:hAnsi="Times New Roman" w:cs="Times New Roman"/>
          <w:i/>
          <w:iCs/>
          <w:sz w:val="24"/>
          <w:szCs w:val="24"/>
        </w:rPr>
        <w:t>?</w:t>
      </w:r>
      <w:r w:rsidR="007443E5">
        <w:rPr>
          <w:rFonts w:ascii="Times New Roman" w:hAnsi="Times New Roman" w:cs="Times New Roman"/>
          <w:i/>
          <w:iCs/>
          <w:sz w:val="24"/>
          <w:szCs w:val="24"/>
        </w:rPr>
        <w:t xml:space="preserve"> </w:t>
      </w:r>
      <w:r>
        <w:rPr>
          <w:rFonts w:ascii="Times New Roman" w:hAnsi="Times New Roman" w:cs="Times New Roman"/>
          <w:sz w:val="24"/>
          <w:szCs w:val="24"/>
        </w:rPr>
        <w:t xml:space="preserve">(2011), he discusses issues of race, </w:t>
      </w:r>
      <w:r w:rsidR="007443E5">
        <w:rPr>
          <w:rFonts w:ascii="Times New Roman" w:hAnsi="Times New Roman" w:cs="Times New Roman"/>
          <w:sz w:val="24"/>
          <w:szCs w:val="24"/>
        </w:rPr>
        <w:t>gender,</w:t>
      </w:r>
      <w:r>
        <w:rPr>
          <w:rFonts w:ascii="Times New Roman" w:hAnsi="Times New Roman" w:cs="Times New Roman"/>
          <w:sz w:val="24"/>
          <w:szCs w:val="24"/>
        </w:rPr>
        <w:t xml:space="preserve"> and sexuality in Cuba. He analyzes Black masculinities within the framework of alternative sexualities, emphasizing the quotidian realities in the LGBTQIA+ experience in Havana. Allen discusses sex work for Black queer people in the city during the economic hardships of the Special Period. He elaborates on how intersectional elements of identity are handled in Cuba and this ethnography shows how Afro-Cuban LGBTQIA+ people overcome battles of personal autonomy and confidence in a region that projects simplistic national perceptions about them. The book serves as one of the few examples in Latin America that offers in-depth theoretical arguments about Afro-descendant masculinities. It serves as a great complement to this dissertation’s approach to defining Black masculinities, providing detail into the effects of generational trauma.</w:t>
      </w:r>
    </w:p>
    <w:p w14:paraId="2B646C27" w14:textId="7F9F427E" w:rsidR="00A039E9" w:rsidRDefault="00A039E9" w:rsidP="00A039E9">
      <w:pPr>
        <w:spacing w:line="480" w:lineRule="auto"/>
        <w:ind w:firstLine="720"/>
        <w:rPr>
          <w:rFonts w:ascii="Times New Roman" w:hAnsi="Times New Roman" w:cs="Times New Roman"/>
          <w:sz w:val="24"/>
          <w:szCs w:val="24"/>
        </w:rPr>
      </w:pPr>
      <w:r w:rsidRPr="00BA694C">
        <w:rPr>
          <w:rFonts w:ascii="Times New Roman" w:hAnsi="Times New Roman" w:cs="Times New Roman"/>
          <w:sz w:val="24"/>
          <w:szCs w:val="24"/>
        </w:rPr>
        <w:t xml:space="preserve">Notions of sexuality and identity drive are features of this topic. In similar direction, </w:t>
      </w:r>
      <w:r>
        <w:rPr>
          <w:rFonts w:ascii="Times New Roman" w:hAnsi="Times New Roman" w:cs="Times New Roman"/>
          <w:sz w:val="24"/>
          <w:szCs w:val="24"/>
        </w:rPr>
        <w:t xml:space="preserve">Professor Lynne Segal is an influential theorist in gender studies. Her seminal book </w:t>
      </w:r>
      <w:r>
        <w:rPr>
          <w:rFonts w:ascii="Times New Roman" w:hAnsi="Times New Roman" w:cs="Times New Roman"/>
          <w:i/>
          <w:iCs/>
          <w:sz w:val="24"/>
          <w:szCs w:val="24"/>
        </w:rPr>
        <w:t>Slow Motion: Changing Masculinities, Changing Men</w:t>
      </w:r>
      <w:r>
        <w:rPr>
          <w:rFonts w:ascii="Times New Roman" w:hAnsi="Times New Roman" w:cs="Times New Roman"/>
          <w:sz w:val="24"/>
          <w:szCs w:val="24"/>
        </w:rPr>
        <w:t xml:space="preserve"> (1990) argues that masculinity has been neglected and aims to deconstruct traditional masculinities. Segal claims that the White Western male has enjoyed power for centuries and delays attempts that threaten hegemony. She believes that gender theory is pointless without an analysis of social class. </w:t>
      </w:r>
      <w:r>
        <w:rPr>
          <w:rFonts w:ascii="Times New Roman" w:hAnsi="Times New Roman" w:cs="Times New Roman"/>
          <w:i/>
          <w:iCs/>
          <w:sz w:val="24"/>
          <w:szCs w:val="24"/>
        </w:rPr>
        <w:t>Slow Motion</w:t>
      </w:r>
      <w:r>
        <w:rPr>
          <w:rFonts w:ascii="Times New Roman" w:hAnsi="Times New Roman" w:cs="Times New Roman"/>
          <w:sz w:val="24"/>
          <w:szCs w:val="24"/>
        </w:rPr>
        <w:t xml:space="preserve"> is a classic text on the development of Masculinities and delves into the understanding of new sexualities and </w:t>
      </w:r>
      <w:r>
        <w:rPr>
          <w:rFonts w:ascii="Times New Roman" w:hAnsi="Times New Roman" w:cs="Times New Roman"/>
          <w:sz w:val="24"/>
          <w:szCs w:val="24"/>
        </w:rPr>
        <w:lastRenderedPageBreak/>
        <w:t>masculinities, acknowledging the gradual change in men and their potential for change. Segal’s book has been criticized as being a product of its time.</w:t>
      </w:r>
    </w:p>
    <w:p w14:paraId="058A36F1" w14:textId="0557458D"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r>
      <w:r w:rsidR="00A039E9" w:rsidRPr="00A039E9">
        <w:rPr>
          <w:rFonts w:ascii="Times New Roman" w:hAnsi="Times New Roman" w:cs="Times New Roman"/>
          <w:sz w:val="24"/>
          <w:szCs w:val="24"/>
        </w:rPr>
        <w:t xml:space="preserve">The ultra-contemporary nature of this topic is visible in the growing number of recent studies that both dwell on the topic from a universal, broad perspective as well as from perspectives that are regional in nature, driven by more concrete experiential moments </w:t>
      </w:r>
      <w:r w:rsidR="00E33B07">
        <w:rPr>
          <w:rFonts w:ascii="Times New Roman" w:hAnsi="Times New Roman" w:cs="Times New Roman"/>
          <w:sz w:val="24"/>
          <w:szCs w:val="24"/>
        </w:rPr>
        <w:t>in</w:t>
      </w:r>
      <w:r w:rsidR="00A039E9" w:rsidRPr="00A039E9">
        <w:rPr>
          <w:rFonts w:ascii="Times New Roman" w:hAnsi="Times New Roman" w:cs="Times New Roman"/>
          <w:sz w:val="24"/>
          <w:szCs w:val="24"/>
        </w:rPr>
        <w:t xml:space="preserve"> specific times and in specific spaces. </w:t>
      </w:r>
      <w:proofErr w:type="spellStart"/>
      <w:r>
        <w:rPr>
          <w:rFonts w:ascii="Times New Roman" w:hAnsi="Times New Roman" w:cs="Times New Roman"/>
          <w:i/>
          <w:iCs/>
          <w:sz w:val="24"/>
          <w:szCs w:val="24"/>
        </w:rPr>
        <w:t>Nuevas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Masculinidades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(2000) is an influential collection of essays edited by gender theorists </w:t>
      </w:r>
      <w:proofErr w:type="spellStart"/>
      <w:r>
        <w:rPr>
          <w:rFonts w:ascii="Times New Roman" w:hAnsi="Times New Roman" w:cs="Times New Roman"/>
          <w:sz w:val="24"/>
          <w:szCs w:val="24"/>
        </w:rPr>
        <w:t>Àngels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Carabí</w:t>
      </w:r>
      <w:proofErr w:type="spellEnd"/>
      <w:r>
        <w:rPr>
          <w:rFonts w:ascii="Times New Roman" w:hAnsi="Times New Roman" w:cs="Times New Roman"/>
          <w:sz w:val="24"/>
          <w:szCs w:val="24"/>
        </w:rPr>
        <w:t xml:space="preserve"> and Marta Segarra. The book serves as an overview of </w:t>
      </w:r>
      <w:proofErr w:type="spellStart"/>
      <w:r>
        <w:rPr>
          <w:rFonts w:ascii="Times New Roman" w:hAnsi="Times New Roman" w:cs="Times New Roman"/>
          <w:sz w:val="24"/>
          <w:szCs w:val="24"/>
        </w:rPr>
        <w:t>Masculinidades</w:t>
      </w:r>
      <w:proofErr w:type="spellEnd"/>
      <w:r>
        <w:rPr>
          <w:rFonts w:ascii="Times New Roman" w:hAnsi="Times New Roman" w:cs="Times New Roman"/>
          <w:sz w:val="24"/>
          <w:szCs w:val="24"/>
        </w:rPr>
        <w:t xml:space="preserve"> and incorporates feminist Western European perspectives in the evolving theories regarding masculinities. It utilizes an intersection of biology, sociology, feminism, cultural studies, and anthropology to rethink traditional approaches to gender and hegemonic dynamics in Men’s Studies. </w:t>
      </w:r>
      <w:proofErr w:type="spellStart"/>
      <w:r>
        <w:rPr>
          <w:rFonts w:ascii="Times New Roman" w:hAnsi="Times New Roman" w:cs="Times New Roman"/>
          <w:sz w:val="24"/>
          <w:szCs w:val="24"/>
        </w:rPr>
        <w:t>Carabí</w:t>
      </w:r>
      <w:proofErr w:type="spellEnd"/>
      <w:r>
        <w:rPr>
          <w:rFonts w:ascii="Times New Roman" w:hAnsi="Times New Roman" w:cs="Times New Roman"/>
          <w:sz w:val="24"/>
          <w:szCs w:val="24"/>
        </w:rPr>
        <w:t xml:space="preserve"> and Segarra argue that men develop into different versions of themselves and debunks Masculinities as a male-only framework but elaborates on its relation to newer waves of feminism. The book is an ideal alternative to the more traditional focuses on masculinities, theorized by R.W. Connell; however, it neglects opportunities to broaden the area of marginalized masculinities as it relates to Afro-descendant people.</w:t>
      </w:r>
    </w:p>
    <w:p w14:paraId="672C9CFB" w14:textId="2009F024" w:rsidR="00DA38CD" w:rsidRPr="00F34DE0"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r>
      <w:r w:rsidR="00A039E9" w:rsidRPr="00A039E9">
        <w:rPr>
          <w:rFonts w:ascii="Times New Roman" w:hAnsi="Times New Roman" w:cs="Times New Roman"/>
          <w:sz w:val="24"/>
          <w:szCs w:val="24"/>
        </w:rPr>
        <w:t xml:space="preserve">A more focused interest emerges in the line of thought associated with </w:t>
      </w:r>
      <w:r>
        <w:rPr>
          <w:rFonts w:ascii="Times New Roman" w:hAnsi="Times New Roman" w:cs="Times New Roman"/>
          <w:sz w:val="24"/>
          <w:szCs w:val="24"/>
        </w:rPr>
        <w:t>Professor Jason Cortés</w:t>
      </w:r>
      <w:r w:rsidR="00A039E9">
        <w:rPr>
          <w:rFonts w:ascii="Times New Roman" w:hAnsi="Times New Roman" w:cs="Times New Roman"/>
          <w:sz w:val="24"/>
          <w:szCs w:val="24"/>
        </w:rPr>
        <w:t xml:space="preserve">, </w:t>
      </w:r>
      <w:r>
        <w:rPr>
          <w:rFonts w:ascii="Times New Roman" w:hAnsi="Times New Roman" w:cs="Times New Roman"/>
          <w:sz w:val="24"/>
          <w:szCs w:val="24"/>
        </w:rPr>
        <w:t xml:space="preserve">one of the predominant figures in Caribbean masculinities. He specializes in Latin American/Caribbean literary criticism of narrative prose. Cortés confronts hegemonic relationships in male authorship from queer feminist perspectives in his book </w:t>
      </w:r>
      <w:r>
        <w:rPr>
          <w:rFonts w:ascii="Times New Roman" w:hAnsi="Times New Roman" w:cs="Times New Roman"/>
          <w:i/>
          <w:iCs/>
          <w:sz w:val="24"/>
          <w:szCs w:val="24"/>
        </w:rPr>
        <w:t>Macho Ethics</w:t>
      </w:r>
      <w:r>
        <w:rPr>
          <w:rFonts w:ascii="Times New Roman" w:hAnsi="Times New Roman" w:cs="Times New Roman"/>
          <w:sz w:val="24"/>
          <w:szCs w:val="24"/>
        </w:rPr>
        <w:t xml:space="preserve"> (2014). Heteronormativity in literary traditions and the complicity of masculinities in the region are two areas of concern for Cortés. Th</w:t>
      </w:r>
      <w:r w:rsidR="004E2F10">
        <w:rPr>
          <w:rFonts w:ascii="Times New Roman" w:hAnsi="Times New Roman" w:cs="Times New Roman"/>
          <w:sz w:val="24"/>
          <w:szCs w:val="24"/>
        </w:rPr>
        <w:t xml:space="preserve">e specific direction of my </w:t>
      </w:r>
      <w:r>
        <w:rPr>
          <w:rFonts w:ascii="Times New Roman" w:hAnsi="Times New Roman" w:cs="Times New Roman"/>
          <w:sz w:val="24"/>
          <w:szCs w:val="24"/>
        </w:rPr>
        <w:t xml:space="preserve">dissertation </w:t>
      </w:r>
      <w:r w:rsidR="004E2F10">
        <w:rPr>
          <w:rFonts w:ascii="Times New Roman" w:hAnsi="Times New Roman" w:cs="Times New Roman"/>
          <w:sz w:val="24"/>
          <w:szCs w:val="24"/>
        </w:rPr>
        <w:t xml:space="preserve">research and its </w:t>
      </w:r>
      <w:r>
        <w:rPr>
          <w:rFonts w:ascii="Times New Roman" w:hAnsi="Times New Roman" w:cs="Times New Roman"/>
          <w:sz w:val="24"/>
          <w:szCs w:val="24"/>
        </w:rPr>
        <w:t>primar</w:t>
      </w:r>
      <w:r w:rsidR="002C35D9">
        <w:rPr>
          <w:rFonts w:ascii="Times New Roman" w:hAnsi="Times New Roman" w:cs="Times New Roman"/>
          <w:sz w:val="24"/>
          <w:szCs w:val="24"/>
        </w:rPr>
        <w:t xml:space="preserve">y </w:t>
      </w:r>
      <w:r w:rsidR="004E2F10">
        <w:rPr>
          <w:rFonts w:ascii="Times New Roman" w:hAnsi="Times New Roman" w:cs="Times New Roman"/>
          <w:sz w:val="24"/>
          <w:szCs w:val="24"/>
        </w:rPr>
        <w:t xml:space="preserve">intention to </w:t>
      </w:r>
      <w:r>
        <w:rPr>
          <w:rFonts w:ascii="Times New Roman" w:hAnsi="Times New Roman" w:cs="Times New Roman"/>
          <w:sz w:val="24"/>
          <w:szCs w:val="24"/>
        </w:rPr>
        <w:t>analyze</w:t>
      </w:r>
      <w:r w:rsidR="004E2F10">
        <w:rPr>
          <w:rFonts w:ascii="Times New Roman" w:hAnsi="Times New Roman" w:cs="Times New Roman"/>
          <w:sz w:val="24"/>
          <w:szCs w:val="24"/>
        </w:rPr>
        <w:t xml:space="preserve"> </w:t>
      </w:r>
      <w:r>
        <w:rPr>
          <w:rFonts w:ascii="Times New Roman" w:hAnsi="Times New Roman" w:cs="Times New Roman"/>
          <w:sz w:val="24"/>
          <w:szCs w:val="24"/>
        </w:rPr>
        <w:t>masculinities in novels</w:t>
      </w:r>
      <w:r w:rsidR="004E2F10">
        <w:rPr>
          <w:rFonts w:ascii="Times New Roman" w:hAnsi="Times New Roman" w:cs="Times New Roman"/>
          <w:sz w:val="24"/>
          <w:szCs w:val="24"/>
        </w:rPr>
        <w:t xml:space="preserve"> e</w:t>
      </w:r>
      <w:r>
        <w:rPr>
          <w:rFonts w:ascii="Times New Roman" w:hAnsi="Times New Roman" w:cs="Times New Roman"/>
          <w:sz w:val="24"/>
          <w:szCs w:val="24"/>
        </w:rPr>
        <w:t xml:space="preserve">xplains the incorporation of this professor’s theoretical lens. My critique of Cortés is </w:t>
      </w:r>
      <w:r w:rsidR="004E2F10">
        <w:rPr>
          <w:rFonts w:ascii="Times New Roman" w:hAnsi="Times New Roman" w:cs="Times New Roman"/>
          <w:sz w:val="24"/>
          <w:szCs w:val="24"/>
        </w:rPr>
        <w:t xml:space="preserve">similar to that of most of the </w:t>
      </w:r>
      <w:r>
        <w:rPr>
          <w:rFonts w:ascii="Times New Roman" w:hAnsi="Times New Roman" w:cs="Times New Roman"/>
          <w:sz w:val="24"/>
          <w:szCs w:val="24"/>
        </w:rPr>
        <w:t xml:space="preserve">scholarship on gender </w:t>
      </w:r>
      <w:r>
        <w:rPr>
          <w:rFonts w:ascii="Times New Roman" w:hAnsi="Times New Roman" w:cs="Times New Roman"/>
          <w:sz w:val="24"/>
          <w:szCs w:val="24"/>
        </w:rPr>
        <w:lastRenderedPageBreak/>
        <w:t xml:space="preserve">studies </w:t>
      </w:r>
      <w:r w:rsidR="004E2F10">
        <w:rPr>
          <w:rFonts w:ascii="Times New Roman" w:hAnsi="Times New Roman" w:cs="Times New Roman"/>
          <w:sz w:val="24"/>
          <w:szCs w:val="24"/>
        </w:rPr>
        <w:t xml:space="preserve">and has to do with an apparent </w:t>
      </w:r>
      <w:r>
        <w:rPr>
          <w:rFonts w:ascii="Times New Roman" w:hAnsi="Times New Roman" w:cs="Times New Roman"/>
          <w:sz w:val="24"/>
          <w:szCs w:val="24"/>
        </w:rPr>
        <w:t>reluctance to analyze and contemplate Afro-descendant masculinities in Latin American and Caribbean writers.</w:t>
      </w:r>
    </w:p>
    <w:p w14:paraId="358F4052" w14:textId="2E8E9E37"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r>
      <w:r w:rsidR="004E2F10" w:rsidRPr="008F6926">
        <w:rPr>
          <w:rFonts w:ascii="Times New Roman" w:hAnsi="Times New Roman" w:cs="Times New Roman"/>
          <w:sz w:val="24"/>
          <w:szCs w:val="24"/>
        </w:rPr>
        <w:t xml:space="preserve">Reiterating, this study </w:t>
      </w:r>
      <w:r w:rsidR="008F6926">
        <w:rPr>
          <w:rFonts w:ascii="Times New Roman" w:hAnsi="Times New Roman" w:cs="Times New Roman"/>
          <w:sz w:val="24"/>
          <w:szCs w:val="24"/>
        </w:rPr>
        <w:t>argues</w:t>
      </w:r>
      <w:r>
        <w:rPr>
          <w:rFonts w:ascii="Times New Roman" w:hAnsi="Times New Roman" w:cs="Times New Roman"/>
          <w:sz w:val="24"/>
          <w:szCs w:val="24"/>
        </w:rPr>
        <w:t xml:space="preserve"> that Black masculinities are distinct and sets five parameters: 1)</w:t>
      </w:r>
      <w:r w:rsidR="008F6926">
        <w:rPr>
          <w:rFonts w:ascii="Times New Roman" w:hAnsi="Times New Roman" w:cs="Times New Roman"/>
          <w:sz w:val="24"/>
          <w:szCs w:val="24"/>
        </w:rPr>
        <w:t xml:space="preserve"> </w:t>
      </w:r>
      <w:r>
        <w:rPr>
          <w:rFonts w:ascii="Times New Roman" w:hAnsi="Times New Roman" w:cs="Times New Roman"/>
          <w:sz w:val="24"/>
          <w:szCs w:val="24"/>
        </w:rPr>
        <w:t>Sexual Prowess, 2) Contentious relationship with the White woman, 3) Violence and Toxic Masculinity, 4) Emotive Numbness, and 5)</w:t>
      </w:r>
      <w:r w:rsidR="008F6926">
        <w:rPr>
          <w:rFonts w:ascii="Times New Roman" w:hAnsi="Times New Roman" w:cs="Times New Roman"/>
          <w:sz w:val="24"/>
          <w:szCs w:val="24"/>
        </w:rPr>
        <w:t xml:space="preserve"> </w:t>
      </w:r>
      <w:r>
        <w:rPr>
          <w:rFonts w:ascii="Times New Roman" w:hAnsi="Times New Roman" w:cs="Times New Roman"/>
          <w:sz w:val="24"/>
          <w:szCs w:val="24"/>
        </w:rPr>
        <w:t xml:space="preserve">Generational Traumas. The analysis deals with literary Blackness, but these five parameters can be applied to sociological Blackness as well. </w:t>
      </w:r>
      <w:r w:rsidR="008F6926">
        <w:rPr>
          <w:rFonts w:ascii="Times New Roman" w:hAnsi="Times New Roman" w:cs="Times New Roman"/>
          <w:sz w:val="24"/>
          <w:szCs w:val="24"/>
        </w:rPr>
        <w:t>It is equally important to note that s</w:t>
      </w:r>
      <w:r>
        <w:rPr>
          <w:rFonts w:ascii="Times New Roman" w:hAnsi="Times New Roman" w:cs="Times New Roman"/>
          <w:sz w:val="24"/>
          <w:szCs w:val="24"/>
        </w:rPr>
        <w:t>exual prowess is intertwined with the Afro-descendant male’s</w:t>
      </w:r>
      <w:r w:rsidR="008F6926">
        <w:rPr>
          <w:rFonts w:ascii="Times New Roman" w:hAnsi="Times New Roman" w:cs="Times New Roman"/>
          <w:sz w:val="24"/>
          <w:szCs w:val="24"/>
        </w:rPr>
        <w:t xml:space="preserve"> historical relationship with his centuries-long enslavement in the Americas</w:t>
      </w:r>
      <w:r>
        <w:rPr>
          <w:rFonts w:ascii="Times New Roman" w:hAnsi="Times New Roman" w:cs="Times New Roman"/>
          <w:sz w:val="24"/>
          <w:szCs w:val="24"/>
        </w:rPr>
        <w:t xml:space="preserve">. The hypersexual aspect of Black males is an act of freedom and a way of reclaiming bodily autonomy. Sexual prowess is a subconscious response to a historical wrong and entails an incremental psychological process that goes beyond coitus. This theoretical aspect of sexual prowess involves a confidence that grows from the reassessment of overall self-value. The Black male must find love for oneself first. Sexual prowess is a response from historical bodily oppression and is indicative of sexual overcompensation as a release. The lingering trauma from the historical denial of sexual expression and sense of humanity leads to an eagerness to have sex. Sexual prowess in Black masculinities behaves toward performance, competition, stamina, and the will to satisfy the ego in coitus apart from reaching orgasm. Subliminally, the satisfaction of the sexual partner(s) is secondary because Black masculinities are specifically tied to the bondage experience. The mindset of fulfilling historically grueling tasks (working on plantations, cutting sugarcane, mining, construction, etc.) seeps into the romantic realm. In this context, sexual performance is subconsciously compared to manual labor, potentially reducing the pleasure aspect of intercourse. The persistence of historic trauma associated with the lack of Black male bodily autonomy increases pressure to become a great lover to one’s partner. The </w:t>
      </w:r>
      <w:r>
        <w:rPr>
          <w:rFonts w:ascii="Times New Roman" w:hAnsi="Times New Roman" w:cs="Times New Roman"/>
          <w:sz w:val="24"/>
          <w:szCs w:val="24"/>
        </w:rPr>
        <w:lastRenderedPageBreak/>
        <w:t xml:space="preserve">previous sexual deprivation intensifies the ego and neglect’s the partner’s sexual and emotional needs. Sexual prowess in Afro-descendant males presupposes a sufficient penis size, skill, and a strong physical presence. Sex becomes a sport, and the competition includes oneself and other males. The penis symbolizes a relatively new discovery of power in a post-slavery reality. </w:t>
      </w:r>
    </w:p>
    <w:p w14:paraId="53A35C49" w14:textId="1E2AAC75"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second parameter that this study establishes pertaining to Afro-descendant masculinities is the unique relationship with the White woman. Incongruency, dissension, and curiosity are the main features of this relationship. Historically, the relationship between Black men and White women have been mythicized, especially in the sexual attraction sense. Although Latin American conceptualizations of miscegenation were less rigid compared to the United States, the interracial component of Afro-descendant male/White female relationships was viewed as taboo. The implemented caste system of the Spaniards created boundaries that had racial and socioeconomic implications; accordingly, the asymmetry of this evolving interracial relationship derives from underlying tensions attributed to the stringent level of access to pursue romance. Even with Black men/White women relationships at an all-time high in the Americas, it is unfeasible to avoid postcolonial elements such as racial fetishization. The short-term fetishization benefits both parties in distinct ways, but the focus will stay on the Black male perspective of the relationship. The incentive to establish a relationship with the White woman is a key element in Black masculinities owning to the pursuit of social mobility and power. High social status becomes the goal, and the presumption is that the Afro-descendant male acquires power by his reputation of successfully solidifying a romantic relationship with the White woman. In a slightly different context, I discuss reputational masculinity </w:t>
      </w:r>
      <w:r w:rsidR="008B7009">
        <w:rPr>
          <w:rFonts w:ascii="Times New Roman" w:hAnsi="Times New Roman" w:cs="Times New Roman"/>
          <w:sz w:val="24"/>
          <w:szCs w:val="24"/>
        </w:rPr>
        <w:t xml:space="preserve">and </w:t>
      </w:r>
      <w:r>
        <w:rPr>
          <w:rFonts w:ascii="Times New Roman" w:hAnsi="Times New Roman" w:cs="Times New Roman"/>
          <w:sz w:val="24"/>
          <w:szCs w:val="24"/>
        </w:rPr>
        <w:t>its importance in Black masculinities in Chapter 1.</w:t>
      </w:r>
    </w:p>
    <w:p w14:paraId="3D1835D6" w14:textId="2B135A53"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Toxic masculinities, especially the feature of violence, is the third established parameter in Black masculinities. Toxic masculinities reflect overall society, but the glorification of poverty, crime and gang culture augments the normalization of violence. The correlation between violence and poverty cannot be understated. Overcoming poverty by any means necessary, in the words of Frantz Fanon and popularized by Malcolm X, connotes making ends meet or protecting oneself, even </w:t>
      </w:r>
      <w:proofErr w:type="spellStart"/>
      <w:r>
        <w:rPr>
          <w:rFonts w:ascii="Times New Roman" w:hAnsi="Times New Roman" w:cs="Times New Roman"/>
          <w:sz w:val="24"/>
          <w:szCs w:val="24"/>
        </w:rPr>
        <w:t>through</w:t>
      </w:r>
      <w:proofErr w:type="spellEnd"/>
      <w:r>
        <w:rPr>
          <w:rFonts w:ascii="Times New Roman" w:hAnsi="Times New Roman" w:cs="Times New Roman"/>
          <w:sz w:val="24"/>
          <w:szCs w:val="24"/>
        </w:rPr>
        <w:t xml:space="preserve"> violent measures. Violence is a battle of manhood; if manhood is threatened, violence is likely or inevitable. From the Afro-descendant male’s early formation, the pressure to be masculine mounts, particularly in the teenage years. The traditional family unit and the Black church contribute to negative views toward gay people and LGBTQIA+ individuals. In consequence</w:t>
      </w:r>
      <w:r w:rsidR="008B7009">
        <w:rPr>
          <w:rFonts w:ascii="Times New Roman" w:hAnsi="Times New Roman" w:cs="Times New Roman"/>
          <w:sz w:val="24"/>
          <w:szCs w:val="24"/>
        </w:rPr>
        <w:t xml:space="preserve">, </w:t>
      </w:r>
      <w:r>
        <w:rPr>
          <w:rFonts w:ascii="Times New Roman" w:hAnsi="Times New Roman" w:cs="Times New Roman"/>
          <w:sz w:val="24"/>
          <w:szCs w:val="24"/>
        </w:rPr>
        <w:t xml:space="preserve">verbal and physical violence are directed to men deemed effeminate. This extends to condescending and superior attitudes against women. Toxic masculinities promote the reinforcement of traditional gender roles and subscribe to the idea of the woman as provider and caregiver. In this socioeconomic context, Afro-Latin men receive a different set of messaging about coming up in the world. The living situation often does not permit healthy outlooks to adolescence such as great schooling, safe neighborhoods, and worldly experiences. Black men are taught to neglect psychological problems and mental health needs resulting in a propensity for violence. Additionally, Black masculinities are wealth and status-driven; Black men are usually taught that attaining wealth absolves one from other responsibilities considered feminine and less worthy. </w:t>
      </w:r>
    </w:p>
    <w:p w14:paraId="64D619FF" w14:textId="19F6B461" w:rsidR="00DA38CD" w:rsidRDefault="00DA38CD" w:rsidP="00DA38C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Emotive numbness is the fourth parameter in Black masculinities. The primary cause of this feature derives from a task-driven conditioning due to the ancestral experience of slavery. The family unit adopts a hard work ethic that feeds into the previous colonial system; the difference here is that Black people earn money for their labor. The familial attitude expands on </w:t>
      </w:r>
      <w:r>
        <w:rPr>
          <w:rFonts w:ascii="Times New Roman" w:hAnsi="Times New Roman" w:cs="Times New Roman"/>
          <w:sz w:val="24"/>
          <w:szCs w:val="24"/>
        </w:rPr>
        <w:lastRenderedPageBreak/>
        <w:t>kinship networks that prioritize economic stability. At first glance, achieving economic success may be viewed as a positive, but further consideration demonstrates the legacy of Black masculinities as a symbol of economic productivity induced through the harsh treatment as chattel. The emotional conditioning behind labor produces feelings of inhumanity, operating as a machine. Labor promotes the idea of Black men as bestial, physical beings, designed to toil, and endure pain and suffering. Emotive numbness represents a void for Black men since it encourages the suppression of common emotions such as sadness, jubilation, and depression. Like the effects of toxic masculinities, emotive numbness bottles up negative energy and releases aggression. Hegemonically speaking, expressi</w:t>
      </w:r>
      <w:r w:rsidR="008B7009">
        <w:rPr>
          <w:rFonts w:ascii="Times New Roman" w:hAnsi="Times New Roman" w:cs="Times New Roman"/>
          <w:sz w:val="24"/>
          <w:szCs w:val="24"/>
        </w:rPr>
        <w:t xml:space="preserve">ng </w:t>
      </w:r>
      <w:r>
        <w:rPr>
          <w:rFonts w:ascii="Times New Roman" w:hAnsi="Times New Roman" w:cs="Times New Roman"/>
          <w:sz w:val="24"/>
          <w:szCs w:val="24"/>
        </w:rPr>
        <w:t xml:space="preserve">emotion is viewed as a sign of femininity. Mental health is not a consideration because financial stability drives emotive numbness. In this mindset, emotions are distractions; expressing vulnerability and investing time in oneself redirects energy away from the family unit’s objective to generate capital and work. Slavery, the source of historic trauma for Afro-descendant people, a conservative upbringing, the monotonous capitalist work system, and the carceral state reassure emotive numbness for Black males. </w:t>
      </w:r>
    </w:p>
    <w:p w14:paraId="4525701E" w14:textId="42130FE0" w:rsidR="00747BD6" w:rsidRDefault="00DA38CD" w:rsidP="0025548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fifth parameter that defines Black masculinities is the continuation of generational traumas. With respect to </w:t>
      </w:r>
      <w:r w:rsidR="008B7009">
        <w:rPr>
          <w:rFonts w:ascii="Times New Roman" w:hAnsi="Times New Roman" w:cs="Times New Roman"/>
          <w:sz w:val="24"/>
          <w:szCs w:val="24"/>
        </w:rPr>
        <w:t xml:space="preserve">the </w:t>
      </w:r>
      <w:r>
        <w:rPr>
          <w:rFonts w:ascii="Times New Roman" w:hAnsi="Times New Roman" w:cs="Times New Roman"/>
          <w:sz w:val="24"/>
          <w:szCs w:val="24"/>
        </w:rPr>
        <w:t xml:space="preserve">biological trauma argument formulated by psychologist Joy DeGruy, this dissertation disagrees that our trauma appears in the DNA, but rather shares the view that our trauma is sociological. The detrimental effects of colonized minds result from a sense of hopelessness forced upon marginalized groups. Briefly mentioned earlier, it is difficult to break cycles of violence, poverty, and poor education across generations. What are the generational traumas in Afro-descendant masculinities? This study believes that the two determining factors are highly linked: poor psychological health and the false hope to attain </w:t>
      </w:r>
      <w:r>
        <w:rPr>
          <w:rFonts w:ascii="Times New Roman" w:hAnsi="Times New Roman" w:cs="Times New Roman"/>
          <w:sz w:val="24"/>
          <w:szCs w:val="24"/>
        </w:rPr>
        <w:lastRenderedPageBreak/>
        <w:t xml:space="preserve">Whiteness (racial and cultural identity conflicts). In addition to a lower quality of life due to generational psychosis, Black males lack role models outside of a sphere of militancy. The common reference point is a hypermasculine figure in the form of the warrior prototype, revolutionaries, and gangsters, prevalent in literary Blackness. </w:t>
      </w:r>
    </w:p>
    <w:p w14:paraId="35A7A121" w14:textId="6A3B4D92" w:rsidR="00697E3E" w:rsidRPr="00453A30" w:rsidRDefault="00697E3E" w:rsidP="00453A30">
      <w:pPr>
        <w:pStyle w:val="Heading2"/>
        <w:spacing w:line="480" w:lineRule="auto"/>
        <w:jc w:val="center"/>
        <w:rPr>
          <w:rFonts w:ascii="Times New Roman" w:hAnsi="Times New Roman" w:cs="Times New Roman"/>
          <w:b/>
          <w:bCs/>
          <w:color w:val="auto"/>
          <w:sz w:val="24"/>
          <w:szCs w:val="24"/>
        </w:rPr>
      </w:pPr>
      <w:bookmarkStart w:id="4" w:name="_Toc105399841"/>
      <w:r w:rsidRPr="00453A30">
        <w:rPr>
          <w:rFonts w:ascii="Times New Roman" w:hAnsi="Times New Roman" w:cs="Times New Roman"/>
          <w:b/>
          <w:bCs/>
          <w:color w:val="auto"/>
          <w:sz w:val="24"/>
          <w:szCs w:val="24"/>
        </w:rPr>
        <w:t>Matching Forces:  A Literary Overview of Multiple Masculine Personalities</w:t>
      </w:r>
      <w:bookmarkEnd w:id="4"/>
    </w:p>
    <w:p w14:paraId="4ACF2C6E" w14:textId="7BD7054E" w:rsidR="00255489" w:rsidRPr="00255489" w:rsidRDefault="00255489" w:rsidP="00255489">
      <w:pPr>
        <w:spacing w:line="480" w:lineRule="auto"/>
        <w:ind w:firstLine="720"/>
        <w:rPr>
          <w:rFonts w:ascii="Times New Roman" w:hAnsi="Times New Roman" w:cs="Times New Roman"/>
          <w:sz w:val="24"/>
          <w:szCs w:val="24"/>
        </w:rPr>
      </w:pPr>
      <w:r w:rsidRPr="00255489">
        <w:rPr>
          <w:rFonts w:ascii="Times New Roman" w:hAnsi="Times New Roman" w:cs="Times New Roman"/>
          <w:sz w:val="24"/>
          <w:szCs w:val="24"/>
        </w:rPr>
        <w:t xml:space="preserve">I now seek to connect the above philosophical constructs with my interpretation of the </w:t>
      </w:r>
      <w:r w:rsidR="00242909">
        <w:rPr>
          <w:rFonts w:ascii="Times New Roman" w:hAnsi="Times New Roman" w:cs="Times New Roman"/>
          <w:sz w:val="24"/>
          <w:szCs w:val="24"/>
        </w:rPr>
        <w:t>B</w:t>
      </w:r>
      <w:r w:rsidRPr="00255489">
        <w:rPr>
          <w:rFonts w:ascii="Times New Roman" w:hAnsi="Times New Roman" w:cs="Times New Roman"/>
          <w:sz w:val="24"/>
          <w:szCs w:val="24"/>
        </w:rPr>
        <w:t>lack male literary experience, both symbolic and real, as it continues to unfold in the Latin American region and its literature. This proposed connection is by no means tranquil or smooth, rather it needs to remain problematic, even controversial: such a characteristic in literature matches the societal difficulties and challenges when trying to defin</w:t>
      </w:r>
      <w:r w:rsidR="00242909">
        <w:rPr>
          <w:rFonts w:ascii="Times New Roman" w:hAnsi="Times New Roman" w:cs="Times New Roman"/>
          <w:sz w:val="24"/>
          <w:szCs w:val="24"/>
        </w:rPr>
        <w:t xml:space="preserve">e </w:t>
      </w:r>
      <w:r w:rsidRPr="00255489">
        <w:rPr>
          <w:rFonts w:ascii="Times New Roman" w:hAnsi="Times New Roman" w:cs="Times New Roman"/>
          <w:sz w:val="24"/>
          <w:szCs w:val="24"/>
        </w:rPr>
        <w:t xml:space="preserve">such subjectivity. It is important to give a panoramic progression of the Afro-descendant male character in Latin American literature because it provides visibility and legitimacy to the value of representations that span over five centuries in the region. Additionally, it demonstrates a strong literary and historical basis in connecting the experiences of </w:t>
      </w:r>
      <w:r w:rsidR="00242909">
        <w:rPr>
          <w:rFonts w:ascii="Times New Roman" w:hAnsi="Times New Roman" w:cs="Times New Roman"/>
          <w:sz w:val="24"/>
          <w:szCs w:val="24"/>
        </w:rPr>
        <w:t>B</w:t>
      </w:r>
      <w:r w:rsidRPr="00255489">
        <w:rPr>
          <w:rFonts w:ascii="Times New Roman" w:hAnsi="Times New Roman" w:cs="Times New Roman"/>
          <w:sz w:val="24"/>
          <w:szCs w:val="24"/>
        </w:rPr>
        <w:t>lacks to a long tradition of literature. As early as the 17</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the appearance of </w:t>
      </w:r>
      <w:r w:rsidR="00242909">
        <w:rPr>
          <w:rFonts w:ascii="Times New Roman" w:hAnsi="Times New Roman" w:cs="Times New Roman"/>
          <w:sz w:val="24"/>
          <w:szCs w:val="24"/>
        </w:rPr>
        <w:t xml:space="preserve">Afro-descendant </w:t>
      </w:r>
      <w:r w:rsidRPr="00255489">
        <w:rPr>
          <w:rFonts w:ascii="Times New Roman" w:hAnsi="Times New Roman" w:cs="Times New Roman"/>
          <w:sz w:val="24"/>
          <w:szCs w:val="24"/>
        </w:rPr>
        <w:t>male characterization was present in the writings of Sor Juana Inés de la Cruz. 19</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literary representations of this character enrich the contemporary development of outward aspects (corporeal depiction) and internal aspects (psychological/intellectual representations). Independence movements occurring in the region and the questioning of the institution of slavery increased the visibility of </w:t>
      </w:r>
      <w:r w:rsidR="00242909">
        <w:rPr>
          <w:rFonts w:ascii="Times New Roman" w:hAnsi="Times New Roman" w:cs="Times New Roman"/>
          <w:sz w:val="24"/>
          <w:szCs w:val="24"/>
        </w:rPr>
        <w:t>B</w:t>
      </w:r>
      <w:r w:rsidRPr="00255489">
        <w:rPr>
          <w:rFonts w:ascii="Times New Roman" w:hAnsi="Times New Roman" w:cs="Times New Roman"/>
          <w:sz w:val="24"/>
          <w:szCs w:val="24"/>
        </w:rPr>
        <w:t>lack literary representation in the 1800’s. Most of this century’s literature in Hispanic America involving Afro-male characterization resides in the Romanticism movement. Antislavery rhetoric appears as early as 1816 with Mexican writer Jos</w:t>
      </w:r>
      <w:r w:rsidR="00D72CC2">
        <w:rPr>
          <w:rFonts w:ascii="Times New Roman" w:hAnsi="Times New Roman" w:cs="Times New Roman"/>
          <w:sz w:val="24"/>
          <w:szCs w:val="24"/>
        </w:rPr>
        <w:t>é</w:t>
      </w:r>
      <w:r w:rsidRPr="00255489">
        <w:rPr>
          <w:rFonts w:ascii="Times New Roman" w:hAnsi="Times New Roman" w:cs="Times New Roman"/>
          <w:sz w:val="24"/>
          <w:szCs w:val="24"/>
        </w:rPr>
        <w:t xml:space="preserve"> Joaquín Fern</w:t>
      </w:r>
      <w:r w:rsidR="00D72CC2">
        <w:rPr>
          <w:rFonts w:ascii="Times New Roman" w:hAnsi="Times New Roman" w:cs="Times New Roman"/>
          <w:sz w:val="24"/>
          <w:szCs w:val="24"/>
        </w:rPr>
        <w:t>á</w:t>
      </w:r>
      <w:r w:rsidRPr="00255489">
        <w:rPr>
          <w:rFonts w:ascii="Times New Roman" w:hAnsi="Times New Roman" w:cs="Times New Roman"/>
          <w:sz w:val="24"/>
          <w:szCs w:val="24"/>
        </w:rPr>
        <w:t xml:space="preserve">ndez de </w:t>
      </w:r>
      <w:proofErr w:type="spellStart"/>
      <w:r w:rsidRPr="00255489">
        <w:rPr>
          <w:rFonts w:ascii="Times New Roman" w:hAnsi="Times New Roman" w:cs="Times New Roman"/>
          <w:sz w:val="24"/>
          <w:szCs w:val="24"/>
        </w:rPr>
        <w:t>Lizardi’s</w:t>
      </w:r>
      <w:proofErr w:type="spellEnd"/>
      <w:r w:rsidRPr="00255489">
        <w:rPr>
          <w:rFonts w:ascii="Times New Roman" w:hAnsi="Times New Roman" w:cs="Times New Roman"/>
          <w:sz w:val="24"/>
          <w:szCs w:val="24"/>
        </w:rPr>
        <w:t xml:space="preserve"> novel </w:t>
      </w:r>
      <w:r w:rsidRPr="00255489">
        <w:rPr>
          <w:rFonts w:ascii="Times New Roman" w:hAnsi="Times New Roman" w:cs="Times New Roman"/>
          <w:i/>
          <w:sz w:val="24"/>
          <w:szCs w:val="24"/>
        </w:rPr>
        <w:t xml:space="preserve">El </w:t>
      </w:r>
      <w:proofErr w:type="spellStart"/>
      <w:r w:rsidRPr="00255489">
        <w:rPr>
          <w:rFonts w:ascii="Times New Roman" w:hAnsi="Times New Roman" w:cs="Times New Roman"/>
          <w:i/>
          <w:sz w:val="24"/>
          <w:szCs w:val="24"/>
        </w:rPr>
        <w:t>Periquillo</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Sarniento</w:t>
      </w:r>
      <w:proofErr w:type="spellEnd"/>
      <w:r w:rsidRPr="00255489">
        <w:rPr>
          <w:rFonts w:ascii="Times New Roman" w:hAnsi="Times New Roman" w:cs="Times New Roman"/>
          <w:i/>
          <w:sz w:val="24"/>
          <w:szCs w:val="24"/>
        </w:rPr>
        <w:t xml:space="preserve"> </w:t>
      </w:r>
      <w:r w:rsidR="009D2DE3">
        <w:rPr>
          <w:rFonts w:ascii="Times New Roman" w:hAnsi="Times New Roman" w:cs="Times New Roman"/>
          <w:sz w:val="24"/>
          <w:szCs w:val="24"/>
        </w:rPr>
        <w:t>[</w:t>
      </w:r>
      <w:r w:rsidRPr="00255489">
        <w:rPr>
          <w:rFonts w:ascii="Times New Roman" w:hAnsi="Times New Roman" w:cs="Times New Roman"/>
          <w:sz w:val="24"/>
          <w:szCs w:val="24"/>
        </w:rPr>
        <w:t>The Mangy Parrot</w:t>
      </w:r>
      <w:r w:rsidR="009D2DE3">
        <w:rPr>
          <w:rFonts w:ascii="Times New Roman" w:hAnsi="Times New Roman" w:cs="Times New Roman"/>
          <w:sz w:val="24"/>
          <w:szCs w:val="24"/>
        </w:rPr>
        <w:t>]</w:t>
      </w:r>
      <w:r w:rsidRPr="00255489">
        <w:rPr>
          <w:rFonts w:ascii="Times New Roman" w:hAnsi="Times New Roman" w:cs="Times New Roman"/>
          <w:sz w:val="24"/>
          <w:szCs w:val="24"/>
        </w:rPr>
        <w:t xml:space="preserve"> and his subsequent two-act play </w:t>
      </w:r>
      <w:r w:rsidRPr="00255489">
        <w:rPr>
          <w:rFonts w:ascii="Times New Roman" w:hAnsi="Times New Roman" w:cs="Times New Roman"/>
          <w:i/>
          <w:sz w:val="24"/>
          <w:szCs w:val="24"/>
        </w:rPr>
        <w:t>El</w:t>
      </w:r>
      <w:r w:rsidRPr="00255489">
        <w:rPr>
          <w:rFonts w:ascii="Times New Roman" w:hAnsi="Times New Roman" w:cs="Times New Roman"/>
          <w:sz w:val="24"/>
          <w:szCs w:val="24"/>
        </w:rPr>
        <w:t xml:space="preserve"> </w:t>
      </w:r>
      <w:r w:rsidRPr="00255489">
        <w:rPr>
          <w:rFonts w:ascii="Times New Roman" w:hAnsi="Times New Roman" w:cs="Times New Roman"/>
          <w:i/>
          <w:sz w:val="24"/>
          <w:szCs w:val="24"/>
        </w:rPr>
        <w:t>Negro Sensible</w:t>
      </w:r>
      <w:r w:rsidRPr="00255489">
        <w:rPr>
          <w:rFonts w:ascii="Times New Roman" w:hAnsi="Times New Roman" w:cs="Times New Roman"/>
          <w:sz w:val="24"/>
          <w:szCs w:val="24"/>
        </w:rPr>
        <w:t xml:space="preserve"> </w:t>
      </w:r>
      <w:r w:rsidR="009D2DE3">
        <w:rPr>
          <w:rFonts w:ascii="Times New Roman" w:hAnsi="Times New Roman" w:cs="Times New Roman"/>
          <w:sz w:val="24"/>
          <w:szCs w:val="24"/>
        </w:rPr>
        <w:t>[</w:t>
      </w:r>
      <w:r w:rsidRPr="00255489">
        <w:rPr>
          <w:rFonts w:ascii="Times New Roman" w:hAnsi="Times New Roman" w:cs="Times New Roman"/>
          <w:sz w:val="24"/>
          <w:szCs w:val="24"/>
        </w:rPr>
        <w:t xml:space="preserve">The Sensible </w:t>
      </w:r>
      <w:r w:rsidRPr="00255489">
        <w:rPr>
          <w:rFonts w:ascii="Times New Roman" w:hAnsi="Times New Roman" w:cs="Times New Roman"/>
          <w:sz w:val="24"/>
          <w:szCs w:val="24"/>
        </w:rPr>
        <w:lastRenderedPageBreak/>
        <w:t>Black</w:t>
      </w:r>
      <w:r w:rsidR="009D2DE3">
        <w:rPr>
          <w:rFonts w:ascii="Times New Roman" w:hAnsi="Times New Roman" w:cs="Times New Roman"/>
          <w:sz w:val="24"/>
          <w:szCs w:val="24"/>
        </w:rPr>
        <w:t>]</w:t>
      </w:r>
      <w:r w:rsidRPr="00255489">
        <w:rPr>
          <w:rFonts w:ascii="Times New Roman" w:hAnsi="Times New Roman" w:cs="Times New Roman"/>
          <w:sz w:val="24"/>
          <w:szCs w:val="24"/>
        </w:rPr>
        <w:t xml:space="preserve"> (1825). Cuba constitutes a strong example of Abolitionist literature, spearheaded by </w:t>
      </w:r>
      <w:proofErr w:type="spellStart"/>
      <w:r w:rsidRPr="00255489">
        <w:rPr>
          <w:rFonts w:ascii="Times New Roman" w:hAnsi="Times New Roman" w:cs="Times New Roman"/>
          <w:i/>
          <w:sz w:val="24"/>
          <w:szCs w:val="24"/>
        </w:rPr>
        <w:t>Autobiografía</w:t>
      </w:r>
      <w:proofErr w:type="spellEnd"/>
      <w:r w:rsidRPr="00255489">
        <w:rPr>
          <w:rFonts w:ascii="Times New Roman" w:hAnsi="Times New Roman" w:cs="Times New Roman"/>
          <w:i/>
          <w:sz w:val="24"/>
          <w:szCs w:val="24"/>
        </w:rPr>
        <w:t xml:space="preserve"> de un </w:t>
      </w:r>
      <w:proofErr w:type="spellStart"/>
      <w:r w:rsidRPr="00255489">
        <w:rPr>
          <w:rFonts w:ascii="Times New Roman" w:hAnsi="Times New Roman" w:cs="Times New Roman"/>
          <w:i/>
          <w:sz w:val="24"/>
          <w:szCs w:val="24"/>
        </w:rPr>
        <w:t>esclavo</w:t>
      </w:r>
      <w:proofErr w:type="spellEnd"/>
      <w:r w:rsidRPr="00255489">
        <w:rPr>
          <w:rFonts w:ascii="Times New Roman" w:hAnsi="Times New Roman" w:cs="Times New Roman"/>
          <w:i/>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Autobiography of a </w:t>
      </w:r>
      <w:r w:rsidR="00C7423A">
        <w:rPr>
          <w:rFonts w:ascii="Times New Roman" w:hAnsi="Times New Roman" w:cs="Times New Roman"/>
          <w:sz w:val="24"/>
          <w:szCs w:val="24"/>
        </w:rPr>
        <w:t>S</w:t>
      </w:r>
      <w:r w:rsidRPr="00255489">
        <w:rPr>
          <w:rFonts w:ascii="Times New Roman" w:hAnsi="Times New Roman" w:cs="Times New Roman"/>
          <w:sz w:val="24"/>
          <w:szCs w:val="24"/>
        </w:rPr>
        <w:t>lave</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(1830) by Juan Francisco Manzano. The impact and legacy of </w:t>
      </w:r>
      <w:r w:rsidRPr="00255489">
        <w:rPr>
          <w:rFonts w:ascii="Times New Roman" w:hAnsi="Times New Roman" w:cs="Times New Roman"/>
          <w:i/>
          <w:sz w:val="24"/>
          <w:szCs w:val="24"/>
        </w:rPr>
        <w:t>Sab</w:t>
      </w:r>
      <w:r w:rsidRPr="00255489">
        <w:rPr>
          <w:rFonts w:ascii="Times New Roman" w:hAnsi="Times New Roman" w:cs="Times New Roman"/>
          <w:sz w:val="24"/>
          <w:szCs w:val="24"/>
        </w:rPr>
        <w:t xml:space="preserve"> (1841) by Cuban writer Gertrudis Gómez de Avellaneda as an abolitionist novel is an undeniable reality; in fact, the Cuban novel was published more than a decade before another significant U.S. abolitionist novel that is sometimes compared to </w:t>
      </w:r>
      <w:r w:rsidRPr="00255489">
        <w:rPr>
          <w:rFonts w:ascii="Times New Roman" w:hAnsi="Times New Roman" w:cs="Times New Roman"/>
          <w:i/>
          <w:sz w:val="24"/>
          <w:szCs w:val="24"/>
        </w:rPr>
        <w:t>Sab</w:t>
      </w:r>
      <w:r w:rsidRPr="00255489">
        <w:rPr>
          <w:rFonts w:ascii="Times New Roman" w:hAnsi="Times New Roman" w:cs="Times New Roman"/>
          <w:sz w:val="24"/>
          <w:szCs w:val="24"/>
        </w:rPr>
        <w:t xml:space="preserve">: </w:t>
      </w:r>
      <w:r w:rsidRPr="00255489">
        <w:rPr>
          <w:rFonts w:ascii="Times New Roman" w:hAnsi="Times New Roman" w:cs="Times New Roman"/>
          <w:i/>
          <w:sz w:val="24"/>
          <w:szCs w:val="24"/>
        </w:rPr>
        <w:t>Uncle Tom’s</w:t>
      </w:r>
      <w:r w:rsidRPr="00255489">
        <w:rPr>
          <w:rFonts w:ascii="Times New Roman" w:hAnsi="Times New Roman" w:cs="Times New Roman"/>
          <w:sz w:val="24"/>
          <w:szCs w:val="24"/>
        </w:rPr>
        <w:t xml:space="preserve"> </w:t>
      </w:r>
      <w:r w:rsidRPr="00255489">
        <w:rPr>
          <w:rFonts w:ascii="Times New Roman" w:hAnsi="Times New Roman" w:cs="Times New Roman"/>
          <w:i/>
          <w:sz w:val="24"/>
          <w:szCs w:val="24"/>
        </w:rPr>
        <w:t>Cabin</w:t>
      </w:r>
      <w:r w:rsidRPr="00255489">
        <w:rPr>
          <w:rFonts w:ascii="Times New Roman" w:hAnsi="Times New Roman" w:cs="Times New Roman"/>
          <w:sz w:val="24"/>
          <w:szCs w:val="24"/>
        </w:rPr>
        <w:t xml:space="preserve"> (1852) by Harriet Beecher Stowe. </w:t>
      </w:r>
      <w:proofErr w:type="spellStart"/>
      <w:r w:rsidRPr="00255489">
        <w:rPr>
          <w:rFonts w:ascii="Times New Roman" w:hAnsi="Times New Roman" w:cs="Times New Roman"/>
          <w:i/>
          <w:sz w:val="24"/>
          <w:szCs w:val="24"/>
        </w:rPr>
        <w:t>Biografía</w:t>
      </w:r>
      <w:proofErr w:type="spellEnd"/>
      <w:r w:rsidRPr="00255489">
        <w:rPr>
          <w:rFonts w:ascii="Times New Roman" w:hAnsi="Times New Roman" w:cs="Times New Roman"/>
          <w:i/>
          <w:sz w:val="24"/>
          <w:szCs w:val="24"/>
        </w:rPr>
        <w:t xml:space="preserve"> de un </w:t>
      </w:r>
      <w:proofErr w:type="spellStart"/>
      <w:r w:rsidRPr="00255489">
        <w:rPr>
          <w:rFonts w:ascii="Times New Roman" w:hAnsi="Times New Roman" w:cs="Times New Roman"/>
          <w:i/>
          <w:sz w:val="24"/>
          <w:szCs w:val="24"/>
        </w:rPr>
        <w:t>cimarrón</w:t>
      </w:r>
      <w:proofErr w:type="spellEnd"/>
      <w:r w:rsidRPr="00255489">
        <w:rPr>
          <w:rFonts w:ascii="Times New Roman" w:hAnsi="Times New Roman" w:cs="Times New Roman"/>
          <w:i/>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Biography of a </w:t>
      </w:r>
      <w:r w:rsidR="00E674BE">
        <w:rPr>
          <w:rFonts w:ascii="Times New Roman" w:hAnsi="Times New Roman" w:cs="Times New Roman"/>
          <w:sz w:val="24"/>
          <w:szCs w:val="24"/>
        </w:rPr>
        <w:t>R</w:t>
      </w:r>
      <w:r w:rsidRPr="00255489">
        <w:rPr>
          <w:rFonts w:ascii="Times New Roman" w:hAnsi="Times New Roman" w:cs="Times New Roman"/>
          <w:sz w:val="24"/>
          <w:szCs w:val="24"/>
        </w:rPr>
        <w:t xml:space="preserve">unaway </w:t>
      </w:r>
      <w:r w:rsidR="00C7423A">
        <w:rPr>
          <w:rFonts w:ascii="Times New Roman" w:hAnsi="Times New Roman" w:cs="Times New Roman"/>
          <w:sz w:val="24"/>
          <w:szCs w:val="24"/>
        </w:rPr>
        <w:t>S</w:t>
      </w:r>
      <w:r w:rsidRPr="00255489">
        <w:rPr>
          <w:rFonts w:ascii="Times New Roman" w:hAnsi="Times New Roman" w:cs="Times New Roman"/>
          <w:sz w:val="24"/>
          <w:szCs w:val="24"/>
        </w:rPr>
        <w:t>lave</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(1963), written by Miguel Barnet and Esteban Montejo in collaboration, is included in this 19</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overview because of the first-hand accounts of Esteban immediately before and after Cuba’s official abolition of slavery. Nevertheless, Montejo’s unique perspectives are not comparable to the lack of independent expressiveness that is encountered in the central Black male (the eponymous slave) in </w:t>
      </w:r>
      <w:r w:rsidRPr="00255489">
        <w:rPr>
          <w:rFonts w:ascii="Times New Roman" w:hAnsi="Times New Roman" w:cs="Times New Roman"/>
          <w:i/>
          <w:sz w:val="24"/>
          <w:szCs w:val="24"/>
        </w:rPr>
        <w:t xml:space="preserve">Francisco: El </w:t>
      </w:r>
      <w:proofErr w:type="spellStart"/>
      <w:r w:rsidRPr="00255489">
        <w:rPr>
          <w:rFonts w:ascii="Times New Roman" w:hAnsi="Times New Roman" w:cs="Times New Roman"/>
          <w:i/>
          <w:sz w:val="24"/>
          <w:szCs w:val="24"/>
        </w:rPr>
        <w:t>ingenio</w:t>
      </w:r>
      <w:proofErr w:type="spellEnd"/>
      <w:r w:rsidRPr="00255489">
        <w:rPr>
          <w:rFonts w:ascii="Times New Roman" w:hAnsi="Times New Roman" w:cs="Times New Roman"/>
          <w:i/>
          <w:sz w:val="24"/>
          <w:szCs w:val="24"/>
        </w:rPr>
        <w:t xml:space="preserve"> o las </w:t>
      </w:r>
      <w:proofErr w:type="spellStart"/>
      <w:r w:rsidRPr="00255489">
        <w:rPr>
          <w:rFonts w:ascii="Times New Roman" w:hAnsi="Times New Roman" w:cs="Times New Roman"/>
          <w:i/>
          <w:sz w:val="24"/>
          <w:szCs w:val="24"/>
        </w:rPr>
        <w:t>delicias</w:t>
      </w:r>
      <w:proofErr w:type="spellEnd"/>
      <w:r w:rsidRPr="00255489">
        <w:rPr>
          <w:rFonts w:ascii="Times New Roman" w:hAnsi="Times New Roman" w:cs="Times New Roman"/>
          <w:i/>
          <w:sz w:val="24"/>
          <w:szCs w:val="24"/>
        </w:rPr>
        <w:t xml:space="preserve"> del campo</w:t>
      </w:r>
      <w:r w:rsidRPr="00255489">
        <w:rPr>
          <w:rFonts w:ascii="Times New Roman" w:hAnsi="Times New Roman" w:cs="Times New Roman"/>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Francisco: The </w:t>
      </w:r>
      <w:r w:rsidR="00C7423A">
        <w:rPr>
          <w:rFonts w:ascii="Times New Roman" w:hAnsi="Times New Roman" w:cs="Times New Roman"/>
          <w:sz w:val="24"/>
          <w:szCs w:val="24"/>
        </w:rPr>
        <w:t>S</w:t>
      </w:r>
      <w:r w:rsidRPr="00255489">
        <w:rPr>
          <w:rFonts w:ascii="Times New Roman" w:hAnsi="Times New Roman" w:cs="Times New Roman"/>
          <w:sz w:val="24"/>
          <w:szCs w:val="24"/>
        </w:rPr>
        <w:t xml:space="preserve">ugar </w:t>
      </w:r>
      <w:r w:rsidR="00C7423A">
        <w:rPr>
          <w:rFonts w:ascii="Times New Roman" w:hAnsi="Times New Roman" w:cs="Times New Roman"/>
          <w:sz w:val="24"/>
          <w:szCs w:val="24"/>
        </w:rPr>
        <w:t>M</w:t>
      </w:r>
      <w:r w:rsidRPr="00255489">
        <w:rPr>
          <w:rFonts w:ascii="Times New Roman" w:hAnsi="Times New Roman" w:cs="Times New Roman"/>
          <w:sz w:val="24"/>
          <w:szCs w:val="24"/>
        </w:rPr>
        <w:t xml:space="preserve">ill and the </w:t>
      </w:r>
      <w:r w:rsidR="00C7423A">
        <w:rPr>
          <w:rFonts w:ascii="Times New Roman" w:hAnsi="Times New Roman" w:cs="Times New Roman"/>
          <w:sz w:val="24"/>
          <w:szCs w:val="24"/>
        </w:rPr>
        <w:t>D</w:t>
      </w:r>
      <w:r w:rsidRPr="00255489">
        <w:rPr>
          <w:rFonts w:ascii="Times New Roman" w:hAnsi="Times New Roman" w:cs="Times New Roman"/>
          <w:sz w:val="24"/>
          <w:szCs w:val="24"/>
        </w:rPr>
        <w:t xml:space="preserve">elights of the </w:t>
      </w:r>
      <w:r w:rsidR="00C7423A">
        <w:rPr>
          <w:rFonts w:ascii="Times New Roman" w:hAnsi="Times New Roman" w:cs="Times New Roman"/>
          <w:sz w:val="24"/>
          <w:szCs w:val="24"/>
        </w:rPr>
        <w:t>C</w:t>
      </w:r>
      <w:r w:rsidRPr="00255489">
        <w:rPr>
          <w:rFonts w:ascii="Times New Roman" w:hAnsi="Times New Roman" w:cs="Times New Roman"/>
          <w:sz w:val="24"/>
          <w:szCs w:val="24"/>
        </w:rPr>
        <w:t>ountryside</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(1838) by Anselmo Suárez y Romero and </w:t>
      </w:r>
      <w:r w:rsidRPr="00255489">
        <w:rPr>
          <w:rFonts w:ascii="Times New Roman" w:hAnsi="Times New Roman" w:cs="Times New Roman"/>
          <w:i/>
          <w:sz w:val="24"/>
          <w:szCs w:val="24"/>
        </w:rPr>
        <w:t>El negro Francisco</w:t>
      </w:r>
      <w:r w:rsidRPr="00255489">
        <w:rPr>
          <w:rFonts w:ascii="Times New Roman" w:hAnsi="Times New Roman" w:cs="Times New Roman"/>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Francisco</w:t>
      </w:r>
      <w:r w:rsidR="00EF5F7A">
        <w:rPr>
          <w:rFonts w:ascii="Times New Roman" w:hAnsi="Times New Roman" w:cs="Times New Roman"/>
          <w:sz w:val="24"/>
          <w:szCs w:val="24"/>
        </w:rPr>
        <w:t xml:space="preserve"> </w:t>
      </w:r>
      <w:r w:rsidR="00C7423A">
        <w:rPr>
          <w:rFonts w:ascii="Times New Roman" w:hAnsi="Times New Roman" w:cs="Times New Roman"/>
          <w:sz w:val="24"/>
          <w:szCs w:val="24"/>
        </w:rPr>
        <w:t>t</w:t>
      </w:r>
      <w:r w:rsidR="00EF5F7A">
        <w:rPr>
          <w:rFonts w:ascii="Times New Roman" w:hAnsi="Times New Roman" w:cs="Times New Roman"/>
          <w:sz w:val="24"/>
          <w:szCs w:val="24"/>
        </w:rPr>
        <w:t>he Black</w:t>
      </w:r>
      <w:r w:rsidR="00C7423A">
        <w:rPr>
          <w:rFonts w:ascii="Times New Roman" w:hAnsi="Times New Roman" w:cs="Times New Roman"/>
          <w:sz w:val="24"/>
          <w:szCs w:val="24"/>
        </w:rPr>
        <w:t xml:space="preserve"> Man</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(1873) by Antonio </w:t>
      </w:r>
      <w:proofErr w:type="spellStart"/>
      <w:r w:rsidRPr="00255489">
        <w:rPr>
          <w:rFonts w:ascii="Times New Roman" w:hAnsi="Times New Roman" w:cs="Times New Roman"/>
          <w:sz w:val="24"/>
          <w:szCs w:val="24"/>
        </w:rPr>
        <w:t>Zambrana</w:t>
      </w:r>
      <w:proofErr w:type="spellEnd"/>
      <w:r w:rsidRPr="00255489">
        <w:rPr>
          <w:rFonts w:ascii="Times New Roman" w:hAnsi="Times New Roman" w:cs="Times New Roman"/>
          <w:sz w:val="24"/>
          <w:szCs w:val="24"/>
        </w:rPr>
        <w:t xml:space="preserve"> y Vázquez due to the benefits of narrating during the Cuban Revolution. </w:t>
      </w:r>
    </w:p>
    <w:p w14:paraId="08E86775" w14:textId="60573C61" w:rsidR="00255489" w:rsidRDefault="00255489" w:rsidP="00255489">
      <w:pPr>
        <w:spacing w:line="480" w:lineRule="auto"/>
        <w:rPr>
          <w:rFonts w:ascii="Times New Roman" w:hAnsi="Times New Roman" w:cs="Times New Roman"/>
          <w:sz w:val="24"/>
          <w:szCs w:val="24"/>
        </w:rPr>
      </w:pPr>
      <w:r w:rsidRPr="00255489">
        <w:rPr>
          <w:rFonts w:ascii="Times New Roman" w:hAnsi="Times New Roman" w:cs="Times New Roman"/>
          <w:sz w:val="24"/>
          <w:szCs w:val="24"/>
        </w:rPr>
        <w:tab/>
        <w:t xml:space="preserve">Directly after the official ending of slavery in countries such as Puerto Rico (1873), Cuba (1886), and Brazil (1888) Black representation remains strictly descriptive and essential in nature. This coincides with societal shifts internationally towards a more positivistic and race-based scientific philosophy with respect to so-called “inferior” races; as a result, stereotyping in anthropology, social sciences, literatures, and arts becomes commonplace. Jose Martí’s seminal essay entitled “Nuestra América” </w:t>
      </w:r>
      <w:r w:rsidR="007443E5">
        <w:rPr>
          <w:rFonts w:ascii="Times New Roman" w:hAnsi="Times New Roman" w:cs="Times New Roman"/>
          <w:sz w:val="24"/>
          <w:szCs w:val="24"/>
        </w:rPr>
        <w:t>[</w:t>
      </w:r>
      <w:r w:rsidRPr="00255489">
        <w:rPr>
          <w:rFonts w:ascii="Times New Roman" w:hAnsi="Times New Roman" w:cs="Times New Roman"/>
          <w:sz w:val="24"/>
          <w:szCs w:val="24"/>
        </w:rPr>
        <w:t>Our America</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(1891) expresses a desire to integrate </w:t>
      </w:r>
      <w:r w:rsidR="00EF5F7A">
        <w:rPr>
          <w:rFonts w:ascii="Times New Roman" w:hAnsi="Times New Roman" w:cs="Times New Roman"/>
          <w:sz w:val="24"/>
          <w:szCs w:val="24"/>
        </w:rPr>
        <w:t>B</w:t>
      </w:r>
      <w:r w:rsidRPr="00255489">
        <w:rPr>
          <w:rFonts w:ascii="Times New Roman" w:hAnsi="Times New Roman" w:cs="Times New Roman"/>
          <w:sz w:val="24"/>
          <w:szCs w:val="24"/>
        </w:rPr>
        <w:t xml:space="preserve">lacks in Cuban society in the name of progress, independence, and liberalism, but discredits the struggle of Afro-Cubans five years removed from the institution of slavery at the time of publication. Slavery is over, but the menial labor did not cease, and the socioeconomic position of </w:t>
      </w:r>
      <w:r w:rsidR="00EF5F7A">
        <w:rPr>
          <w:rFonts w:ascii="Times New Roman" w:hAnsi="Times New Roman" w:cs="Times New Roman"/>
          <w:sz w:val="24"/>
          <w:szCs w:val="24"/>
        </w:rPr>
        <w:t>B</w:t>
      </w:r>
      <w:r w:rsidRPr="00255489">
        <w:rPr>
          <w:rFonts w:ascii="Times New Roman" w:hAnsi="Times New Roman" w:cs="Times New Roman"/>
          <w:sz w:val="24"/>
          <w:szCs w:val="24"/>
        </w:rPr>
        <w:t xml:space="preserve">lacks </w:t>
      </w:r>
      <w:r w:rsidRPr="00255489">
        <w:rPr>
          <w:rFonts w:ascii="Times New Roman" w:hAnsi="Times New Roman" w:cs="Times New Roman"/>
          <w:sz w:val="24"/>
          <w:szCs w:val="24"/>
        </w:rPr>
        <w:lastRenderedPageBreak/>
        <w:t xml:space="preserve">remains abysmal. </w:t>
      </w:r>
      <w:r w:rsidRPr="00255489">
        <w:rPr>
          <w:rFonts w:ascii="Times New Roman" w:hAnsi="Times New Roman" w:cs="Times New Roman"/>
          <w:sz w:val="24"/>
          <w:szCs w:val="24"/>
          <w:lang w:val="es-ES"/>
        </w:rPr>
        <w:t xml:space="preserve">Montejo </w:t>
      </w:r>
      <w:proofErr w:type="spellStart"/>
      <w:r w:rsidRPr="00255489">
        <w:rPr>
          <w:rFonts w:ascii="Times New Roman" w:hAnsi="Times New Roman" w:cs="Times New Roman"/>
          <w:sz w:val="24"/>
          <w:szCs w:val="24"/>
          <w:lang w:val="es-ES"/>
        </w:rPr>
        <w:t>confirms</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this</w:t>
      </w:r>
      <w:proofErr w:type="spellEnd"/>
      <w:r w:rsidRPr="00255489">
        <w:rPr>
          <w:rFonts w:ascii="Times New Roman" w:hAnsi="Times New Roman" w:cs="Times New Roman"/>
          <w:sz w:val="24"/>
          <w:szCs w:val="24"/>
          <w:lang w:val="es-ES"/>
        </w:rPr>
        <w:t xml:space="preserve"> idea in </w:t>
      </w:r>
      <w:r w:rsidRPr="00255489">
        <w:rPr>
          <w:rFonts w:ascii="Times New Roman" w:hAnsi="Times New Roman" w:cs="Times New Roman"/>
          <w:i/>
          <w:sz w:val="24"/>
          <w:szCs w:val="24"/>
          <w:lang w:val="es-ES"/>
        </w:rPr>
        <w:t xml:space="preserve">Biografía de un cimarrón </w:t>
      </w:r>
      <w:proofErr w:type="spellStart"/>
      <w:r w:rsidRPr="00255489">
        <w:rPr>
          <w:rFonts w:ascii="Times New Roman" w:hAnsi="Times New Roman" w:cs="Times New Roman"/>
          <w:sz w:val="24"/>
          <w:szCs w:val="24"/>
          <w:lang w:val="es-ES"/>
        </w:rPr>
        <w:t>when</w:t>
      </w:r>
      <w:proofErr w:type="spellEnd"/>
      <w:r w:rsidRPr="00255489">
        <w:rPr>
          <w:rFonts w:ascii="Times New Roman" w:hAnsi="Times New Roman" w:cs="Times New Roman"/>
          <w:sz w:val="24"/>
          <w:szCs w:val="24"/>
          <w:lang w:val="es-ES"/>
        </w:rPr>
        <w:t xml:space="preserve"> he </w:t>
      </w:r>
      <w:proofErr w:type="spellStart"/>
      <w:r w:rsidRPr="00255489">
        <w:rPr>
          <w:rFonts w:ascii="Times New Roman" w:hAnsi="Times New Roman" w:cs="Times New Roman"/>
          <w:sz w:val="24"/>
          <w:szCs w:val="24"/>
          <w:lang w:val="es-ES"/>
        </w:rPr>
        <w:t>states</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unequivocally</w:t>
      </w:r>
      <w:proofErr w:type="spellEnd"/>
      <w:r w:rsidRPr="00255489">
        <w:rPr>
          <w:rFonts w:ascii="Times New Roman" w:hAnsi="Times New Roman" w:cs="Times New Roman"/>
          <w:sz w:val="24"/>
          <w:szCs w:val="24"/>
          <w:lang w:val="es-ES"/>
        </w:rPr>
        <w:t xml:space="preserve">, “En esos ingenios después de la abolición siguieron existiendo barrancones” (60). </w:t>
      </w:r>
      <w:r w:rsidR="007443E5">
        <w:rPr>
          <w:rFonts w:ascii="Times New Roman" w:hAnsi="Times New Roman" w:cs="Times New Roman"/>
          <w:sz w:val="24"/>
          <w:szCs w:val="24"/>
        </w:rPr>
        <w:t>[</w:t>
      </w:r>
      <w:r w:rsidR="00C7423A">
        <w:rPr>
          <w:rFonts w:ascii="Times New Roman" w:hAnsi="Times New Roman" w:cs="Times New Roman"/>
          <w:sz w:val="24"/>
          <w:szCs w:val="24"/>
        </w:rPr>
        <w:t>Slave quarters continued to exist in those sugar plantations after abolition</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Nevertheless, the literature on Afro-descendant males between 1890 and 1935 in Latin America is predominantly in the form of manifestos, essays, and cultural/social studies (anthropology). Essays of this variety encompass the likes of </w:t>
      </w:r>
      <w:r w:rsidRPr="00255489">
        <w:rPr>
          <w:rFonts w:ascii="Times New Roman" w:hAnsi="Times New Roman" w:cs="Times New Roman"/>
          <w:i/>
          <w:sz w:val="24"/>
          <w:szCs w:val="24"/>
        </w:rPr>
        <w:t>Los negros brujos</w:t>
      </w:r>
      <w:r w:rsidRPr="00255489">
        <w:rPr>
          <w:rFonts w:ascii="Times New Roman" w:hAnsi="Times New Roman" w:cs="Times New Roman"/>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The Black Sorcerers</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(1906) by Fernando Ortiz, Jos</w:t>
      </w:r>
      <w:r w:rsidR="0066560D">
        <w:rPr>
          <w:rFonts w:ascii="Times New Roman" w:hAnsi="Times New Roman" w:cs="Times New Roman"/>
          <w:sz w:val="24"/>
          <w:szCs w:val="24"/>
        </w:rPr>
        <w:t>é</w:t>
      </w:r>
      <w:r w:rsidRPr="00255489">
        <w:rPr>
          <w:rFonts w:ascii="Times New Roman" w:hAnsi="Times New Roman" w:cs="Times New Roman"/>
          <w:sz w:val="24"/>
          <w:szCs w:val="24"/>
        </w:rPr>
        <w:t xml:space="preserve"> Vasconcelos’s </w:t>
      </w:r>
      <w:r w:rsidRPr="00255489">
        <w:rPr>
          <w:rFonts w:ascii="Times New Roman" w:hAnsi="Times New Roman" w:cs="Times New Roman"/>
          <w:i/>
          <w:sz w:val="24"/>
          <w:szCs w:val="24"/>
        </w:rPr>
        <w:t xml:space="preserve">La </w:t>
      </w:r>
      <w:proofErr w:type="spellStart"/>
      <w:r w:rsidRPr="00255489">
        <w:rPr>
          <w:rFonts w:ascii="Times New Roman" w:hAnsi="Times New Roman" w:cs="Times New Roman"/>
          <w:i/>
          <w:sz w:val="24"/>
          <w:szCs w:val="24"/>
        </w:rPr>
        <w:t>raza</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cósmica</w:t>
      </w:r>
      <w:proofErr w:type="spellEnd"/>
      <w:r w:rsidRPr="00255489">
        <w:rPr>
          <w:rFonts w:ascii="Times New Roman" w:hAnsi="Times New Roman" w:cs="Times New Roman"/>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The Cosmic Race</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(1925), Gilberto </w:t>
      </w:r>
      <w:proofErr w:type="spellStart"/>
      <w:r w:rsidRPr="00255489">
        <w:rPr>
          <w:rFonts w:ascii="Times New Roman" w:hAnsi="Times New Roman" w:cs="Times New Roman"/>
          <w:sz w:val="24"/>
          <w:szCs w:val="24"/>
        </w:rPr>
        <w:t>Freyre’s</w:t>
      </w:r>
      <w:proofErr w:type="spellEnd"/>
      <w:r w:rsidRPr="00255489">
        <w:rPr>
          <w:rFonts w:ascii="Times New Roman" w:hAnsi="Times New Roman" w:cs="Times New Roman"/>
          <w:sz w:val="24"/>
          <w:szCs w:val="24"/>
        </w:rPr>
        <w:t xml:space="preserve"> </w:t>
      </w:r>
      <w:r w:rsidRPr="00255489">
        <w:rPr>
          <w:rFonts w:ascii="Times New Roman" w:hAnsi="Times New Roman" w:cs="Times New Roman"/>
          <w:i/>
          <w:sz w:val="24"/>
          <w:szCs w:val="24"/>
        </w:rPr>
        <w:t xml:space="preserve">Casa-Grande &amp; </w:t>
      </w:r>
      <w:proofErr w:type="spellStart"/>
      <w:r w:rsidRPr="00255489">
        <w:rPr>
          <w:rFonts w:ascii="Times New Roman" w:hAnsi="Times New Roman" w:cs="Times New Roman"/>
          <w:i/>
          <w:sz w:val="24"/>
          <w:szCs w:val="24"/>
        </w:rPr>
        <w:t>Senzala</w:t>
      </w:r>
      <w:proofErr w:type="spellEnd"/>
      <w:r w:rsidR="00DE7F3A">
        <w:rPr>
          <w:rFonts w:ascii="Times New Roman" w:hAnsi="Times New Roman" w:cs="Times New Roman"/>
          <w:sz w:val="24"/>
          <w:szCs w:val="24"/>
        </w:rPr>
        <w:t xml:space="preserve"> </w:t>
      </w:r>
      <w:r w:rsidR="007443E5">
        <w:rPr>
          <w:rFonts w:ascii="Times New Roman" w:hAnsi="Times New Roman" w:cs="Times New Roman"/>
          <w:sz w:val="24"/>
          <w:szCs w:val="24"/>
        </w:rPr>
        <w:t>[</w:t>
      </w:r>
      <w:r w:rsidR="00C7423A">
        <w:rPr>
          <w:rFonts w:ascii="Times New Roman" w:hAnsi="Times New Roman" w:cs="Times New Roman"/>
          <w:sz w:val="24"/>
          <w:szCs w:val="24"/>
        </w:rPr>
        <w:t>The Masters and the Slaves</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(1933), Monteiro Lobato’s science fiction novel </w:t>
      </w:r>
      <w:r w:rsidRPr="00255489">
        <w:rPr>
          <w:rFonts w:ascii="Times New Roman" w:hAnsi="Times New Roman" w:cs="Times New Roman"/>
          <w:i/>
          <w:sz w:val="24"/>
          <w:szCs w:val="24"/>
        </w:rPr>
        <w:t xml:space="preserve">O negro </w:t>
      </w:r>
      <w:proofErr w:type="spellStart"/>
      <w:r w:rsidRPr="00255489">
        <w:rPr>
          <w:rFonts w:ascii="Times New Roman" w:hAnsi="Times New Roman" w:cs="Times New Roman"/>
          <w:i/>
          <w:sz w:val="24"/>
          <w:szCs w:val="24"/>
        </w:rPr>
        <w:t>presidente</w:t>
      </w:r>
      <w:proofErr w:type="spellEnd"/>
      <w:r w:rsidRPr="00255489">
        <w:rPr>
          <w:rFonts w:ascii="Times New Roman" w:hAnsi="Times New Roman" w:cs="Times New Roman"/>
          <w:i/>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The Black President</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(1926) and Fernando Ortiz’s </w:t>
      </w:r>
      <w:proofErr w:type="spellStart"/>
      <w:r w:rsidRPr="00255489">
        <w:rPr>
          <w:rFonts w:ascii="Times New Roman" w:hAnsi="Times New Roman" w:cs="Times New Roman"/>
          <w:i/>
          <w:sz w:val="24"/>
          <w:szCs w:val="24"/>
        </w:rPr>
        <w:t>Contrapunteo</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cubano</w:t>
      </w:r>
      <w:proofErr w:type="spellEnd"/>
      <w:r w:rsidRPr="00255489">
        <w:rPr>
          <w:rFonts w:ascii="Times New Roman" w:hAnsi="Times New Roman" w:cs="Times New Roman"/>
          <w:i/>
          <w:sz w:val="24"/>
          <w:szCs w:val="24"/>
        </w:rPr>
        <w:t xml:space="preserve"> del tabaco y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azúcar</w:t>
      </w:r>
      <w:proofErr w:type="spellEnd"/>
      <w:r w:rsidRPr="00255489">
        <w:rPr>
          <w:rFonts w:ascii="Times New Roman" w:hAnsi="Times New Roman" w:cs="Times New Roman"/>
          <w:sz w:val="24"/>
          <w:szCs w:val="24"/>
        </w:rPr>
        <w:t xml:space="preserve"> </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Cuban Counterpoint, </w:t>
      </w:r>
      <w:r w:rsidR="00D049BA" w:rsidRPr="00255489">
        <w:rPr>
          <w:rFonts w:ascii="Times New Roman" w:hAnsi="Times New Roman" w:cs="Times New Roman"/>
          <w:sz w:val="24"/>
          <w:szCs w:val="24"/>
        </w:rPr>
        <w:t>Tobacco,</w:t>
      </w:r>
      <w:r w:rsidRPr="00255489">
        <w:rPr>
          <w:rFonts w:ascii="Times New Roman" w:hAnsi="Times New Roman" w:cs="Times New Roman"/>
          <w:sz w:val="24"/>
          <w:szCs w:val="24"/>
        </w:rPr>
        <w:t xml:space="preserve"> and Sugar</w:t>
      </w:r>
      <w:r w:rsidR="007443E5">
        <w:rPr>
          <w:rFonts w:ascii="Times New Roman" w:hAnsi="Times New Roman" w:cs="Times New Roman"/>
          <w:sz w:val="24"/>
          <w:szCs w:val="24"/>
        </w:rPr>
        <w:t>]</w:t>
      </w:r>
      <w:r w:rsidRPr="00255489">
        <w:rPr>
          <w:rFonts w:ascii="Times New Roman" w:hAnsi="Times New Roman" w:cs="Times New Roman"/>
          <w:sz w:val="24"/>
          <w:szCs w:val="24"/>
        </w:rPr>
        <w:t xml:space="preserve"> (1940). These five works portray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lacks in essential and racist ways, arguing biological stances to prove their worth to society, but elaborate how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lacks are substantially differ from </w:t>
      </w:r>
      <w:r w:rsidR="00A13E54">
        <w:rPr>
          <w:rFonts w:ascii="Times New Roman" w:hAnsi="Times New Roman" w:cs="Times New Roman"/>
          <w:sz w:val="24"/>
          <w:szCs w:val="24"/>
        </w:rPr>
        <w:t>W</w:t>
      </w:r>
      <w:r w:rsidRPr="00255489">
        <w:rPr>
          <w:rFonts w:ascii="Times New Roman" w:hAnsi="Times New Roman" w:cs="Times New Roman"/>
          <w:sz w:val="24"/>
          <w:szCs w:val="24"/>
        </w:rPr>
        <w:t xml:space="preserve">hites and inhibit any discussion of their psychological and intellectual capacity. Continuing the literary approaches towards the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 male subject during the Vanguardism period in Latin America, </w:t>
      </w:r>
      <w:proofErr w:type="spellStart"/>
      <w:r w:rsidRPr="00255489">
        <w:rPr>
          <w:rFonts w:ascii="Times New Roman" w:hAnsi="Times New Roman" w:cs="Times New Roman"/>
          <w:sz w:val="24"/>
          <w:szCs w:val="24"/>
        </w:rPr>
        <w:t>Alejo</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Carpentier’s</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i/>
          <w:sz w:val="24"/>
          <w:szCs w:val="24"/>
        </w:rPr>
        <w:t>Écue</w:t>
      </w:r>
      <w:proofErr w:type="spellEnd"/>
      <w:r w:rsidRPr="00255489">
        <w:rPr>
          <w:rFonts w:ascii="Times New Roman" w:hAnsi="Times New Roman" w:cs="Times New Roman"/>
          <w:i/>
          <w:sz w:val="24"/>
          <w:szCs w:val="24"/>
        </w:rPr>
        <w:t>-</w:t>
      </w:r>
      <w:proofErr w:type="spellStart"/>
      <w:r w:rsidRPr="00255489">
        <w:rPr>
          <w:rFonts w:ascii="Times New Roman" w:hAnsi="Times New Roman" w:cs="Times New Roman"/>
          <w:i/>
          <w:sz w:val="24"/>
          <w:szCs w:val="24"/>
        </w:rPr>
        <w:t>Yamba</w:t>
      </w:r>
      <w:proofErr w:type="spellEnd"/>
      <w:r w:rsidRPr="00255489">
        <w:rPr>
          <w:rFonts w:ascii="Times New Roman" w:hAnsi="Times New Roman" w:cs="Times New Roman"/>
          <w:i/>
          <w:sz w:val="24"/>
          <w:szCs w:val="24"/>
        </w:rPr>
        <w:t xml:space="preserve">-Ó </w:t>
      </w:r>
      <w:r w:rsidR="009D2DE3">
        <w:rPr>
          <w:rFonts w:ascii="Times New Roman" w:hAnsi="Times New Roman" w:cs="Times New Roman"/>
          <w:sz w:val="24"/>
          <w:szCs w:val="24"/>
        </w:rPr>
        <w:t>[</w:t>
      </w:r>
      <w:r w:rsidRPr="00255489">
        <w:rPr>
          <w:rFonts w:ascii="Times New Roman" w:hAnsi="Times New Roman" w:cs="Times New Roman"/>
          <w:sz w:val="24"/>
          <w:szCs w:val="24"/>
        </w:rPr>
        <w:t xml:space="preserve">Praised </w:t>
      </w:r>
      <w:r w:rsidR="00C7423A">
        <w:rPr>
          <w:rFonts w:ascii="Times New Roman" w:hAnsi="Times New Roman" w:cs="Times New Roman"/>
          <w:sz w:val="24"/>
          <w:szCs w:val="24"/>
        </w:rPr>
        <w:t>B</w:t>
      </w:r>
      <w:r w:rsidRPr="00255489">
        <w:rPr>
          <w:rFonts w:ascii="Times New Roman" w:hAnsi="Times New Roman" w:cs="Times New Roman"/>
          <w:sz w:val="24"/>
          <w:szCs w:val="24"/>
        </w:rPr>
        <w:t xml:space="preserve">e </w:t>
      </w:r>
      <w:proofErr w:type="gramStart"/>
      <w:r w:rsidR="00C7423A">
        <w:rPr>
          <w:rFonts w:ascii="Times New Roman" w:hAnsi="Times New Roman" w:cs="Times New Roman"/>
          <w:sz w:val="24"/>
          <w:szCs w:val="24"/>
        </w:rPr>
        <w:t>To</w:t>
      </w:r>
      <w:proofErr w:type="gramEnd"/>
      <w:r w:rsidR="00C7423A">
        <w:rPr>
          <w:rFonts w:ascii="Times New Roman" w:hAnsi="Times New Roman" w:cs="Times New Roman"/>
          <w:sz w:val="24"/>
          <w:szCs w:val="24"/>
        </w:rPr>
        <w:t xml:space="preserve"> </w:t>
      </w:r>
      <w:r w:rsidRPr="00255489">
        <w:rPr>
          <w:rFonts w:ascii="Times New Roman" w:hAnsi="Times New Roman" w:cs="Times New Roman"/>
          <w:sz w:val="24"/>
          <w:szCs w:val="24"/>
        </w:rPr>
        <w:t>God</w:t>
      </w:r>
      <w:r w:rsidR="009D2DE3">
        <w:rPr>
          <w:rFonts w:ascii="Times New Roman" w:hAnsi="Times New Roman" w:cs="Times New Roman"/>
          <w:sz w:val="24"/>
          <w:szCs w:val="24"/>
        </w:rPr>
        <w:t>]</w:t>
      </w:r>
      <w:r w:rsidRPr="00255489">
        <w:rPr>
          <w:rFonts w:ascii="Times New Roman" w:hAnsi="Times New Roman" w:cs="Times New Roman"/>
          <w:sz w:val="24"/>
          <w:szCs w:val="24"/>
        </w:rPr>
        <w:t xml:space="preserve"> (1933) epitomizes the </w:t>
      </w:r>
      <w:proofErr w:type="spellStart"/>
      <w:r w:rsidRPr="00255489">
        <w:rPr>
          <w:rFonts w:ascii="Times New Roman" w:hAnsi="Times New Roman" w:cs="Times New Roman"/>
          <w:sz w:val="24"/>
          <w:szCs w:val="24"/>
        </w:rPr>
        <w:t>Negrismo</w:t>
      </w:r>
      <w:proofErr w:type="spellEnd"/>
      <w:r w:rsidRPr="00255489">
        <w:rPr>
          <w:rFonts w:ascii="Times New Roman" w:hAnsi="Times New Roman" w:cs="Times New Roman"/>
          <w:sz w:val="24"/>
          <w:szCs w:val="24"/>
        </w:rPr>
        <w:t xml:space="preserve"> movement, representative of predominantly </w:t>
      </w:r>
      <w:r w:rsidR="00A13E54">
        <w:rPr>
          <w:rFonts w:ascii="Times New Roman" w:hAnsi="Times New Roman" w:cs="Times New Roman"/>
          <w:sz w:val="24"/>
          <w:szCs w:val="24"/>
        </w:rPr>
        <w:t>W</w:t>
      </w:r>
      <w:r w:rsidRPr="00255489">
        <w:rPr>
          <w:rFonts w:ascii="Times New Roman" w:hAnsi="Times New Roman" w:cs="Times New Roman"/>
          <w:sz w:val="24"/>
          <w:szCs w:val="24"/>
        </w:rPr>
        <w:t xml:space="preserve">hite male Caribbean writers describing the experiences of Afro-descendant people. Writers such as Puerto Rican poet Luis </w:t>
      </w:r>
      <w:proofErr w:type="spellStart"/>
      <w:r w:rsidRPr="00255489">
        <w:rPr>
          <w:rFonts w:ascii="Times New Roman" w:hAnsi="Times New Roman" w:cs="Times New Roman"/>
          <w:sz w:val="24"/>
          <w:szCs w:val="24"/>
        </w:rPr>
        <w:t>Palés</w:t>
      </w:r>
      <w:proofErr w:type="spellEnd"/>
      <w:r w:rsidRPr="00255489">
        <w:rPr>
          <w:rFonts w:ascii="Times New Roman" w:hAnsi="Times New Roman" w:cs="Times New Roman"/>
          <w:sz w:val="24"/>
          <w:szCs w:val="24"/>
        </w:rPr>
        <w:t xml:space="preserve"> Matos and Cuban poet Emilio </w:t>
      </w:r>
      <w:proofErr w:type="spellStart"/>
      <w:r w:rsidRPr="00255489">
        <w:rPr>
          <w:rFonts w:ascii="Times New Roman" w:hAnsi="Times New Roman" w:cs="Times New Roman"/>
          <w:sz w:val="24"/>
          <w:szCs w:val="24"/>
        </w:rPr>
        <w:t>Ballagas</w:t>
      </w:r>
      <w:proofErr w:type="spellEnd"/>
      <w:r w:rsidRPr="00255489">
        <w:rPr>
          <w:rFonts w:ascii="Times New Roman" w:hAnsi="Times New Roman" w:cs="Times New Roman"/>
          <w:sz w:val="24"/>
          <w:szCs w:val="24"/>
        </w:rPr>
        <w:t xml:space="preserve"> come to mind. Nicolás Guillen’s poetry collections </w:t>
      </w:r>
      <w:proofErr w:type="spellStart"/>
      <w:r w:rsidRPr="00255489">
        <w:rPr>
          <w:rFonts w:ascii="Times New Roman" w:hAnsi="Times New Roman" w:cs="Times New Roman"/>
          <w:i/>
          <w:sz w:val="24"/>
          <w:szCs w:val="24"/>
        </w:rPr>
        <w:t>Motivos</w:t>
      </w:r>
      <w:proofErr w:type="spellEnd"/>
      <w:r w:rsidRPr="00255489">
        <w:rPr>
          <w:rFonts w:ascii="Times New Roman" w:hAnsi="Times New Roman" w:cs="Times New Roman"/>
          <w:i/>
          <w:sz w:val="24"/>
          <w:szCs w:val="24"/>
        </w:rPr>
        <w:t xml:space="preserve"> de son</w:t>
      </w:r>
      <w:r w:rsidRPr="00255489">
        <w:rPr>
          <w:rFonts w:ascii="Times New Roman" w:hAnsi="Times New Roman" w:cs="Times New Roman"/>
          <w:sz w:val="24"/>
          <w:szCs w:val="24"/>
        </w:rPr>
        <w:t xml:space="preserve"> (1930) and </w:t>
      </w:r>
      <w:proofErr w:type="spellStart"/>
      <w:r w:rsidRPr="00255489">
        <w:rPr>
          <w:rFonts w:ascii="Times New Roman" w:hAnsi="Times New Roman" w:cs="Times New Roman"/>
          <w:i/>
          <w:sz w:val="24"/>
          <w:szCs w:val="24"/>
        </w:rPr>
        <w:t>Sóngoro</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consongo</w:t>
      </w:r>
      <w:proofErr w:type="spellEnd"/>
      <w:r w:rsidRPr="00255489">
        <w:rPr>
          <w:rFonts w:ascii="Times New Roman" w:hAnsi="Times New Roman" w:cs="Times New Roman"/>
          <w:sz w:val="24"/>
          <w:szCs w:val="24"/>
        </w:rPr>
        <w:t xml:space="preserve"> (1931) are also included in the </w:t>
      </w:r>
      <w:proofErr w:type="spellStart"/>
      <w:r w:rsidRPr="00255489">
        <w:rPr>
          <w:rFonts w:ascii="Times New Roman" w:hAnsi="Times New Roman" w:cs="Times New Roman"/>
          <w:sz w:val="24"/>
          <w:szCs w:val="24"/>
        </w:rPr>
        <w:t>Negrismo</w:t>
      </w:r>
      <w:proofErr w:type="spellEnd"/>
      <w:r w:rsidRPr="00255489">
        <w:rPr>
          <w:rFonts w:ascii="Times New Roman" w:hAnsi="Times New Roman" w:cs="Times New Roman"/>
          <w:sz w:val="24"/>
          <w:szCs w:val="24"/>
        </w:rPr>
        <w:t xml:space="preserve"> movement. </w:t>
      </w:r>
      <w:proofErr w:type="spellStart"/>
      <w:r w:rsidRPr="00255489">
        <w:rPr>
          <w:rFonts w:ascii="Times New Roman" w:hAnsi="Times New Roman" w:cs="Times New Roman"/>
          <w:i/>
          <w:sz w:val="24"/>
          <w:szCs w:val="24"/>
        </w:rPr>
        <w:t>Écue</w:t>
      </w:r>
      <w:proofErr w:type="spellEnd"/>
      <w:r w:rsidRPr="00255489">
        <w:rPr>
          <w:rFonts w:ascii="Times New Roman" w:hAnsi="Times New Roman" w:cs="Times New Roman"/>
          <w:i/>
          <w:sz w:val="24"/>
          <w:szCs w:val="24"/>
        </w:rPr>
        <w:t>-</w:t>
      </w:r>
      <w:proofErr w:type="spellStart"/>
      <w:r w:rsidRPr="00255489">
        <w:rPr>
          <w:rFonts w:ascii="Times New Roman" w:hAnsi="Times New Roman" w:cs="Times New Roman"/>
          <w:i/>
          <w:sz w:val="24"/>
          <w:szCs w:val="24"/>
        </w:rPr>
        <w:t>Yamba</w:t>
      </w:r>
      <w:proofErr w:type="spellEnd"/>
      <w:r w:rsidRPr="00255489">
        <w:rPr>
          <w:rFonts w:ascii="Times New Roman" w:hAnsi="Times New Roman" w:cs="Times New Roman"/>
          <w:i/>
          <w:sz w:val="24"/>
          <w:szCs w:val="24"/>
        </w:rPr>
        <w:t>-Ó</w:t>
      </w:r>
      <w:r w:rsidRPr="00255489">
        <w:rPr>
          <w:rFonts w:ascii="Times New Roman" w:hAnsi="Times New Roman" w:cs="Times New Roman"/>
          <w:sz w:val="24"/>
          <w:szCs w:val="24"/>
        </w:rPr>
        <w:t>,</w:t>
      </w:r>
      <w:r w:rsidR="00A13E54">
        <w:rPr>
          <w:rFonts w:ascii="Times New Roman" w:hAnsi="Times New Roman" w:cs="Times New Roman"/>
          <w:sz w:val="24"/>
          <w:szCs w:val="24"/>
        </w:rPr>
        <w:t xml:space="preserve"> </w:t>
      </w:r>
      <w:r w:rsidRPr="00255489">
        <w:rPr>
          <w:rFonts w:ascii="Times New Roman" w:hAnsi="Times New Roman" w:cs="Times New Roman"/>
          <w:sz w:val="24"/>
          <w:szCs w:val="24"/>
        </w:rPr>
        <w:t xml:space="preserve">considered the first novel of </w:t>
      </w:r>
      <w:proofErr w:type="spellStart"/>
      <w:r w:rsidRPr="00255489">
        <w:rPr>
          <w:rFonts w:ascii="Times New Roman" w:hAnsi="Times New Roman" w:cs="Times New Roman"/>
          <w:sz w:val="24"/>
          <w:szCs w:val="24"/>
        </w:rPr>
        <w:t>Negrismo</w:t>
      </w:r>
      <w:proofErr w:type="spellEnd"/>
      <w:r w:rsidRPr="00255489">
        <w:rPr>
          <w:rFonts w:ascii="Times New Roman" w:hAnsi="Times New Roman" w:cs="Times New Roman"/>
          <w:sz w:val="24"/>
          <w:szCs w:val="24"/>
        </w:rPr>
        <w:t xml:space="preserve"> because of the extensive incorporation of rhythmic language associated with Afro-Cuban music and onomatopoetic descriptions in relationship to describing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lackness, contributed to some of the first valorizations of Afro-descendants in Hispanic America on a widespread scale albeit based on exaggerated stereotypes. </w:t>
      </w:r>
      <w:proofErr w:type="spellStart"/>
      <w:r w:rsidRPr="00255489">
        <w:rPr>
          <w:rFonts w:ascii="Times New Roman" w:hAnsi="Times New Roman" w:cs="Times New Roman"/>
          <w:sz w:val="24"/>
          <w:szCs w:val="24"/>
        </w:rPr>
        <w:t>Anke</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Birkenmaier</w:t>
      </w:r>
      <w:proofErr w:type="spellEnd"/>
      <w:r w:rsidRPr="00255489">
        <w:rPr>
          <w:rFonts w:ascii="Times New Roman" w:hAnsi="Times New Roman" w:cs="Times New Roman"/>
          <w:sz w:val="24"/>
          <w:szCs w:val="24"/>
        </w:rPr>
        <w:t xml:space="preserve"> views the </w:t>
      </w:r>
      <w:r w:rsidRPr="00255489">
        <w:rPr>
          <w:rFonts w:ascii="Times New Roman" w:hAnsi="Times New Roman" w:cs="Times New Roman"/>
          <w:sz w:val="24"/>
          <w:szCs w:val="24"/>
        </w:rPr>
        <w:lastRenderedPageBreak/>
        <w:t xml:space="preserve">representation of the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 male in the novel in these regards, “In </w:t>
      </w:r>
      <w:proofErr w:type="spellStart"/>
      <w:r w:rsidRPr="00255489">
        <w:rPr>
          <w:rFonts w:ascii="Times New Roman" w:hAnsi="Times New Roman" w:cs="Times New Roman"/>
          <w:sz w:val="24"/>
          <w:szCs w:val="24"/>
        </w:rPr>
        <w:t>Ecue</w:t>
      </w:r>
      <w:proofErr w:type="spellEnd"/>
      <w:r w:rsidRPr="00255489">
        <w:rPr>
          <w:rFonts w:ascii="Times New Roman" w:hAnsi="Times New Roman" w:cs="Times New Roman"/>
          <w:sz w:val="24"/>
          <w:szCs w:val="24"/>
        </w:rPr>
        <w:t>-</w:t>
      </w:r>
      <w:proofErr w:type="spellStart"/>
      <w:r w:rsidRPr="00255489">
        <w:rPr>
          <w:rFonts w:ascii="Times New Roman" w:hAnsi="Times New Roman" w:cs="Times New Roman"/>
          <w:sz w:val="24"/>
          <w:szCs w:val="24"/>
        </w:rPr>
        <w:t>Yamba</w:t>
      </w:r>
      <w:proofErr w:type="spellEnd"/>
      <w:r w:rsidRPr="00255489">
        <w:rPr>
          <w:rFonts w:ascii="Times New Roman" w:hAnsi="Times New Roman" w:cs="Times New Roman"/>
          <w:sz w:val="24"/>
          <w:szCs w:val="24"/>
        </w:rPr>
        <w:t xml:space="preserve">-O, the Afro-Cubans have a </w:t>
      </w:r>
      <w:proofErr w:type="spellStart"/>
      <w:r w:rsidRPr="00255489">
        <w:rPr>
          <w:rFonts w:ascii="Times New Roman" w:hAnsi="Times New Roman" w:cs="Times New Roman"/>
          <w:sz w:val="24"/>
          <w:szCs w:val="24"/>
        </w:rPr>
        <w:t>quasicriminal</w:t>
      </w:r>
      <w:proofErr w:type="spellEnd"/>
      <w:r w:rsidRPr="00255489">
        <w:rPr>
          <w:rFonts w:ascii="Times New Roman" w:hAnsi="Times New Roman" w:cs="Times New Roman"/>
          <w:sz w:val="24"/>
          <w:szCs w:val="24"/>
        </w:rPr>
        <w:t xml:space="preserve"> mentality; they are described with an array of clichés pertaining to </w:t>
      </w:r>
      <w:r w:rsidR="00A13E54">
        <w:rPr>
          <w:rFonts w:ascii="Times New Roman" w:hAnsi="Times New Roman" w:cs="Times New Roman"/>
          <w:sz w:val="24"/>
          <w:szCs w:val="24"/>
        </w:rPr>
        <w:t>B</w:t>
      </w:r>
      <w:r w:rsidRPr="00255489">
        <w:rPr>
          <w:rFonts w:ascii="Times New Roman" w:hAnsi="Times New Roman" w:cs="Times New Roman"/>
          <w:sz w:val="24"/>
          <w:szCs w:val="24"/>
        </w:rPr>
        <w:t xml:space="preserve">lack sensuality, instinct, superstition, </w:t>
      </w:r>
      <w:proofErr w:type="spellStart"/>
      <w:r w:rsidRPr="00255489">
        <w:rPr>
          <w:rFonts w:ascii="Times New Roman" w:hAnsi="Times New Roman" w:cs="Times New Roman"/>
          <w:sz w:val="24"/>
          <w:szCs w:val="24"/>
        </w:rPr>
        <w:t>etc</w:t>
      </w:r>
      <w:proofErr w:type="spellEnd"/>
      <w:r w:rsidRPr="00255489">
        <w:rPr>
          <w:rFonts w:ascii="Times New Roman" w:hAnsi="Times New Roman" w:cs="Times New Roman"/>
          <w:sz w:val="24"/>
          <w:szCs w:val="24"/>
        </w:rPr>
        <w:t xml:space="preserve">” (63). One can see from a racist perspective how the Black male is designed to perform manual labor because of his uncanny physical attributes and musculature. Pedro </w:t>
      </w:r>
      <w:proofErr w:type="spellStart"/>
      <w:r w:rsidRPr="00255489">
        <w:rPr>
          <w:rFonts w:ascii="Times New Roman" w:hAnsi="Times New Roman" w:cs="Times New Roman"/>
          <w:sz w:val="24"/>
          <w:szCs w:val="24"/>
        </w:rPr>
        <w:t>Barreda</w:t>
      </w:r>
      <w:proofErr w:type="spellEnd"/>
      <w:r w:rsidRPr="00255489">
        <w:rPr>
          <w:rFonts w:ascii="Times New Roman" w:hAnsi="Times New Roman" w:cs="Times New Roman"/>
          <w:sz w:val="24"/>
          <w:szCs w:val="24"/>
        </w:rPr>
        <w:t xml:space="preserve"> alludes to this dehumanization in </w:t>
      </w:r>
      <w:r w:rsidRPr="00255489">
        <w:rPr>
          <w:rFonts w:ascii="Times New Roman" w:hAnsi="Times New Roman" w:cs="Times New Roman"/>
          <w:i/>
          <w:sz w:val="24"/>
          <w:szCs w:val="24"/>
        </w:rPr>
        <w:t>The Black protagonist in the Cuban novel</w:t>
      </w:r>
      <w:r w:rsidRPr="00255489">
        <w:rPr>
          <w:rFonts w:ascii="Times New Roman" w:hAnsi="Times New Roman" w:cs="Times New Roman"/>
          <w:sz w:val="24"/>
          <w:szCs w:val="24"/>
        </w:rPr>
        <w:t xml:space="preserve">, </w:t>
      </w:r>
      <w:r w:rsidR="0078592F">
        <w:rPr>
          <w:rFonts w:ascii="Times New Roman" w:hAnsi="Times New Roman" w:cs="Times New Roman"/>
          <w:sz w:val="24"/>
          <w:szCs w:val="24"/>
        </w:rPr>
        <w:t xml:space="preserve">stating, </w:t>
      </w:r>
      <w:r w:rsidRPr="00255489">
        <w:rPr>
          <w:rFonts w:ascii="Times New Roman" w:hAnsi="Times New Roman" w:cs="Times New Roman"/>
          <w:sz w:val="24"/>
          <w:szCs w:val="24"/>
        </w:rPr>
        <w:t xml:space="preserve">“But from these descriptions one does not get an authentic or distinctive characterization of the individual: </w:t>
      </w:r>
      <w:proofErr w:type="spellStart"/>
      <w:r w:rsidRPr="00255489">
        <w:rPr>
          <w:rFonts w:ascii="Times New Roman" w:hAnsi="Times New Roman" w:cs="Times New Roman"/>
          <w:sz w:val="24"/>
          <w:szCs w:val="24"/>
        </w:rPr>
        <w:t>Menegildo</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Cué</w:t>
      </w:r>
      <w:proofErr w:type="spellEnd"/>
      <w:r w:rsidRPr="00255489">
        <w:rPr>
          <w:rFonts w:ascii="Times New Roman" w:hAnsi="Times New Roman" w:cs="Times New Roman"/>
          <w:sz w:val="24"/>
          <w:szCs w:val="24"/>
        </w:rPr>
        <w:t xml:space="preserve"> is not a person; he is a species” (145). Parallel to the Vanguardist literary currents in Hispanic America, a so-called “literature of the land” predominates. Novels such as </w:t>
      </w:r>
      <w:r w:rsidRPr="00255489">
        <w:rPr>
          <w:rFonts w:ascii="Times New Roman" w:hAnsi="Times New Roman" w:cs="Times New Roman"/>
          <w:i/>
          <w:sz w:val="24"/>
          <w:szCs w:val="24"/>
        </w:rPr>
        <w:t xml:space="preserve">Doña Bárbara </w:t>
      </w:r>
      <w:r w:rsidR="00C416B9">
        <w:rPr>
          <w:rFonts w:ascii="Times New Roman" w:hAnsi="Times New Roman" w:cs="Times New Roman"/>
          <w:sz w:val="24"/>
          <w:szCs w:val="24"/>
        </w:rPr>
        <w:t>[</w:t>
      </w:r>
      <w:r w:rsidRPr="00255489">
        <w:rPr>
          <w:rFonts w:ascii="Times New Roman" w:hAnsi="Times New Roman" w:cs="Times New Roman"/>
          <w:sz w:val="24"/>
          <w:szCs w:val="24"/>
        </w:rPr>
        <w:t>Lady Bárbara</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(1929) by </w:t>
      </w:r>
      <w:proofErr w:type="spellStart"/>
      <w:r w:rsidRPr="00255489">
        <w:rPr>
          <w:rFonts w:ascii="Times New Roman" w:hAnsi="Times New Roman" w:cs="Times New Roman"/>
          <w:sz w:val="24"/>
          <w:szCs w:val="24"/>
        </w:rPr>
        <w:t>Rómulo</w:t>
      </w:r>
      <w:proofErr w:type="spellEnd"/>
      <w:r w:rsidRPr="00255489">
        <w:rPr>
          <w:rFonts w:ascii="Times New Roman" w:hAnsi="Times New Roman" w:cs="Times New Roman"/>
          <w:sz w:val="24"/>
          <w:szCs w:val="24"/>
        </w:rPr>
        <w:t xml:space="preserve"> Gallegos, </w:t>
      </w:r>
      <w:r w:rsidRPr="00255489">
        <w:rPr>
          <w:rFonts w:ascii="Times New Roman" w:hAnsi="Times New Roman" w:cs="Times New Roman"/>
          <w:i/>
          <w:sz w:val="24"/>
          <w:szCs w:val="24"/>
        </w:rPr>
        <w:t>Don Goyo</w:t>
      </w:r>
      <w:r w:rsidRPr="00255489">
        <w:rPr>
          <w:rFonts w:ascii="Times New Roman" w:hAnsi="Times New Roman" w:cs="Times New Roman"/>
          <w:sz w:val="24"/>
          <w:szCs w:val="24"/>
        </w:rPr>
        <w:t xml:space="preserve"> (1933) by Ecuadorian Demetrio Aguilera Malta, </w:t>
      </w:r>
      <w:r w:rsidRPr="00255489">
        <w:rPr>
          <w:rFonts w:ascii="Times New Roman" w:hAnsi="Times New Roman" w:cs="Times New Roman"/>
          <w:i/>
          <w:sz w:val="24"/>
          <w:szCs w:val="24"/>
        </w:rPr>
        <w:t xml:space="preserve">Risaralda </w:t>
      </w:r>
      <w:r w:rsidRPr="00255489">
        <w:rPr>
          <w:rFonts w:ascii="Times New Roman" w:hAnsi="Times New Roman" w:cs="Times New Roman"/>
          <w:sz w:val="24"/>
          <w:szCs w:val="24"/>
        </w:rPr>
        <w:t xml:space="preserve">(1935) by Colombian novelist Bernardo Arias Trujillo, </w:t>
      </w:r>
      <w:proofErr w:type="spellStart"/>
      <w:r w:rsidRPr="00255489">
        <w:rPr>
          <w:rFonts w:ascii="Times New Roman" w:hAnsi="Times New Roman" w:cs="Times New Roman"/>
          <w:i/>
          <w:sz w:val="24"/>
          <w:szCs w:val="24"/>
        </w:rPr>
        <w:t>Pobre</w:t>
      </w:r>
      <w:proofErr w:type="spellEnd"/>
      <w:r w:rsidRPr="00255489">
        <w:rPr>
          <w:rFonts w:ascii="Times New Roman" w:hAnsi="Times New Roman" w:cs="Times New Roman"/>
          <w:i/>
          <w:sz w:val="24"/>
          <w:szCs w:val="24"/>
        </w:rPr>
        <w:t xml:space="preserve"> negro</w:t>
      </w:r>
      <w:r w:rsidRPr="00255489">
        <w:rPr>
          <w:rFonts w:ascii="Times New Roman" w:hAnsi="Times New Roman" w:cs="Times New Roman"/>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Poor </w:t>
      </w:r>
      <w:r w:rsidR="00FA116A">
        <w:rPr>
          <w:rFonts w:ascii="Times New Roman" w:hAnsi="Times New Roman" w:cs="Times New Roman"/>
          <w:sz w:val="24"/>
          <w:szCs w:val="24"/>
        </w:rPr>
        <w:t>B</w:t>
      </w:r>
      <w:r w:rsidRPr="00255489">
        <w:rPr>
          <w:rFonts w:ascii="Times New Roman" w:hAnsi="Times New Roman" w:cs="Times New Roman"/>
          <w:sz w:val="24"/>
          <w:szCs w:val="24"/>
        </w:rPr>
        <w:t>lack</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(1937) by the aforementioned Venezuelan writer Gallegos and </w:t>
      </w:r>
      <w:proofErr w:type="spellStart"/>
      <w:r w:rsidRPr="00255489">
        <w:rPr>
          <w:rFonts w:ascii="Times New Roman" w:hAnsi="Times New Roman" w:cs="Times New Roman"/>
          <w:i/>
          <w:sz w:val="24"/>
          <w:szCs w:val="24"/>
        </w:rPr>
        <w:t>Cocorí</w:t>
      </w:r>
      <w:proofErr w:type="spellEnd"/>
      <w:r w:rsidRPr="00255489">
        <w:rPr>
          <w:rFonts w:ascii="Times New Roman" w:hAnsi="Times New Roman" w:cs="Times New Roman"/>
          <w:i/>
          <w:sz w:val="24"/>
          <w:szCs w:val="24"/>
        </w:rPr>
        <w:t xml:space="preserve"> </w:t>
      </w:r>
      <w:r w:rsidRPr="00255489">
        <w:rPr>
          <w:rFonts w:ascii="Times New Roman" w:hAnsi="Times New Roman" w:cs="Times New Roman"/>
          <w:sz w:val="24"/>
          <w:szCs w:val="24"/>
        </w:rPr>
        <w:t xml:space="preserve">(1947) by Costa Rican author Joaquín Gutiérrez consistently portray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and </w:t>
      </w:r>
      <w:r w:rsidR="00FA116A">
        <w:rPr>
          <w:rFonts w:ascii="Times New Roman" w:hAnsi="Times New Roman" w:cs="Times New Roman"/>
          <w:sz w:val="24"/>
          <w:szCs w:val="24"/>
        </w:rPr>
        <w:t>I</w:t>
      </w:r>
      <w:r w:rsidRPr="00255489">
        <w:rPr>
          <w:rFonts w:ascii="Times New Roman" w:hAnsi="Times New Roman" w:cs="Times New Roman"/>
          <w:sz w:val="24"/>
          <w:szCs w:val="24"/>
        </w:rPr>
        <w:t xml:space="preserve">ndigenous characters as vestiges of barbarity and struggling to discover themselves in a modern world. Consistent with the critics and anthropologists such as </w:t>
      </w:r>
      <w:proofErr w:type="spellStart"/>
      <w:r w:rsidRPr="00255489">
        <w:rPr>
          <w:rFonts w:ascii="Times New Roman" w:hAnsi="Times New Roman" w:cs="Times New Roman"/>
          <w:sz w:val="24"/>
          <w:szCs w:val="24"/>
        </w:rPr>
        <w:t>Freyre</w:t>
      </w:r>
      <w:proofErr w:type="spellEnd"/>
      <w:r w:rsidRPr="00255489">
        <w:rPr>
          <w:rFonts w:ascii="Times New Roman" w:hAnsi="Times New Roman" w:cs="Times New Roman"/>
          <w:sz w:val="24"/>
          <w:szCs w:val="24"/>
        </w:rPr>
        <w:t xml:space="preserve"> and Ortiz, the concerns revolve around the idea of nation-building projects and who are the representative citizens of a given nation.</w:t>
      </w:r>
    </w:p>
    <w:p w14:paraId="0BB72751" w14:textId="20936097" w:rsidR="00B129AB" w:rsidRPr="008931F5" w:rsidRDefault="00B129AB" w:rsidP="008931F5">
      <w:pPr>
        <w:pStyle w:val="Heading2"/>
        <w:spacing w:line="480" w:lineRule="auto"/>
        <w:jc w:val="center"/>
        <w:rPr>
          <w:rFonts w:ascii="Times New Roman" w:hAnsi="Times New Roman" w:cs="Times New Roman"/>
          <w:b/>
          <w:bCs/>
          <w:color w:val="auto"/>
          <w:sz w:val="24"/>
          <w:szCs w:val="24"/>
        </w:rPr>
      </w:pPr>
      <w:bookmarkStart w:id="5" w:name="_Toc105399842"/>
      <w:r w:rsidRPr="008931F5">
        <w:rPr>
          <w:rFonts w:ascii="Times New Roman" w:hAnsi="Times New Roman" w:cs="Times New Roman"/>
          <w:b/>
          <w:bCs/>
          <w:color w:val="auto"/>
          <w:sz w:val="24"/>
          <w:szCs w:val="24"/>
        </w:rPr>
        <w:t>Afro-Diasporic Influences in Contemporary Latin America</w:t>
      </w:r>
      <w:bookmarkEnd w:id="5"/>
    </w:p>
    <w:p w14:paraId="56D5B1C5" w14:textId="15C23B32" w:rsidR="00255489" w:rsidRPr="00255489" w:rsidRDefault="00255489" w:rsidP="00255489">
      <w:pPr>
        <w:spacing w:line="480" w:lineRule="auto"/>
        <w:rPr>
          <w:rFonts w:ascii="Times New Roman" w:hAnsi="Times New Roman" w:cs="Times New Roman"/>
          <w:sz w:val="24"/>
          <w:szCs w:val="24"/>
        </w:rPr>
      </w:pPr>
      <w:r w:rsidRPr="00255489">
        <w:rPr>
          <w:rFonts w:ascii="Times New Roman" w:hAnsi="Times New Roman" w:cs="Times New Roman"/>
          <w:sz w:val="24"/>
          <w:szCs w:val="24"/>
        </w:rPr>
        <w:tab/>
        <w:t xml:space="preserve"> During the first half of the 20</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there is still a struggle to find independent liberating thought in the central Black male in Latin American narrative apart from Haiti and the Francophone Caribbean. Historically, these regions have produced high levels of sophistication of Afro-descendant literary representation. Writers and </w:t>
      </w:r>
      <w:r w:rsidR="00E36753">
        <w:rPr>
          <w:rFonts w:ascii="Times New Roman" w:hAnsi="Times New Roman" w:cs="Times New Roman"/>
          <w:sz w:val="24"/>
          <w:szCs w:val="24"/>
        </w:rPr>
        <w:t>their accompanying works</w:t>
      </w:r>
      <w:r w:rsidRPr="00255489">
        <w:rPr>
          <w:rFonts w:ascii="Times New Roman" w:hAnsi="Times New Roman" w:cs="Times New Roman"/>
          <w:sz w:val="24"/>
          <w:szCs w:val="24"/>
        </w:rPr>
        <w:t xml:space="preserve"> that come to mind are Jean Price-Mars</w:t>
      </w:r>
      <w:r w:rsidR="00630B54">
        <w:rPr>
          <w:rFonts w:ascii="Times New Roman" w:hAnsi="Times New Roman" w:cs="Times New Roman"/>
          <w:sz w:val="24"/>
          <w:szCs w:val="24"/>
        </w:rPr>
        <w:t xml:space="preserve">’ </w:t>
      </w:r>
      <w:proofErr w:type="spellStart"/>
      <w:r w:rsidRPr="00255489">
        <w:rPr>
          <w:rFonts w:ascii="Times New Roman" w:hAnsi="Times New Roman" w:cs="Times New Roman"/>
          <w:i/>
          <w:sz w:val="24"/>
          <w:szCs w:val="24"/>
        </w:rPr>
        <w:t>Ainsi</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parla</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l’oncle</w:t>
      </w:r>
      <w:proofErr w:type="spellEnd"/>
      <w:r w:rsidRPr="00255489">
        <w:rPr>
          <w:rFonts w:ascii="Times New Roman" w:hAnsi="Times New Roman" w:cs="Times New Roman"/>
          <w:i/>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So spoke the uncle</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(1928), Jacques </w:t>
      </w:r>
      <w:proofErr w:type="spellStart"/>
      <w:r w:rsidRPr="00255489">
        <w:rPr>
          <w:rFonts w:ascii="Times New Roman" w:hAnsi="Times New Roman" w:cs="Times New Roman"/>
          <w:sz w:val="24"/>
          <w:szCs w:val="24"/>
        </w:rPr>
        <w:t>Roumain</w:t>
      </w:r>
      <w:r w:rsidR="00630B54">
        <w:rPr>
          <w:rFonts w:ascii="Times New Roman" w:hAnsi="Times New Roman" w:cs="Times New Roman"/>
          <w:sz w:val="24"/>
          <w:szCs w:val="24"/>
        </w:rPr>
        <w:t>’s</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i/>
          <w:sz w:val="24"/>
          <w:szCs w:val="24"/>
        </w:rPr>
        <w:t>Gouverneurs</w:t>
      </w:r>
      <w:proofErr w:type="spellEnd"/>
      <w:r w:rsidRPr="00255489">
        <w:rPr>
          <w:rFonts w:ascii="Times New Roman" w:hAnsi="Times New Roman" w:cs="Times New Roman"/>
          <w:i/>
          <w:sz w:val="24"/>
          <w:szCs w:val="24"/>
        </w:rPr>
        <w:t xml:space="preserve"> de la </w:t>
      </w:r>
      <w:proofErr w:type="spellStart"/>
      <w:r w:rsidRPr="00255489">
        <w:rPr>
          <w:rFonts w:ascii="Times New Roman" w:hAnsi="Times New Roman" w:cs="Times New Roman"/>
          <w:i/>
          <w:sz w:val="24"/>
          <w:szCs w:val="24"/>
        </w:rPr>
        <w:t>Rosée</w:t>
      </w:r>
      <w:proofErr w:type="spellEnd"/>
      <w:r w:rsidRPr="00255489">
        <w:rPr>
          <w:rFonts w:ascii="Times New Roman" w:hAnsi="Times New Roman" w:cs="Times New Roman"/>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Masters of the Dew</w:t>
      </w:r>
      <w:r w:rsidR="00C416B9">
        <w:rPr>
          <w:rFonts w:ascii="Times New Roman" w:hAnsi="Times New Roman" w:cs="Times New Roman"/>
          <w:sz w:val="24"/>
          <w:szCs w:val="24"/>
        </w:rPr>
        <w:t xml:space="preserve">] </w:t>
      </w:r>
      <w:r w:rsidRPr="00255489">
        <w:rPr>
          <w:rFonts w:ascii="Times New Roman" w:hAnsi="Times New Roman" w:cs="Times New Roman"/>
          <w:sz w:val="24"/>
          <w:szCs w:val="24"/>
        </w:rPr>
        <w:t xml:space="preserve">(1944), </w:t>
      </w:r>
      <w:proofErr w:type="spellStart"/>
      <w:r w:rsidRPr="00255489">
        <w:rPr>
          <w:rFonts w:ascii="Times New Roman" w:hAnsi="Times New Roman" w:cs="Times New Roman"/>
          <w:sz w:val="24"/>
          <w:szCs w:val="24"/>
        </w:rPr>
        <w:t>Aimé</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Césaire</w:t>
      </w:r>
      <w:r w:rsidR="00630B54">
        <w:rPr>
          <w:rFonts w:ascii="Times New Roman" w:hAnsi="Times New Roman" w:cs="Times New Roman"/>
          <w:sz w:val="24"/>
          <w:szCs w:val="24"/>
        </w:rPr>
        <w:t>’s</w:t>
      </w:r>
      <w:proofErr w:type="spellEnd"/>
      <w:r w:rsidRPr="00255489">
        <w:rPr>
          <w:rFonts w:ascii="Times New Roman" w:hAnsi="Times New Roman" w:cs="Times New Roman"/>
          <w:sz w:val="24"/>
          <w:szCs w:val="24"/>
        </w:rPr>
        <w:t xml:space="preserve"> </w:t>
      </w:r>
      <w:r w:rsidRPr="00255489">
        <w:rPr>
          <w:rFonts w:ascii="Times New Roman" w:hAnsi="Times New Roman" w:cs="Times New Roman"/>
          <w:i/>
          <w:sz w:val="24"/>
          <w:szCs w:val="24"/>
        </w:rPr>
        <w:t xml:space="preserve">Cahier d’un retour au </w:t>
      </w:r>
      <w:r w:rsidRPr="00255489">
        <w:rPr>
          <w:rFonts w:ascii="Times New Roman" w:hAnsi="Times New Roman" w:cs="Times New Roman"/>
          <w:i/>
          <w:sz w:val="24"/>
          <w:szCs w:val="24"/>
        </w:rPr>
        <w:lastRenderedPageBreak/>
        <w:t>pays natal</w:t>
      </w:r>
      <w:r w:rsidRPr="00255489">
        <w:rPr>
          <w:rFonts w:ascii="Times New Roman" w:hAnsi="Times New Roman" w:cs="Times New Roman"/>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Return to My Native Land</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(1939) and Jacques </w:t>
      </w:r>
      <w:proofErr w:type="spellStart"/>
      <w:r w:rsidRPr="00255489">
        <w:rPr>
          <w:rFonts w:ascii="Times New Roman" w:hAnsi="Times New Roman" w:cs="Times New Roman"/>
          <w:sz w:val="24"/>
          <w:szCs w:val="24"/>
        </w:rPr>
        <w:t>Stéphen</w:t>
      </w:r>
      <w:proofErr w:type="spellEnd"/>
      <w:r w:rsidRPr="00255489">
        <w:rPr>
          <w:rFonts w:ascii="Times New Roman" w:hAnsi="Times New Roman" w:cs="Times New Roman"/>
          <w:sz w:val="24"/>
          <w:szCs w:val="24"/>
        </w:rPr>
        <w:t xml:space="preserve"> Alexis</w:t>
      </w:r>
      <w:r w:rsidR="00630B54">
        <w:rPr>
          <w:rFonts w:ascii="Times New Roman" w:hAnsi="Times New Roman" w:cs="Times New Roman"/>
          <w:sz w:val="24"/>
          <w:szCs w:val="24"/>
        </w:rPr>
        <w:t xml:space="preserve">’ </w:t>
      </w:r>
      <w:proofErr w:type="spellStart"/>
      <w:r w:rsidR="00630B54">
        <w:rPr>
          <w:rFonts w:ascii="Times New Roman" w:hAnsi="Times New Roman" w:cs="Times New Roman"/>
          <w:i/>
          <w:sz w:val="24"/>
          <w:szCs w:val="24"/>
        </w:rPr>
        <w:t>C</w:t>
      </w:r>
      <w:r w:rsidRPr="00255489">
        <w:rPr>
          <w:rFonts w:ascii="Times New Roman" w:hAnsi="Times New Roman" w:cs="Times New Roman"/>
          <w:i/>
          <w:sz w:val="24"/>
          <w:szCs w:val="24"/>
        </w:rPr>
        <w:t>ompère</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Général</w:t>
      </w:r>
      <w:proofErr w:type="spellEnd"/>
      <w:r w:rsidRPr="00255489">
        <w:rPr>
          <w:rFonts w:ascii="Times New Roman" w:hAnsi="Times New Roman" w:cs="Times New Roman"/>
          <w:i/>
          <w:sz w:val="24"/>
          <w:szCs w:val="24"/>
        </w:rPr>
        <w:t xml:space="preserve"> Soleil</w:t>
      </w:r>
      <w:r w:rsidRPr="00255489">
        <w:rPr>
          <w:rFonts w:ascii="Times New Roman" w:hAnsi="Times New Roman" w:cs="Times New Roman"/>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General Sun My Brother</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(1955). Inspired or at the very least associated with the </w:t>
      </w:r>
      <w:proofErr w:type="spellStart"/>
      <w:r w:rsidRPr="00255489">
        <w:rPr>
          <w:rFonts w:ascii="Times New Roman" w:hAnsi="Times New Roman" w:cs="Times New Roman"/>
          <w:sz w:val="24"/>
          <w:szCs w:val="24"/>
        </w:rPr>
        <w:t>Négritude</w:t>
      </w:r>
      <w:proofErr w:type="spellEnd"/>
      <w:r w:rsidRPr="00255489">
        <w:rPr>
          <w:rFonts w:ascii="Times New Roman" w:hAnsi="Times New Roman" w:cs="Times New Roman"/>
          <w:sz w:val="24"/>
          <w:szCs w:val="24"/>
        </w:rPr>
        <w:t xml:space="preserve"> movement in Francophone countries, these writers made conscious efforts in their poetry and theory to maximize the psychological and intellectual components of their central male characters. Léopold </w:t>
      </w:r>
      <w:proofErr w:type="spellStart"/>
      <w:r w:rsidRPr="00255489">
        <w:rPr>
          <w:rFonts w:ascii="Times New Roman" w:hAnsi="Times New Roman" w:cs="Times New Roman"/>
          <w:sz w:val="24"/>
          <w:szCs w:val="24"/>
        </w:rPr>
        <w:t>Sédar</w:t>
      </w:r>
      <w:proofErr w:type="spellEnd"/>
      <w:r w:rsidRPr="00255489">
        <w:rPr>
          <w:rFonts w:ascii="Times New Roman" w:hAnsi="Times New Roman" w:cs="Times New Roman"/>
          <w:sz w:val="24"/>
          <w:szCs w:val="24"/>
        </w:rPr>
        <w:t xml:space="preserve"> Senghor (Senegal), Léon Damas (French Guiana), and </w:t>
      </w:r>
      <w:proofErr w:type="spellStart"/>
      <w:r w:rsidRPr="00255489">
        <w:rPr>
          <w:rFonts w:ascii="Times New Roman" w:hAnsi="Times New Roman" w:cs="Times New Roman"/>
          <w:sz w:val="24"/>
          <w:szCs w:val="24"/>
        </w:rPr>
        <w:t>Aimé</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Césaire</w:t>
      </w:r>
      <w:proofErr w:type="spellEnd"/>
      <w:r w:rsidRPr="00255489">
        <w:rPr>
          <w:rFonts w:ascii="Times New Roman" w:hAnsi="Times New Roman" w:cs="Times New Roman"/>
          <w:sz w:val="24"/>
          <w:szCs w:val="24"/>
        </w:rPr>
        <w:t xml:space="preserve"> (Martinique) are considered the founding fathers of </w:t>
      </w:r>
      <w:proofErr w:type="spellStart"/>
      <w:r w:rsidRPr="00255489">
        <w:rPr>
          <w:rFonts w:ascii="Times New Roman" w:hAnsi="Times New Roman" w:cs="Times New Roman"/>
          <w:sz w:val="24"/>
          <w:szCs w:val="24"/>
        </w:rPr>
        <w:t>Négritude</w:t>
      </w:r>
      <w:proofErr w:type="spellEnd"/>
      <w:r w:rsidRPr="00255489">
        <w:rPr>
          <w:rFonts w:ascii="Times New Roman" w:hAnsi="Times New Roman" w:cs="Times New Roman"/>
          <w:sz w:val="24"/>
          <w:szCs w:val="24"/>
        </w:rPr>
        <w:t xml:space="preserve">. Initiated by </w:t>
      </w:r>
      <w:proofErr w:type="spellStart"/>
      <w:r w:rsidRPr="00255489">
        <w:rPr>
          <w:rFonts w:ascii="Times New Roman" w:hAnsi="Times New Roman" w:cs="Times New Roman"/>
          <w:i/>
          <w:sz w:val="24"/>
          <w:szCs w:val="24"/>
        </w:rPr>
        <w:t>L’Estudiant</w:t>
      </w:r>
      <w:proofErr w:type="spellEnd"/>
      <w:r w:rsidRPr="00255489">
        <w:rPr>
          <w:rFonts w:ascii="Times New Roman" w:hAnsi="Times New Roman" w:cs="Times New Roman"/>
          <w:i/>
          <w:sz w:val="24"/>
          <w:szCs w:val="24"/>
        </w:rPr>
        <w:t xml:space="preserve"> Noir</w:t>
      </w:r>
      <w:r w:rsidRPr="00255489">
        <w:rPr>
          <w:rFonts w:ascii="Times New Roman" w:hAnsi="Times New Roman" w:cs="Times New Roman"/>
          <w:sz w:val="24"/>
          <w:szCs w:val="24"/>
        </w:rPr>
        <w:t xml:space="preserve">’s publications in Paris, France and partly inspired by the Harlem Renaissance, </w:t>
      </w:r>
      <w:proofErr w:type="spellStart"/>
      <w:r w:rsidRPr="00255489">
        <w:rPr>
          <w:rFonts w:ascii="Times New Roman" w:hAnsi="Times New Roman" w:cs="Times New Roman"/>
          <w:sz w:val="24"/>
          <w:szCs w:val="24"/>
        </w:rPr>
        <w:t>Négritude</w:t>
      </w:r>
      <w:proofErr w:type="spellEnd"/>
      <w:r w:rsidRPr="00255489">
        <w:rPr>
          <w:rFonts w:ascii="Times New Roman" w:hAnsi="Times New Roman" w:cs="Times New Roman"/>
          <w:sz w:val="24"/>
          <w:szCs w:val="24"/>
        </w:rPr>
        <w:t xml:space="preserve"> offered a view into the “Black’s man’s world” as a thinker, innovator, and philosopher of his own purpose in life and offered an alternative to white colonialism (Jackson 21). As one progresses into the middle parts of the 20</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in Latin America and onward, the evidence of Black consciousness begins to reflect more in the writings and works of </w:t>
      </w:r>
      <w:r w:rsidR="001A5F29">
        <w:rPr>
          <w:rFonts w:ascii="Times New Roman" w:hAnsi="Times New Roman" w:cs="Times New Roman"/>
          <w:sz w:val="24"/>
          <w:szCs w:val="24"/>
        </w:rPr>
        <w:t xml:space="preserve">Brazilian </w:t>
      </w:r>
      <w:r w:rsidRPr="00255489">
        <w:rPr>
          <w:rFonts w:ascii="Times New Roman" w:hAnsi="Times New Roman" w:cs="Times New Roman"/>
          <w:sz w:val="24"/>
          <w:szCs w:val="24"/>
        </w:rPr>
        <w:t xml:space="preserve">Abdias do Nascimento, Costa Rican Quince Duncan, Dominican poet Blas Jiménez, and Panamanian Carlos Guillermo Wilson known by his pen name </w:t>
      </w:r>
      <w:proofErr w:type="spellStart"/>
      <w:r w:rsidRPr="00255489">
        <w:rPr>
          <w:rFonts w:ascii="Times New Roman" w:hAnsi="Times New Roman" w:cs="Times New Roman"/>
          <w:sz w:val="24"/>
          <w:szCs w:val="24"/>
        </w:rPr>
        <w:t>Cubena</w:t>
      </w:r>
      <w:proofErr w:type="spellEnd"/>
      <w:r w:rsidRPr="00255489">
        <w:rPr>
          <w:rFonts w:ascii="Times New Roman" w:hAnsi="Times New Roman" w:cs="Times New Roman"/>
          <w:sz w:val="24"/>
          <w:szCs w:val="24"/>
        </w:rPr>
        <w:t xml:space="preserve">. </w:t>
      </w:r>
    </w:p>
    <w:p w14:paraId="5F11AA3B" w14:textId="37A10A62" w:rsidR="00255489" w:rsidRPr="00255489" w:rsidRDefault="00255489" w:rsidP="00255489">
      <w:pPr>
        <w:spacing w:line="480" w:lineRule="auto"/>
        <w:ind w:firstLine="720"/>
        <w:rPr>
          <w:rFonts w:ascii="Times New Roman" w:hAnsi="Times New Roman" w:cs="Times New Roman"/>
          <w:sz w:val="24"/>
          <w:szCs w:val="24"/>
        </w:rPr>
      </w:pPr>
      <w:r w:rsidRPr="00255489">
        <w:rPr>
          <w:rFonts w:ascii="Times New Roman" w:hAnsi="Times New Roman" w:cs="Times New Roman"/>
          <w:sz w:val="24"/>
          <w:szCs w:val="24"/>
        </w:rPr>
        <w:t xml:space="preserve">My knowledge and experience with Afro-Latina writers such as Georgina Herrera, Teresa Cárdenas Angulo, and Nancy </w:t>
      </w:r>
      <w:proofErr w:type="spellStart"/>
      <w:r w:rsidRPr="00255489">
        <w:rPr>
          <w:rFonts w:ascii="Times New Roman" w:hAnsi="Times New Roman" w:cs="Times New Roman"/>
          <w:sz w:val="24"/>
          <w:szCs w:val="24"/>
        </w:rPr>
        <w:t>Morejón</w:t>
      </w:r>
      <w:proofErr w:type="spellEnd"/>
      <w:r w:rsidRPr="00255489">
        <w:rPr>
          <w:rFonts w:ascii="Times New Roman" w:hAnsi="Times New Roman" w:cs="Times New Roman"/>
          <w:sz w:val="24"/>
          <w:szCs w:val="24"/>
        </w:rPr>
        <w:t xml:space="preserve"> has allowed me to reconsider and re-read works such as </w:t>
      </w:r>
      <w:r w:rsidRPr="00255489">
        <w:rPr>
          <w:rFonts w:ascii="Times New Roman" w:hAnsi="Times New Roman" w:cs="Times New Roman"/>
          <w:i/>
          <w:sz w:val="24"/>
          <w:szCs w:val="24"/>
        </w:rPr>
        <w:t xml:space="preserve">Mi compadre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General Sol </w:t>
      </w:r>
      <w:r w:rsidRPr="00255489">
        <w:rPr>
          <w:rFonts w:ascii="Times New Roman" w:hAnsi="Times New Roman" w:cs="Times New Roman"/>
          <w:sz w:val="24"/>
          <w:szCs w:val="24"/>
        </w:rPr>
        <w:t xml:space="preserve">and </w:t>
      </w:r>
      <w:proofErr w:type="spellStart"/>
      <w:r w:rsidRPr="00255489">
        <w:rPr>
          <w:rFonts w:ascii="Times New Roman" w:hAnsi="Times New Roman" w:cs="Times New Roman"/>
          <w:i/>
          <w:sz w:val="24"/>
          <w:szCs w:val="24"/>
        </w:rPr>
        <w:t>Sortilégio</w:t>
      </w:r>
      <w:proofErr w:type="spellEnd"/>
      <w:r w:rsidRPr="00255489">
        <w:rPr>
          <w:rFonts w:ascii="Times New Roman" w:hAnsi="Times New Roman" w:cs="Times New Roman"/>
          <w:i/>
          <w:sz w:val="24"/>
          <w:szCs w:val="24"/>
        </w:rPr>
        <w:t xml:space="preserve"> II</w:t>
      </w:r>
      <w:r w:rsidRPr="00255489">
        <w:rPr>
          <w:rFonts w:ascii="Times New Roman" w:hAnsi="Times New Roman" w:cs="Times New Roman"/>
          <w:sz w:val="24"/>
          <w:szCs w:val="24"/>
        </w:rPr>
        <w:t xml:space="preserve"> with a multi-faceted, versatile approach that examines not only the individual experience of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subject, but also allows for analysis of female characters’ influence on the principal Afro-Latino male in gender specific terms. Delving into the external relationships with feminine literary characters (primarily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but sometimes </w:t>
      </w:r>
      <w:r w:rsidR="00FA116A">
        <w:rPr>
          <w:rFonts w:ascii="Times New Roman" w:hAnsi="Times New Roman" w:cs="Times New Roman"/>
          <w:sz w:val="24"/>
          <w:szCs w:val="24"/>
        </w:rPr>
        <w:t>W</w:t>
      </w:r>
      <w:r w:rsidRPr="00255489">
        <w:rPr>
          <w:rFonts w:ascii="Times New Roman" w:hAnsi="Times New Roman" w:cs="Times New Roman"/>
          <w:sz w:val="24"/>
          <w:szCs w:val="24"/>
        </w:rPr>
        <w:t>hite) enhances the conceptualizations of masculinity (</w:t>
      </w:r>
      <w:proofErr w:type="spellStart"/>
      <w:r w:rsidRPr="00255489">
        <w:rPr>
          <w:rFonts w:ascii="Times New Roman" w:hAnsi="Times New Roman" w:cs="Times New Roman"/>
          <w:sz w:val="24"/>
          <w:szCs w:val="24"/>
        </w:rPr>
        <w:t>ities</w:t>
      </w:r>
      <w:proofErr w:type="spellEnd"/>
      <w:r w:rsidRPr="00255489">
        <w:rPr>
          <w:rFonts w:ascii="Times New Roman" w:hAnsi="Times New Roman" w:cs="Times New Roman"/>
          <w:sz w:val="24"/>
          <w:szCs w:val="24"/>
        </w:rPr>
        <w:t xml:space="preserve">) with regards to the male protagonist; thus, </w:t>
      </w:r>
      <w:proofErr w:type="spellStart"/>
      <w:r w:rsidRPr="00255489">
        <w:rPr>
          <w:rFonts w:ascii="Times New Roman" w:hAnsi="Times New Roman" w:cs="Times New Roman"/>
          <w:sz w:val="24"/>
          <w:szCs w:val="24"/>
        </w:rPr>
        <w:t>intersectionalities</w:t>
      </w:r>
      <w:proofErr w:type="spellEnd"/>
      <w:r w:rsidRPr="00255489">
        <w:rPr>
          <w:rFonts w:ascii="Times New Roman" w:hAnsi="Times New Roman" w:cs="Times New Roman"/>
          <w:sz w:val="24"/>
          <w:szCs w:val="24"/>
        </w:rPr>
        <w:t xml:space="preserve"> of gender, race and social class all become crucial factors in tracing and measuring the evolutionary character development of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w:t>
      </w:r>
      <w:r w:rsidRPr="00255489">
        <w:rPr>
          <w:rFonts w:ascii="Times New Roman" w:hAnsi="Times New Roman" w:cs="Times New Roman"/>
          <w:sz w:val="24"/>
          <w:szCs w:val="24"/>
          <w:lang w:val="es-ES"/>
        </w:rPr>
        <w:t xml:space="preserve">Cristina Alsina and Laura </w:t>
      </w:r>
      <w:proofErr w:type="spellStart"/>
      <w:r w:rsidRPr="00255489">
        <w:rPr>
          <w:rFonts w:ascii="Times New Roman" w:hAnsi="Times New Roman" w:cs="Times New Roman"/>
          <w:sz w:val="24"/>
          <w:szCs w:val="24"/>
          <w:lang w:val="es-ES"/>
        </w:rPr>
        <w:t>Borràs</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Castanyer</w:t>
      </w:r>
      <w:proofErr w:type="spellEnd"/>
      <w:r w:rsidRPr="00255489">
        <w:rPr>
          <w:rFonts w:ascii="Times New Roman" w:hAnsi="Times New Roman" w:cs="Times New Roman"/>
          <w:sz w:val="24"/>
          <w:szCs w:val="24"/>
          <w:lang w:val="es-ES"/>
        </w:rPr>
        <w:t xml:space="preserve"> in </w:t>
      </w:r>
      <w:r w:rsidRPr="00255489">
        <w:rPr>
          <w:rFonts w:ascii="Times New Roman" w:hAnsi="Times New Roman" w:cs="Times New Roman"/>
          <w:i/>
          <w:sz w:val="24"/>
          <w:szCs w:val="24"/>
          <w:lang w:val="es-ES"/>
        </w:rPr>
        <w:t>Nuevas masculinidades</w:t>
      </w:r>
      <w:r w:rsidRPr="00255489">
        <w:rPr>
          <w:rFonts w:ascii="Times New Roman" w:hAnsi="Times New Roman" w:cs="Times New Roman"/>
          <w:sz w:val="24"/>
          <w:szCs w:val="24"/>
          <w:lang w:val="es-ES"/>
        </w:rPr>
        <w:t xml:space="preserve"> </w:t>
      </w:r>
      <w:r w:rsidR="00C416B9">
        <w:rPr>
          <w:rFonts w:ascii="Times New Roman" w:hAnsi="Times New Roman" w:cs="Times New Roman"/>
          <w:sz w:val="24"/>
          <w:szCs w:val="24"/>
          <w:lang w:val="es-ES"/>
        </w:rPr>
        <w:t>[</w:t>
      </w:r>
      <w:r w:rsidRPr="00255489">
        <w:rPr>
          <w:rFonts w:ascii="Times New Roman" w:hAnsi="Times New Roman" w:cs="Times New Roman"/>
          <w:sz w:val="24"/>
          <w:szCs w:val="24"/>
          <w:lang w:val="es-ES"/>
        </w:rPr>
        <w:t xml:space="preserve">New </w:t>
      </w:r>
      <w:proofErr w:type="spellStart"/>
      <w:r w:rsidRPr="00255489">
        <w:rPr>
          <w:rFonts w:ascii="Times New Roman" w:hAnsi="Times New Roman" w:cs="Times New Roman"/>
          <w:sz w:val="24"/>
          <w:szCs w:val="24"/>
          <w:lang w:val="es-ES"/>
        </w:rPr>
        <w:t>Masculinities</w:t>
      </w:r>
      <w:proofErr w:type="spellEnd"/>
      <w:r w:rsidR="00C416B9">
        <w:rPr>
          <w:rFonts w:ascii="Times New Roman" w:hAnsi="Times New Roman" w:cs="Times New Roman"/>
          <w:sz w:val="24"/>
          <w:szCs w:val="24"/>
          <w:lang w:val="es-ES"/>
        </w:rPr>
        <w:t>]</w:t>
      </w:r>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lastRenderedPageBreak/>
        <w:t>confirm</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the</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danger</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of</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analyzing</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the</w:t>
      </w:r>
      <w:proofErr w:type="spellEnd"/>
      <w:r w:rsidRPr="00255489">
        <w:rPr>
          <w:rFonts w:ascii="Times New Roman" w:hAnsi="Times New Roman" w:cs="Times New Roman"/>
          <w:sz w:val="24"/>
          <w:szCs w:val="24"/>
          <w:lang w:val="es-ES"/>
        </w:rPr>
        <w:t xml:space="preserve"> male figure in </w:t>
      </w:r>
      <w:proofErr w:type="spellStart"/>
      <w:r w:rsidRPr="00255489">
        <w:rPr>
          <w:rFonts w:ascii="Times New Roman" w:hAnsi="Times New Roman" w:cs="Times New Roman"/>
          <w:sz w:val="24"/>
          <w:szCs w:val="24"/>
          <w:lang w:val="es-ES"/>
        </w:rPr>
        <w:t>isolation</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when</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they</w:t>
      </w:r>
      <w:proofErr w:type="spellEnd"/>
      <w:r w:rsidRPr="00255489">
        <w:rPr>
          <w:rFonts w:ascii="Times New Roman" w:hAnsi="Times New Roman" w:cs="Times New Roman"/>
          <w:sz w:val="24"/>
          <w:szCs w:val="24"/>
          <w:lang w:val="es-ES"/>
        </w:rPr>
        <w:t xml:space="preserve"> </w:t>
      </w:r>
      <w:proofErr w:type="spellStart"/>
      <w:r w:rsidRPr="00255489">
        <w:rPr>
          <w:rFonts w:ascii="Times New Roman" w:hAnsi="Times New Roman" w:cs="Times New Roman"/>
          <w:sz w:val="24"/>
          <w:szCs w:val="24"/>
          <w:lang w:val="es-ES"/>
        </w:rPr>
        <w:t>affirm</w:t>
      </w:r>
      <w:proofErr w:type="spellEnd"/>
      <w:r w:rsidRPr="00255489">
        <w:rPr>
          <w:rFonts w:ascii="Times New Roman" w:hAnsi="Times New Roman" w:cs="Times New Roman"/>
          <w:sz w:val="24"/>
          <w:szCs w:val="24"/>
          <w:lang w:val="es-ES"/>
        </w:rPr>
        <w:t xml:space="preserve">, “Deconstruir la masculinidad conlleva explicitar el coste y la alienación que viven los hombres en las relaciones con sus congéneres, hombres y mujeres…porque si la masculinidad se construye, también se puede cambiar” (86). </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Deconstructing masculinity entails making explicit the cost and alienation that men experience in relationships with their peers, </w:t>
      </w:r>
      <w:r w:rsidR="00C416B9" w:rsidRPr="00255489">
        <w:rPr>
          <w:rFonts w:ascii="Times New Roman" w:hAnsi="Times New Roman" w:cs="Times New Roman"/>
          <w:sz w:val="24"/>
          <w:szCs w:val="24"/>
        </w:rPr>
        <w:t>men,</w:t>
      </w:r>
      <w:r w:rsidRPr="00255489">
        <w:rPr>
          <w:rFonts w:ascii="Times New Roman" w:hAnsi="Times New Roman" w:cs="Times New Roman"/>
          <w:sz w:val="24"/>
          <w:szCs w:val="24"/>
        </w:rPr>
        <w:t xml:space="preserve"> and women…because if masculinity is constructed, it can also change</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Advancing the idea of the aforementioned essayists, men and masculinities (Men’s studies) started in the 1970’s and have proven useful in rethinking the historical constructs in terms of neutralizing the historical experience of marginalized groups; furthermore, it cannot be assumed that Afro male characters have a fixed masculinity and follow a white model of masculinity hegemonically. Such a desire of imitative masculinity is not possible due to the idea of overcoming the legacy of slavery and ancestry in addition to the overcoming of oppression historically and contemporarily. The reality of historical oppression alone disconnects any attempt to equate </w:t>
      </w:r>
      <w:r w:rsidR="00FA116A">
        <w:rPr>
          <w:rFonts w:ascii="Times New Roman" w:hAnsi="Times New Roman" w:cs="Times New Roman"/>
          <w:sz w:val="24"/>
          <w:szCs w:val="24"/>
        </w:rPr>
        <w:t>B</w:t>
      </w:r>
      <w:r w:rsidRPr="00255489">
        <w:rPr>
          <w:rFonts w:ascii="Times New Roman" w:hAnsi="Times New Roman" w:cs="Times New Roman"/>
          <w:sz w:val="24"/>
          <w:szCs w:val="24"/>
        </w:rPr>
        <w:t>lack masculinity (</w:t>
      </w:r>
      <w:proofErr w:type="spellStart"/>
      <w:r w:rsidRPr="00255489">
        <w:rPr>
          <w:rFonts w:ascii="Times New Roman" w:hAnsi="Times New Roman" w:cs="Times New Roman"/>
          <w:sz w:val="24"/>
          <w:szCs w:val="24"/>
        </w:rPr>
        <w:t>ities</w:t>
      </w:r>
      <w:proofErr w:type="spellEnd"/>
      <w:r w:rsidRPr="00255489">
        <w:rPr>
          <w:rFonts w:ascii="Times New Roman" w:hAnsi="Times New Roman" w:cs="Times New Roman"/>
          <w:sz w:val="24"/>
          <w:szCs w:val="24"/>
        </w:rPr>
        <w:t xml:space="preserve">) to </w:t>
      </w:r>
      <w:r w:rsidR="00FA116A">
        <w:rPr>
          <w:rFonts w:ascii="Times New Roman" w:hAnsi="Times New Roman" w:cs="Times New Roman"/>
          <w:sz w:val="24"/>
          <w:szCs w:val="24"/>
        </w:rPr>
        <w:t>W</w:t>
      </w:r>
      <w:r w:rsidRPr="00255489">
        <w:rPr>
          <w:rFonts w:ascii="Times New Roman" w:hAnsi="Times New Roman" w:cs="Times New Roman"/>
          <w:sz w:val="24"/>
          <w:szCs w:val="24"/>
        </w:rPr>
        <w:t xml:space="preserve">hite hegemonic masculinity. Sabrina </w:t>
      </w:r>
      <w:proofErr w:type="spellStart"/>
      <w:r w:rsidRPr="00255489">
        <w:rPr>
          <w:rFonts w:ascii="Times New Roman" w:hAnsi="Times New Roman" w:cs="Times New Roman"/>
          <w:sz w:val="24"/>
          <w:szCs w:val="24"/>
        </w:rPr>
        <w:t>Brancato’s</w:t>
      </w:r>
      <w:proofErr w:type="spellEnd"/>
      <w:r w:rsidRPr="00255489">
        <w:rPr>
          <w:rFonts w:ascii="Times New Roman" w:hAnsi="Times New Roman" w:cs="Times New Roman"/>
          <w:sz w:val="24"/>
          <w:szCs w:val="24"/>
        </w:rPr>
        <w:t xml:space="preserve"> essay in </w:t>
      </w:r>
      <w:proofErr w:type="spellStart"/>
      <w:r w:rsidRPr="00255489">
        <w:rPr>
          <w:rFonts w:ascii="Times New Roman" w:hAnsi="Times New Roman" w:cs="Times New Roman"/>
          <w:i/>
          <w:sz w:val="24"/>
          <w:szCs w:val="24"/>
        </w:rPr>
        <w:t>Nuevas</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masculinidades</w:t>
      </w:r>
      <w:proofErr w:type="spellEnd"/>
      <w:r w:rsidRPr="00255489">
        <w:rPr>
          <w:rFonts w:ascii="Times New Roman" w:hAnsi="Times New Roman" w:cs="Times New Roman"/>
          <w:sz w:val="24"/>
          <w:szCs w:val="24"/>
        </w:rPr>
        <w:t xml:space="preserve"> examines gender theorization of renowned author/thinker bell hooks </w:t>
      </w:r>
      <w:r w:rsidR="004B4095">
        <w:rPr>
          <w:rFonts w:ascii="Times New Roman" w:hAnsi="Times New Roman" w:cs="Times New Roman"/>
          <w:sz w:val="24"/>
          <w:szCs w:val="24"/>
        </w:rPr>
        <w:t xml:space="preserve">and </w:t>
      </w:r>
      <w:r w:rsidRPr="00255489">
        <w:rPr>
          <w:rFonts w:ascii="Times New Roman" w:hAnsi="Times New Roman" w:cs="Times New Roman"/>
          <w:sz w:val="24"/>
          <w:szCs w:val="24"/>
        </w:rPr>
        <w:t xml:space="preserve">reveals and underscores the possibility of independent </w:t>
      </w:r>
      <w:r w:rsidR="00FA116A">
        <w:rPr>
          <w:rFonts w:ascii="Times New Roman" w:hAnsi="Times New Roman" w:cs="Times New Roman"/>
          <w:sz w:val="24"/>
          <w:szCs w:val="24"/>
        </w:rPr>
        <w:t>B</w:t>
      </w:r>
      <w:r w:rsidRPr="00255489">
        <w:rPr>
          <w:rFonts w:ascii="Times New Roman" w:hAnsi="Times New Roman" w:cs="Times New Roman"/>
          <w:sz w:val="24"/>
          <w:szCs w:val="24"/>
        </w:rPr>
        <w:t>lack masculinities when she affirms:</w:t>
      </w:r>
    </w:p>
    <w:p w14:paraId="43BC8734" w14:textId="77777777" w:rsidR="00255489" w:rsidRPr="00255489" w:rsidRDefault="00255489" w:rsidP="00255489">
      <w:pPr>
        <w:spacing w:line="480" w:lineRule="auto"/>
        <w:ind w:left="1440"/>
        <w:rPr>
          <w:rFonts w:ascii="Times New Roman" w:hAnsi="Times New Roman" w:cs="Times New Roman"/>
          <w:sz w:val="24"/>
          <w:szCs w:val="24"/>
        </w:rPr>
      </w:pPr>
      <w:r w:rsidRPr="00255489">
        <w:rPr>
          <w:rFonts w:ascii="Times New Roman" w:hAnsi="Times New Roman" w:cs="Times New Roman"/>
          <w:sz w:val="24"/>
          <w:szCs w:val="24"/>
          <w:lang w:val="es-ES"/>
        </w:rPr>
        <w:t xml:space="preserve">De </w:t>
      </w:r>
      <w:proofErr w:type="gramStart"/>
      <w:r w:rsidRPr="00255489">
        <w:rPr>
          <w:rFonts w:ascii="Times New Roman" w:hAnsi="Times New Roman" w:cs="Times New Roman"/>
          <w:sz w:val="24"/>
          <w:szCs w:val="24"/>
          <w:lang w:val="es-ES"/>
        </w:rPr>
        <w:t>hecho</w:t>
      </w:r>
      <w:proofErr w:type="gramEnd"/>
      <w:r w:rsidRPr="00255489">
        <w:rPr>
          <w:rFonts w:ascii="Times New Roman" w:hAnsi="Times New Roman" w:cs="Times New Roman"/>
          <w:sz w:val="24"/>
          <w:szCs w:val="24"/>
          <w:lang w:val="es-ES"/>
        </w:rPr>
        <w:t xml:space="preserve"> no existe un modelo monolítico de masculinidad afroamericana y, aunque el ideal patriarcal haya sido la versión de la masculinidad más valorizada a lo largo del siglo veinte, han existido hombres negros que han elegido estilos de vida alternativos, oponiéndose al statu quo y rechazando una identidad patriarcal ya modelada para inventarse a sí mismos. </w:t>
      </w:r>
      <w:r w:rsidRPr="00255489">
        <w:rPr>
          <w:rFonts w:ascii="Times New Roman" w:hAnsi="Times New Roman" w:cs="Times New Roman"/>
          <w:sz w:val="24"/>
          <w:szCs w:val="24"/>
        </w:rPr>
        <w:t>(110)</w:t>
      </w:r>
    </w:p>
    <w:p w14:paraId="329BB3B4" w14:textId="1908BF0B" w:rsidR="00255489" w:rsidRPr="00255489" w:rsidRDefault="00DB3EF9" w:rsidP="00255489">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255489" w:rsidRPr="00255489">
        <w:rPr>
          <w:rFonts w:ascii="Times New Roman" w:hAnsi="Times New Roman" w:cs="Times New Roman"/>
          <w:sz w:val="24"/>
          <w:szCs w:val="24"/>
        </w:rPr>
        <w:t xml:space="preserve">In fact, there is no monolithic model of Afro-American masculinity and, although the patriarchal ideal has been the most valued version of masculinity </w:t>
      </w:r>
      <w:r w:rsidR="00255489" w:rsidRPr="00255489">
        <w:rPr>
          <w:rFonts w:ascii="Times New Roman" w:hAnsi="Times New Roman" w:cs="Times New Roman"/>
          <w:sz w:val="24"/>
          <w:szCs w:val="24"/>
        </w:rPr>
        <w:lastRenderedPageBreak/>
        <w:t xml:space="preserve">throughout the twentieth century, there have been </w:t>
      </w:r>
      <w:r w:rsidR="00FA116A">
        <w:rPr>
          <w:rFonts w:ascii="Times New Roman" w:hAnsi="Times New Roman" w:cs="Times New Roman"/>
          <w:sz w:val="24"/>
          <w:szCs w:val="24"/>
        </w:rPr>
        <w:t>B</w:t>
      </w:r>
      <w:r w:rsidR="00255489" w:rsidRPr="00255489">
        <w:rPr>
          <w:rFonts w:ascii="Times New Roman" w:hAnsi="Times New Roman" w:cs="Times New Roman"/>
          <w:sz w:val="24"/>
          <w:szCs w:val="24"/>
        </w:rPr>
        <w:t xml:space="preserve">lack men who have chosen alternative lifestyles, </w:t>
      </w:r>
      <w:proofErr w:type="gramStart"/>
      <w:r w:rsidR="00255489" w:rsidRPr="00255489">
        <w:rPr>
          <w:rFonts w:ascii="Times New Roman" w:hAnsi="Times New Roman" w:cs="Times New Roman"/>
          <w:sz w:val="24"/>
          <w:szCs w:val="24"/>
        </w:rPr>
        <w:t>opposing</w:t>
      </w:r>
      <w:proofErr w:type="gramEnd"/>
      <w:r w:rsidR="00255489" w:rsidRPr="00255489">
        <w:rPr>
          <w:rFonts w:ascii="Times New Roman" w:hAnsi="Times New Roman" w:cs="Times New Roman"/>
          <w:sz w:val="24"/>
          <w:szCs w:val="24"/>
        </w:rPr>
        <w:t xml:space="preserve"> the status quo and rejecting an already shaped patriarchal identity to invent themselves</w:t>
      </w:r>
      <w:r>
        <w:rPr>
          <w:rFonts w:ascii="Times New Roman" w:hAnsi="Times New Roman" w:cs="Times New Roman"/>
          <w:sz w:val="24"/>
          <w:szCs w:val="24"/>
        </w:rPr>
        <w:t>]</w:t>
      </w:r>
      <w:r w:rsidR="00255489" w:rsidRPr="00255489">
        <w:rPr>
          <w:rFonts w:ascii="Times New Roman" w:hAnsi="Times New Roman" w:cs="Times New Roman"/>
          <w:sz w:val="24"/>
          <w:szCs w:val="24"/>
        </w:rPr>
        <w:t>.</w:t>
      </w:r>
    </w:p>
    <w:p w14:paraId="1A49C3C1" w14:textId="33CFE5F4" w:rsidR="00255489" w:rsidRPr="00255489" w:rsidRDefault="00255489" w:rsidP="00255489">
      <w:pPr>
        <w:spacing w:line="480" w:lineRule="auto"/>
        <w:ind w:firstLine="720"/>
        <w:rPr>
          <w:rFonts w:ascii="Times New Roman" w:hAnsi="Times New Roman" w:cs="Times New Roman"/>
          <w:sz w:val="24"/>
          <w:szCs w:val="24"/>
        </w:rPr>
      </w:pPr>
      <w:proofErr w:type="spellStart"/>
      <w:r w:rsidRPr="00255489">
        <w:rPr>
          <w:rFonts w:ascii="Times New Roman" w:hAnsi="Times New Roman" w:cs="Times New Roman"/>
          <w:sz w:val="24"/>
          <w:szCs w:val="24"/>
        </w:rPr>
        <w:t>Négritude</w:t>
      </w:r>
      <w:proofErr w:type="spellEnd"/>
      <w:r w:rsidRPr="00255489">
        <w:rPr>
          <w:rFonts w:ascii="Times New Roman" w:hAnsi="Times New Roman" w:cs="Times New Roman"/>
          <w:sz w:val="24"/>
          <w:szCs w:val="24"/>
        </w:rPr>
        <w:t xml:space="preserve"> theory is paramount in the project’s ambitions. Frantz Fanon’s </w:t>
      </w:r>
      <w:r w:rsidRPr="00255489">
        <w:rPr>
          <w:rFonts w:ascii="Times New Roman" w:hAnsi="Times New Roman" w:cs="Times New Roman"/>
          <w:i/>
          <w:sz w:val="24"/>
          <w:szCs w:val="24"/>
        </w:rPr>
        <w:t>Black Skin, White Masks</w:t>
      </w:r>
      <w:r w:rsidRPr="00255489">
        <w:rPr>
          <w:rFonts w:ascii="Times New Roman" w:hAnsi="Times New Roman" w:cs="Times New Roman"/>
          <w:sz w:val="24"/>
          <w:szCs w:val="24"/>
        </w:rPr>
        <w:t>/</w:t>
      </w:r>
      <w:proofErr w:type="spellStart"/>
      <w:r w:rsidRPr="00255489">
        <w:rPr>
          <w:rFonts w:ascii="Times New Roman" w:hAnsi="Times New Roman" w:cs="Times New Roman"/>
          <w:i/>
          <w:sz w:val="24"/>
          <w:szCs w:val="24"/>
        </w:rPr>
        <w:t>Peau</w:t>
      </w:r>
      <w:proofErr w:type="spellEnd"/>
      <w:r w:rsidRPr="00255489">
        <w:rPr>
          <w:rFonts w:ascii="Times New Roman" w:hAnsi="Times New Roman" w:cs="Times New Roman"/>
          <w:i/>
          <w:sz w:val="24"/>
          <w:szCs w:val="24"/>
        </w:rPr>
        <w:t xml:space="preserve"> Noire Masques Blancs</w:t>
      </w:r>
      <w:r w:rsidRPr="00255489">
        <w:rPr>
          <w:rFonts w:ascii="Times New Roman" w:hAnsi="Times New Roman" w:cs="Times New Roman"/>
          <w:sz w:val="24"/>
          <w:szCs w:val="24"/>
        </w:rPr>
        <w:t xml:space="preserve"> (1952) and </w:t>
      </w:r>
      <w:r w:rsidRPr="00255489">
        <w:rPr>
          <w:rFonts w:ascii="Times New Roman" w:hAnsi="Times New Roman" w:cs="Times New Roman"/>
          <w:i/>
          <w:sz w:val="24"/>
          <w:szCs w:val="24"/>
        </w:rPr>
        <w:t xml:space="preserve">The Wretched of the Earth/Les </w:t>
      </w:r>
      <w:proofErr w:type="spellStart"/>
      <w:r w:rsidRPr="00255489">
        <w:rPr>
          <w:rFonts w:ascii="Times New Roman" w:hAnsi="Times New Roman" w:cs="Times New Roman"/>
          <w:i/>
          <w:sz w:val="24"/>
          <w:szCs w:val="24"/>
        </w:rPr>
        <w:t>Damnés</w:t>
      </w:r>
      <w:proofErr w:type="spellEnd"/>
      <w:r w:rsidRPr="00255489">
        <w:rPr>
          <w:rFonts w:ascii="Times New Roman" w:hAnsi="Times New Roman" w:cs="Times New Roman"/>
          <w:i/>
          <w:sz w:val="24"/>
          <w:szCs w:val="24"/>
        </w:rPr>
        <w:t xml:space="preserve"> de la Terre</w:t>
      </w:r>
      <w:r w:rsidRPr="00255489">
        <w:rPr>
          <w:rFonts w:ascii="Times New Roman" w:hAnsi="Times New Roman" w:cs="Times New Roman"/>
          <w:sz w:val="24"/>
          <w:szCs w:val="24"/>
        </w:rPr>
        <w:t xml:space="preserve"> (1961) will serve as support for the analysis of trauma endured by Afro-Latin protagonists. Fanon argues in </w:t>
      </w:r>
      <w:r w:rsidRPr="00255489">
        <w:rPr>
          <w:rFonts w:ascii="Times New Roman" w:hAnsi="Times New Roman" w:cs="Times New Roman"/>
          <w:i/>
          <w:sz w:val="24"/>
          <w:szCs w:val="24"/>
        </w:rPr>
        <w:t>Black Skin, White Masks</w:t>
      </w:r>
      <w:r w:rsidRPr="00255489">
        <w:rPr>
          <w:rFonts w:ascii="Times New Roman" w:hAnsi="Times New Roman" w:cs="Times New Roman"/>
          <w:sz w:val="24"/>
          <w:szCs w:val="24"/>
        </w:rPr>
        <w:t xml:space="preserve"> that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suffers from an “inferiority complex” due to historical oppression and European colonialism and constantly aspires to be and compares oneself to his </w:t>
      </w:r>
      <w:r w:rsidR="00FA116A">
        <w:rPr>
          <w:rFonts w:ascii="Times New Roman" w:hAnsi="Times New Roman" w:cs="Times New Roman"/>
          <w:sz w:val="24"/>
          <w:szCs w:val="24"/>
        </w:rPr>
        <w:t>W</w:t>
      </w:r>
      <w:r w:rsidRPr="00255489">
        <w:rPr>
          <w:rFonts w:ascii="Times New Roman" w:hAnsi="Times New Roman" w:cs="Times New Roman"/>
          <w:sz w:val="24"/>
          <w:szCs w:val="24"/>
        </w:rPr>
        <w:t xml:space="preserve">hite male counterpart (100). Emmanuel in </w:t>
      </w:r>
      <w:proofErr w:type="spellStart"/>
      <w:r w:rsidRPr="00255489">
        <w:rPr>
          <w:rFonts w:ascii="Times New Roman" w:hAnsi="Times New Roman" w:cs="Times New Roman"/>
          <w:i/>
          <w:sz w:val="24"/>
          <w:szCs w:val="24"/>
        </w:rPr>
        <w:t>Sortilégio</w:t>
      </w:r>
      <w:proofErr w:type="spellEnd"/>
      <w:r w:rsidRPr="00255489">
        <w:rPr>
          <w:rFonts w:ascii="Times New Roman" w:hAnsi="Times New Roman" w:cs="Times New Roman"/>
          <w:i/>
          <w:sz w:val="24"/>
          <w:szCs w:val="24"/>
        </w:rPr>
        <w:t xml:space="preserve"> II </w:t>
      </w:r>
      <w:r w:rsidRPr="00255489">
        <w:rPr>
          <w:rFonts w:ascii="Times New Roman" w:hAnsi="Times New Roman" w:cs="Times New Roman"/>
          <w:sz w:val="24"/>
          <w:szCs w:val="24"/>
        </w:rPr>
        <w:t xml:space="preserve">represents a great example of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men’s struggles </w:t>
      </w:r>
      <w:r w:rsidR="004B4095">
        <w:rPr>
          <w:rFonts w:ascii="Times New Roman" w:hAnsi="Times New Roman" w:cs="Times New Roman"/>
          <w:sz w:val="24"/>
          <w:szCs w:val="24"/>
        </w:rPr>
        <w:t xml:space="preserve">after </w:t>
      </w:r>
      <w:r w:rsidRPr="00255489">
        <w:rPr>
          <w:rFonts w:ascii="Times New Roman" w:hAnsi="Times New Roman" w:cs="Times New Roman"/>
          <w:sz w:val="24"/>
          <w:szCs w:val="24"/>
        </w:rPr>
        <w:t xml:space="preserve">attaining high social status in a racist Brazilian society. Fanon’s background in psychiatry complements the examination of Benny’s traumatic experiences of racism in Puerto Rico and the United States in </w:t>
      </w:r>
      <w:r w:rsidRPr="00255489">
        <w:rPr>
          <w:rFonts w:ascii="Times New Roman" w:hAnsi="Times New Roman" w:cs="Times New Roman"/>
          <w:i/>
          <w:sz w:val="24"/>
          <w:szCs w:val="24"/>
        </w:rPr>
        <w:t xml:space="preserve">Negro: Este color me </w:t>
      </w:r>
      <w:proofErr w:type="spellStart"/>
      <w:r w:rsidRPr="00255489">
        <w:rPr>
          <w:rFonts w:ascii="Times New Roman" w:hAnsi="Times New Roman" w:cs="Times New Roman"/>
          <w:i/>
          <w:sz w:val="24"/>
          <w:szCs w:val="24"/>
        </w:rPr>
        <w:t>queda</w:t>
      </w:r>
      <w:proofErr w:type="spellEnd"/>
      <w:r w:rsidRPr="00255489">
        <w:rPr>
          <w:rFonts w:ascii="Times New Roman" w:hAnsi="Times New Roman" w:cs="Times New Roman"/>
          <w:i/>
          <w:sz w:val="24"/>
          <w:szCs w:val="24"/>
        </w:rPr>
        <w:t xml:space="preserve"> bonito</w:t>
      </w:r>
      <w:r w:rsidRPr="00255489">
        <w:rPr>
          <w:rFonts w:ascii="Times New Roman" w:hAnsi="Times New Roman" w:cs="Times New Roman"/>
          <w:sz w:val="24"/>
          <w:szCs w:val="24"/>
        </w:rPr>
        <w:t xml:space="preserve">. Additionally, </w:t>
      </w:r>
      <w:r w:rsidRPr="00255489">
        <w:rPr>
          <w:rFonts w:ascii="Times New Roman" w:hAnsi="Times New Roman" w:cs="Times New Roman"/>
          <w:i/>
          <w:sz w:val="24"/>
          <w:szCs w:val="24"/>
        </w:rPr>
        <w:t>Black Skin, White Masks</w:t>
      </w:r>
      <w:r w:rsidRPr="00255489">
        <w:rPr>
          <w:rFonts w:ascii="Times New Roman" w:hAnsi="Times New Roman" w:cs="Times New Roman"/>
          <w:sz w:val="24"/>
          <w:szCs w:val="24"/>
        </w:rPr>
        <w:t xml:space="preserve"> gives extensive commentary on masculinity and sexuality that enhances Julian’s character and masculinity (</w:t>
      </w:r>
      <w:proofErr w:type="spellStart"/>
      <w:r w:rsidRPr="00255489">
        <w:rPr>
          <w:rFonts w:ascii="Times New Roman" w:hAnsi="Times New Roman" w:cs="Times New Roman"/>
          <w:sz w:val="24"/>
          <w:szCs w:val="24"/>
        </w:rPr>
        <w:t>ies</w:t>
      </w:r>
      <w:proofErr w:type="spellEnd"/>
      <w:r w:rsidRPr="00255489">
        <w:rPr>
          <w:rFonts w:ascii="Times New Roman" w:hAnsi="Times New Roman" w:cs="Times New Roman"/>
          <w:sz w:val="24"/>
          <w:szCs w:val="24"/>
        </w:rPr>
        <w:t xml:space="preserve">) analysis in </w:t>
      </w:r>
      <w:proofErr w:type="spellStart"/>
      <w:r w:rsidRPr="00255489">
        <w:rPr>
          <w:rFonts w:ascii="Times New Roman" w:hAnsi="Times New Roman" w:cs="Times New Roman"/>
          <w:i/>
          <w:sz w:val="24"/>
          <w:szCs w:val="24"/>
        </w:rPr>
        <w:t>Adire</w:t>
      </w:r>
      <w:proofErr w:type="spellEnd"/>
      <w:r w:rsidRPr="00255489">
        <w:rPr>
          <w:rFonts w:ascii="Times New Roman" w:hAnsi="Times New Roman" w:cs="Times New Roman"/>
          <w:i/>
          <w:sz w:val="24"/>
          <w:szCs w:val="24"/>
        </w:rPr>
        <w:t xml:space="preserve"> y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tiempo</w:t>
      </w:r>
      <w:proofErr w:type="spellEnd"/>
      <w:r w:rsidRPr="00255489">
        <w:rPr>
          <w:rFonts w:ascii="Times New Roman" w:hAnsi="Times New Roman" w:cs="Times New Roman"/>
          <w:i/>
          <w:sz w:val="24"/>
          <w:szCs w:val="24"/>
        </w:rPr>
        <w:t xml:space="preserve"> roto</w:t>
      </w:r>
      <w:r w:rsidRPr="00255489">
        <w:rPr>
          <w:rFonts w:ascii="Times New Roman" w:hAnsi="Times New Roman" w:cs="Times New Roman"/>
          <w:sz w:val="24"/>
          <w:szCs w:val="24"/>
        </w:rPr>
        <w:t xml:space="preserve">. </w:t>
      </w:r>
    </w:p>
    <w:p w14:paraId="1AE781E8" w14:textId="26F03106" w:rsidR="00255489" w:rsidRPr="00255489" w:rsidRDefault="00255489" w:rsidP="00255489">
      <w:pPr>
        <w:spacing w:line="480" w:lineRule="auto"/>
        <w:ind w:firstLine="720"/>
        <w:rPr>
          <w:rFonts w:ascii="Times New Roman" w:hAnsi="Times New Roman" w:cs="Times New Roman"/>
          <w:sz w:val="24"/>
          <w:szCs w:val="24"/>
        </w:rPr>
      </w:pPr>
      <w:r w:rsidRPr="00255489">
        <w:rPr>
          <w:rFonts w:ascii="Times New Roman" w:hAnsi="Times New Roman" w:cs="Times New Roman"/>
          <w:sz w:val="24"/>
          <w:szCs w:val="24"/>
        </w:rPr>
        <w:t xml:space="preserve">Expanding on Fanon’s concerns with historical oppression and overcoming for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Abdias do Nascimento’s </w:t>
      </w:r>
      <w:proofErr w:type="spellStart"/>
      <w:r w:rsidRPr="00255489">
        <w:rPr>
          <w:rFonts w:ascii="Times New Roman" w:hAnsi="Times New Roman" w:cs="Times New Roman"/>
          <w:sz w:val="24"/>
          <w:szCs w:val="24"/>
        </w:rPr>
        <w:t>Quilombismo</w:t>
      </w:r>
      <w:proofErr w:type="spellEnd"/>
      <w:r w:rsidRPr="00255489">
        <w:rPr>
          <w:rFonts w:ascii="Times New Roman" w:hAnsi="Times New Roman" w:cs="Times New Roman"/>
          <w:sz w:val="24"/>
          <w:szCs w:val="24"/>
        </w:rPr>
        <w:t xml:space="preserve"> theory addresses the resistance element present in Emmanuel’s realization of self-worth in </w:t>
      </w:r>
      <w:proofErr w:type="spellStart"/>
      <w:r w:rsidRPr="00255489">
        <w:rPr>
          <w:rFonts w:ascii="Times New Roman" w:hAnsi="Times New Roman" w:cs="Times New Roman"/>
          <w:i/>
          <w:sz w:val="24"/>
          <w:szCs w:val="24"/>
        </w:rPr>
        <w:t>Sortilégio</w:t>
      </w:r>
      <w:proofErr w:type="spellEnd"/>
      <w:r w:rsidRPr="00255489">
        <w:rPr>
          <w:rFonts w:ascii="Times New Roman" w:hAnsi="Times New Roman" w:cs="Times New Roman"/>
          <w:i/>
          <w:sz w:val="24"/>
          <w:szCs w:val="24"/>
        </w:rPr>
        <w:t xml:space="preserve"> II</w:t>
      </w:r>
      <w:r w:rsidRPr="00255489">
        <w:rPr>
          <w:rFonts w:ascii="Times New Roman" w:hAnsi="Times New Roman" w:cs="Times New Roman"/>
          <w:sz w:val="24"/>
          <w:szCs w:val="24"/>
        </w:rPr>
        <w:t xml:space="preserve">. Shedding light on </w:t>
      </w:r>
      <w:proofErr w:type="spellStart"/>
      <w:r w:rsidRPr="00255489">
        <w:rPr>
          <w:rFonts w:ascii="Times New Roman" w:hAnsi="Times New Roman" w:cs="Times New Roman"/>
          <w:sz w:val="24"/>
          <w:szCs w:val="24"/>
        </w:rPr>
        <w:t>Zumbí’s</w:t>
      </w:r>
      <w:proofErr w:type="spellEnd"/>
      <w:r w:rsidRPr="00255489">
        <w:rPr>
          <w:rFonts w:ascii="Times New Roman" w:hAnsi="Times New Roman" w:cs="Times New Roman"/>
          <w:sz w:val="24"/>
          <w:szCs w:val="24"/>
        </w:rPr>
        <w:t xml:space="preserve"> legacy, the last king of the Quilombo dos </w:t>
      </w:r>
      <w:proofErr w:type="spellStart"/>
      <w:r w:rsidRPr="00255489">
        <w:rPr>
          <w:rFonts w:ascii="Times New Roman" w:hAnsi="Times New Roman" w:cs="Times New Roman"/>
          <w:sz w:val="24"/>
          <w:szCs w:val="24"/>
        </w:rPr>
        <w:t>Palmares</w:t>
      </w:r>
      <w:proofErr w:type="spellEnd"/>
      <w:r w:rsidRPr="00255489">
        <w:rPr>
          <w:rFonts w:ascii="Times New Roman" w:hAnsi="Times New Roman" w:cs="Times New Roman"/>
          <w:sz w:val="24"/>
          <w:szCs w:val="24"/>
        </w:rPr>
        <w:t xml:space="preserve"> (17</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Abdias do Nascimento provides a blueprint for highlighting Emanuel’s potential in fighting racial oppression and continuing </w:t>
      </w:r>
      <w:proofErr w:type="spellStart"/>
      <w:r w:rsidRPr="00255489">
        <w:rPr>
          <w:rFonts w:ascii="Times New Roman" w:hAnsi="Times New Roman" w:cs="Times New Roman"/>
          <w:sz w:val="24"/>
          <w:szCs w:val="24"/>
        </w:rPr>
        <w:t>Zumbí’s</w:t>
      </w:r>
      <w:proofErr w:type="spellEnd"/>
      <w:r w:rsidRPr="00255489">
        <w:rPr>
          <w:rFonts w:ascii="Times New Roman" w:hAnsi="Times New Roman" w:cs="Times New Roman"/>
          <w:sz w:val="24"/>
          <w:szCs w:val="24"/>
        </w:rPr>
        <w:t xml:space="preserve"> message in a contemporary context. </w:t>
      </w:r>
      <w:proofErr w:type="spellStart"/>
      <w:r w:rsidRPr="00255489">
        <w:rPr>
          <w:rFonts w:ascii="Times New Roman" w:hAnsi="Times New Roman" w:cs="Times New Roman"/>
          <w:sz w:val="24"/>
          <w:szCs w:val="24"/>
        </w:rPr>
        <w:t>Quilombismo</w:t>
      </w:r>
      <w:proofErr w:type="spellEnd"/>
      <w:r w:rsidRPr="00255489">
        <w:rPr>
          <w:rFonts w:ascii="Times New Roman" w:hAnsi="Times New Roman" w:cs="Times New Roman"/>
          <w:sz w:val="24"/>
          <w:szCs w:val="24"/>
        </w:rPr>
        <w:t xml:space="preserve"> as defined by Abdias do Nascimento in </w:t>
      </w:r>
      <w:r w:rsidRPr="00255489">
        <w:rPr>
          <w:rFonts w:ascii="Times New Roman" w:hAnsi="Times New Roman" w:cs="Times New Roman"/>
          <w:i/>
          <w:sz w:val="24"/>
          <w:szCs w:val="24"/>
        </w:rPr>
        <w:t xml:space="preserve">O </w:t>
      </w:r>
      <w:proofErr w:type="spellStart"/>
      <w:r w:rsidRPr="00255489">
        <w:rPr>
          <w:rFonts w:ascii="Times New Roman" w:hAnsi="Times New Roman" w:cs="Times New Roman"/>
          <w:i/>
          <w:sz w:val="24"/>
          <w:szCs w:val="24"/>
        </w:rPr>
        <w:t>Quilombismo</w:t>
      </w:r>
      <w:proofErr w:type="spellEnd"/>
      <w:r w:rsidRPr="00255489">
        <w:rPr>
          <w:rFonts w:ascii="Times New Roman" w:hAnsi="Times New Roman" w:cs="Times New Roman"/>
          <w:i/>
          <w:sz w:val="24"/>
          <w:szCs w:val="24"/>
        </w:rPr>
        <w:t xml:space="preserve"> </w:t>
      </w:r>
      <w:r w:rsidRPr="00255489">
        <w:rPr>
          <w:rFonts w:ascii="Times New Roman" w:hAnsi="Times New Roman" w:cs="Times New Roman"/>
          <w:sz w:val="24"/>
          <w:szCs w:val="24"/>
        </w:rPr>
        <w:t xml:space="preserve">refers to the </w:t>
      </w:r>
      <w:proofErr w:type="spellStart"/>
      <w:r w:rsidRPr="00255489">
        <w:rPr>
          <w:rFonts w:ascii="Times New Roman" w:hAnsi="Times New Roman" w:cs="Times New Roman"/>
          <w:sz w:val="24"/>
          <w:szCs w:val="24"/>
        </w:rPr>
        <w:t>protagonism</w:t>
      </w:r>
      <w:proofErr w:type="spellEnd"/>
      <w:r w:rsidRPr="00255489">
        <w:rPr>
          <w:rFonts w:ascii="Times New Roman" w:hAnsi="Times New Roman" w:cs="Times New Roman"/>
          <w:sz w:val="24"/>
          <w:szCs w:val="24"/>
        </w:rPr>
        <w:t xml:space="preserve"> of one’s own African history. Per the author,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women have always been at the heart of African culture within and outside of the continent and </w:t>
      </w:r>
      <w:r w:rsidRPr="00255489">
        <w:rPr>
          <w:rFonts w:ascii="Times New Roman" w:hAnsi="Times New Roman" w:cs="Times New Roman"/>
          <w:sz w:val="24"/>
          <w:szCs w:val="24"/>
        </w:rPr>
        <w:lastRenderedPageBreak/>
        <w:t xml:space="preserve">in fact, the survival of Afro-Brazilian culture is owed to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woman (75). </w:t>
      </w:r>
      <w:proofErr w:type="spellStart"/>
      <w:r w:rsidRPr="00255489">
        <w:rPr>
          <w:rFonts w:ascii="Times New Roman" w:hAnsi="Times New Roman" w:cs="Times New Roman"/>
          <w:sz w:val="24"/>
          <w:szCs w:val="24"/>
        </w:rPr>
        <w:t>Quilombismo</w:t>
      </w:r>
      <w:proofErr w:type="spellEnd"/>
      <w:r w:rsidRPr="00255489">
        <w:rPr>
          <w:rFonts w:ascii="Times New Roman" w:hAnsi="Times New Roman" w:cs="Times New Roman"/>
          <w:sz w:val="24"/>
          <w:szCs w:val="24"/>
        </w:rPr>
        <w:t xml:space="preserve"> theory is necessary in order to demonstrate how cultural silencing has affected the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character and further underscores how Brazilian white supremacy has attempted to suffocate and inhibit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cultural expression and art from the establishment of the first Quilombo to contemporary times. </w:t>
      </w:r>
    </w:p>
    <w:p w14:paraId="3E6F5D00" w14:textId="696B2E3C" w:rsidR="00255489" w:rsidRPr="00255489" w:rsidRDefault="00255489" w:rsidP="00255489">
      <w:pPr>
        <w:spacing w:line="480" w:lineRule="auto"/>
        <w:ind w:firstLine="720"/>
        <w:rPr>
          <w:rFonts w:ascii="Times New Roman" w:hAnsi="Times New Roman" w:cs="Times New Roman"/>
          <w:sz w:val="24"/>
          <w:szCs w:val="24"/>
        </w:rPr>
      </w:pPr>
      <w:r w:rsidRPr="00255489">
        <w:rPr>
          <w:rFonts w:ascii="Times New Roman" w:hAnsi="Times New Roman" w:cs="Times New Roman"/>
          <w:sz w:val="24"/>
          <w:szCs w:val="24"/>
        </w:rPr>
        <w:t xml:space="preserve">A crucial part of my study is exploring the gendering process of the central </w:t>
      </w:r>
      <w:r w:rsidR="00FA116A">
        <w:rPr>
          <w:rFonts w:ascii="Times New Roman" w:hAnsi="Times New Roman" w:cs="Times New Roman"/>
          <w:sz w:val="24"/>
          <w:szCs w:val="24"/>
        </w:rPr>
        <w:t>B</w:t>
      </w:r>
      <w:r w:rsidRPr="00255489">
        <w:rPr>
          <w:rFonts w:ascii="Times New Roman" w:hAnsi="Times New Roman" w:cs="Times New Roman"/>
          <w:sz w:val="24"/>
          <w:szCs w:val="24"/>
        </w:rPr>
        <w:t xml:space="preserve">lack male character that brings a new approach in Latin American scholarship that tends to signify racial emphasis over gender. In order to enhance </w:t>
      </w:r>
      <w:r w:rsidR="00FA116A">
        <w:rPr>
          <w:rFonts w:ascii="Times New Roman" w:hAnsi="Times New Roman" w:cs="Times New Roman"/>
          <w:sz w:val="24"/>
          <w:szCs w:val="24"/>
        </w:rPr>
        <w:t>B</w:t>
      </w:r>
      <w:r w:rsidRPr="00255489">
        <w:rPr>
          <w:rFonts w:ascii="Times New Roman" w:hAnsi="Times New Roman" w:cs="Times New Roman"/>
          <w:sz w:val="24"/>
          <w:szCs w:val="24"/>
        </w:rPr>
        <w:t>lack male humanization, it is inherent to demonstrate consistent equilibrium between racial and gender functionalities</w:t>
      </w:r>
      <w:r w:rsidR="008C2373">
        <w:rPr>
          <w:rFonts w:ascii="Times New Roman" w:hAnsi="Times New Roman" w:cs="Times New Roman"/>
          <w:sz w:val="24"/>
          <w:szCs w:val="24"/>
        </w:rPr>
        <w:t xml:space="preserve">, </w:t>
      </w:r>
      <w:r w:rsidRPr="00255489">
        <w:rPr>
          <w:rFonts w:ascii="Times New Roman" w:hAnsi="Times New Roman" w:cs="Times New Roman"/>
          <w:sz w:val="24"/>
          <w:szCs w:val="24"/>
        </w:rPr>
        <w:t xml:space="preserve">thus capturing maximal characterization. As alluded to earlier in the introduction, internal psychological processing serves to enhance the realness and the salience of the Afro-descendant male. </w:t>
      </w:r>
      <w:proofErr w:type="spellStart"/>
      <w:r w:rsidRPr="00255489">
        <w:rPr>
          <w:rFonts w:ascii="Times New Roman" w:hAnsi="Times New Roman" w:cs="Times New Roman"/>
          <w:sz w:val="24"/>
          <w:szCs w:val="24"/>
        </w:rPr>
        <w:t>Isabelo</w:t>
      </w:r>
      <w:proofErr w:type="spellEnd"/>
      <w:r w:rsidRPr="00255489">
        <w:rPr>
          <w:rFonts w:ascii="Times New Roman" w:hAnsi="Times New Roman" w:cs="Times New Roman"/>
          <w:sz w:val="24"/>
          <w:szCs w:val="24"/>
        </w:rPr>
        <w:t xml:space="preserve"> Zenon Cruz’s 1974 book entitled </w:t>
      </w:r>
      <w:r w:rsidRPr="00255489">
        <w:rPr>
          <w:rFonts w:ascii="Times New Roman" w:hAnsi="Times New Roman" w:cs="Times New Roman"/>
          <w:i/>
          <w:sz w:val="24"/>
          <w:szCs w:val="24"/>
        </w:rPr>
        <w:t xml:space="preserve">Narciso </w:t>
      </w:r>
      <w:proofErr w:type="spellStart"/>
      <w:r w:rsidRPr="00255489">
        <w:rPr>
          <w:rFonts w:ascii="Times New Roman" w:hAnsi="Times New Roman" w:cs="Times New Roman"/>
          <w:i/>
          <w:sz w:val="24"/>
          <w:szCs w:val="24"/>
        </w:rPr>
        <w:t>descubre</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su</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trasero</w:t>
      </w:r>
      <w:proofErr w:type="spellEnd"/>
      <w:r w:rsidRPr="00255489">
        <w:rPr>
          <w:rFonts w:ascii="Times New Roman" w:hAnsi="Times New Roman" w:cs="Times New Roman"/>
          <w:sz w:val="24"/>
          <w:szCs w:val="24"/>
        </w:rPr>
        <w:t xml:space="preserve"> </w:t>
      </w:r>
      <w:r w:rsidR="00C416B9">
        <w:rPr>
          <w:rFonts w:ascii="Times New Roman" w:hAnsi="Times New Roman" w:cs="Times New Roman"/>
          <w:sz w:val="24"/>
          <w:szCs w:val="24"/>
        </w:rPr>
        <w:t>[</w:t>
      </w:r>
      <w:r w:rsidRPr="00255489">
        <w:rPr>
          <w:rFonts w:ascii="Times New Roman" w:hAnsi="Times New Roman" w:cs="Times New Roman"/>
          <w:sz w:val="24"/>
          <w:szCs w:val="24"/>
        </w:rPr>
        <w:t>Narcissus discovers his backside</w:t>
      </w:r>
      <w:r w:rsidR="00C416B9">
        <w:rPr>
          <w:rFonts w:ascii="Times New Roman" w:hAnsi="Times New Roman" w:cs="Times New Roman"/>
          <w:sz w:val="24"/>
          <w:szCs w:val="24"/>
        </w:rPr>
        <w:t>]</w:t>
      </w:r>
      <w:r w:rsidRPr="00255489">
        <w:rPr>
          <w:rFonts w:ascii="Times New Roman" w:hAnsi="Times New Roman" w:cs="Times New Roman"/>
          <w:sz w:val="24"/>
          <w:szCs w:val="24"/>
        </w:rPr>
        <w:t xml:space="preserve"> stresses the difficulty in the </w:t>
      </w:r>
      <w:proofErr w:type="spellStart"/>
      <w:r w:rsidRPr="00255489">
        <w:rPr>
          <w:rFonts w:ascii="Times New Roman" w:hAnsi="Times New Roman" w:cs="Times New Roman"/>
          <w:sz w:val="24"/>
          <w:szCs w:val="24"/>
        </w:rPr>
        <w:t>invertion</w:t>
      </w:r>
      <w:proofErr w:type="spellEnd"/>
      <w:r w:rsidRPr="00255489">
        <w:rPr>
          <w:rFonts w:ascii="Times New Roman" w:hAnsi="Times New Roman" w:cs="Times New Roman"/>
          <w:sz w:val="24"/>
          <w:szCs w:val="24"/>
        </w:rPr>
        <w:t xml:space="preserve"> process about race and nationality. Zenon Cruz lays out one of the biggest dilemmas that faces the Afro-descendant Puerto Rican male when he expresses:</w:t>
      </w:r>
    </w:p>
    <w:p w14:paraId="514F99EC" w14:textId="77777777" w:rsidR="00255489" w:rsidRPr="00255489" w:rsidRDefault="00255489" w:rsidP="00255489">
      <w:pPr>
        <w:spacing w:line="480" w:lineRule="auto"/>
        <w:ind w:left="1440"/>
        <w:rPr>
          <w:rFonts w:ascii="Times New Roman" w:hAnsi="Times New Roman" w:cs="Times New Roman"/>
          <w:sz w:val="24"/>
          <w:szCs w:val="24"/>
        </w:rPr>
      </w:pPr>
      <w:r w:rsidRPr="00255489">
        <w:rPr>
          <w:rFonts w:ascii="Times New Roman" w:hAnsi="Times New Roman" w:cs="Times New Roman"/>
          <w:sz w:val="24"/>
          <w:szCs w:val="24"/>
          <w:lang w:val="es-ES"/>
        </w:rPr>
        <w:t xml:space="preserve">Resumiendo: ni el ritmo, ni la proporción relativa de la población y mucho menos la imagen del isleño justifica la inversión generalizada de “puertorriqueño negro” en “negro puertorriqueño”. Es que no puede haber justificación de una descomunal injusticia. “Contra ella tiene que luchar el puertorriqueño negro; tiene que luchar para que la puertorriqueñidad le sea esencial y no un simple accidente. Al hacerlo no reniega de su negritud, le asigna el lugar que con propiedad le corresponde, y reclama para sí justamente los bienes y valores de la sociedad puertorriqueña que le pertenecen. </w:t>
      </w:r>
      <w:r w:rsidRPr="00255489">
        <w:rPr>
          <w:rFonts w:ascii="Times New Roman" w:hAnsi="Times New Roman" w:cs="Times New Roman"/>
          <w:sz w:val="24"/>
          <w:szCs w:val="24"/>
        </w:rPr>
        <w:t>(24)</w:t>
      </w:r>
    </w:p>
    <w:p w14:paraId="75D0D32A" w14:textId="69F9C4BD" w:rsidR="00255489" w:rsidRPr="00255489" w:rsidRDefault="00C416B9" w:rsidP="00255489">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255489" w:rsidRPr="00255489">
        <w:rPr>
          <w:rFonts w:ascii="Times New Roman" w:hAnsi="Times New Roman" w:cs="Times New Roman"/>
          <w:sz w:val="24"/>
          <w:szCs w:val="24"/>
        </w:rPr>
        <w:t xml:space="preserve">In short: neither the rhythm, nor the relative proportion of the population, and much less the image of the islander justifies the generalized investment of Puerto Rican </w:t>
      </w:r>
      <w:r w:rsidR="00FA116A">
        <w:rPr>
          <w:rFonts w:ascii="Times New Roman" w:hAnsi="Times New Roman" w:cs="Times New Roman"/>
          <w:sz w:val="24"/>
          <w:szCs w:val="24"/>
        </w:rPr>
        <w:t>B</w:t>
      </w:r>
      <w:r w:rsidR="00255489" w:rsidRPr="00255489">
        <w:rPr>
          <w:rFonts w:ascii="Times New Roman" w:hAnsi="Times New Roman" w:cs="Times New Roman"/>
          <w:sz w:val="24"/>
          <w:szCs w:val="24"/>
        </w:rPr>
        <w:t xml:space="preserve">lack in </w:t>
      </w:r>
      <w:r w:rsidR="00FA116A">
        <w:rPr>
          <w:rFonts w:ascii="Times New Roman" w:hAnsi="Times New Roman" w:cs="Times New Roman"/>
          <w:sz w:val="24"/>
          <w:szCs w:val="24"/>
        </w:rPr>
        <w:t>B</w:t>
      </w:r>
      <w:r w:rsidR="00255489" w:rsidRPr="00255489">
        <w:rPr>
          <w:rFonts w:ascii="Times New Roman" w:hAnsi="Times New Roman" w:cs="Times New Roman"/>
          <w:sz w:val="24"/>
          <w:szCs w:val="24"/>
        </w:rPr>
        <w:t xml:space="preserve">lack Puerto Rican. There can be no justification for a huge injustice. The </w:t>
      </w:r>
      <w:r w:rsidR="00FA116A">
        <w:rPr>
          <w:rFonts w:ascii="Times New Roman" w:hAnsi="Times New Roman" w:cs="Times New Roman"/>
          <w:sz w:val="24"/>
          <w:szCs w:val="24"/>
        </w:rPr>
        <w:t>B</w:t>
      </w:r>
      <w:r w:rsidR="00255489" w:rsidRPr="00255489">
        <w:rPr>
          <w:rFonts w:ascii="Times New Roman" w:hAnsi="Times New Roman" w:cs="Times New Roman"/>
          <w:sz w:val="24"/>
          <w:szCs w:val="24"/>
        </w:rPr>
        <w:t xml:space="preserve">lack Puerto Rican must fight against it; he has to fight so that Puerto </w:t>
      </w:r>
      <w:proofErr w:type="spellStart"/>
      <w:r w:rsidR="00255489" w:rsidRPr="00255489">
        <w:rPr>
          <w:rFonts w:ascii="Times New Roman" w:hAnsi="Times New Roman" w:cs="Times New Roman"/>
          <w:sz w:val="24"/>
          <w:szCs w:val="24"/>
        </w:rPr>
        <w:t>Ricanness</w:t>
      </w:r>
      <w:proofErr w:type="spellEnd"/>
      <w:r w:rsidR="00255489" w:rsidRPr="00255489">
        <w:rPr>
          <w:rFonts w:ascii="Times New Roman" w:hAnsi="Times New Roman" w:cs="Times New Roman"/>
          <w:sz w:val="24"/>
          <w:szCs w:val="24"/>
        </w:rPr>
        <w:t xml:space="preserve"> is essential to him and not a simple accident. In doing so, he does not deny his </w:t>
      </w:r>
      <w:r w:rsidR="00795853">
        <w:rPr>
          <w:rFonts w:ascii="Times New Roman" w:hAnsi="Times New Roman" w:cs="Times New Roman"/>
          <w:sz w:val="24"/>
          <w:szCs w:val="24"/>
        </w:rPr>
        <w:t>B</w:t>
      </w:r>
      <w:r w:rsidR="00255489" w:rsidRPr="00255489">
        <w:rPr>
          <w:rFonts w:ascii="Times New Roman" w:hAnsi="Times New Roman" w:cs="Times New Roman"/>
          <w:sz w:val="24"/>
          <w:szCs w:val="24"/>
        </w:rPr>
        <w:t>lackness, he assigns it the place that properly corresponds to him, and he claims the goods and values of Puerto Rican society that belong to him</w:t>
      </w:r>
      <w:r>
        <w:rPr>
          <w:rFonts w:ascii="Times New Roman" w:hAnsi="Times New Roman" w:cs="Times New Roman"/>
          <w:sz w:val="24"/>
          <w:szCs w:val="24"/>
        </w:rPr>
        <w:t>]</w:t>
      </w:r>
      <w:r w:rsidR="00255489" w:rsidRPr="00255489">
        <w:rPr>
          <w:rFonts w:ascii="Times New Roman" w:hAnsi="Times New Roman" w:cs="Times New Roman"/>
          <w:sz w:val="24"/>
          <w:szCs w:val="24"/>
        </w:rPr>
        <w:t xml:space="preserve">. </w:t>
      </w:r>
    </w:p>
    <w:p w14:paraId="6741E9B1" w14:textId="6B58B71C" w:rsidR="00255489" w:rsidRPr="00255489" w:rsidRDefault="00255489" w:rsidP="00255489">
      <w:pPr>
        <w:spacing w:line="480" w:lineRule="auto"/>
        <w:rPr>
          <w:rFonts w:ascii="Times New Roman" w:hAnsi="Times New Roman" w:cs="Times New Roman"/>
          <w:sz w:val="24"/>
          <w:szCs w:val="24"/>
        </w:rPr>
      </w:pPr>
      <w:r w:rsidRPr="00255489">
        <w:rPr>
          <w:rFonts w:ascii="Times New Roman" w:hAnsi="Times New Roman" w:cs="Times New Roman"/>
          <w:sz w:val="24"/>
          <w:szCs w:val="24"/>
        </w:rPr>
        <w:t xml:space="preserve">The central male character (s) in each of the four books that comprise my dissertation confront the reality that their nation is not automatically assumed to them; in other words, Afro-Latin males constantly have to prove their value to their respective nations and risk losing cultural affinities to African-derived traditions in order to become Cuban, Puerto Rican, Brazilian or Haitian. Following along the lines of Abdias do Nascimento’s </w:t>
      </w:r>
      <w:proofErr w:type="spellStart"/>
      <w:r w:rsidRPr="00255489">
        <w:rPr>
          <w:rFonts w:ascii="Times New Roman" w:hAnsi="Times New Roman" w:cs="Times New Roman"/>
          <w:sz w:val="24"/>
          <w:szCs w:val="24"/>
        </w:rPr>
        <w:t>Quilombismo</w:t>
      </w:r>
      <w:proofErr w:type="spellEnd"/>
      <w:r w:rsidRPr="00255489">
        <w:rPr>
          <w:rFonts w:ascii="Times New Roman" w:hAnsi="Times New Roman" w:cs="Times New Roman"/>
          <w:sz w:val="24"/>
          <w:szCs w:val="24"/>
        </w:rPr>
        <w:t xml:space="preserve"> theory and </w:t>
      </w:r>
      <w:proofErr w:type="spellStart"/>
      <w:r w:rsidRPr="00255489">
        <w:rPr>
          <w:rFonts w:ascii="Times New Roman" w:hAnsi="Times New Roman" w:cs="Times New Roman"/>
          <w:sz w:val="24"/>
          <w:szCs w:val="24"/>
        </w:rPr>
        <w:t>Isabelo</w:t>
      </w:r>
      <w:proofErr w:type="spellEnd"/>
      <w:r w:rsidRPr="00255489">
        <w:rPr>
          <w:rFonts w:ascii="Times New Roman" w:hAnsi="Times New Roman" w:cs="Times New Roman"/>
          <w:sz w:val="24"/>
          <w:szCs w:val="24"/>
        </w:rPr>
        <w:t xml:space="preserve"> Zenon Cruz’s theory of </w:t>
      </w:r>
      <w:proofErr w:type="spellStart"/>
      <w:r w:rsidRPr="00255489">
        <w:rPr>
          <w:rFonts w:ascii="Times New Roman" w:hAnsi="Times New Roman" w:cs="Times New Roman"/>
          <w:sz w:val="24"/>
          <w:szCs w:val="24"/>
        </w:rPr>
        <w:t>Puertoricanness</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Walterio</w:t>
      </w:r>
      <w:proofErr w:type="spellEnd"/>
      <w:r w:rsidRPr="00255489">
        <w:rPr>
          <w:rFonts w:ascii="Times New Roman" w:hAnsi="Times New Roman" w:cs="Times New Roman"/>
          <w:sz w:val="24"/>
          <w:szCs w:val="24"/>
        </w:rPr>
        <w:t xml:space="preserve"> </w:t>
      </w:r>
      <w:proofErr w:type="spellStart"/>
      <w:r w:rsidRPr="00255489">
        <w:rPr>
          <w:rFonts w:ascii="Times New Roman" w:hAnsi="Times New Roman" w:cs="Times New Roman"/>
          <w:sz w:val="24"/>
          <w:szCs w:val="24"/>
        </w:rPr>
        <w:t>Carbonell’s</w:t>
      </w:r>
      <w:proofErr w:type="spellEnd"/>
      <w:r w:rsidRPr="00255489">
        <w:rPr>
          <w:rFonts w:ascii="Times New Roman" w:hAnsi="Times New Roman" w:cs="Times New Roman"/>
          <w:sz w:val="24"/>
          <w:szCs w:val="24"/>
        </w:rPr>
        <w:t xml:space="preserve"> criticism meticulousl</w:t>
      </w:r>
      <w:r w:rsidR="008C2373">
        <w:rPr>
          <w:rFonts w:ascii="Times New Roman" w:hAnsi="Times New Roman" w:cs="Times New Roman"/>
          <w:sz w:val="24"/>
          <w:szCs w:val="24"/>
        </w:rPr>
        <w:t>y explains</w:t>
      </w:r>
      <w:r w:rsidRPr="00255489">
        <w:rPr>
          <w:rFonts w:ascii="Times New Roman" w:hAnsi="Times New Roman" w:cs="Times New Roman"/>
          <w:sz w:val="24"/>
          <w:szCs w:val="24"/>
        </w:rPr>
        <w:t xml:space="preserve"> how official Cuban history fails to legitimize the presence and contributions of Afro-Cubans economically, politically, militarily, artistically, </w:t>
      </w:r>
      <w:r w:rsidR="00917174" w:rsidRPr="00255489">
        <w:rPr>
          <w:rFonts w:ascii="Times New Roman" w:hAnsi="Times New Roman" w:cs="Times New Roman"/>
          <w:sz w:val="24"/>
          <w:szCs w:val="24"/>
        </w:rPr>
        <w:t>intellectually,</w:t>
      </w:r>
      <w:r w:rsidRPr="00255489">
        <w:rPr>
          <w:rFonts w:ascii="Times New Roman" w:hAnsi="Times New Roman" w:cs="Times New Roman"/>
          <w:sz w:val="24"/>
          <w:szCs w:val="24"/>
        </w:rPr>
        <w:t xml:space="preserve"> and culturally. Cuba thrived as a nation for centuries economically due to the exploitation of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slave labor concerning the lucrative sugar industry. </w:t>
      </w:r>
      <w:proofErr w:type="spellStart"/>
      <w:r w:rsidRPr="00255489">
        <w:rPr>
          <w:rFonts w:ascii="Times New Roman" w:hAnsi="Times New Roman" w:cs="Times New Roman"/>
          <w:sz w:val="24"/>
          <w:szCs w:val="24"/>
        </w:rPr>
        <w:t>Carbonell</w:t>
      </w:r>
      <w:proofErr w:type="spellEnd"/>
      <w:r w:rsidRPr="00255489">
        <w:rPr>
          <w:rFonts w:ascii="Times New Roman" w:hAnsi="Times New Roman" w:cs="Times New Roman"/>
          <w:sz w:val="24"/>
          <w:szCs w:val="24"/>
        </w:rPr>
        <w:t xml:space="preserve"> argues that the Afro-descendant component of Cuba has contributed the most to the national culture that developed during the slave colonial system (46).  </w:t>
      </w:r>
      <w:proofErr w:type="spellStart"/>
      <w:r w:rsidRPr="00255489">
        <w:rPr>
          <w:rFonts w:ascii="Times New Roman" w:hAnsi="Times New Roman" w:cs="Times New Roman"/>
          <w:sz w:val="24"/>
          <w:szCs w:val="24"/>
        </w:rPr>
        <w:t>Carbonell’s</w:t>
      </w:r>
      <w:proofErr w:type="spellEnd"/>
      <w:r w:rsidRPr="00255489">
        <w:rPr>
          <w:rFonts w:ascii="Times New Roman" w:hAnsi="Times New Roman" w:cs="Times New Roman"/>
          <w:sz w:val="24"/>
          <w:szCs w:val="24"/>
        </w:rPr>
        <w:t xml:space="preserve"> theory will be particularly useful in analyzing Julian’s experiences in </w:t>
      </w:r>
      <w:proofErr w:type="spellStart"/>
      <w:r w:rsidRPr="00255489">
        <w:rPr>
          <w:rFonts w:ascii="Times New Roman" w:hAnsi="Times New Roman" w:cs="Times New Roman"/>
          <w:i/>
          <w:sz w:val="24"/>
          <w:szCs w:val="24"/>
        </w:rPr>
        <w:t>Adire</w:t>
      </w:r>
      <w:proofErr w:type="spellEnd"/>
      <w:r w:rsidRPr="00255489">
        <w:rPr>
          <w:rFonts w:ascii="Times New Roman" w:hAnsi="Times New Roman" w:cs="Times New Roman"/>
          <w:i/>
          <w:sz w:val="24"/>
          <w:szCs w:val="24"/>
        </w:rPr>
        <w:t xml:space="preserve"> y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tiempo</w:t>
      </w:r>
      <w:proofErr w:type="spellEnd"/>
      <w:r w:rsidRPr="00255489">
        <w:rPr>
          <w:rFonts w:ascii="Times New Roman" w:hAnsi="Times New Roman" w:cs="Times New Roman"/>
          <w:i/>
          <w:sz w:val="24"/>
          <w:szCs w:val="24"/>
        </w:rPr>
        <w:t xml:space="preserve"> roto</w:t>
      </w:r>
      <w:r w:rsidRPr="00255489">
        <w:rPr>
          <w:rFonts w:ascii="Times New Roman" w:hAnsi="Times New Roman" w:cs="Times New Roman"/>
          <w:sz w:val="24"/>
          <w:szCs w:val="24"/>
        </w:rPr>
        <w:t xml:space="preserve"> (1967). </w:t>
      </w:r>
    </w:p>
    <w:p w14:paraId="5BF02627" w14:textId="26F49284" w:rsidR="008C2373" w:rsidRDefault="00255489" w:rsidP="00255489">
      <w:pPr>
        <w:spacing w:after="0" w:line="480" w:lineRule="auto"/>
        <w:rPr>
          <w:rFonts w:ascii="Times New Roman" w:hAnsi="Times New Roman" w:cs="Times New Roman"/>
          <w:sz w:val="24"/>
          <w:szCs w:val="24"/>
        </w:rPr>
      </w:pPr>
      <w:r w:rsidRPr="00255489">
        <w:rPr>
          <w:rFonts w:ascii="Times New Roman" w:hAnsi="Times New Roman" w:cs="Times New Roman"/>
          <w:sz w:val="24"/>
          <w:szCs w:val="24"/>
        </w:rPr>
        <w:tab/>
        <w:t>This study underscores the existence of an Afro-descendant male legacy in Latin America that dates to the early 19</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with writers and poets such as Cuban Juan Francisco </w:t>
      </w:r>
      <w:r w:rsidRPr="00255489">
        <w:rPr>
          <w:rFonts w:ascii="Times New Roman" w:hAnsi="Times New Roman" w:cs="Times New Roman"/>
          <w:sz w:val="24"/>
          <w:szCs w:val="24"/>
        </w:rPr>
        <w:lastRenderedPageBreak/>
        <w:t xml:space="preserve">Manzano. His work </w:t>
      </w:r>
      <w:proofErr w:type="spellStart"/>
      <w:r w:rsidRPr="00255489">
        <w:rPr>
          <w:rFonts w:ascii="Times New Roman" w:hAnsi="Times New Roman" w:cs="Times New Roman"/>
          <w:i/>
          <w:sz w:val="24"/>
          <w:szCs w:val="24"/>
        </w:rPr>
        <w:t>Autobiografía</w:t>
      </w:r>
      <w:proofErr w:type="spellEnd"/>
      <w:r w:rsidRPr="00255489">
        <w:rPr>
          <w:rFonts w:ascii="Times New Roman" w:hAnsi="Times New Roman" w:cs="Times New Roman"/>
          <w:i/>
          <w:sz w:val="24"/>
          <w:szCs w:val="24"/>
        </w:rPr>
        <w:t xml:space="preserve"> de un </w:t>
      </w:r>
      <w:proofErr w:type="spellStart"/>
      <w:r w:rsidRPr="00255489">
        <w:rPr>
          <w:rFonts w:ascii="Times New Roman" w:hAnsi="Times New Roman" w:cs="Times New Roman"/>
          <w:i/>
          <w:sz w:val="24"/>
          <w:szCs w:val="24"/>
        </w:rPr>
        <w:t>esclavo</w:t>
      </w:r>
      <w:proofErr w:type="spellEnd"/>
      <w:r w:rsidRPr="00255489">
        <w:rPr>
          <w:rFonts w:ascii="Times New Roman" w:hAnsi="Times New Roman" w:cs="Times New Roman"/>
          <w:sz w:val="24"/>
          <w:szCs w:val="24"/>
        </w:rPr>
        <w:t xml:space="preserve"> (1830) is recognized as the only first-hand account of a slave narrative in Latin America. Other important writers include the Brazilian poet and writer Luis Gama and Cuban poet Gabriel de la Concepción Valdés known as </w:t>
      </w:r>
      <w:proofErr w:type="spellStart"/>
      <w:r w:rsidRPr="00255489">
        <w:rPr>
          <w:rFonts w:ascii="Times New Roman" w:hAnsi="Times New Roman" w:cs="Times New Roman"/>
          <w:sz w:val="24"/>
          <w:szCs w:val="24"/>
        </w:rPr>
        <w:t>Plácido</w:t>
      </w:r>
      <w:proofErr w:type="spellEnd"/>
      <w:r w:rsidRPr="00255489">
        <w:rPr>
          <w:rFonts w:ascii="Times New Roman" w:hAnsi="Times New Roman" w:cs="Times New Roman"/>
          <w:sz w:val="24"/>
          <w:szCs w:val="24"/>
        </w:rPr>
        <w:t xml:space="preserve">. Oddly enough, the three writers are part of Latin America’s literary canon. One reason why this dissertation features exclusively Afro-Latin American writers is to allow a larger audience within Latin America and the United States to appreciate the extensive literary output of some of this hemisphere’s most significant authors. One of Brazil’s most important playwrights, Abdias do Nascimento was equally significant in developing his theory of </w:t>
      </w:r>
      <w:proofErr w:type="spellStart"/>
      <w:r w:rsidRPr="00255489">
        <w:rPr>
          <w:rFonts w:ascii="Times New Roman" w:hAnsi="Times New Roman" w:cs="Times New Roman"/>
          <w:sz w:val="24"/>
          <w:szCs w:val="24"/>
        </w:rPr>
        <w:t>Quilombismo</w:t>
      </w:r>
      <w:proofErr w:type="spellEnd"/>
      <w:r w:rsidRPr="00255489">
        <w:rPr>
          <w:rFonts w:ascii="Times New Roman" w:hAnsi="Times New Roman" w:cs="Times New Roman"/>
          <w:sz w:val="24"/>
          <w:szCs w:val="24"/>
        </w:rPr>
        <w:t>, advocating Pan-Africanism</w:t>
      </w:r>
      <w:r w:rsidR="008C2373">
        <w:rPr>
          <w:rFonts w:ascii="Times New Roman" w:hAnsi="Times New Roman" w:cs="Times New Roman"/>
          <w:sz w:val="24"/>
          <w:szCs w:val="24"/>
        </w:rPr>
        <w:t>,</w:t>
      </w:r>
      <w:r w:rsidRPr="00255489">
        <w:rPr>
          <w:rFonts w:ascii="Times New Roman" w:hAnsi="Times New Roman" w:cs="Times New Roman"/>
          <w:sz w:val="24"/>
          <w:szCs w:val="24"/>
        </w:rPr>
        <w:t xml:space="preserve"> and exploiting Brazilian white supremacy in society and the arts. </w:t>
      </w:r>
    </w:p>
    <w:p w14:paraId="66AF19D1" w14:textId="7302A2A6" w:rsidR="00255489" w:rsidRPr="00255489" w:rsidRDefault="00255489" w:rsidP="008C2373">
      <w:pPr>
        <w:spacing w:after="0" w:line="480" w:lineRule="auto"/>
        <w:ind w:firstLine="720"/>
        <w:rPr>
          <w:rFonts w:ascii="Times New Roman" w:hAnsi="Times New Roman" w:cs="Times New Roman"/>
          <w:sz w:val="24"/>
          <w:szCs w:val="24"/>
        </w:rPr>
      </w:pPr>
      <w:r w:rsidRPr="00255489">
        <w:rPr>
          <w:rFonts w:ascii="Times New Roman" w:hAnsi="Times New Roman" w:cs="Times New Roman"/>
          <w:sz w:val="24"/>
          <w:szCs w:val="24"/>
        </w:rPr>
        <w:t xml:space="preserve">Abdias do Nascimento published his first theatre piece entitled </w:t>
      </w:r>
      <w:proofErr w:type="spellStart"/>
      <w:r w:rsidRPr="00255489">
        <w:rPr>
          <w:rFonts w:ascii="Times New Roman" w:hAnsi="Times New Roman" w:cs="Times New Roman"/>
          <w:i/>
          <w:sz w:val="24"/>
          <w:szCs w:val="24"/>
        </w:rPr>
        <w:t>Sortilégio</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Mistério</w:t>
      </w:r>
      <w:proofErr w:type="spellEnd"/>
      <w:r w:rsidRPr="00255489">
        <w:rPr>
          <w:rFonts w:ascii="Times New Roman" w:hAnsi="Times New Roman" w:cs="Times New Roman"/>
          <w:i/>
          <w:sz w:val="24"/>
          <w:szCs w:val="24"/>
        </w:rPr>
        <w:t xml:space="preserve"> Negro</w:t>
      </w:r>
      <w:r w:rsidRPr="00255489">
        <w:rPr>
          <w:rFonts w:ascii="Times New Roman" w:hAnsi="Times New Roman" w:cs="Times New Roman"/>
          <w:sz w:val="24"/>
          <w:szCs w:val="24"/>
        </w:rPr>
        <w:t xml:space="preserve"> </w:t>
      </w:r>
      <w:r w:rsidR="004A05E0">
        <w:rPr>
          <w:rFonts w:ascii="Times New Roman" w:hAnsi="Times New Roman" w:cs="Times New Roman"/>
          <w:sz w:val="24"/>
          <w:szCs w:val="24"/>
        </w:rPr>
        <w:t>[</w:t>
      </w:r>
      <w:r w:rsidRPr="00255489">
        <w:rPr>
          <w:rFonts w:ascii="Times New Roman" w:hAnsi="Times New Roman" w:cs="Times New Roman"/>
          <w:sz w:val="24"/>
          <w:szCs w:val="24"/>
        </w:rPr>
        <w:t>Sorcery: Black Mystery</w:t>
      </w:r>
      <w:r w:rsidR="004A05E0">
        <w:rPr>
          <w:rFonts w:ascii="Times New Roman" w:hAnsi="Times New Roman" w:cs="Times New Roman"/>
          <w:sz w:val="24"/>
          <w:szCs w:val="24"/>
        </w:rPr>
        <w:t>]</w:t>
      </w:r>
      <w:r w:rsidRPr="00255489">
        <w:rPr>
          <w:rFonts w:ascii="Times New Roman" w:hAnsi="Times New Roman" w:cs="Times New Roman"/>
          <w:sz w:val="24"/>
          <w:szCs w:val="24"/>
        </w:rPr>
        <w:t xml:space="preserve"> in 1957 in </w:t>
      </w:r>
      <w:r w:rsidR="00BD7BC3">
        <w:rPr>
          <w:rFonts w:ascii="Times New Roman" w:hAnsi="Times New Roman" w:cs="Times New Roman"/>
          <w:sz w:val="24"/>
          <w:szCs w:val="24"/>
        </w:rPr>
        <w:t xml:space="preserve">a </w:t>
      </w:r>
      <w:r w:rsidRPr="00255489">
        <w:rPr>
          <w:rFonts w:ascii="Times New Roman" w:hAnsi="Times New Roman" w:cs="Times New Roman"/>
          <w:sz w:val="24"/>
          <w:szCs w:val="24"/>
        </w:rPr>
        <w:t xml:space="preserve">collection named </w:t>
      </w:r>
      <w:r w:rsidRPr="00255489">
        <w:rPr>
          <w:rFonts w:ascii="Times New Roman" w:hAnsi="Times New Roman" w:cs="Times New Roman"/>
          <w:i/>
          <w:sz w:val="24"/>
          <w:szCs w:val="24"/>
        </w:rPr>
        <w:t xml:space="preserve">Dramas para negros e </w:t>
      </w:r>
      <w:proofErr w:type="spellStart"/>
      <w:r w:rsidRPr="00255489">
        <w:rPr>
          <w:rFonts w:ascii="Times New Roman" w:hAnsi="Times New Roman" w:cs="Times New Roman"/>
          <w:i/>
          <w:sz w:val="24"/>
          <w:szCs w:val="24"/>
        </w:rPr>
        <w:t>prólogo</w:t>
      </w:r>
      <w:proofErr w:type="spellEnd"/>
      <w:r w:rsidRPr="00255489">
        <w:rPr>
          <w:rFonts w:ascii="Times New Roman" w:hAnsi="Times New Roman" w:cs="Times New Roman"/>
          <w:i/>
          <w:sz w:val="24"/>
          <w:szCs w:val="24"/>
        </w:rPr>
        <w:t xml:space="preserve"> para </w:t>
      </w:r>
      <w:proofErr w:type="spellStart"/>
      <w:r w:rsidRPr="00255489">
        <w:rPr>
          <w:rFonts w:ascii="Times New Roman" w:hAnsi="Times New Roman" w:cs="Times New Roman"/>
          <w:i/>
          <w:sz w:val="24"/>
          <w:szCs w:val="24"/>
        </w:rPr>
        <w:t>brancos</w:t>
      </w:r>
      <w:proofErr w:type="spellEnd"/>
      <w:r w:rsidRPr="00255489">
        <w:rPr>
          <w:rFonts w:ascii="Times New Roman" w:hAnsi="Times New Roman" w:cs="Times New Roman"/>
          <w:i/>
          <w:sz w:val="24"/>
          <w:szCs w:val="24"/>
        </w:rPr>
        <w:t xml:space="preserve"> </w:t>
      </w:r>
      <w:r w:rsidR="004A05E0">
        <w:rPr>
          <w:rFonts w:ascii="Times New Roman" w:hAnsi="Times New Roman" w:cs="Times New Roman"/>
          <w:sz w:val="24"/>
          <w:szCs w:val="24"/>
        </w:rPr>
        <w:t>[</w:t>
      </w:r>
      <w:r w:rsidRPr="00255489">
        <w:rPr>
          <w:rFonts w:ascii="Times New Roman" w:hAnsi="Times New Roman" w:cs="Times New Roman"/>
          <w:sz w:val="24"/>
          <w:szCs w:val="24"/>
        </w:rPr>
        <w:t xml:space="preserve">Dramas for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lacks and </w:t>
      </w:r>
      <w:r w:rsidR="001D618F">
        <w:rPr>
          <w:rFonts w:ascii="Times New Roman" w:hAnsi="Times New Roman" w:cs="Times New Roman"/>
          <w:sz w:val="24"/>
          <w:szCs w:val="24"/>
        </w:rPr>
        <w:t>P</w:t>
      </w:r>
      <w:r w:rsidRPr="00255489">
        <w:rPr>
          <w:rFonts w:ascii="Times New Roman" w:hAnsi="Times New Roman" w:cs="Times New Roman"/>
          <w:sz w:val="24"/>
          <w:szCs w:val="24"/>
        </w:rPr>
        <w:t xml:space="preserve">rologue for </w:t>
      </w:r>
      <w:r w:rsidR="00795853">
        <w:rPr>
          <w:rFonts w:ascii="Times New Roman" w:hAnsi="Times New Roman" w:cs="Times New Roman"/>
          <w:sz w:val="24"/>
          <w:szCs w:val="24"/>
        </w:rPr>
        <w:t>W</w:t>
      </w:r>
      <w:r w:rsidRPr="00255489">
        <w:rPr>
          <w:rFonts w:ascii="Times New Roman" w:hAnsi="Times New Roman" w:cs="Times New Roman"/>
          <w:sz w:val="24"/>
          <w:szCs w:val="24"/>
        </w:rPr>
        <w:t>hites</w:t>
      </w:r>
      <w:r w:rsidR="004A05E0">
        <w:rPr>
          <w:rFonts w:ascii="Times New Roman" w:hAnsi="Times New Roman" w:cs="Times New Roman"/>
          <w:sz w:val="24"/>
          <w:szCs w:val="24"/>
        </w:rPr>
        <w:t>]</w:t>
      </w:r>
      <w:r w:rsidRPr="00255489">
        <w:rPr>
          <w:rFonts w:ascii="Times New Roman" w:hAnsi="Times New Roman" w:cs="Times New Roman"/>
          <w:sz w:val="24"/>
          <w:szCs w:val="24"/>
        </w:rPr>
        <w:t xml:space="preserve">; his last film </w:t>
      </w:r>
      <w:r w:rsidRPr="00255489">
        <w:rPr>
          <w:rFonts w:ascii="Times New Roman" w:hAnsi="Times New Roman" w:cs="Times New Roman"/>
          <w:i/>
          <w:sz w:val="24"/>
          <w:szCs w:val="24"/>
        </w:rPr>
        <w:t>Cinema do Preto</w:t>
      </w:r>
      <w:r w:rsidRPr="00255489">
        <w:rPr>
          <w:rFonts w:ascii="Times New Roman" w:hAnsi="Times New Roman" w:cs="Times New Roman"/>
          <w:sz w:val="24"/>
          <w:szCs w:val="24"/>
        </w:rPr>
        <w:t xml:space="preserve"> </w:t>
      </w:r>
      <w:r w:rsidR="004A05E0">
        <w:rPr>
          <w:rFonts w:ascii="Times New Roman" w:hAnsi="Times New Roman" w:cs="Times New Roman"/>
          <w:sz w:val="24"/>
          <w:szCs w:val="24"/>
        </w:rPr>
        <w:t>[</w:t>
      </w:r>
      <w:r w:rsidRPr="00255489">
        <w:rPr>
          <w:rFonts w:ascii="Times New Roman" w:hAnsi="Times New Roman" w:cs="Times New Roman"/>
          <w:sz w:val="24"/>
          <w:szCs w:val="24"/>
        </w:rPr>
        <w:t>Black Cinema</w:t>
      </w:r>
      <w:r w:rsidR="004A05E0">
        <w:rPr>
          <w:rFonts w:ascii="Times New Roman" w:hAnsi="Times New Roman" w:cs="Times New Roman"/>
          <w:sz w:val="24"/>
          <w:szCs w:val="24"/>
        </w:rPr>
        <w:t>]</w:t>
      </w:r>
      <w:r w:rsidRPr="00255489">
        <w:rPr>
          <w:rFonts w:ascii="Times New Roman" w:hAnsi="Times New Roman" w:cs="Times New Roman"/>
          <w:sz w:val="24"/>
          <w:szCs w:val="24"/>
        </w:rPr>
        <w:t xml:space="preserve"> </w:t>
      </w:r>
      <w:r w:rsidR="004A05E0">
        <w:rPr>
          <w:rFonts w:ascii="Times New Roman" w:hAnsi="Times New Roman" w:cs="Times New Roman"/>
          <w:sz w:val="24"/>
          <w:szCs w:val="24"/>
        </w:rPr>
        <w:t>w</w:t>
      </w:r>
      <w:r w:rsidRPr="00255489">
        <w:rPr>
          <w:rFonts w:ascii="Times New Roman" w:hAnsi="Times New Roman" w:cs="Times New Roman"/>
          <w:sz w:val="24"/>
          <w:szCs w:val="24"/>
        </w:rPr>
        <w:t xml:space="preserve">as produced in 2005. The longevity of his decorated and published career, which includes cinema, theoretical essays and articles, and theatre, makes </w:t>
      </w:r>
      <w:r w:rsidR="008C2373">
        <w:rPr>
          <w:rFonts w:ascii="Times New Roman" w:hAnsi="Times New Roman" w:cs="Times New Roman"/>
          <w:sz w:val="24"/>
          <w:szCs w:val="24"/>
        </w:rPr>
        <w:t xml:space="preserve">it </w:t>
      </w:r>
      <w:r w:rsidRPr="00255489">
        <w:rPr>
          <w:rFonts w:ascii="Times New Roman" w:hAnsi="Times New Roman" w:cs="Times New Roman"/>
          <w:sz w:val="24"/>
          <w:szCs w:val="24"/>
        </w:rPr>
        <w:t xml:space="preserve">next to impossible to overlook </w:t>
      </w:r>
      <w:r w:rsidR="00BD7BC3">
        <w:rPr>
          <w:rFonts w:ascii="Times New Roman" w:hAnsi="Times New Roman" w:cs="Times New Roman"/>
          <w:sz w:val="24"/>
          <w:szCs w:val="24"/>
        </w:rPr>
        <w:t xml:space="preserve">his </w:t>
      </w:r>
      <w:r w:rsidRPr="00255489">
        <w:rPr>
          <w:rFonts w:ascii="Times New Roman" w:hAnsi="Times New Roman" w:cs="Times New Roman"/>
          <w:sz w:val="24"/>
          <w:szCs w:val="24"/>
        </w:rPr>
        <w:t xml:space="preserve">significance in Brazilian/Latin American literature, anthropology, theatre, cultural </w:t>
      </w:r>
      <w:r w:rsidR="00917174" w:rsidRPr="00255489">
        <w:rPr>
          <w:rFonts w:ascii="Times New Roman" w:hAnsi="Times New Roman" w:cs="Times New Roman"/>
          <w:sz w:val="24"/>
          <w:szCs w:val="24"/>
        </w:rPr>
        <w:t>studies,</w:t>
      </w:r>
      <w:r w:rsidRPr="00255489">
        <w:rPr>
          <w:rFonts w:ascii="Times New Roman" w:hAnsi="Times New Roman" w:cs="Times New Roman"/>
          <w:sz w:val="24"/>
          <w:szCs w:val="24"/>
        </w:rPr>
        <w:t xml:space="preserve"> and philosophy. Thus, the incentive behind the inclusion of four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male authors from distinct countries is multifold: 1) it connects the Caribbean and Brazil as a geographic and cultural space, 2) it represents a balanced approach that captures Latin America’s linguistic diversity and value, 3) it expresses a strong desire to reconsider the literary canon in Latin America, 4) it recognizes and praises the literary and cultural value of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contemporary writers that continue a literary legacy in Latin American and Caribbean regions that span over three centuries. Furthermore, this study proves that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male characters are versatile and exude active </w:t>
      </w:r>
      <w:proofErr w:type="spellStart"/>
      <w:r w:rsidRPr="00255489">
        <w:rPr>
          <w:rFonts w:ascii="Times New Roman" w:hAnsi="Times New Roman" w:cs="Times New Roman"/>
          <w:sz w:val="24"/>
          <w:szCs w:val="24"/>
        </w:rPr>
        <w:t>protagonism</w:t>
      </w:r>
      <w:proofErr w:type="spellEnd"/>
      <w:r w:rsidRPr="00255489">
        <w:rPr>
          <w:rFonts w:ascii="Times New Roman" w:hAnsi="Times New Roman" w:cs="Times New Roman"/>
          <w:sz w:val="24"/>
          <w:szCs w:val="24"/>
        </w:rPr>
        <w:t xml:space="preserve"> in terms of possessing the ability to think, a quality devoid of this literary </w:t>
      </w:r>
      <w:r w:rsidRPr="00255489">
        <w:rPr>
          <w:rFonts w:ascii="Times New Roman" w:hAnsi="Times New Roman" w:cs="Times New Roman"/>
          <w:sz w:val="24"/>
          <w:szCs w:val="24"/>
        </w:rPr>
        <w:lastRenderedPageBreak/>
        <w:t>figure during most of slavery and continuing in the post-slavery 20</w:t>
      </w:r>
      <w:r w:rsidRPr="00255489">
        <w:rPr>
          <w:rFonts w:ascii="Times New Roman" w:hAnsi="Times New Roman" w:cs="Times New Roman"/>
          <w:sz w:val="24"/>
          <w:szCs w:val="24"/>
          <w:vertAlign w:val="superscript"/>
        </w:rPr>
        <w:t>th</w:t>
      </w:r>
      <w:r w:rsidRPr="00255489">
        <w:rPr>
          <w:rFonts w:ascii="Times New Roman" w:hAnsi="Times New Roman" w:cs="Times New Roman"/>
          <w:sz w:val="24"/>
          <w:szCs w:val="24"/>
        </w:rPr>
        <w:t xml:space="preserve"> century during the Vanguardism periods of the 1920’s and 1930’s. This versatility is not limited to differences in socioeconomic status, religion, </w:t>
      </w:r>
      <w:r w:rsidR="00795853" w:rsidRPr="00255489">
        <w:rPr>
          <w:rFonts w:ascii="Times New Roman" w:hAnsi="Times New Roman" w:cs="Times New Roman"/>
          <w:sz w:val="24"/>
          <w:szCs w:val="24"/>
        </w:rPr>
        <w:t>sexuality,</w:t>
      </w:r>
      <w:r w:rsidRPr="00255489">
        <w:rPr>
          <w:rFonts w:ascii="Times New Roman" w:hAnsi="Times New Roman" w:cs="Times New Roman"/>
          <w:sz w:val="24"/>
          <w:szCs w:val="24"/>
        </w:rPr>
        <w:t xml:space="preserve"> and masculinity, but rather shows a variety of conscious decisions and independent reactions and attitudes about racial discrimination and trauma that each protagonist confronts.</w:t>
      </w:r>
    </w:p>
    <w:p w14:paraId="5D3F38D8" w14:textId="6870FB8A" w:rsidR="007F7B86" w:rsidRDefault="00255489" w:rsidP="00255489">
      <w:pPr>
        <w:spacing w:after="0" w:line="480" w:lineRule="auto"/>
        <w:rPr>
          <w:rFonts w:ascii="Times New Roman" w:hAnsi="Times New Roman" w:cs="Times New Roman"/>
          <w:sz w:val="24"/>
          <w:szCs w:val="24"/>
        </w:rPr>
      </w:pPr>
      <w:r w:rsidRPr="00255489">
        <w:rPr>
          <w:rFonts w:ascii="Times New Roman" w:hAnsi="Times New Roman" w:cs="Times New Roman"/>
          <w:b/>
          <w:sz w:val="24"/>
          <w:szCs w:val="24"/>
        </w:rPr>
        <w:tab/>
      </w:r>
      <w:r w:rsidRPr="00255489">
        <w:rPr>
          <w:rFonts w:ascii="Times New Roman" w:hAnsi="Times New Roman" w:cs="Times New Roman"/>
          <w:sz w:val="24"/>
          <w:szCs w:val="24"/>
        </w:rPr>
        <w:t>These four books (</w:t>
      </w:r>
      <w:r w:rsidRPr="00255489">
        <w:rPr>
          <w:rFonts w:ascii="Times New Roman" w:hAnsi="Times New Roman" w:cs="Times New Roman"/>
          <w:i/>
          <w:sz w:val="24"/>
          <w:szCs w:val="24"/>
        </w:rPr>
        <w:t xml:space="preserve">Mi compadre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General Sol</w:t>
      </w:r>
      <w:r w:rsidRPr="00255489">
        <w:rPr>
          <w:rFonts w:ascii="Times New Roman" w:hAnsi="Times New Roman" w:cs="Times New Roman"/>
          <w:sz w:val="24"/>
          <w:szCs w:val="24"/>
        </w:rPr>
        <w:t xml:space="preserve">, </w:t>
      </w:r>
      <w:proofErr w:type="spellStart"/>
      <w:r w:rsidRPr="00255489">
        <w:rPr>
          <w:rFonts w:ascii="Times New Roman" w:hAnsi="Times New Roman" w:cs="Times New Roman"/>
          <w:i/>
          <w:sz w:val="24"/>
          <w:szCs w:val="24"/>
        </w:rPr>
        <w:t>Adire</w:t>
      </w:r>
      <w:proofErr w:type="spellEnd"/>
      <w:r w:rsidRPr="00255489">
        <w:rPr>
          <w:rFonts w:ascii="Times New Roman" w:hAnsi="Times New Roman" w:cs="Times New Roman"/>
          <w:i/>
          <w:sz w:val="24"/>
          <w:szCs w:val="24"/>
        </w:rPr>
        <w:t xml:space="preserve"> y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w:t>
      </w:r>
      <w:proofErr w:type="spellStart"/>
      <w:r w:rsidRPr="00255489">
        <w:rPr>
          <w:rFonts w:ascii="Times New Roman" w:hAnsi="Times New Roman" w:cs="Times New Roman"/>
          <w:i/>
          <w:sz w:val="24"/>
          <w:szCs w:val="24"/>
        </w:rPr>
        <w:t>tiempo</w:t>
      </w:r>
      <w:proofErr w:type="spellEnd"/>
      <w:r w:rsidRPr="00255489">
        <w:rPr>
          <w:rFonts w:ascii="Times New Roman" w:hAnsi="Times New Roman" w:cs="Times New Roman"/>
          <w:i/>
          <w:sz w:val="24"/>
          <w:szCs w:val="24"/>
        </w:rPr>
        <w:t xml:space="preserve"> roto, </w:t>
      </w:r>
      <w:proofErr w:type="spellStart"/>
      <w:r w:rsidRPr="00255489">
        <w:rPr>
          <w:rFonts w:ascii="Times New Roman" w:hAnsi="Times New Roman" w:cs="Times New Roman"/>
          <w:i/>
          <w:sz w:val="24"/>
          <w:szCs w:val="24"/>
        </w:rPr>
        <w:t>Sortilégio</w:t>
      </w:r>
      <w:proofErr w:type="spellEnd"/>
      <w:r w:rsidRPr="00255489">
        <w:rPr>
          <w:rFonts w:ascii="Times New Roman" w:hAnsi="Times New Roman" w:cs="Times New Roman"/>
          <w:i/>
          <w:sz w:val="24"/>
          <w:szCs w:val="24"/>
        </w:rPr>
        <w:t xml:space="preserve"> II, </w:t>
      </w:r>
      <w:r w:rsidRPr="00255489">
        <w:rPr>
          <w:rFonts w:ascii="Times New Roman" w:hAnsi="Times New Roman" w:cs="Times New Roman"/>
          <w:sz w:val="24"/>
          <w:szCs w:val="24"/>
        </w:rPr>
        <w:t xml:space="preserve">and </w:t>
      </w:r>
      <w:r w:rsidRPr="00255489">
        <w:rPr>
          <w:rFonts w:ascii="Times New Roman" w:hAnsi="Times New Roman" w:cs="Times New Roman"/>
          <w:i/>
          <w:sz w:val="24"/>
          <w:szCs w:val="24"/>
        </w:rPr>
        <w:t xml:space="preserve">Negro: Este color me </w:t>
      </w:r>
      <w:proofErr w:type="spellStart"/>
      <w:r w:rsidRPr="00255489">
        <w:rPr>
          <w:rFonts w:ascii="Times New Roman" w:hAnsi="Times New Roman" w:cs="Times New Roman"/>
          <w:i/>
          <w:sz w:val="24"/>
          <w:szCs w:val="24"/>
        </w:rPr>
        <w:t>queda</w:t>
      </w:r>
      <w:proofErr w:type="spellEnd"/>
      <w:r w:rsidRPr="00255489">
        <w:rPr>
          <w:rFonts w:ascii="Times New Roman" w:hAnsi="Times New Roman" w:cs="Times New Roman"/>
          <w:i/>
          <w:sz w:val="24"/>
          <w:szCs w:val="24"/>
        </w:rPr>
        <w:t xml:space="preserve"> bonito</w:t>
      </w:r>
      <w:r w:rsidRPr="00255489">
        <w:rPr>
          <w:rFonts w:ascii="Times New Roman" w:hAnsi="Times New Roman" w:cs="Times New Roman"/>
          <w:sz w:val="24"/>
          <w:szCs w:val="24"/>
        </w:rPr>
        <w:t xml:space="preserve">) share two integral components: 1) all four works question the state of the nation and its attitudes towards the level of inclusiveness and the overall positioning of the </w:t>
      </w:r>
      <w:r w:rsidR="00795853">
        <w:rPr>
          <w:rFonts w:ascii="Times New Roman" w:hAnsi="Times New Roman" w:cs="Times New Roman"/>
          <w:sz w:val="24"/>
          <w:szCs w:val="24"/>
        </w:rPr>
        <w:t>B</w:t>
      </w:r>
      <w:r w:rsidRPr="00255489">
        <w:rPr>
          <w:rFonts w:ascii="Times New Roman" w:hAnsi="Times New Roman" w:cs="Times New Roman"/>
          <w:sz w:val="24"/>
          <w:szCs w:val="24"/>
        </w:rPr>
        <w:t>lack man in each respective country at local and national levels, 2) each protagonist is involved in amorous relationships with other women which directly affect self-perceptions of racial identities and masculinities (based on the above chronology of the works: Hilarion/Claire-</w:t>
      </w:r>
      <w:proofErr w:type="spellStart"/>
      <w:r w:rsidRPr="00255489">
        <w:rPr>
          <w:rFonts w:ascii="Times New Roman" w:hAnsi="Times New Roman" w:cs="Times New Roman"/>
          <w:sz w:val="24"/>
          <w:szCs w:val="24"/>
        </w:rPr>
        <w:t>Heureuse</w:t>
      </w:r>
      <w:proofErr w:type="spellEnd"/>
      <w:r w:rsidRPr="00255489">
        <w:rPr>
          <w:rFonts w:ascii="Times New Roman" w:hAnsi="Times New Roman" w:cs="Times New Roman"/>
          <w:sz w:val="24"/>
          <w:szCs w:val="24"/>
        </w:rPr>
        <w:t>, Julián/Cira</w:t>
      </w:r>
      <w:r w:rsidR="00886772">
        <w:rPr>
          <w:rFonts w:ascii="Times New Roman" w:hAnsi="Times New Roman" w:cs="Times New Roman"/>
          <w:sz w:val="24"/>
          <w:szCs w:val="24"/>
        </w:rPr>
        <w:t>, Elsa</w:t>
      </w:r>
      <w:r w:rsidRPr="00255489">
        <w:rPr>
          <w:rFonts w:ascii="Times New Roman" w:hAnsi="Times New Roman" w:cs="Times New Roman"/>
          <w:sz w:val="24"/>
          <w:szCs w:val="24"/>
        </w:rPr>
        <w:t>,</w:t>
      </w:r>
      <w:r w:rsidR="00886772">
        <w:rPr>
          <w:rFonts w:ascii="Times New Roman" w:hAnsi="Times New Roman" w:cs="Times New Roman"/>
          <w:sz w:val="24"/>
          <w:szCs w:val="24"/>
        </w:rPr>
        <w:t xml:space="preserve"> and Miguel José,</w:t>
      </w:r>
      <w:r w:rsidRPr="00255489">
        <w:rPr>
          <w:rFonts w:ascii="Times New Roman" w:hAnsi="Times New Roman" w:cs="Times New Roman"/>
          <w:sz w:val="24"/>
          <w:szCs w:val="24"/>
        </w:rPr>
        <w:t xml:space="preserve"> Emmanuel/Margarida and </w:t>
      </w:r>
      <w:proofErr w:type="spellStart"/>
      <w:r w:rsidRPr="00255489">
        <w:rPr>
          <w:rFonts w:ascii="Times New Roman" w:hAnsi="Times New Roman" w:cs="Times New Roman"/>
          <w:sz w:val="24"/>
          <w:szCs w:val="24"/>
        </w:rPr>
        <w:t>Ifigenia</w:t>
      </w:r>
      <w:proofErr w:type="spellEnd"/>
      <w:r w:rsidRPr="00255489">
        <w:rPr>
          <w:rFonts w:ascii="Times New Roman" w:hAnsi="Times New Roman" w:cs="Times New Roman"/>
          <w:sz w:val="24"/>
          <w:szCs w:val="24"/>
        </w:rPr>
        <w:t>, and Benny/</w:t>
      </w:r>
      <w:proofErr w:type="spellStart"/>
      <w:r w:rsidRPr="00255489">
        <w:rPr>
          <w:rFonts w:ascii="Times New Roman" w:hAnsi="Times New Roman" w:cs="Times New Roman"/>
          <w:sz w:val="24"/>
          <w:szCs w:val="24"/>
        </w:rPr>
        <w:t>Desiré</w:t>
      </w:r>
      <w:proofErr w:type="spellEnd"/>
      <w:r w:rsidRPr="00255489">
        <w:rPr>
          <w:rFonts w:ascii="Times New Roman" w:hAnsi="Times New Roman" w:cs="Times New Roman"/>
          <w:sz w:val="24"/>
          <w:szCs w:val="24"/>
        </w:rPr>
        <w:t xml:space="preserve"> and Deborah). Each book shows a different spectrum of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male representation that evolves from the heroic/barbaric prototype of the preceding Vanguardism literary periods towards a nuanced psychologically developed characterization. The first novel </w:t>
      </w:r>
      <w:r w:rsidRPr="00255489">
        <w:rPr>
          <w:rFonts w:ascii="Times New Roman" w:hAnsi="Times New Roman" w:cs="Times New Roman"/>
          <w:i/>
          <w:sz w:val="24"/>
          <w:szCs w:val="24"/>
        </w:rPr>
        <w:t xml:space="preserve">Mi compadre </w:t>
      </w:r>
      <w:proofErr w:type="spellStart"/>
      <w:r w:rsidRPr="00255489">
        <w:rPr>
          <w:rFonts w:ascii="Times New Roman" w:hAnsi="Times New Roman" w:cs="Times New Roman"/>
          <w:i/>
          <w:sz w:val="24"/>
          <w:szCs w:val="24"/>
        </w:rPr>
        <w:t>el</w:t>
      </w:r>
      <w:proofErr w:type="spellEnd"/>
      <w:r w:rsidRPr="00255489">
        <w:rPr>
          <w:rFonts w:ascii="Times New Roman" w:hAnsi="Times New Roman" w:cs="Times New Roman"/>
          <w:i/>
          <w:sz w:val="24"/>
          <w:szCs w:val="24"/>
        </w:rPr>
        <w:t xml:space="preserve"> General Sol</w:t>
      </w:r>
      <w:r w:rsidRPr="00255489">
        <w:rPr>
          <w:rFonts w:ascii="Times New Roman" w:hAnsi="Times New Roman" w:cs="Times New Roman"/>
          <w:sz w:val="24"/>
          <w:szCs w:val="24"/>
        </w:rPr>
        <w:t xml:space="preserve"> is a prime example of the realism genre, but despite its emphasis of external descriptions of characters, the reader witnesses a strong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 male presence and experiences what he (Hilarion) feels and contemplates about the future of Haiti and the economic hardships and societal struggles of </w:t>
      </w:r>
      <w:r w:rsidR="00795853">
        <w:rPr>
          <w:rFonts w:ascii="Times New Roman" w:hAnsi="Times New Roman" w:cs="Times New Roman"/>
          <w:sz w:val="24"/>
          <w:szCs w:val="24"/>
        </w:rPr>
        <w:t>B</w:t>
      </w:r>
      <w:r w:rsidRPr="00255489">
        <w:rPr>
          <w:rFonts w:ascii="Times New Roman" w:hAnsi="Times New Roman" w:cs="Times New Roman"/>
          <w:sz w:val="24"/>
          <w:szCs w:val="24"/>
        </w:rPr>
        <w:t xml:space="preserve">lacks. It is important to view the presentation of the four books as a gradual literary trajectory towards a versatile representation of the Afro-Latin American protagonist. It is appropriate to present Jacques </w:t>
      </w:r>
      <w:proofErr w:type="spellStart"/>
      <w:r w:rsidRPr="00255489">
        <w:rPr>
          <w:rFonts w:ascii="Times New Roman" w:hAnsi="Times New Roman" w:cs="Times New Roman"/>
          <w:sz w:val="24"/>
          <w:szCs w:val="24"/>
        </w:rPr>
        <w:t>Stéphen</w:t>
      </w:r>
      <w:proofErr w:type="spellEnd"/>
      <w:r w:rsidRPr="00255489">
        <w:rPr>
          <w:rFonts w:ascii="Times New Roman" w:hAnsi="Times New Roman" w:cs="Times New Roman"/>
          <w:sz w:val="24"/>
          <w:szCs w:val="24"/>
        </w:rPr>
        <w:t xml:space="preserve"> Alexis’s novel first because it is the most essentialist in its protagonist’s representation, but it allows one to see the continuous variants of representation and agency of subsequent characters in the last four books. The </w:t>
      </w:r>
      <w:r w:rsidRPr="00255489">
        <w:rPr>
          <w:rFonts w:ascii="Times New Roman" w:hAnsi="Times New Roman" w:cs="Times New Roman"/>
          <w:sz w:val="24"/>
          <w:szCs w:val="24"/>
        </w:rPr>
        <w:lastRenderedPageBreak/>
        <w:t xml:space="preserve">presence and attention given to each character’s intellectual and psychological development warrants the inclusion of these books in the study, prioritizing the “whole” of the character, and not just the exteriority of one’s physiognomy. Finally, the authors represent a forgotten generation of </w:t>
      </w:r>
      <w:r w:rsidR="00795853">
        <w:rPr>
          <w:rFonts w:ascii="Times New Roman" w:hAnsi="Times New Roman" w:cs="Times New Roman"/>
          <w:sz w:val="24"/>
          <w:szCs w:val="24"/>
        </w:rPr>
        <w:t>B</w:t>
      </w:r>
      <w:r w:rsidRPr="00255489">
        <w:rPr>
          <w:rFonts w:ascii="Times New Roman" w:hAnsi="Times New Roman" w:cs="Times New Roman"/>
          <w:sz w:val="24"/>
          <w:szCs w:val="24"/>
        </w:rPr>
        <w:t>lack writers</w:t>
      </w:r>
      <w:r w:rsidR="00886772">
        <w:rPr>
          <w:rFonts w:ascii="Times New Roman" w:hAnsi="Times New Roman" w:cs="Times New Roman"/>
          <w:sz w:val="24"/>
          <w:szCs w:val="24"/>
        </w:rPr>
        <w:t xml:space="preserve">, </w:t>
      </w:r>
      <w:r w:rsidRPr="00255489">
        <w:rPr>
          <w:rFonts w:ascii="Times New Roman" w:hAnsi="Times New Roman" w:cs="Times New Roman"/>
          <w:sz w:val="24"/>
          <w:szCs w:val="24"/>
        </w:rPr>
        <w:t xml:space="preserve">even though their works are contemporary. Brazilian playwright and cinematographer Abdias do Nascimento (1914-2011) had established the theatre company TEN (Teatro Experimental do Negro) in 1944. Haitian writer Jacques </w:t>
      </w:r>
      <w:proofErr w:type="spellStart"/>
      <w:r w:rsidRPr="00255489">
        <w:rPr>
          <w:rFonts w:ascii="Times New Roman" w:hAnsi="Times New Roman" w:cs="Times New Roman"/>
          <w:sz w:val="24"/>
          <w:szCs w:val="24"/>
        </w:rPr>
        <w:t>Stéphen</w:t>
      </w:r>
      <w:proofErr w:type="spellEnd"/>
      <w:r w:rsidRPr="00255489">
        <w:rPr>
          <w:rFonts w:ascii="Times New Roman" w:hAnsi="Times New Roman" w:cs="Times New Roman"/>
          <w:sz w:val="24"/>
          <w:szCs w:val="24"/>
        </w:rPr>
        <w:t xml:space="preserve"> Alexis (1922-1961) was born eight years after the latter and Cuban novelist Manuel “Manolo” Granados (1930-1998) was born eight years after Alexis. Puerto Rican writer/psychologist Benito </w:t>
      </w:r>
      <w:proofErr w:type="spellStart"/>
      <w:r w:rsidRPr="00255489">
        <w:rPr>
          <w:rFonts w:ascii="Times New Roman" w:hAnsi="Times New Roman" w:cs="Times New Roman"/>
          <w:sz w:val="24"/>
          <w:szCs w:val="24"/>
        </w:rPr>
        <w:t>Massó</w:t>
      </w:r>
      <w:proofErr w:type="spellEnd"/>
      <w:r w:rsidRPr="00255489">
        <w:rPr>
          <w:rFonts w:ascii="Times New Roman" w:hAnsi="Times New Roman" w:cs="Times New Roman"/>
          <w:sz w:val="24"/>
          <w:szCs w:val="24"/>
        </w:rPr>
        <w:t xml:space="preserve"> Vázquez Jr. (1937-2017) continue</w:t>
      </w:r>
      <w:r w:rsidR="00886772">
        <w:rPr>
          <w:rFonts w:ascii="Times New Roman" w:hAnsi="Times New Roman" w:cs="Times New Roman"/>
          <w:sz w:val="24"/>
          <w:szCs w:val="24"/>
        </w:rPr>
        <w:t xml:space="preserve">d </w:t>
      </w:r>
      <w:r w:rsidRPr="00255489">
        <w:rPr>
          <w:rFonts w:ascii="Times New Roman" w:hAnsi="Times New Roman" w:cs="Times New Roman"/>
          <w:sz w:val="24"/>
          <w:szCs w:val="24"/>
        </w:rPr>
        <w:t>the pattern of writers born prior to WWII. The age references are important because they represent an attempt to keep these writers’ works visible and serve as a reminder to future generations of the literary contributions of Afro-Latin writers.</w:t>
      </w:r>
    </w:p>
    <w:p w14:paraId="7A3809B2" w14:textId="555CDB69" w:rsidR="00242909" w:rsidRPr="008931F5" w:rsidRDefault="00242909" w:rsidP="008931F5">
      <w:pPr>
        <w:pStyle w:val="Heading2"/>
        <w:spacing w:line="480" w:lineRule="auto"/>
        <w:jc w:val="center"/>
        <w:rPr>
          <w:rFonts w:ascii="Times New Roman" w:hAnsi="Times New Roman" w:cs="Times New Roman"/>
          <w:b/>
          <w:bCs/>
          <w:color w:val="auto"/>
          <w:sz w:val="24"/>
          <w:szCs w:val="24"/>
        </w:rPr>
      </w:pPr>
      <w:bookmarkStart w:id="6" w:name="_Toc105399843"/>
      <w:r w:rsidRPr="008931F5">
        <w:rPr>
          <w:rFonts w:ascii="Times New Roman" w:hAnsi="Times New Roman" w:cs="Times New Roman"/>
          <w:b/>
          <w:bCs/>
          <w:color w:val="auto"/>
          <w:sz w:val="24"/>
          <w:szCs w:val="24"/>
        </w:rPr>
        <w:t>The Chapters</w:t>
      </w:r>
      <w:bookmarkEnd w:id="6"/>
    </w:p>
    <w:p w14:paraId="5CADA9AF" w14:textId="3951E649" w:rsidR="00540CD2" w:rsidRDefault="00540CD2" w:rsidP="00747B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1 </w:t>
      </w:r>
      <w:r w:rsidR="00892A6D">
        <w:rPr>
          <w:rFonts w:ascii="Times New Roman" w:hAnsi="Times New Roman" w:cs="Times New Roman"/>
          <w:sz w:val="24"/>
          <w:szCs w:val="24"/>
        </w:rPr>
        <w:t xml:space="preserve">features the Haitian novel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r w:rsidR="00242909">
        <w:rPr>
          <w:rFonts w:ascii="Times New Roman" w:hAnsi="Times New Roman" w:cs="Times New Roman"/>
          <w:i/>
          <w:sz w:val="24"/>
          <w:szCs w:val="24"/>
        </w:rPr>
        <w:t>G</w:t>
      </w:r>
      <w:r>
        <w:rPr>
          <w:rFonts w:ascii="Times New Roman" w:hAnsi="Times New Roman" w:cs="Times New Roman"/>
          <w:i/>
          <w:sz w:val="24"/>
          <w:szCs w:val="24"/>
        </w:rPr>
        <w:t>eneral Sol</w:t>
      </w:r>
      <w:r w:rsidR="00892A6D">
        <w:rPr>
          <w:rFonts w:ascii="Times New Roman" w:hAnsi="Times New Roman" w:cs="Times New Roman"/>
          <w:sz w:val="24"/>
          <w:szCs w:val="24"/>
        </w:rPr>
        <w:t xml:space="preserve"> which serves as a </w:t>
      </w:r>
      <w:r>
        <w:rPr>
          <w:rFonts w:ascii="Times New Roman" w:hAnsi="Times New Roman" w:cs="Times New Roman"/>
          <w:sz w:val="24"/>
          <w:szCs w:val="24"/>
        </w:rPr>
        <w:t xml:space="preserve">significant starting point because it links Francophone and </w:t>
      </w:r>
      <w:proofErr w:type="spellStart"/>
      <w:r>
        <w:rPr>
          <w:rFonts w:ascii="Times New Roman" w:hAnsi="Times New Roman" w:cs="Times New Roman"/>
          <w:sz w:val="24"/>
          <w:szCs w:val="24"/>
        </w:rPr>
        <w:t>Hispanophone</w:t>
      </w:r>
      <w:proofErr w:type="spellEnd"/>
      <w:r>
        <w:rPr>
          <w:rFonts w:ascii="Times New Roman" w:hAnsi="Times New Roman" w:cs="Times New Roman"/>
          <w:sz w:val="24"/>
          <w:szCs w:val="24"/>
        </w:rPr>
        <w:t xml:space="preserve"> Caribbean histories (Haiti and the Dominican Republic) and demonstrates the inclusiveness of the Caribbean as a region regardless of linguistic differences. The original version of the text will not be used but rather the Casa de las </w:t>
      </w:r>
      <w:proofErr w:type="spellStart"/>
      <w:r>
        <w:rPr>
          <w:rFonts w:ascii="Times New Roman" w:hAnsi="Times New Roman" w:cs="Times New Roman"/>
          <w:sz w:val="24"/>
          <w:szCs w:val="24"/>
        </w:rPr>
        <w:t>Américas</w:t>
      </w:r>
      <w:proofErr w:type="spellEnd"/>
      <w:r>
        <w:rPr>
          <w:rFonts w:ascii="Times New Roman" w:hAnsi="Times New Roman" w:cs="Times New Roman"/>
          <w:sz w:val="24"/>
          <w:szCs w:val="24"/>
        </w:rPr>
        <w:t xml:space="preserve"> edition published in Spanish. There are a minimum of five editions translated in Spanish</w:t>
      </w:r>
      <w:r w:rsidR="008C0A16">
        <w:rPr>
          <w:rFonts w:ascii="Times New Roman" w:hAnsi="Times New Roman" w:cs="Times New Roman"/>
          <w:sz w:val="24"/>
          <w:szCs w:val="24"/>
        </w:rPr>
        <w:t xml:space="preserve">, </w:t>
      </w:r>
      <w:r>
        <w:rPr>
          <w:rFonts w:ascii="Times New Roman" w:hAnsi="Times New Roman" w:cs="Times New Roman"/>
          <w:sz w:val="24"/>
          <w:szCs w:val="24"/>
        </w:rPr>
        <w:t xml:space="preserve">showing the significance of its reception within the region. The novel recalls the horrors of the Parsley Massacre and anti-Haitian sentiment expressed by the Trujillo </w:t>
      </w:r>
      <w:r w:rsidR="008C0A16">
        <w:rPr>
          <w:rFonts w:ascii="Times New Roman" w:hAnsi="Times New Roman" w:cs="Times New Roman"/>
          <w:sz w:val="24"/>
          <w:szCs w:val="24"/>
        </w:rPr>
        <w:t>dictatorship</w:t>
      </w:r>
      <w:r>
        <w:rPr>
          <w:rFonts w:ascii="Times New Roman" w:hAnsi="Times New Roman" w:cs="Times New Roman"/>
          <w:sz w:val="24"/>
          <w:szCs w:val="24"/>
        </w:rPr>
        <w:t xml:space="preserve"> in the Dominican Republic. This chapter will highlight the operations of a man’s experiences (Hilarion </w:t>
      </w:r>
      <w:proofErr w:type="spellStart"/>
      <w:r>
        <w:rPr>
          <w:rFonts w:ascii="Times New Roman" w:hAnsi="Times New Roman" w:cs="Times New Roman"/>
          <w:sz w:val="24"/>
          <w:szCs w:val="24"/>
        </w:rPr>
        <w:t>Hilarius</w:t>
      </w:r>
      <w:proofErr w:type="spellEnd"/>
      <w:r>
        <w:rPr>
          <w:rFonts w:ascii="Times New Roman" w:hAnsi="Times New Roman" w:cs="Times New Roman"/>
          <w:sz w:val="24"/>
          <w:szCs w:val="24"/>
        </w:rPr>
        <w:t>) with specific focus on how he reacts to his treatment in jail and the level of awareness that he exudes in contemplating racism towards himself and his community. The</w:t>
      </w:r>
      <w:r w:rsidR="00892A6D">
        <w:rPr>
          <w:rFonts w:ascii="Times New Roman" w:hAnsi="Times New Roman" w:cs="Times New Roman"/>
          <w:sz w:val="24"/>
          <w:szCs w:val="24"/>
        </w:rPr>
        <w:t xml:space="preserve"> chapter analyzes the</w:t>
      </w:r>
      <w:r>
        <w:rPr>
          <w:rFonts w:ascii="Times New Roman" w:hAnsi="Times New Roman" w:cs="Times New Roman"/>
          <w:sz w:val="24"/>
          <w:szCs w:val="24"/>
        </w:rPr>
        <w:t xml:space="preserve"> implications of Hilarion’s race and his political attitude </w:t>
      </w:r>
      <w:r>
        <w:rPr>
          <w:rFonts w:ascii="Times New Roman" w:hAnsi="Times New Roman" w:cs="Times New Roman"/>
          <w:sz w:val="24"/>
          <w:szCs w:val="24"/>
        </w:rPr>
        <w:lastRenderedPageBreak/>
        <w:t>wi</w:t>
      </w:r>
      <w:r w:rsidR="00892A6D">
        <w:rPr>
          <w:rFonts w:ascii="Times New Roman" w:hAnsi="Times New Roman" w:cs="Times New Roman"/>
          <w:sz w:val="24"/>
          <w:szCs w:val="24"/>
        </w:rPr>
        <w:t>th</w:t>
      </w:r>
      <w:r>
        <w:rPr>
          <w:rFonts w:ascii="Times New Roman" w:hAnsi="Times New Roman" w:cs="Times New Roman"/>
          <w:sz w:val="24"/>
          <w:szCs w:val="24"/>
        </w:rPr>
        <w:t xml:space="preserve">in the context of what Haiti wants to be as a nation. Allusions and attention to Dominicans’ attitudes towards Haitians during the massacre scene are inevitable. </w:t>
      </w:r>
    </w:p>
    <w:p w14:paraId="0D5381EF" w14:textId="7726636A" w:rsidR="00540CD2" w:rsidRDefault="00540CD2" w:rsidP="00540CD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Chapter 2 will be dedicated to delving into Julián’s self-perception of difference which entails his race, class, and sexuality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His relationship with a prostitute named Cira and his </w:t>
      </w:r>
      <w:r w:rsidR="008C0A16">
        <w:rPr>
          <w:rFonts w:ascii="Times New Roman" w:hAnsi="Times New Roman" w:cs="Times New Roman"/>
          <w:sz w:val="24"/>
          <w:szCs w:val="24"/>
        </w:rPr>
        <w:t>confidant</w:t>
      </w:r>
      <w:r w:rsidR="007A76D2">
        <w:rPr>
          <w:rFonts w:ascii="Times New Roman" w:hAnsi="Times New Roman" w:cs="Times New Roman"/>
          <w:sz w:val="24"/>
          <w:szCs w:val="24"/>
        </w:rPr>
        <w:t xml:space="preserve">/lover </w:t>
      </w:r>
      <w:r>
        <w:rPr>
          <w:rFonts w:ascii="Times New Roman" w:hAnsi="Times New Roman" w:cs="Times New Roman"/>
          <w:sz w:val="24"/>
          <w:szCs w:val="24"/>
        </w:rPr>
        <w:t>Miguel José will be examined with regards to his masculinity (</w:t>
      </w:r>
      <w:proofErr w:type="spellStart"/>
      <w:r>
        <w:rPr>
          <w:rFonts w:ascii="Times New Roman" w:hAnsi="Times New Roman" w:cs="Times New Roman"/>
          <w:sz w:val="24"/>
          <w:szCs w:val="24"/>
        </w:rPr>
        <w:t>ites</w:t>
      </w:r>
      <w:proofErr w:type="spellEnd"/>
      <w:r>
        <w:rPr>
          <w:rFonts w:ascii="Times New Roman" w:hAnsi="Times New Roman" w:cs="Times New Roman"/>
          <w:sz w:val="24"/>
          <w:szCs w:val="24"/>
        </w:rPr>
        <w:t xml:space="preserve">). Additionally, his father </w:t>
      </w:r>
      <w:proofErr w:type="spellStart"/>
      <w:r>
        <w:rPr>
          <w:rFonts w:ascii="Times New Roman" w:hAnsi="Times New Roman" w:cs="Times New Roman"/>
          <w:sz w:val="24"/>
          <w:szCs w:val="24"/>
        </w:rPr>
        <w:t>Moisés</w:t>
      </w:r>
      <w:proofErr w:type="spellEnd"/>
      <w:r>
        <w:rPr>
          <w:rFonts w:ascii="Times New Roman" w:hAnsi="Times New Roman" w:cs="Times New Roman"/>
          <w:sz w:val="24"/>
          <w:szCs w:val="24"/>
        </w:rPr>
        <w:t xml:space="preserve"> and a Haitian storyteller/mentor by the name of Damián, Cira, and other characters indirectly attempt to influence Julian’s manifestations of masculinity and his perceived bisexuality.</w:t>
      </w:r>
      <w:r w:rsidR="00B06FA1">
        <w:rPr>
          <w:rFonts w:ascii="Times New Roman" w:hAnsi="Times New Roman" w:cs="Times New Roman"/>
          <w:sz w:val="24"/>
          <w:szCs w:val="24"/>
        </w:rPr>
        <w:t xml:space="preserve"> </w:t>
      </w:r>
      <w:r w:rsidR="00B06FA1">
        <w:rPr>
          <w:rFonts w:ascii="Times New Roman" w:hAnsi="Times New Roman" w:cs="Times New Roman"/>
          <w:iCs/>
          <w:sz w:val="24"/>
          <w:szCs w:val="24"/>
        </w:rPr>
        <w:t>The book</w:t>
      </w:r>
      <w:r w:rsidR="000D6D4C">
        <w:rPr>
          <w:rFonts w:ascii="Times New Roman" w:hAnsi="Times New Roman" w:cs="Times New Roman"/>
          <w:iCs/>
          <w:sz w:val="24"/>
          <w:szCs w:val="24"/>
        </w:rPr>
        <w:t xml:space="preserve"> </w:t>
      </w:r>
      <w:r w:rsidR="00B06FA1">
        <w:rPr>
          <w:rFonts w:ascii="Times New Roman" w:hAnsi="Times New Roman" w:cs="Times New Roman"/>
          <w:iCs/>
          <w:sz w:val="24"/>
          <w:szCs w:val="24"/>
        </w:rPr>
        <w:t xml:space="preserve">follows </w:t>
      </w:r>
      <w:r w:rsidR="00B06FA1">
        <w:rPr>
          <w:rFonts w:ascii="Times New Roman" w:hAnsi="Times New Roman" w:cs="Times New Roman"/>
          <w:sz w:val="24"/>
          <w:szCs w:val="24"/>
        </w:rPr>
        <w:t xml:space="preserve">the journey of young revolutionary queer protagonist Julián. The book provides insight into the transitory period from the Fulgencio Batista regime to Fidel Castro’s takeover of the country. </w:t>
      </w:r>
      <w:r>
        <w:rPr>
          <w:rFonts w:ascii="Times New Roman" w:hAnsi="Times New Roman" w:cs="Times New Roman"/>
          <w:sz w:val="24"/>
          <w:szCs w:val="24"/>
        </w:rPr>
        <w:t xml:space="preserve">Julián reflects a changing representation of a male protagonist, being a soldier for the counterrevolutionaries during the (assumed Batista era), poor, </w:t>
      </w:r>
      <w:r w:rsidR="002C26FF">
        <w:rPr>
          <w:rFonts w:ascii="Times New Roman" w:hAnsi="Times New Roman" w:cs="Times New Roman"/>
          <w:sz w:val="24"/>
          <w:szCs w:val="24"/>
        </w:rPr>
        <w:t>B</w:t>
      </w:r>
      <w:r>
        <w:rPr>
          <w:rFonts w:ascii="Times New Roman" w:hAnsi="Times New Roman" w:cs="Times New Roman"/>
          <w:sz w:val="24"/>
          <w:szCs w:val="24"/>
        </w:rPr>
        <w:t>lack, and sexually distinct. Intersectionality theory will be extremely important in this chapter’s analysis.</w:t>
      </w:r>
    </w:p>
    <w:p w14:paraId="57AC5BC1" w14:textId="1FD3F8CA" w:rsidR="00540CD2" w:rsidRDefault="00540CD2" w:rsidP="00540CD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Chapter 3 investigates protagonist Emmanuel </w:t>
      </w:r>
      <w:r w:rsidR="00311475">
        <w:rPr>
          <w:rFonts w:ascii="Times New Roman" w:hAnsi="Times New Roman" w:cs="Times New Roman"/>
          <w:sz w:val="24"/>
          <w:szCs w:val="24"/>
        </w:rPr>
        <w:t>regarding</w:t>
      </w:r>
      <w:r>
        <w:rPr>
          <w:rFonts w:ascii="Times New Roman" w:hAnsi="Times New Roman" w:cs="Times New Roman"/>
          <w:sz w:val="24"/>
          <w:szCs w:val="24"/>
        </w:rPr>
        <w:t xml:space="preserve"> interracial marriage and his exertion of masculinity at the expense of his wife Margarida and his ex-girlfriend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Social status, race, and gender elements will be analyzed in relation to Emmanuel’s change in setting. His metamorphosis and rediscovery of his </w:t>
      </w:r>
      <w:r w:rsidR="004B1D2B">
        <w:rPr>
          <w:rFonts w:ascii="Times New Roman" w:hAnsi="Times New Roman" w:cs="Times New Roman"/>
          <w:sz w:val="24"/>
          <w:szCs w:val="24"/>
        </w:rPr>
        <w:t>B</w:t>
      </w:r>
      <w:r>
        <w:rPr>
          <w:rFonts w:ascii="Times New Roman" w:hAnsi="Times New Roman" w:cs="Times New Roman"/>
          <w:sz w:val="24"/>
          <w:szCs w:val="24"/>
        </w:rPr>
        <w:t xml:space="preserve">lackness will be considered </w:t>
      </w:r>
      <w:r w:rsidR="002C26FF">
        <w:rPr>
          <w:rFonts w:ascii="Times New Roman" w:hAnsi="Times New Roman" w:cs="Times New Roman"/>
          <w:sz w:val="24"/>
          <w:szCs w:val="24"/>
        </w:rPr>
        <w:t>because of</w:t>
      </w:r>
      <w:r>
        <w:rPr>
          <w:rFonts w:ascii="Times New Roman" w:hAnsi="Times New Roman" w:cs="Times New Roman"/>
          <w:sz w:val="24"/>
          <w:szCs w:val="24"/>
        </w:rPr>
        <w:t xml:space="preserve"> Margarida and her mother’s actions and attitudes that lead up to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returning to his life. Additionally, the silencing of </w:t>
      </w:r>
      <w:proofErr w:type="spellStart"/>
      <w:r>
        <w:rPr>
          <w:rFonts w:ascii="Times New Roman" w:hAnsi="Times New Roman" w:cs="Times New Roman"/>
          <w:sz w:val="24"/>
          <w:szCs w:val="24"/>
        </w:rPr>
        <w:t>Ifigenia’s</w:t>
      </w:r>
      <w:proofErr w:type="spellEnd"/>
      <w:r>
        <w:rPr>
          <w:rFonts w:ascii="Times New Roman" w:hAnsi="Times New Roman" w:cs="Times New Roman"/>
          <w:sz w:val="24"/>
          <w:szCs w:val="24"/>
        </w:rPr>
        <w:t xml:space="preserve"> agency is addressed with respect to Emmanuel’s social status and his lack of consideration for her.</w:t>
      </w:r>
      <w:r w:rsidR="002C26FF">
        <w:rPr>
          <w:rFonts w:ascii="Times New Roman" w:hAnsi="Times New Roman" w:cs="Times New Roman"/>
          <w:sz w:val="24"/>
          <w:szCs w:val="24"/>
        </w:rPr>
        <w:t xml:space="preserve"> </w:t>
      </w:r>
      <w:proofErr w:type="spellStart"/>
      <w:r w:rsidR="002C26FF" w:rsidRPr="00F522BA">
        <w:rPr>
          <w:rFonts w:ascii="Times New Roman" w:hAnsi="Times New Roman" w:cs="Times New Roman"/>
          <w:i/>
          <w:sz w:val="24"/>
          <w:szCs w:val="24"/>
        </w:rPr>
        <w:t>Sortilégio</w:t>
      </w:r>
      <w:proofErr w:type="spellEnd"/>
      <w:r w:rsidR="002C26FF" w:rsidRPr="00F522BA">
        <w:rPr>
          <w:rFonts w:ascii="Times New Roman" w:hAnsi="Times New Roman" w:cs="Times New Roman"/>
          <w:i/>
          <w:sz w:val="24"/>
          <w:szCs w:val="24"/>
        </w:rPr>
        <w:t xml:space="preserve"> II: </w:t>
      </w:r>
      <w:proofErr w:type="spellStart"/>
      <w:r w:rsidR="002C26FF" w:rsidRPr="00F522BA">
        <w:rPr>
          <w:rFonts w:ascii="Times New Roman" w:hAnsi="Times New Roman" w:cs="Times New Roman"/>
          <w:i/>
          <w:sz w:val="24"/>
          <w:szCs w:val="24"/>
        </w:rPr>
        <w:t>mistério</w:t>
      </w:r>
      <w:proofErr w:type="spellEnd"/>
      <w:r w:rsidR="002C26FF" w:rsidRPr="00F522BA">
        <w:rPr>
          <w:rFonts w:ascii="Times New Roman" w:hAnsi="Times New Roman" w:cs="Times New Roman"/>
          <w:i/>
          <w:sz w:val="24"/>
          <w:szCs w:val="24"/>
        </w:rPr>
        <w:t xml:space="preserve"> negro de Zumbi </w:t>
      </w:r>
      <w:proofErr w:type="spellStart"/>
      <w:r w:rsidR="002C26FF" w:rsidRPr="00F522BA">
        <w:rPr>
          <w:rFonts w:ascii="Times New Roman" w:hAnsi="Times New Roman" w:cs="Times New Roman"/>
          <w:i/>
          <w:sz w:val="24"/>
          <w:szCs w:val="24"/>
        </w:rPr>
        <w:t>redívivo</w:t>
      </w:r>
      <w:proofErr w:type="spellEnd"/>
      <w:r w:rsidR="002C26FF">
        <w:rPr>
          <w:rFonts w:ascii="Times New Roman" w:hAnsi="Times New Roman" w:cs="Times New Roman"/>
          <w:sz w:val="24"/>
          <w:szCs w:val="24"/>
        </w:rPr>
        <w:t xml:space="preserve"> </w:t>
      </w:r>
      <w:r w:rsidR="004A05E0">
        <w:rPr>
          <w:rFonts w:ascii="Times New Roman" w:hAnsi="Times New Roman" w:cs="Times New Roman"/>
          <w:sz w:val="24"/>
          <w:szCs w:val="24"/>
        </w:rPr>
        <w:t>[</w:t>
      </w:r>
      <w:r w:rsidR="002C26FF">
        <w:rPr>
          <w:rFonts w:ascii="Times New Roman" w:hAnsi="Times New Roman" w:cs="Times New Roman"/>
          <w:sz w:val="24"/>
          <w:szCs w:val="24"/>
        </w:rPr>
        <w:t xml:space="preserve">Sorcery 2: Black Mystery of Resurrected </w:t>
      </w:r>
      <w:proofErr w:type="spellStart"/>
      <w:r w:rsidR="002C26FF">
        <w:rPr>
          <w:rFonts w:ascii="Times New Roman" w:hAnsi="Times New Roman" w:cs="Times New Roman"/>
          <w:sz w:val="24"/>
          <w:szCs w:val="24"/>
        </w:rPr>
        <w:t>Zumbí</w:t>
      </w:r>
      <w:proofErr w:type="spellEnd"/>
      <w:r w:rsidR="004A05E0">
        <w:rPr>
          <w:rFonts w:ascii="Times New Roman" w:hAnsi="Times New Roman" w:cs="Times New Roman"/>
          <w:sz w:val="24"/>
          <w:szCs w:val="24"/>
        </w:rPr>
        <w:t>]</w:t>
      </w:r>
      <w:r w:rsidR="002C26FF">
        <w:rPr>
          <w:rFonts w:ascii="Times New Roman" w:hAnsi="Times New Roman" w:cs="Times New Roman"/>
          <w:sz w:val="24"/>
          <w:szCs w:val="24"/>
        </w:rPr>
        <w:t xml:space="preserve"> (1979) written by Brazilian playwright, essayist, and activist Abdias do Nascimento debunks the racial democracy myth perpetuated by Gilberto </w:t>
      </w:r>
      <w:proofErr w:type="spellStart"/>
      <w:r w:rsidR="002C26FF">
        <w:rPr>
          <w:rFonts w:ascii="Times New Roman" w:hAnsi="Times New Roman" w:cs="Times New Roman"/>
          <w:sz w:val="24"/>
          <w:szCs w:val="24"/>
        </w:rPr>
        <w:t>Freyre’s</w:t>
      </w:r>
      <w:proofErr w:type="spellEnd"/>
      <w:r w:rsidR="002C26FF">
        <w:rPr>
          <w:rFonts w:ascii="Times New Roman" w:hAnsi="Times New Roman" w:cs="Times New Roman"/>
          <w:sz w:val="24"/>
          <w:szCs w:val="24"/>
        </w:rPr>
        <w:t xml:space="preserve"> </w:t>
      </w:r>
      <w:r w:rsidR="002C26FF">
        <w:rPr>
          <w:rFonts w:ascii="Times New Roman" w:hAnsi="Times New Roman" w:cs="Times New Roman"/>
          <w:sz w:val="24"/>
          <w:szCs w:val="24"/>
        </w:rPr>
        <w:lastRenderedPageBreak/>
        <w:t xml:space="preserve">anthropological study </w:t>
      </w:r>
      <w:r w:rsidR="002C26FF">
        <w:rPr>
          <w:rFonts w:ascii="Times New Roman" w:hAnsi="Times New Roman" w:cs="Times New Roman"/>
          <w:i/>
          <w:sz w:val="24"/>
          <w:szCs w:val="24"/>
        </w:rPr>
        <w:t xml:space="preserve">Casa Grande e </w:t>
      </w:r>
      <w:proofErr w:type="spellStart"/>
      <w:r w:rsidR="002C26FF">
        <w:rPr>
          <w:rFonts w:ascii="Times New Roman" w:hAnsi="Times New Roman" w:cs="Times New Roman"/>
          <w:i/>
          <w:sz w:val="24"/>
          <w:szCs w:val="24"/>
        </w:rPr>
        <w:t>Senzala</w:t>
      </w:r>
      <w:proofErr w:type="spellEnd"/>
      <w:r w:rsidR="002C26FF">
        <w:rPr>
          <w:rFonts w:ascii="Times New Roman" w:hAnsi="Times New Roman" w:cs="Times New Roman"/>
          <w:sz w:val="24"/>
          <w:szCs w:val="24"/>
        </w:rPr>
        <w:t xml:space="preserve"> </w:t>
      </w:r>
      <w:r w:rsidR="004A05E0">
        <w:rPr>
          <w:rFonts w:ascii="Times New Roman" w:hAnsi="Times New Roman" w:cs="Times New Roman"/>
          <w:sz w:val="24"/>
          <w:szCs w:val="24"/>
        </w:rPr>
        <w:t>[</w:t>
      </w:r>
      <w:r w:rsidR="001D618F">
        <w:rPr>
          <w:rFonts w:ascii="Times New Roman" w:hAnsi="Times New Roman" w:cs="Times New Roman"/>
          <w:sz w:val="24"/>
          <w:szCs w:val="24"/>
        </w:rPr>
        <w:t>The Masters and The Slaves</w:t>
      </w:r>
      <w:r w:rsidR="004A05E0">
        <w:rPr>
          <w:rFonts w:ascii="Times New Roman" w:hAnsi="Times New Roman" w:cs="Times New Roman"/>
          <w:sz w:val="24"/>
          <w:szCs w:val="24"/>
        </w:rPr>
        <w:t>]</w:t>
      </w:r>
      <w:r w:rsidR="002C26FF">
        <w:rPr>
          <w:rFonts w:ascii="Times New Roman" w:hAnsi="Times New Roman" w:cs="Times New Roman"/>
          <w:sz w:val="24"/>
          <w:szCs w:val="24"/>
        </w:rPr>
        <w:t xml:space="preserve"> (1933). </w:t>
      </w:r>
      <w:r>
        <w:rPr>
          <w:rFonts w:ascii="Times New Roman" w:hAnsi="Times New Roman" w:cs="Times New Roman"/>
          <w:sz w:val="24"/>
          <w:szCs w:val="24"/>
        </w:rPr>
        <w:t xml:space="preserve">The play </w:t>
      </w:r>
      <w:r w:rsidR="00D83294">
        <w:rPr>
          <w:rFonts w:ascii="Times New Roman" w:hAnsi="Times New Roman" w:cs="Times New Roman"/>
          <w:sz w:val="24"/>
          <w:szCs w:val="24"/>
        </w:rPr>
        <w:t xml:space="preserve">was </w:t>
      </w:r>
      <w:r>
        <w:rPr>
          <w:rFonts w:ascii="Times New Roman" w:hAnsi="Times New Roman" w:cs="Times New Roman"/>
          <w:sz w:val="24"/>
          <w:szCs w:val="24"/>
        </w:rPr>
        <w:t>read in the original Portuguese</w:t>
      </w:r>
      <w:r w:rsidR="001D618F">
        <w:rPr>
          <w:rFonts w:ascii="Times New Roman" w:hAnsi="Times New Roman" w:cs="Times New Roman"/>
          <w:sz w:val="24"/>
          <w:szCs w:val="24"/>
        </w:rPr>
        <w:t xml:space="preserve"> edition produced by Paz and Terra publishers</w:t>
      </w:r>
      <w:r>
        <w:rPr>
          <w:rFonts w:ascii="Times New Roman" w:hAnsi="Times New Roman" w:cs="Times New Roman"/>
          <w:sz w:val="24"/>
          <w:szCs w:val="24"/>
        </w:rPr>
        <w:t xml:space="preserve">. </w:t>
      </w:r>
    </w:p>
    <w:p w14:paraId="0A48E238" w14:textId="796ECC51" w:rsidR="00540CD2" w:rsidRDefault="00540CD2" w:rsidP="00540C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4 explores Benny </w:t>
      </w:r>
      <w:proofErr w:type="spellStart"/>
      <w:r>
        <w:rPr>
          <w:rFonts w:ascii="Times New Roman" w:hAnsi="Times New Roman" w:cs="Times New Roman"/>
          <w:sz w:val="24"/>
          <w:szCs w:val="24"/>
        </w:rPr>
        <w:t>Massó’s</w:t>
      </w:r>
      <w:proofErr w:type="spellEnd"/>
      <w:r>
        <w:rPr>
          <w:rFonts w:ascii="Times New Roman" w:hAnsi="Times New Roman" w:cs="Times New Roman"/>
          <w:sz w:val="24"/>
          <w:szCs w:val="24"/>
        </w:rPr>
        <w:t xml:space="preserve"> </w:t>
      </w:r>
      <w:r w:rsidR="00D83294">
        <w:rPr>
          <w:rFonts w:ascii="Times New Roman" w:hAnsi="Times New Roman" w:cs="Times New Roman"/>
          <w:sz w:val="24"/>
          <w:szCs w:val="24"/>
        </w:rPr>
        <w:t>autoethnography</w:t>
      </w:r>
      <w:r>
        <w:rPr>
          <w:rFonts w:ascii="Times New Roman" w:hAnsi="Times New Roman" w:cs="Times New Roman"/>
          <w:sz w:val="24"/>
          <w:szCs w:val="24"/>
        </w:rPr>
        <w:t xml:space="preserve"> about his struggle with racial discrimination and failed romantic relationships leading to psychological trauma and angst. His experiences as an Afro-Puerto Rican traveling to the United States, in particular Ohio and New York, alter his attitudes about race immensely. Analysis of his altering feelings due to constant reassessments of his self-worth due to incurred racism from his mother and specific experiences (such as the barbershop and his time spent in college) in his life will be heavily pinpointed. The argument </w:t>
      </w:r>
      <w:r w:rsidR="00892A6D">
        <w:rPr>
          <w:rFonts w:ascii="Times New Roman" w:hAnsi="Times New Roman" w:cs="Times New Roman"/>
          <w:sz w:val="24"/>
          <w:szCs w:val="24"/>
        </w:rPr>
        <w:t xml:space="preserve">is </w:t>
      </w:r>
      <w:r>
        <w:rPr>
          <w:rFonts w:ascii="Times New Roman" w:hAnsi="Times New Roman" w:cs="Times New Roman"/>
          <w:sz w:val="24"/>
          <w:szCs w:val="24"/>
        </w:rPr>
        <w:t xml:space="preserve">made that </w:t>
      </w:r>
      <w:r>
        <w:rPr>
          <w:rFonts w:ascii="Times New Roman" w:hAnsi="Times New Roman" w:cs="Times New Roman"/>
          <w:i/>
          <w:sz w:val="24"/>
          <w:szCs w:val="24"/>
        </w:rPr>
        <w:t xml:space="preserve">Negro: Este color me </w:t>
      </w:r>
      <w:proofErr w:type="spellStart"/>
      <w:r>
        <w:rPr>
          <w:rFonts w:ascii="Times New Roman" w:hAnsi="Times New Roman" w:cs="Times New Roman"/>
          <w:i/>
          <w:sz w:val="24"/>
          <w:szCs w:val="24"/>
        </w:rPr>
        <w:t>queda</w:t>
      </w:r>
      <w:proofErr w:type="spellEnd"/>
      <w:r>
        <w:rPr>
          <w:rFonts w:ascii="Times New Roman" w:hAnsi="Times New Roman" w:cs="Times New Roman"/>
          <w:i/>
          <w:sz w:val="24"/>
          <w:szCs w:val="24"/>
        </w:rPr>
        <w:t xml:space="preserve"> bonito </w:t>
      </w:r>
      <w:r>
        <w:rPr>
          <w:rFonts w:ascii="Times New Roman" w:hAnsi="Times New Roman" w:cs="Times New Roman"/>
          <w:sz w:val="24"/>
          <w:szCs w:val="24"/>
        </w:rPr>
        <w:t xml:space="preserve">is just as groundbreaking as José Luis González’s </w:t>
      </w:r>
      <w:r>
        <w:rPr>
          <w:rFonts w:ascii="Times New Roman" w:hAnsi="Times New Roman" w:cs="Times New Roman"/>
          <w:i/>
          <w:sz w:val="24"/>
          <w:szCs w:val="24"/>
        </w:rPr>
        <w:t xml:space="preserve">El País de Cuatro </w:t>
      </w:r>
      <w:proofErr w:type="spellStart"/>
      <w:r>
        <w:rPr>
          <w:rFonts w:ascii="Times New Roman" w:hAnsi="Times New Roman" w:cs="Times New Roman"/>
          <w:i/>
          <w:sz w:val="24"/>
          <w:szCs w:val="24"/>
        </w:rPr>
        <w:t>Pisos</w:t>
      </w:r>
      <w:proofErr w:type="spellEnd"/>
      <w:r>
        <w:rPr>
          <w:rFonts w:ascii="Times New Roman" w:hAnsi="Times New Roman" w:cs="Times New Roman"/>
          <w:sz w:val="24"/>
          <w:szCs w:val="24"/>
        </w:rPr>
        <w:t xml:space="preserve"> </w:t>
      </w:r>
      <w:r w:rsidR="004A05E0">
        <w:rPr>
          <w:rFonts w:ascii="Times New Roman" w:hAnsi="Times New Roman" w:cs="Times New Roman"/>
          <w:sz w:val="24"/>
          <w:szCs w:val="24"/>
        </w:rPr>
        <w:t>[</w:t>
      </w:r>
      <w:r>
        <w:rPr>
          <w:rFonts w:ascii="Times New Roman" w:hAnsi="Times New Roman" w:cs="Times New Roman"/>
          <w:sz w:val="24"/>
          <w:szCs w:val="24"/>
        </w:rPr>
        <w:t>The Four-</w:t>
      </w:r>
      <w:proofErr w:type="spellStart"/>
      <w:r>
        <w:rPr>
          <w:rFonts w:ascii="Times New Roman" w:hAnsi="Times New Roman" w:cs="Times New Roman"/>
          <w:sz w:val="24"/>
          <w:szCs w:val="24"/>
        </w:rPr>
        <w:t>Storeyed</w:t>
      </w:r>
      <w:proofErr w:type="spellEnd"/>
      <w:r>
        <w:rPr>
          <w:rFonts w:ascii="Times New Roman" w:hAnsi="Times New Roman" w:cs="Times New Roman"/>
          <w:sz w:val="24"/>
          <w:szCs w:val="24"/>
        </w:rPr>
        <w:t xml:space="preserve"> Country</w:t>
      </w:r>
      <w:r w:rsidR="004A05E0">
        <w:rPr>
          <w:rFonts w:ascii="Times New Roman" w:hAnsi="Times New Roman" w:cs="Times New Roman"/>
          <w:sz w:val="24"/>
          <w:szCs w:val="24"/>
        </w:rPr>
        <w:t>]</w:t>
      </w:r>
      <w:r>
        <w:rPr>
          <w:rFonts w:ascii="Times New Roman" w:hAnsi="Times New Roman" w:cs="Times New Roman"/>
          <w:sz w:val="24"/>
          <w:szCs w:val="24"/>
        </w:rPr>
        <w:t xml:space="preserve"> (1980) due to this book being a first-hand account of an Afro-Puerto Rican male sharing his experiences with racism. </w:t>
      </w:r>
    </w:p>
    <w:p w14:paraId="291B2F6C" w14:textId="4EFDDFB9" w:rsidR="00540CD2" w:rsidRDefault="00540CD2" w:rsidP="00540C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29233E">
        <w:rPr>
          <w:rFonts w:ascii="Times New Roman" w:hAnsi="Times New Roman" w:cs="Times New Roman"/>
          <w:sz w:val="24"/>
          <w:szCs w:val="24"/>
        </w:rPr>
        <w:t>C</w:t>
      </w:r>
      <w:r>
        <w:rPr>
          <w:rFonts w:ascii="Times New Roman" w:hAnsi="Times New Roman" w:cs="Times New Roman"/>
          <w:sz w:val="24"/>
          <w:szCs w:val="24"/>
        </w:rPr>
        <w:t xml:space="preserve">onclusion, reconsideration of the Latin American literary canon is addressed with advocating of an urgent recognition of </w:t>
      </w:r>
      <w:r w:rsidR="004B1D2B">
        <w:rPr>
          <w:rFonts w:ascii="Times New Roman" w:hAnsi="Times New Roman" w:cs="Times New Roman"/>
          <w:sz w:val="24"/>
          <w:szCs w:val="24"/>
        </w:rPr>
        <w:t>B</w:t>
      </w:r>
      <w:r>
        <w:rPr>
          <w:rFonts w:ascii="Times New Roman" w:hAnsi="Times New Roman" w:cs="Times New Roman"/>
          <w:sz w:val="24"/>
          <w:szCs w:val="24"/>
        </w:rPr>
        <w:t xml:space="preserve">lack writers in the region and how the future is shaping up for a more diverse representation of the </w:t>
      </w:r>
      <w:proofErr w:type="spellStart"/>
      <w:r>
        <w:rPr>
          <w:rFonts w:ascii="Times New Roman" w:hAnsi="Times New Roman" w:cs="Times New Roman"/>
          <w:sz w:val="24"/>
          <w:szCs w:val="24"/>
        </w:rPr>
        <w:t>Hispanophone</w:t>
      </w:r>
      <w:proofErr w:type="spellEnd"/>
      <w:r>
        <w:rPr>
          <w:rFonts w:ascii="Times New Roman" w:hAnsi="Times New Roman" w:cs="Times New Roman"/>
          <w:sz w:val="24"/>
          <w:szCs w:val="24"/>
        </w:rPr>
        <w:t xml:space="preserve"> Caribbean literary </w:t>
      </w:r>
      <w:r w:rsidR="00311475">
        <w:rPr>
          <w:rFonts w:ascii="Times New Roman" w:hAnsi="Times New Roman" w:cs="Times New Roman"/>
          <w:sz w:val="24"/>
          <w:szCs w:val="24"/>
        </w:rPr>
        <w:t>canon</w:t>
      </w:r>
      <w:r>
        <w:rPr>
          <w:rFonts w:ascii="Times New Roman" w:hAnsi="Times New Roman" w:cs="Times New Roman"/>
          <w:sz w:val="24"/>
          <w:szCs w:val="24"/>
        </w:rPr>
        <w:t xml:space="preserve">. The scholarship on masculinity is a developing field in Latin America and the </w:t>
      </w:r>
      <w:r w:rsidR="0029233E">
        <w:rPr>
          <w:rFonts w:ascii="Times New Roman" w:hAnsi="Times New Roman" w:cs="Times New Roman"/>
          <w:sz w:val="24"/>
          <w:szCs w:val="24"/>
        </w:rPr>
        <w:t xml:space="preserve">conjoining </w:t>
      </w:r>
      <w:r>
        <w:rPr>
          <w:rFonts w:ascii="Times New Roman" w:hAnsi="Times New Roman" w:cs="Times New Roman"/>
          <w:sz w:val="24"/>
          <w:szCs w:val="24"/>
        </w:rPr>
        <w:t>analysis of race and gender is especially a new area</w:t>
      </w:r>
      <w:r w:rsidR="0029233E">
        <w:rPr>
          <w:rFonts w:ascii="Times New Roman" w:hAnsi="Times New Roman" w:cs="Times New Roman"/>
          <w:sz w:val="24"/>
          <w:szCs w:val="24"/>
        </w:rPr>
        <w:t xml:space="preserve">, </w:t>
      </w:r>
      <w:r>
        <w:rPr>
          <w:rFonts w:ascii="Times New Roman" w:hAnsi="Times New Roman" w:cs="Times New Roman"/>
          <w:sz w:val="24"/>
          <w:szCs w:val="24"/>
        </w:rPr>
        <w:t xml:space="preserve">as exemplified by the amount of research conducted in the last five </w:t>
      </w:r>
      <w:r w:rsidR="0029233E">
        <w:rPr>
          <w:rFonts w:ascii="Times New Roman" w:hAnsi="Times New Roman" w:cs="Times New Roman"/>
          <w:sz w:val="24"/>
          <w:szCs w:val="24"/>
        </w:rPr>
        <w:t xml:space="preserve">to ten </w:t>
      </w:r>
      <w:r>
        <w:rPr>
          <w:rFonts w:ascii="Times New Roman" w:hAnsi="Times New Roman" w:cs="Times New Roman"/>
          <w:sz w:val="24"/>
          <w:szCs w:val="24"/>
        </w:rPr>
        <w:t xml:space="preserve">years. Addressing the idea of a representation of multiple masculinities or a consistent singular masculinity with the Afro-descendant protagonist will be examined. The conclusion will determine if there are any limitations or shortcomings of the </w:t>
      </w:r>
      <w:r w:rsidR="004B1D2B">
        <w:rPr>
          <w:rFonts w:ascii="Times New Roman" w:hAnsi="Times New Roman" w:cs="Times New Roman"/>
          <w:sz w:val="24"/>
          <w:szCs w:val="24"/>
        </w:rPr>
        <w:t>B</w:t>
      </w:r>
      <w:r>
        <w:rPr>
          <w:rFonts w:ascii="Times New Roman" w:hAnsi="Times New Roman" w:cs="Times New Roman"/>
          <w:sz w:val="24"/>
          <w:szCs w:val="24"/>
        </w:rPr>
        <w:t>lack male experience in literature that have not been represented or expressed and if there is a maximal all-encompassing characterization.</w:t>
      </w:r>
      <w:r w:rsidR="007F6CF8">
        <w:rPr>
          <w:rFonts w:ascii="Times New Roman" w:hAnsi="Times New Roman" w:cs="Times New Roman"/>
          <w:sz w:val="24"/>
          <w:szCs w:val="24"/>
        </w:rPr>
        <w:t xml:space="preserve"> </w:t>
      </w:r>
    </w:p>
    <w:p w14:paraId="12F71B1A" w14:textId="77777777" w:rsidR="00540CD2" w:rsidRDefault="00540CD2" w:rsidP="00540CD2">
      <w:pPr>
        <w:spacing w:line="480" w:lineRule="auto"/>
        <w:jc w:val="center"/>
        <w:rPr>
          <w:rFonts w:ascii="Times New Roman" w:hAnsi="Times New Roman" w:cs="Times New Roman"/>
          <w:sz w:val="24"/>
          <w:szCs w:val="24"/>
        </w:rPr>
      </w:pPr>
    </w:p>
    <w:p w14:paraId="6632FC1A" w14:textId="77777777" w:rsidR="00540CD2" w:rsidRDefault="00540CD2" w:rsidP="000A5A75">
      <w:pPr>
        <w:spacing w:line="480" w:lineRule="auto"/>
        <w:rPr>
          <w:rFonts w:ascii="Times New Roman" w:hAnsi="Times New Roman" w:cs="Times New Roman"/>
          <w:sz w:val="24"/>
          <w:szCs w:val="24"/>
        </w:rPr>
      </w:pPr>
    </w:p>
    <w:p w14:paraId="14CF0AD2" w14:textId="369CA9DB" w:rsidR="006A6822" w:rsidRDefault="00B762D1" w:rsidP="006A6822">
      <w:pPr>
        <w:pStyle w:val="Heading1"/>
        <w:jc w:val="center"/>
        <w:rPr>
          <w:rFonts w:ascii="Times New Roman" w:hAnsi="Times New Roman" w:cs="Times New Roman"/>
          <w:b/>
          <w:bCs/>
          <w:color w:val="auto"/>
          <w:sz w:val="24"/>
          <w:szCs w:val="24"/>
        </w:rPr>
      </w:pPr>
      <w:bookmarkStart w:id="7" w:name="_Toc105399844"/>
      <w:r w:rsidRPr="004D050E">
        <w:rPr>
          <w:rFonts w:ascii="Times New Roman" w:hAnsi="Times New Roman" w:cs="Times New Roman"/>
          <w:b/>
          <w:bCs/>
          <w:color w:val="auto"/>
          <w:sz w:val="24"/>
          <w:szCs w:val="24"/>
        </w:rPr>
        <w:lastRenderedPageBreak/>
        <w:t>CHAPTER ONE</w:t>
      </w:r>
      <w:r w:rsidR="006154AC" w:rsidRPr="004D050E">
        <w:rPr>
          <w:rFonts w:ascii="Times New Roman" w:hAnsi="Times New Roman" w:cs="Times New Roman"/>
          <w:b/>
          <w:bCs/>
          <w:color w:val="auto"/>
          <w:sz w:val="24"/>
          <w:szCs w:val="24"/>
        </w:rPr>
        <w:t xml:space="preserve">: </w:t>
      </w:r>
      <w:r w:rsidRPr="004D050E">
        <w:rPr>
          <w:rFonts w:ascii="Times New Roman" w:hAnsi="Times New Roman" w:cs="Times New Roman"/>
          <w:b/>
          <w:bCs/>
          <w:color w:val="auto"/>
          <w:sz w:val="24"/>
          <w:szCs w:val="24"/>
        </w:rPr>
        <w:t>THE MENTAL DECOLONIZATION</w:t>
      </w:r>
      <w:r w:rsidR="006154AC" w:rsidRPr="004D050E">
        <w:rPr>
          <w:rFonts w:ascii="Times New Roman" w:hAnsi="Times New Roman" w:cs="Times New Roman"/>
          <w:b/>
          <w:bCs/>
          <w:color w:val="auto"/>
          <w:sz w:val="24"/>
          <w:szCs w:val="24"/>
        </w:rPr>
        <w:t xml:space="preserve"> </w:t>
      </w:r>
      <w:r w:rsidRPr="004D050E">
        <w:rPr>
          <w:rFonts w:ascii="Times New Roman" w:hAnsi="Times New Roman" w:cs="Times New Roman"/>
          <w:b/>
          <w:bCs/>
          <w:color w:val="auto"/>
          <w:sz w:val="24"/>
          <w:szCs w:val="24"/>
        </w:rPr>
        <w:t xml:space="preserve">OF HILARION HILARIUS IN </w:t>
      </w:r>
      <w:r w:rsidRPr="006A6822">
        <w:rPr>
          <w:rFonts w:ascii="Times New Roman" w:hAnsi="Times New Roman" w:cs="Times New Roman"/>
          <w:b/>
          <w:bCs/>
          <w:i/>
          <w:iCs/>
          <w:color w:val="auto"/>
          <w:sz w:val="24"/>
          <w:szCs w:val="24"/>
        </w:rPr>
        <w:t>MI COMPADRE EL GENERAL SOL</w:t>
      </w:r>
      <w:r w:rsidR="002013B5" w:rsidRPr="004D050E">
        <w:rPr>
          <w:rFonts w:ascii="Times New Roman" w:hAnsi="Times New Roman" w:cs="Times New Roman"/>
          <w:b/>
          <w:bCs/>
          <w:color w:val="auto"/>
          <w:sz w:val="24"/>
          <w:szCs w:val="24"/>
        </w:rPr>
        <w:t xml:space="preserve"> (1955)</w:t>
      </w:r>
      <w:bookmarkEnd w:id="7"/>
    </w:p>
    <w:p w14:paraId="332D0C94" w14:textId="77777777" w:rsidR="002B08B1" w:rsidRPr="002B08B1" w:rsidRDefault="002B08B1" w:rsidP="002B08B1">
      <w:pPr>
        <w:rPr>
          <w:lang w:val="es-US"/>
        </w:rPr>
      </w:pPr>
    </w:p>
    <w:p w14:paraId="57B1269B" w14:textId="2CF2071F" w:rsidR="006154AC" w:rsidRPr="00AC6565" w:rsidRDefault="006154AC" w:rsidP="006154AC">
      <w:pPr>
        <w:spacing w:line="240" w:lineRule="auto"/>
        <w:jc w:val="center"/>
        <w:rPr>
          <w:rFonts w:ascii="Times New Roman" w:hAnsi="Times New Roman" w:cs="Times New Roman"/>
          <w:i/>
          <w:sz w:val="24"/>
          <w:szCs w:val="24"/>
        </w:rPr>
      </w:pPr>
      <w:r w:rsidRPr="00AC6565">
        <w:rPr>
          <w:rFonts w:ascii="Times New Roman" w:hAnsi="Times New Roman" w:cs="Times New Roman"/>
          <w:i/>
          <w:sz w:val="24"/>
          <w:szCs w:val="24"/>
        </w:rPr>
        <w:t>There are and always will be some who, ashamed of the behavior of their ancestors, try to prove that slavery was not so bad after all, that its evils and its cruelty were the exaggerations of propagandists and not the habitual lot of the slaves. Men will say (and accept) anything in order to foster national pride or soothe a troubled conscience.</w:t>
      </w:r>
    </w:p>
    <w:p w14:paraId="4222EEA9" w14:textId="77777777" w:rsidR="006154AC" w:rsidRPr="00E331FA" w:rsidRDefault="006154AC" w:rsidP="00B762D1">
      <w:pPr>
        <w:spacing w:line="240" w:lineRule="auto"/>
        <w:jc w:val="center"/>
        <w:rPr>
          <w:rFonts w:ascii="Times New Roman" w:hAnsi="Times New Roman" w:cs="Times New Roman"/>
          <w:i/>
          <w:sz w:val="24"/>
          <w:szCs w:val="24"/>
        </w:rPr>
      </w:pPr>
      <w:r>
        <w:rPr>
          <w:rFonts w:ascii="Times New Roman" w:hAnsi="Times New Roman" w:cs="Times New Roman"/>
          <w:sz w:val="24"/>
          <w:szCs w:val="24"/>
        </w:rPr>
        <w:t xml:space="preserve">-C.L.R. James, </w:t>
      </w:r>
      <w:r>
        <w:rPr>
          <w:rFonts w:ascii="Times New Roman" w:hAnsi="Times New Roman" w:cs="Times New Roman"/>
          <w:i/>
          <w:sz w:val="24"/>
          <w:szCs w:val="24"/>
        </w:rPr>
        <w:t xml:space="preserve">The Black Jacobins: Toussaint </w:t>
      </w:r>
      <w:proofErr w:type="spellStart"/>
      <w:r>
        <w:rPr>
          <w:rFonts w:ascii="Times New Roman" w:hAnsi="Times New Roman" w:cs="Times New Roman"/>
          <w:i/>
          <w:sz w:val="24"/>
          <w:szCs w:val="24"/>
        </w:rPr>
        <w:t>L’Ouverture</w:t>
      </w:r>
      <w:proofErr w:type="spellEnd"/>
      <w:r>
        <w:rPr>
          <w:rFonts w:ascii="Times New Roman" w:hAnsi="Times New Roman" w:cs="Times New Roman"/>
          <w:i/>
          <w:sz w:val="24"/>
          <w:szCs w:val="24"/>
        </w:rPr>
        <w:t xml:space="preserve"> and the San Domingo Revolution</w:t>
      </w:r>
    </w:p>
    <w:p w14:paraId="512AA7E1" w14:textId="77777777" w:rsidR="006154AC" w:rsidRPr="002B62F1" w:rsidRDefault="006154AC" w:rsidP="006154AC">
      <w:pPr>
        <w:spacing w:line="240" w:lineRule="auto"/>
        <w:jc w:val="center"/>
        <w:rPr>
          <w:rFonts w:ascii="Times New Roman" w:hAnsi="Times New Roman" w:cs="Times New Roman"/>
          <w:sz w:val="24"/>
          <w:szCs w:val="24"/>
        </w:rPr>
      </w:pPr>
    </w:p>
    <w:p w14:paraId="6C773E73" w14:textId="78E6BD37"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This chapter will explore</w:t>
      </w:r>
      <w:r w:rsidR="00471AA1">
        <w:rPr>
          <w:rFonts w:ascii="Times New Roman" w:hAnsi="Times New Roman" w:cs="Times New Roman"/>
          <w:sz w:val="24"/>
          <w:szCs w:val="24"/>
        </w:rPr>
        <w:t xml:space="preserve"> Masculinities </w:t>
      </w:r>
      <w:r>
        <w:rPr>
          <w:rFonts w:ascii="Times New Roman" w:hAnsi="Times New Roman" w:cs="Times New Roman"/>
          <w:sz w:val="24"/>
          <w:szCs w:val="24"/>
        </w:rPr>
        <w:t xml:space="preserve">within an Antillean-Caribbean context </w:t>
      </w:r>
      <w:r w:rsidR="00A97AEF">
        <w:rPr>
          <w:rFonts w:ascii="Times New Roman" w:hAnsi="Times New Roman" w:cs="Times New Roman"/>
          <w:sz w:val="24"/>
          <w:szCs w:val="24"/>
        </w:rPr>
        <w:t xml:space="preserve">in Jacques </w:t>
      </w:r>
      <w:proofErr w:type="spellStart"/>
      <w:r w:rsidR="00A97AEF">
        <w:rPr>
          <w:rFonts w:ascii="Times New Roman" w:hAnsi="Times New Roman" w:cs="Times New Roman"/>
          <w:sz w:val="24"/>
          <w:szCs w:val="24"/>
        </w:rPr>
        <w:t>Stéphen</w:t>
      </w:r>
      <w:proofErr w:type="spellEnd"/>
      <w:r w:rsidR="00A97AEF">
        <w:rPr>
          <w:rFonts w:ascii="Times New Roman" w:hAnsi="Times New Roman" w:cs="Times New Roman"/>
          <w:sz w:val="24"/>
          <w:szCs w:val="24"/>
        </w:rPr>
        <w:t xml:space="preserve"> </w:t>
      </w:r>
      <w:r w:rsidR="00FA6581">
        <w:rPr>
          <w:rFonts w:ascii="Times New Roman" w:hAnsi="Times New Roman" w:cs="Times New Roman"/>
          <w:sz w:val="24"/>
          <w:szCs w:val="24"/>
        </w:rPr>
        <w:t xml:space="preserve">Alexis’ </w:t>
      </w:r>
      <w:r>
        <w:rPr>
          <w:rFonts w:ascii="Times New Roman" w:hAnsi="Times New Roman" w:cs="Times New Roman"/>
          <w:sz w:val="24"/>
          <w:szCs w:val="24"/>
        </w:rPr>
        <w:t xml:space="preserve">novel </w:t>
      </w:r>
      <w:r w:rsidR="00FA6581">
        <w:rPr>
          <w:rFonts w:ascii="Times New Roman" w:hAnsi="Times New Roman" w:cs="Times New Roman"/>
          <w:i/>
          <w:iCs/>
          <w:sz w:val="24"/>
          <w:szCs w:val="24"/>
        </w:rPr>
        <w:t xml:space="preserve">Mi compadre </w:t>
      </w:r>
      <w:proofErr w:type="spellStart"/>
      <w:r w:rsidR="00FA6581">
        <w:rPr>
          <w:rFonts w:ascii="Times New Roman" w:hAnsi="Times New Roman" w:cs="Times New Roman"/>
          <w:i/>
          <w:iCs/>
          <w:sz w:val="24"/>
          <w:szCs w:val="24"/>
        </w:rPr>
        <w:t>el</w:t>
      </w:r>
      <w:proofErr w:type="spellEnd"/>
      <w:r w:rsidR="00FA6581">
        <w:rPr>
          <w:rFonts w:ascii="Times New Roman" w:hAnsi="Times New Roman" w:cs="Times New Roman"/>
          <w:i/>
          <w:iCs/>
          <w:sz w:val="24"/>
          <w:szCs w:val="24"/>
        </w:rPr>
        <w:t xml:space="preserve"> General Sol </w:t>
      </w:r>
      <w:r w:rsidR="00FA6581">
        <w:rPr>
          <w:rFonts w:ascii="Times New Roman" w:hAnsi="Times New Roman" w:cs="Times New Roman"/>
          <w:sz w:val="24"/>
          <w:szCs w:val="24"/>
        </w:rPr>
        <w:t xml:space="preserve">(1955). </w:t>
      </w:r>
      <w:r w:rsidR="00411D8B">
        <w:rPr>
          <w:rFonts w:ascii="Times New Roman" w:hAnsi="Times New Roman" w:cs="Times New Roman"/>
          <w:sz w:val="24"/>
          <w:szCs w:val="24"/>
        </w:rPr>
        <w:t xml:space="preserve">The </w:t>
      </w:r>
      <w:r>
        <w:rPr>
          <w:rFonts w:ascii="Times New Roman" w:hAnsi="Times New Roman" w:cs="Times New Roman"/>
          <w:sz w:val="24"/>
          <w:szCs w:val="24"/>
        </w:rPr>
        <w:t>protagonist</w:t>
      </w:r>
      <w:r w:rsidR="00411D8B">
        <w:rPr>
          <w:rFonts w:ascii="Times New Roman" w:hAnsi="Times New Roman" w:cs="Times New Roman"/>
          <w:sz w:val="24"/>
          <w:szCs w:val="24"/>
        </w:rPr>
        <w:t xml:space="preserve">, Hilarion </w:t>
      </w:r>
      <w:proofErr w:type="spellStart"/>
      <w:r w:rsidR="00411D8B">
        <w:rPr>
          <w:rFonts w:ascii="Times New Roman" w:hAnsi="Times New Roman" w:cs="Times New Roman"/>
          <w:sz w:val="24"/>
          <w:szCs w:val="24"/>
        </w:rPr>
        <w:t>Hilarius</w:t>
      </w:r>
      <w:proofErr w:type="spellEnd"/>
      <w:r w:rsidR="00411D8B">
        <w:rPr>
          <w:rFonts w:ascii="Times New Roman" w:hAnsi="Times New Roman" w:cs="Times New Roman"/>
          <w:sz w:val="24"/>
          <w:szCs w:val="24"/>
        </w:rPr>
        <w:t xml:space="preserve">, </w:t>
      </w:r>
      <w:r w:rsidR="00E901F5">
        <w:rPr>
          <w:rFonts w:ascii="Times New Roman" w:hAnsi="Times New Roman" w:cs="Times New Roman"/>
          <w:sz w:val="24"/>
          <w:szCs w:val="24"/>
        </w:rPr>
        <w:t xml:space="preserve">exudes both </w:t>
      </w:r>
      <w:r>
        <w:rPr>
          <w:rFonts w:ascii="Times New Roman" w:hAnsi="Times New Roman" w:cs="Times New Roman"/>
          <w:sz w:val="24"/>
          <w:szCs w:val="24"/>
        </w:rPr>
        <w:t>physical masculinity and reputational masculinity</w:t>
      </w:r>
      <w:r w:rsidR="00E901F5">
        <w:rPr>
          <w:rFonts w:ascii="Times New Roman" w:hAnsi="Times New Roman" w:cs="Times New Roman"/>
          <w:sz w:val="24"/>
          <w:szCs w:val="24"/>
        </w:rPr>
        <w:t>, two concepts that I explain</w:t>
      </w:r>
      <w:r w:rsidR="00066943">
        <w:rPr>
          <w:rFonts w:ascii="Times New Roman" w:hAnsi="Times New Roman" w:cs="Times New Roman"/>
          <w:sz w:val="24"/>
          <w:szCs w:val="24"/>
        </w:rPr>
        <w:t xml:space="preserve"> later</w:t>
      </w:r>
      <w:r>
        <w:rPr>
          <w:rFonts w:ascii="Times New Roman" w:hAnsi="Times New Roman" w:cs="Times New Roman"/>
          <w:sz w:val="24"/>
          <w:szCs w:val="24"/>
        </w:rPr>
        <w:t xml:space="preserve">. Even though </w:t>
      </w:r>
      <w:r w:rsidR="00471AA1">
        <w:rPr>
          <w:rFonts w:ascii="Times New Roman" w:hAnsi="Times New Roman" w:cs="Times New Roman"/>
          <w:sz w:val="24"/>
          <w:szCs w:val="24"/>
        </w:rPr>
        <w:t>C</w:t>
      </w:r>
      <w:r>
        <w:rPr>
          <w:rFonts w:ascii="Times New Roman" w:hAnsi="Times New Roman" w:cs="Times New Roman"/>
          <w:sz w:val="24"/>
          <w:szCs w:val="24"/>
        </w:rPr>
        <w:t xml:space="preserve">ommunism is </w:t>
      </w:r>
      <w:r w:rsidR="007B338C">
        <w:rPr>
          <w:rFonts w:ascii="Times New Roman" w:hAnsi="Times New Roman" w:cs="Times New Roman"/>
          <w:sz w:val="24"/>
          <w:szCs w:val="24"/>
        </w:rPr>
        <w:t xml:space="preserve">mildly </w:t>
      </w:r>
      <w:r>
        <w:rPr>
          <w:rFonts w:ascii="Times New Roman" w:hAnsi="Times New Roman" w:cs="Times New Roman"/>
          <w:sz w:val="24"/>
          <w:szCs w:val="24"/>
        </w:rPr>
        <w:t xml:space="preserve">attractive to Hilarion, </w:t>
      </w:r>
      <w:r w:rsidR="007B338C">
        <w:rPr>
          <w:rFonts w:ascii="Times New Roman" w:hAnsi="Times New Roman" w:cs="Times New Roman"/>
          <w:sz w:val="24"/>
          <w:szCs w:val="24"/>
        </w:rPr>
        <w:t>he prio</w:t>
      </w:r>
      <w:r w:rsidR="00527E42">
        <w:rPr>
          <w:rFonts w:ascii="Times New Roman" w:hAnsi="Times New Roman" w:cs="Times New Roman"/>
          <w:sz w:val="24"/>
          <w:szCs w:val="24"/>
        </w:rPr>
        <w:t>ri</w:t>
      </w:r>
      <w:r w:rsidR="007B338C">
        <w:rPr>
          <w:rFonts w:ascii="Times New Roman" w:hAnsi="Times New Roman" w:cs="Times New Roman"/>
          <w:sz w:val="24"/>
          <w:szCs w:val="24"/>
        </w:rPr>
        <w:t>tizes his</w:t>
      </w:r>
      <w:r w:rsidR="00471AA1">
        <w:rPr>
          <w:rFonts w:ascii="Times New Roman" w:hAnsi="Times New Roman" w:cs="Times New Roman"/>
          <w:sz w:val="24"/>
          <w:szCs w:val="24"/>
        </w:rPr>
        <w:t xml:space="preserve"> </w:t>
      </w:r>
      <w:r w:rsidR="007B338C">
        <w:rPr>
          <w:rFonts w:ascii="Times New Roman" w:hAnsi="Times New Roman" w:cs="Times New Roman"/>
          <w:sz w:val="24"/>
          <w:szCs w:val="24"/>
        </w:rPr>
        <w:t xml:space="preserve">pursuit of individual </w:t>
      </w:r>
      <w:proofErr w:type="spellStart"/>
      <w:r w:rsidR="007B338C">
        <w:rPr>
          <w:rFonts w:ascii="Times New Roman" w:hAnsi="Times New Roman" w:cs="Times New Roman"/>
          <w:sz w:val="24"/>
          <w:szCs w:val="24"/>
        </w:rPr>
        <w:t>maroonage</w:t>
      </w:r>
      <w:proofErr w:type="spellEnd"/>
      <w:r w:rsidR="007B338C">
        <w:rPr>
          <w:rFonts w:ascii="Times New Roman" w:hAnsi="Times New Roman" w:cs="Times New Roman"/>
          <w:sz w:val="24"/>
          <w:szCs w:val="24"/>
        </w:rPr>
        <w:t xml:space="preserve">. </w:t>
      </w:r>
      <w:r>
        <w:rPr>
          <w:rFonts w:ascii="Times New Roman" w:hAnsi="Times New Roman" w:cs="Times New Roman"/>
          <w:sz w:val="24"/>
          <w:szCs w:val="24"/>
        </w:rPr>
        <w:t xml:space="preserve">The protagonist’s actions and thoughts embody the overcoming of historical colonization of the </w:t>
      </w:r>
      <w:r w:rsidR="008E3856">
        <w:rPr>
          <w:rFonts w:ascii="Times New Roman" w:hAnsi="Times New Roman" w:cs="Times New Roman"/>
          <w:sz w:val="24"/>
          <w:szCs w:val="24"/>
        </w:rPr>
        <w:t>B</w:t>
      </w:r>
      <w:r>
        <w:rPr>
          <w:rFonts w:ascii="Times New Roman" w:hAnsi="Times New Roman" w:cs="Times New Roman"/>
          <w:sz w:val="24"/>
          <w:szCs w:val="24"/>
        </w:rPr>
        <w:t xml:space="preserve">lack male body and psyche. Although Hilarion is sympathetic to </w:t>
      </w:r>
      <w:r w:rsidR="008E3856">
        <w:rPr>
          <w:rFonts w:ascii="Times New Roman" w:hAnsi="Times New Roman" w:cs="Times New Roman"/>
          <w:sz w:val="24"/>
          <w:szCs w:val="24"/>
        </w:rPr>
        <w:t xml:space="preserve">Haitian communist friends </w:t>
      </w:r>
      <w:r>
        <w:rPr>
          <w:rFonts w:ascii="Times New Roman" w:hAnsi="Times New Roman" w:cs="Times New Roman"/>
          <w:sz w:val="24"/>
          <w:szCs w:val="24"/>
        </w:rPr>
        <w:t xml:space="preserve">such as cellmate and political activist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and </w:t>
      </w:r>
      <w:r w:rsidRPr="00505502">
        <w:rPr>
          <w:rFonts w:ascii="Times New Roman" w:hAnsi="Times New Roman" w:cs="Times New Roman"/>
          <w:sz w:val="24"/>
          <w:szCs w:val="24"/>
        </w:rPr>
        <w:t>psychiatrist</w:t>
      </w:r>
      <w:r>
        <w:rPr>
          <w:rFonts w:ascii="Times New Roman" w:hAnsi="Times New Roman" w:cs="Times New Roman"/>
          <w:sz w:val="24"/>
          <w:szCs w:val="24"/>
        </w:rPr>
        <w:t xml:space="preserve"> Jean-Michel, from the protagonist’s point of view</w:t>
      </w:r>
      <w:r w:rsidR="008B0E81">
        <w:rPr>
          <w:rFonts w:ascii="Times New Roman" w:hAnsi="Times New Roman" w:cs="Times New Roman"/>
          <w:sz w:val="24"/>
          <w:szCs w:val="24"/>
        </w:rPr>
        <w:t xml:space="preserve">, </w:t>
      </w:r>
      <w:r w:rsidR="00471AA1">
        <w:rPr>
          <w:rFonts w:ascii="Times New Roman" w:hAnsi="Times New Roman" w:cs="Times New Roman"/>
          <w:sz w:val="24"/>
          <w:szCs w:val="24"/>
        </w:rPr>
        <w:t>C</w:t>
      </w:r>
      <w:r>
        <w:rPr>
          <w:rFonts w:ascii="Times New Roman" w:hAnsi="Times New Roman" w:cs="Times New Roman"/>
          <w:sz w:val="24"/>
          <w:szCs w:val="24"/>
        </w:rPr>
        <w:t xml:space="preserve">ommunism </w:t>
      </w:r>
      <w:r w:rsidR="00CF4263">
        <w:rPr>
          <w:rFonts w:ascii="Times New Roman" w:hAnsi="Times New Roman" w:cs="Times New Roman"/>
          <w:sz w:val="24"/>
          <w:szCs w:val="24"/>
        </w:rPr>
        <w:t>reflects</w:t>
      </w:r>
      <w:r>
        <w:rPr>
          <w:rFonts w:ascii="Times New Roman" w:hAnsi="Times New Roman" w:cs="Times New Roman"/>
          <w:sz w:val="24"/>
          <w:szCs w:val="24"/>
        </w:rPr>
        <w:t xml:space="preserve"> </w:t>
      </w:r>
      <w:r w:rsidR="00471AA1">
        <w:rPr>
          <w:rFonts w:ascii="Times New Roman" w:hAnsi="Times New Roman" w:cs="Times New Roman"/>
          <w:sz w:val="24"/>
          <w:szCs w:val="24"/>
        </w:rPr>
        <w:t>French political patterns tied to the elite class</w:t>
      </w:r>
      <w:r w:rsidR="008B0E81">
        <w:rPr>
          <w:rFonts w:ascii="Times New Roman" w:hAnsi="Times New Roman" w:cs="Times New Roman"/>
          <w:sz w:val="24"/>
          <w:szCs w:val="24"/>
        </w:rPr>
        <w:t xml:space="preserve">. </w:t>
      </w:r>
      <w:r w:rsidR="00CF4263">
        <w:rPr>
          <w:rFonts w:ascii="Times New Roman" w:hAnsi="Times New Roman" w:cs="Times New Roman"/>
          <w:sz w:val="24"/>
          <w:szCs w:val="24"/>
        </w:rPr>
        <w:t xml:space="preserve">The strongest female figure in </w:t>
      </w:r>
      <w:r w:rsidR="00CF4263">
        <w:rPr>
          <w:rFonts w:ascii="Times New Roman" w:hAnsi="Times New Roman" w:cs="Times New Roman"/>
          <w:i/>
          <w:sz w:val="24"/>
          <w:szCs w:val="24"/>
        </w:rPr>
        <w:t xml:space="preserve">Mi compadre </w:t>
      </w:r>
      <w:proofErr w:type="spellStart"/>
      <w:r w:rsidR="00CF4263">
        <w:rPr>
          <w:rFonts w:ascii="Times New Roman" w:hAnsi="Times New Roman" w:cs="Times New Roman"/>
          <w:i/>
          <w:sz w:val="24"/>
          <w:szCs w:val="24"/>
        </w:rPr>
        <w:t>el</w:t>
      </w:r>
      <w:proofErr w:type="spellEnd"/>
      <w:r w:rsidR="00CF4263">
        <w:rPr>
          <w:rFonts w:ascii="Times New Roman" w:hAnsi="Times New Roman" w:cs="Times New Roman"/>
          <w:i/>
          <w:sz w:val="24"/>
          <w:szCs w:val="24"/>
        </w:rPr>
        <w:t xml:space="preserve"> General Sol</w:t>
      </w:r>
      <w:r w:rsidR="00CF4263">
        <w:rPr>
          <w:rFonts w:ascii="Times New Roman" w:hAnsi="Times New Roman" w:cs="Times New Roman"/>
          <w:sz w:val="24"/>
          <w:szCs w:val="24"/>
        </w:rPr>
        <w:t>, Claire-</w:t>
      </w:r>
      <w:proofErr w:type="spellStart"/>
      <w:r w:rsidR="00CF4263">
        <w:rPr>
          <w:rFonts w:ascii="Times New Roman" w:hAnsi="Times New Roman" w:cs="Times New Roman"/>
          <w:sz w:val="24"/>
          <w:szCs w:val="24"/>
        </w:rPr>
        <w:t>Heureuse</w:t>
      </w:r>
      <w:proofErr w:type="spellEnd"/>
      <w:r w:rsidR="00CF4263">
        <w:rPr>
          <w:rFonts w:ascii="Times New Roman" w:hAnsi="Times New Roman" w:cs="Times New Roman"/>
          <w:sz w:val="24"/>
          <w:szCs w:val="24"/>
        </w:rPr>
        <w:t xml:space="preserve">, will be discussed in relation to the effects of the novel’s male-centered focus. </w:t>
      </w:r>
      <w:r>
        <w:rPr>
          <w:rFonts w:ascii="Times New Roman" w:hAnsi="Times New Roman" w:cs="Times New Roman"/>
          <w:sz w:val="24"/>
          <w:szCs w:val="24"/>
        </w:rPr>
        <w:t xml:space="preserve">The pervasiveness of worker exploitation reaches an apex in Hilarion’s migrant experience in the Dominican Republic in the </w:t>
      </w:r>
      <w:r w:rsidR="00797063">
        <w:rPr>
          <w:rFonts w:ascii="Times New Roman" w:hAnsi="Times New Roman" w:cs="Times New Roman"/>
          <w:sz w:val="24"/>
          <w:szCs w:val="24"/>
        </w:rPr>
        <w:t>final part</w:t>
      </w:r>
      <w:r>
        <w:rPr>
          <w:rFonts w:ascii="Times New Roman" w:hAnsi="Times New Roman" w:cs="Times New Roman"/>
          <w:sz w:val="24"/>
          <w:szCs w:val="24"/>
        </w:rPr>
        <w:t xml:space="preserve"> of the novel. Furthermore, I differentiate between the use of the word migrant in the context of the Parsley Massacre and how Hilarion seeks to reverse the negative connotation of migrant,</w:t>
      </w:r>
      <w:r w:rsidR="00461702">
        <w:rPr>
          <w:rFonts w:ascii="Times New Roman" w:hAnsi="Times New Roman" w:cs="Times New Roman"/>
          <w:sz w:val="24"/>
          <w:szCs w:val="24"/>
        </w:rPr>
        <w:t xml:space="preserve"> a strategy I refer to as </w:t>
      </w:r>
      <w:r>
        <w:rPr>
          <w:rFonts w:ascii="Times New Roman" w:hAnsi="Times New Roman" w:cs="Times New Roman"/>
          <w:sz w:val="24"/>
          <w:szCs w:val="24"/>
        </w:rPr>
        <w:t xml:space="preserve">expatriate mode. </w:t>
      </w:r>
    </w:p>
    <w:p w14:paraId="35A3A835" w14:textId="466E40BF" w:rsidR="006154AC" w:rsidRPr="004D050E" w:rsidRDefault="006154AC" w:rsidP="004D050E">
      <w:pPr>
        <w:pStyle w:val="Heading2"/>
        <w:spacing w:line="480" w:lineRule="auto"/>
        <w:jc w:val="center"/>
        <w:rPr>
          <w:rFonts w:ascii="Times New Roman" w:hAnsi="Times New Roman" w:cs="Times New Roman"/>
          <w:b/>
          <w:bCs/>
          <w:color w:val="auto"/>
          <w:sz w:val="24"/>
          <w:szCs w:val="24"/>
        </w:rPr>
      </w:pPr>
      <w:bookmarkStart w:id="8" w:name="_Toc105399845"/>
      <w:r w:rsidRPr="004D050E">
        <w:rPr>
          <w:rFonts w:ascii="Times New Roman" w:hAnsi="Times New Roman" w:cs="Times New Roman"/>
          <w:b/>
          <w:bCs/>
          <w:color w:val="auto"/>
          <w:sz w:val="24"/>
          <w:szCs w:val="24"/>
        </w:rPr>
        <w:t xml:space="preserve">Confinement and </w:t>
      </w:r>
      <w:r w:rsidR="00BC1315" w:rsidRPr="004D050E">
        <w:rPr>
          <w:rFonts w:ascii="Times New Roman" w:hAnsi="Times New Roman" w:cs="Times New Roman"/>
          <w:b/>
          <w:bCs/>
          <w:color w:val="auto"/>
          <w:sz w:val="24"/>
          <w:szCs w:val="24"/>
        </w:rPr>
        <w:t>Political Conflict in Haiti</w:t>
      </w:r>
      <w:bookmarkEnd w:id="8"/>
    </w:p>
    <w:p w14:paraId="4D7F488E" w14:textId="7E583FCB" w:rsidR="0097710D"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r>
      <w:r w:rsidR="0061330B">
        <w:rPr>
          <w:rFonts w:ascii="Times New Roman" w:hAnsi="Times New Roman" w:cs="Times New Roman"/>
          <w:sz w:val="24"/>
          <w:szCs w:val="24"/>
        </w:rPr>
        <w:t>It is imperative to</w:t>
      </w:r>
      <w:r w:rsidR="00E9344A">
        <w:rPr>
          <w:rFonts w:ascii="Times New Roman" w:hAnsi="Times New Roman" w:cs="Times New Roman"/>
          <w:sz w:val="24"/>
          <w:szCs w:val="24"/>
        </w:rPr>
        <w:t xml:space="preserve"> contextualize</w:t>
      </w:r>
      <w:r w:rsidR="002E667F">
        <w:rPr>
          <w:rFonts w:ascii="Times New Roman" w:hAnsi="Times New Roman" w:cs="Times New Roman"/>
          <w:sz w:val="24"/>
          <w:szCs w:val="24"/>
        </w:rPr>
        <w:t xml:space="preserve"> Haiti’s predicament</w:t>
      </w:r>
      <w:r w:rsidR="002311A6">
        <w:rPr>
          <w:rFonts w:ascii="Times New Roman" w:hAnsi="Times New Roman" w:cs="Times New Roman"/>
          <w:sz w:val="24"/>
          <w:szCs w:val="24"/>
        </w:rPr>
        <w:t xml:space="preserve"> in </w:t>
      </w:r>
      <w:r w:rsidR="002311A6">
        <w:rPr>
          <w:rFonts w:ascii="Times New Roman" w:hAnsi="Times New Roman" w:cs="Times New Roman"/>
          <w:i/>
          <w:iCs/>
          <w:sz w:val="24"/>
          <w:szCs w:val="24"/>
        </w:rPr>
        <w:t xml:space="preserve">Mi compadre </w:t>
      </w:r>
      <w:proofErr w:type="spellStart"/>
      <w:r w:rsidR="002311A6">
        <w:rPr>
          <w:rFonts w:ascii="Times New Roman" w:hAnsi="Times New Roman" w:cs="Times New Roman"/>
          <w:i/>
          <w:iCs/>
          <w:sz w:val="24"/>
          <w:szCs w:val="24"/>
        </w:rPr>
        <w:t>el</w:t>
      </w:r>
      <w:proofErr w:type="spellEnd"/>
      <w:r w:rsidR="002311A6">
        <w:rPr>
          <w:rFonts w:ascii="Times New Roman" w:hAnsi="Times New Roman" w:cs="Times New Roman"/>
          <w:i/>
          <w:iCs/>
          <w:sz w:val="24"/>
          <w:szCs w:val="24"/>
        </w:rPr>
        <w:t xml:space="preserve"> General Sol</w:t>
      </w:r>
      <w:r w:rsidR="002311A6">
        <w:rPr>
          <w:rFonts w:ascii="Times New Roman" w:hAnsi="Times New Roman" w:cs="Times New Roman"/>
          <w:sz w:val="24"/>
          <w:szCs w:val="24"/>
        </w:rPr>
        <w:t xml:space="preserve"> </w:t>
      </w:r>
      <w:r w:rsidR="000D5A10">
        <w:rPr>
          <w:rFonts w:ascii="Times New Roman" w:hAnsi="Times New Roman" w:cs="Times New Roman"/>
          <w:sz w:val="24"/>
          <w:szCs w:val="24"/>
        </w:rPr>
        <w:t>when analyzing</w:t>
      </w:r>
      <w:r w:rsidR="00E9514E">
        <w:rPr>
          <w:rFonts w:ascii="Times New Roman" w:hAnsi="Times New Roman" w:cs="Times New Roman"/>
          <w:sz w:val="24"/>
          <w:szCs w:val="24"/>
        </w:rPr>
        <w:t xml:space="preserve"> its</w:t>
      </w:r>
      <w:r w:rsidR="000D5A10">
        <w:rPr>
          <w:rFonts w:ascii="Times New Roman" w:hAnsi="Times New Roman" w:cs="Times New Roman"/>
          <w:sz w:val="24"/>
          <w:szCs w:val="24"/>
        </w:rPr>
        <w:t xml:space="preserve"> </w:t>
      </w:r>
      <w:r w:rsidR="007E0613">
        <w:rPr>
          <w:rFonts w:ascii="Times New Roman" w:hAnsi="Times New Roman" w:cs="Times New Roman"/>
          <w:sz w:val="24"/>
          <w:szCs w:val="24"/>
        </w:rPr>
        <w:t>volatile political effects on Hilarion</w:t>
      </w:r>
      <w:r w:rsidR="00E9514E">
        <w:rPr>
          <w:rFonts w:ascii="Times New Roman" w:hAnsi="Times New Roman" w:cs="Times New Roman"/>
          <w:sz w:val="24"/>
          <w:szCs w:val="24"/>
        </w:rPr>
        <w:t xml:space="preserve">. To </w:t>
      </w:r>
      <w:r w:rsidR="00DF12E5">
        <w:rPr>
          <w:rFonts w:ascii="Times New Roman" w:hAnsi="Times New Roman" w:cs="Times New Roman"/>
          <w:sz w:val="24"/>
          <w:szCs w:val="24"/>
        </w:rPr>
        <w:t xml:space="preserve">further </w:t>
      </w:r>
      <w:r w:rsidR="00E9514E">
        <w:rPr>
          <w:rFonts w:ascii="Times New Roman" w:hAnsi="Times New Roman" w:cs="Times New Roman"/>
          <w:sz w:val="24"/>
          <w:szCs w:val="24"/>
        </w:rPr>
        <w:t>explain</w:t>
      </w:r>
      <w:r w:rsidR="00243A3A">
        <w:rPr>
          <w:rFonts w:ascii="Times New Roman" w:hAnsi="Times New Roman" w:cs="Times New Roman"/>
          <w:sz w:val="24"/>
          <w:szCs w:val="24"/>
        </w:rPr>
        <w:t xml:space="preserve"> </w:t>
      </w:r>
      <w:r w:rsidR="0074277D">
        <w:rPr>
          <w:rFonts w:ascii="Times New Roman" w:hAnsi="Times New Roman" w:cs="Times New Roman"/>
          <w:sz w:val="24"/>
          <w:szCs w:val="24"/>
        </w:rPr>
        <w:t xml:space="preserve">the protagonist’s dilemma, </w:t>
      </w:r>
      <w:r w:rsidR="00AE4C64">
        <w:rPr>
          <w:rFonts w:ascii="Times New Roman" w:hAnsi="Times New Roman" w:cs="Times New Roman"/>
          <w:sz w:val="24"/>
          <w:szCs w:val="24"/>
        </w:rPr>
        <w:lastRenderedPageBreak/>
        <w:t xml:space="preserve">a connection between author </w:t>
      </w:r>
      <w:proofErr w:type="spellStart"/>
      <w:r w:rsidR="00AE4C64">
        <w:rPr>
          <w:rFonts w:ascii="Times New Roman" w:hAnsi="Times New Roman" w:cs="Times New Roman"/>
          <w:sz w:val="24"/>
          <w:szCs w:val="24"/>
        </w:rPr>
        <w:t>Jácques</w:t>
      </w:r>
      <w:proofErr w:type="spellEnd"/>
      <w:r w:rsidR="00AE4C64">
        <w:rPr>
          <w:rFonts w:ascii="Times New Roman" w:hAnsi="Times New Roman" w:cs="Times New Roman"/>
          <w:sz w:val="24"/>
          <w:szCs w:val="24"/>
        </w:rPr>
        <w:t xml:space="preserve"> </w:t>
      </w:r>
      <w:proofErr w:type="spellStart"/>
      <w:r w:rsidR="00AE4C64">
        <w:rPr>
          <w:rFonts w:ascii="Times New Roman" w:hAnsi="Times New Roman" w:cs="Times New Roman"/>
          <w:sz w:val="24"/>
          <w:szCs w:val="24"/>
        </w:rPr>
        <w:t>Stéphen</w:t>
      </w:r>
      <w:proofErr w:type="spellEnd"/>
      <w:r w:rsidR="00AE4C64">
        <w:rPr>
          <w:rFonts w:ascii="Times New Roman" w:hAnsi="Times New Roman" w:cs="Times New Roman"/>
          <w:sz w:val="24"/>
          <w:szCs w:val="24"/>
        </w:rPr>
        <w:t xml:space="preserve"> Alexis and his influence</w:t>
      </w:r>
      <w:r w:rsidR="005347AC">
        <w:rPr>
          <w:rFonts w:ascii="Times New Roman" w:hAnsi="Times New Roman" w:cs="Times New Roman"/>
          <w:sz w:val="24"/>
          <w:szCs w:val="24"/>
        </w:rPr>
        <w:t>s</w:t>
      </w:r>
      <w:r w:rsidR="00AE4C64">
        <w:rPr>
          <w:rFonts w:ascii="Times New Roman" w:hAnsi="Times New Roman" w:cs="Times New Roman"/>
          <w:sz w:val="24"/>
          <w:szCs w:val="24"/>
        </w:rPr>
        <w:t xml:space="preserve"> should be elaborated. Alexis</w:t>
      </w:r>
      <w:r w:rsidR="00DF12E5">
        <w:rPr>
          <w:rFonts w:ascii="Times New Roman" w:hAnsi="Times New Roman" w:cs="Times New Roman"/>
          <w:sz w:val="24"/>
          <w:szCs w:val="24"/>
        </w:rPr>
        <w:t>’</w:t>
      </w:r>
      <w:r w:rsidR="00F936AE">
        <w:rPr>
          <w:rFonts w:ascii="Times New Roman" w:hAnsi="Times New Roman" w:cs="Times New Roman"/>
          <w:sz w:val="24"/>
          <w:szCs w:val="24"/>
        </w:rPr>
        <w:t xml:space="preserve"> </w:t>
      </w:r>
      <w:r w:rsidR="00AE4C64">
        <w:rPr>
          <w:rFonts w:ascii="Times New Roman" w:hAnsi="Times New Roman" w:cs="Times New Roman"/>
          <w:sz w:val="24"/>
          <w:szCs w:val="24"/>
        </w:rPr>
        <w:t>father was a</w:t>
      </w:r>
      <w:r w:rsidR="00B32EE6">
        <w:rPr>
          <w:rFonts w:ascii="Times New Roman" w:hAnsi="Times New Roman" w:cs="Times New Roman"/>
          <w:sz w:val="24"/>
          <w:szCs w:val="24"/>
        </w:rPr>
        <w:t xml:space="preserve"> </w:t>
      </w:r>
      <w:r w:rsidR="00AE4C64">
        <w:rPr>
          <w:rFonts w:ascii="Times New Roman" w:hAnsi="Times New Roman" w:cs="Times New Roman"/>
          <w:sz w:val="24"/>
          <w:szCs w:val="24"/>
        </w:rPr>
        <w:t>diplomat and</w:t>
      </w:r>
      <w:r w:rsidR="000A04DB">
        <w:rPr>
          <w:rFonts w:ascii="Times New Roman" w:hAnsi="Times New Roman" w:cs="Times New Roman"/>
          <w:sz w:val="24"/>
          <w:szCs w:val="24"/>
        </w:rPr>
        <w:t xml:space="preserve"> a writer, setting the tone for his son’s literary and political aspirations. Born in 1922</w:t>
      </w:r>
      <w:r w:rsidR="00B32EE6">
        <w:rPr>
          <w:rFonts w:ascii="Times New Roman" w:hAnsi="Times New Roman" w:cs="Times New Roman"/>
          <w:sz w:val="24"/>
          <w:szCs w:val="24"/>
        </w:rPr>
        <w:t xml:space="preserve"> during the U.S. military occupation of Haiti, </w:t>
      </w:r>
      <w:proofErr w:type="spellStart"/>
      <w:r w:rsidR="00B32EE6">
        <w:rPr>
          <w:rFonts w:ascii="Times New Roman" w:hAnsi="Times New Roman" w:cs="Times New Roman"/>
          <w:sz w:val="24"/>
          <w:szCs w:val="24"/>
        </w:rPr>
        <w:t>Aléxis</w:t>
      </w:r>
      <w:proofErr w:type="spellEnd"/>
      <w:r w:rsidR="00B32EE6">
        <w:rPr>
          <w:rFonts w:ascii="Times New Roman" w:hAnsi="Times New Roman" w:cs="Times New Roman"/>
          <w:sz w:val="24"/>
          <w:szCs w:val="24"/>
        </w:rPr>
        <w:t xml:space="preserve"> experienced the U.S. imperialist grasp on the Caribbean nation.</w:t>
      </w:r>
      <w:r w:rsidR="00B50D4B">
        <w:rPr>
          <w:rFonts w:ascii="Times New Roman" w:hAnsi="Times New Roman" w:cs="Times New Roman"/>
          <w:sz w:val="24"/>
          <w:szCs w:val="24"/>
        </w:rPr>
        <w:t xml:space="preserve"> </w:t>
      </w:r>
      <w:r w:rsidR="00DF12E5">
        <w:rPr>
          <w:rFonts w:ascii="Times New Roman" w:hAnsi="Times New Roman" w:cs="Times New Roman"/>
          <w:sz w:val="24"/>
          <w:szCs w:val="24"/>
        </w:rPr>
        <w:t xml:space="preserve">During his teenage years, </w:t>
      </w:r>
      <w:r w:rsidR="00332E04">
        <w:rPr>
          <w:rFonts w:ascii="Times New Roman" w:hAnsi="Times New Roman" w:cs="Times New Roman"/>
          <w:sz w:val="24"/>
          <w:szCs w:val="24"/>
        </w:rPr>
        <w:t xml:space="preserve">Dominican president </w:t>
      </w:r>
      <w:r w:rsidR="00C5369F">
        <w:rPr>
          <w:rFonts w:ascii="Times New Roman" w:hAnsi="Times New Roman" w:cs="Times New Roman"/>
          <w:sz w:val="24"/>
          <w:szCs w:val="24"/>
        </w:rPr>
        <w:t xml:space="preserve">Rafael </w:t>
      </w:r>
      <w:proofErr w:type="spellStart"/>
      <w:r w:rsidR="00C5369F">
        <w:rPr>
          <w:rFonts w:ascii="Times New Roman" w:hAnsi="Times New Roman" w:cs="Times New Roman"/>
          <w:sz w:val="24"/>
          <w:szCs w:val="24"/>
        </w:rPr>
        <w:t>Leónidas</w:t>
      </w:r>
      <w:proofErr w:type="spellEnd"/>
      <w:r w:rsidR="00C5369F">
        <w:rPr>
          <w:rFonts w:ascii="Times New Roman" w:hAnsi="Times New Roman" w:cs="Times New Roman"/>
          <w:sz w:val="24"/>
          <w:szCs w:val="24"/>
        </w:rPr>
        <w:t xml:space="preserve"> Trujillo</w:t>
      </w:r>
      <w:r w:rsidR="006436A1">
        <w:rPr>
          <w:rFonts w:ascii="Times New Roman" w:hAnsi="Times New Roman" w:cs="Times New Roman"/>
          <w:sz w:val="24"/>
          <w:szCs w:val="24"/>
        </w:rPr>
        <w:t xml:space="preserve"> created anti-immigrant policies that targeted Haitians, which led to an infamous event known as the Parsley Massacre</w:t>
      </w:r>
      <w:r w:rsidR="00F936AE">
        <w:rPr>
          <w:rFonts w:ascii="Times New Roman" w:hAnsi="Times New Roman" w:cs="Times New Roman"/>
          <w:sz w:val="24"/>
          <w:szCs w:val="24"/>
        </w:rPr>
        <w:t xml:space="preserve"> in 1937</w:t>
      </w:r>
      <w:r w:rsidR="006436A1">
        <w:rPr>
          <w:rFonts w:ascii="Times New Roman" w:hAnsi="Times New Roman" w:cs="Times New Roman"/>
          <w:sz w:val="24"/>
          <w:szCs w:val="24"/>
        </w:rPr>
        <w:t>.</w:t>
      </w:r>
      <w:r w:rsidR="00F936AE">
        <w:rPr>
          <w:rFonts w:ascii="Times New Roman" w:hAnsi="Times New Roman" w:cs="Times New Roman"/>
          <w:sz w:val="24"/>
          <w:szCs w:val="24"/>
        </w:rPr>
        <w:t xml:space="preserve"> </w:t>
      </w:r>
      <w:r w:rsidR="00B50D4B">
        <w:rPr>
          <w:rFonts w:ascii="Times New Roman" w:hAnsi="Times New Roman" w:cs="Times New Roman"/>
          <w:sz w:val="24"/>
          <w:szCs w:val="24"/>
        </w:rPr>
        <w:t xml:space="preserve">Eventually, </w:t>
      </w:r>
      <w:proofErr w:type="spellStart"/>
      <w:r w:rsidR="00B50D4B">
        <w:rPr>
          <w:rFonts w:ascii="Times New Roman" w:hAnsi="Times New Roman" w:cs="Times New Roman"/>
          <w:sz w:val="24"/>
          <w:szCs w:val="24"/>
        </w:rPr>
        <w:t>Aléxis</w:t>
      </w:r>
      <w:proofErr w:type="spellEnd"/>
      <w:r w:rsidR="00B50D4B">
        <w:rPr>
          <w:rFonts w:ascii="Times New Roman" w:hAnsi="Times New Roman" w:cs="Times New Roman"/>
          <w:sz w:val="24"/>
          <w:szCs w:val="24"/>
        </w:rPr>
        <w:t xml:space="preserve"> finds inspiration in Communist writers </w:t>
      </w:r>
      <w:r w:rsidR="00DC01F3">
        <w:rPr>
          <w:rFonts w:ascii="Times New Roman" w:hAnsi="Times New Roman" w:cs="Times New Roman"/>
          <w:sz w:val="24"/>
          <w:szCs w:val="24"/>
        </w:rPr>
        <w:t xml:space="preserve">such as Jacques Romain and </w:t>
      </w:r>
      <w:proofErr w:type="spellStart"/>
      <w:r w:rsidR="00DC01F3">
        <w:rPr>
          <w:rFonts w:ascii="Times New Roman" w:hAnsi="Times New Roman" w:cs="Times New Roman"/>
          <w:sz w:val="24"/>
          <w:szCs w:val="24"/>
        </w:rPr>
        <w:t>Négritude</w:t>
      </w:r>
      <w:proofErr w:type="spellEnd"/>
      <w:r w:rsidR="00DC01F3">
        <w:rPr>
          <w:rFonts w:ascii="Times New Roman" w:hAnsi="Times New Roman" w:cs="Times New Roman"/>
          <w:sz w:val="24"/>
          <w:szCs w:val="24"/>
        </w:rPr>
        <w:t xml:space="preserve"> writers such as </w:t>
      </w:r>
      <w:proofErr w:type="spellStart"/>
      <w:r w:rsidR="00DC01F3">
        <w:rPr>
          <w:rFonts w:ascii="Times New Roman" w:hAnsi="Times New Roman" w:cs="Times New Roman"/>
          <w:sz w:val="24"/>
          <w:szCs w:val="24"/>
        </w:rPr>
        <w:t>Aimé</w:t>
      </w:r>
      <w:proofErr w:type="spellEnd"/>
      <w:r w:rsidR="00DC01F3">
        <w:rPr>
          <w:rFonts w:ascii="Times New Roman" w:hAnsi="Times New Roman" w:cs="Times New Roman"/>
          <w:sz w:val="24"/>
          <w:szCs w:val="24"/>
        </w:rPr>
        <w:t xml:space="preserve"> </w:t>
      </w:r>
      <w:proofErr w:type="spellStart"/>
      <w:r w:rsidR="00DC01F3">
        <w:rPr>
          <w:rFonts w:ascii="Times New Roman" w:hAnsi="Times New Roman" w:cs="Times New Roman"/>
          <w:sz w:val="24"/>
          <w:szCs w:val="24"/>
        </w:rPr>
        <w:t>Césaire</w:t>
      </w:r>
      <w:proofErr w:type="spellEnd"/>
      <w:r w:rsidR="00DC01F3">
        <w:rPr>
          <w:rFonts w:ascii="Times New Roman" w:hAnsi="Times New Roman" w:cs="Times New Roman"/>
          <w:sz w:val="24"/>
          <w:szCs w:val="24"/>
        </w:rPr>
        <w:t xml:space="preserve"> and Jean Price-Mars. The exploitation of the Black underclass</w:t>
      </w:r>
      <w:r w:rsidR="00F63E7F">
        <w:rPr>
          <w:rFonts w:ascii="Times New Roman" w:hAnsi="Times New Roman" w:cs="Times New Roman"/>
          <w:sz w:val="24"/>
          <w:szCs w:val="24"/>
        </w:rPr>
        <w:t xml:space="preserve"> by the Haitian mulatto elite becomes a prevalent theme in </w:t>
      </w:r>
      <w:proofErr w:type="spellStart"/>
      <w:r w:rsidR="00F63E7F">
        <w:rPr>
          <w:rFonts w:ascii="Times New Roman" w:hAnsi="Times New Roman" w:cs="Times New Roman"/>
          <w:sz w:val="24"/>
          <w:szCs w:val="24"/>
        </w:rPr>
        <w:t>Aléxis</w:t>
      </w:r>
      <w:proofErr w:type="spellEnd"/>
      <w:r w:rsidR="00F63E7F">
        <w:rPr>
          <w:rFonts w:ascii="Times New Roman" w:hAnsi="Times New Roman" w:cs="Times New Roman"/>
          <w:sz w:val="24"/>
          <w:szCs w:val="24"/>
        </w:rPr>
        <w:t xml:space="preserve">’ writings; this exploitative sentiment is expressed through the struggles of protagonist Hilarion </w:t>
      </w:r>
      <w:proofErr w:type="spellStart"/>
      <w:r w:rsidR="00F63E7F">
        <w:rPr>
          <w:rFonts w:ascii="Times New Roman" w:hAnsi="Times New Roman" w:cs="Times New Roman"/>
          <w:sz w:val="24"/>
          <w:szCs w:val="24"/>
        </w:rPr>
        <w:t>Hilari</w:t>
      </w:r>
      <w:r w:rsidR="00F61AEF">
        <w:rPr>
          <w:rFonts w:ascii="Times New Roman" w:hAnsi="Times New Roman" w:cs="Times New Roman"/>
          <w:sz w:val="24"/>
          <w:szCs w:val="24"/>
        </w:rPr>
        <w:t>us</w:t>
      </w:r>
      <w:proofErr w:type="spellEnd"/>
      <w:r w:rsidR="00F63E7F">
        <w:rPr>
          <w:rFonts w:ascii="Times New Roman" w:hAnsi="Times New Roman" w:cs="Times New Roman"/>
          <w:sz w:val="24"/>
          <w:szCs w:val="24"/>
        </w:rPr>
        <w:t xml:space="preserve">. </w:t>
      </w:r>
    </w:p>
    <w:p w14:paraId="6278B86B" w14:textId="00AD5F00" w:rsidR="006154AC" w:rsidRDefault="003E3C88" w:rsidP="009771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opening scene of</w:t>
      </w:r>
      <w:r w:rsidR="006154AC">
        <w:rPr>
          <w:rFonts w:ascii="Times New Roman" w:hAnsi="Times New Roman" w:cs="Times New Roman"/>
          <w:sz w:val="24"/>
          <w:szCs w:val="24"/>
        </w:rPr>
        <w:t xml:space="preserve"> </w:t>
      </w:r>
      <w:r w:rsidR="00F63E7F">
        <w:rPr>
          <w:rFonts w:ascii="Times New Roman" w:hAnsi="Times New Roman" w:cs="Times New Roman"/>
          <w:i/>
          <w:iCs/>
          <w:sz w:val="24"/>
          <w:szCs w:val="24"/>
        </w:rPr>
        <w:t xml:space="preserve">Mi compadre </w:t>
      </w:r>
      <w:proofErr w:type="spellStart"/>
      <w:r w:rsidR="00F63E7F">
        <w:rPr>
          <w:rFonts w:ascii="Times New Roman" w:hAnsi="Times New Roman" w:cs="Times New Roman"/>
          <w:i/>
          <w:iCs/>
          <w:sz w:val="24"/>
          <w:szCs w:val="24"/>
        </w:rPr>
        <w:t>el</w:t>
      </w:r>
      <w:proofErr w:type="spellEnd"/>
      <w:r w:rsidR="00F63E7F">
        <w:rPr>
          <w:rFonts w:ascii="Times New Roman" w:hAnsi="Times New Roman" w:cs="Times New Roman"/>
          <w:i/>
          <w:iCs/>
          <w:sz w:val="24"/>
          <w:szCs w:val="24"/>
        </w:rPr>
        <w:t xml:space="preserve"> General Sol</w:t>
      </w:r>
      <w:r w:rsidR="006154AC">
        <w:rPr>
          <w:rFonts w:ascii="Times New Roman" w:hAnsi="Times New Roman" w:cs="Times New Roman"/>
          <w:sz w:val="24"/>
          <w:szCs w:val="24"/>
        </w:rPr>
        <w:t xml:space="preserve"> highlights the</w:t>
      </w:r>
      <w:r>
        <w:rPr>
          <w:rFonts w:ascii="Times New Roman" w:hAnsi="Times New Roman" w:cs="Times New Roman"/>
          <w:sz w:val="24"/>
          <w:szCs w:val="24"/>
        </w:rPr>
        <w:t xml:space="preserve"> beginning</w:t>
      </w:r>
      <w:r w:rsidR="006154AC">
        <w:rPr>
          <w:rFonts w:ascii="Times New Roman" w:hAnsi="Times New Roman" w:cs="Times New Roman"/>
          <w:sz w:val="24"/>
          <w:szCs w:val="24"/>
        </w:rPr>
        <w:t xml:space="preserve"> of Hilarion’s humanistic embodiment</w:t>
      </w:r>
      <w:r>
        <w:rPr>
          <w:rFonts w:ascii="Times New Roman" w:hAnsi="Times New Roman" w:cs="Times New Roman"/>
          <w:sz w:val="24"/>
          <w:szCs w:val="24"/>
        </w:rPr>
        <w:t>, in</w:t>
      </w:r>
      <w:r w:rsidR="006154AC">
        <w:rPr>
          <w:rFonts w:ascii="Times New Roman" w:hAnsi="Times New Roman" w:cs="Times New Roman"/>
          <w:sz w:val="24"/>
          <w:szCs w:val="24"/>
        </w:rPr>
        <w:t xml:space="preserve"> </w:t>
      </w:r>
      <w:r>
        <w:rPr>
          <w:rFonts w:ascii="Times New Roman" w:hAnsi="Times New Roman" w:cs="Times New Roman"/>
          <w:sz w:val="24"/>
          <w:szCs w:val="24"/>
        </w:rPr>
        <w:t xml:space="preserve">his effort to </w:t>
      </w:r>
      <w:r w:rsidR="006154AC">
        <w:rPr>
          <w:rFonts w:ascii="Times New Roman" w:hAnsi="Times New Roman" w:cs="Times New Roman"/>
          <w:sz w:val="24"/>
          <w:szCs w:val="24"/>
        </w:rPr>
        <w:t>decoloniz</w:t>
      </w:r>
      <w:r>
        <w:rPr>
          <w:rFonts w:ascii="Times New Roman" w:hAnsi="Times New Roman" w:cs="Times New Roman"/>
          <w:sz w:val="24"/>
          <w:szCs w:val="24"/>
        </w:rPr>
        <w:t xml:space="preserve">e </w:t>
      </w:r>
      <w:r w:rsidR="006154AC">
        <w:rPr>
          <w:rFonts w:ascii="Times New Roman" w:hAnsi="Times New Roman" w:cs="Times New Roman"/>
          <w:sz w:val="24"/>
          <w:szCs w:val="24"/>
        </w:rPr>
        <w:t>and reconfigur</w:t>
      </w:r>
      <w:r>
        <w:rPr>
          <w:rFonts w:ascii="Times New Roman" w:hAnsi="Times New Roman" w:cs="Times New Roman"/>
          <w:sz w:val="24"/>
          <w:szCs w:val="24"/>
        </w:rPr>
        <w:t>e</w:t>
      </w:r>
      <w:r w:rsidR="006154AC">
        <w:rPr>
          <w:rFonts w:ascii="Times New Roman" w:hAnsi="Times New Roman" w:cs="Times New Roman"/>
          <w:sz w:val="24"/>
          <w:szCs w:val="24"/>
        </w:rPr>
        <w:t xml:space="preserve"> the </w:t>
      </w:r>
      <w:r>
        <w:rPr>
          <w:rFonts w:ascii="Times New Roman" w:hAnsi="Times New Roman" w:cs="Times New Roman"/>
          <w:sz w:val="24"/>
          <w:szCs w:val="24"/>
        </w:rPr>
        <w:t>B</w:t>
      </w:r>
      <w:r w:rsidR="006154AC">
        <w:rPr>
          <w:rFonts w:ascii="Times New Roman" w:hAnsi="Times New Roman" w:cs="Times New Roman"/>
          <w:sz w:val="24"/>
          <w:szCs w:val="24"/>
        </w:rPr>
        <w:t>lack male</w:t>
      </w:r>
      <w:r>
        <w:rPr>
          <w:rFonts w:ascii="Times New Roman" w:hAnsi="Times New Roman" w:cs="Times New Roman"/>
          <w:sz w:val="24"/>
          <w:szCs w:val="24"/>
        </w:rPr>
        <w:t xml:space="preserve">. </w:t>
      </w:r>
      <w:r w:rsidR="00BD7295">
        <w:rPr>
          <w:rFonts w:ascii="Times New Roman" w:hAnsi="Times New Roman" w:cs="Times New Roman"/>
          <w:sz w:val="24"/>
          <w:szCs w:val="24"/>
        </w:rPr>
        <w:t>Ironically, the</w:t>
      </w:r>
      <w:r>
        <w:rPr>
          <w:rFonts w:ascii="Times New Roman" w:hAnsi="Times New Roman" w:cs="Times New Roman"/>
          <w:sz w:val="24"/>
          <w:szCs w:val="24"/>
        </w:rPr>
        <w:t xml:space="preserve"> novel </w:t>
      </w:r>
      <w:r w:rsidR="00BD7295">
        <w:rPr>
          <w:rFonts w:ascii="Times New Roman" w:hAnsi="Times New Roman" w:cs="Times New Roman"/>
          <w:sz w:val="24"/>
          <w:szCs w:val="24"/>
        </w:rPr>
        <w:t xml:space="preserve">explains the protagonist’s unique humanism </w:t>
      </w:r>
      <w:r w:rsidR="006154AC">
        <w:rPr>
          <w:rFonts w:ascii="Times New Roman" w:hAnsi="Times New Roman" w:cs="Times New Roman"/>
          <w:sz w:val="24"/>
          <w:szCs w:val="24"/>
        </w:rPr>
        <w:t xml:space="preserve">when </w:t>
      </w:r>
      <w:r w:rsidR="00BD7295">
        <w:rPr>
          <w:rFonts w:ascii="Times New Roman" w:hAnsi="Times New Roman" w:cs="Times New Roman"/>
          <w:sz w:val="24"/>
          <w:szCs w:val="24"/>
        </w:rPr>
        <w:t xml:space="preserve">he </w:t>
      </w:r>
      <w:r w:rsidR="006154AC">
        <w:rPr>
          <w:rFonts w:ascii="Times New Roman" w:hAnsi="Times New Roman" w:cs="Times New Roman"/>
          <w:sz w:val="24"/>
          <w:szCs w:val="24"/>
        </w:rPr>
        <w:t>robs his neighbor which eventually leads to his incarceratio</w:t>
      </w:r>
      <w:r w:rsidR="00BD7295">
        <w:rPr>
          <w:rFonts w:ascii="Times New Roman" w:hAnsi="Times New Roman" w:cs="Times New Roman"/>
          <w:sz w:val="24"/>
          <w:szCs w:val="24"/>
        </w:rPr>
        <w:t xml:space="preserve">n. Author </w:t>
      </w:r>
      <w:r w:rsidR="006154AC">
        <w:rPr>
          <w:rFonts w:ascii="Times New Roman" w:hAnsi="Times New Roman" w:cs="Times New Roman"/>
          <w:sz w:val="24"/>
          <w:szCs w:val="24"/>
        </w:rPr>
        <w:t xml:space="preserve">Jacques </w:t>
      </w:r>
      <w:proofErr w:type="spellStart"/>
      <w:r w:rsidR="006154AC">
        <w:rPr>
          <w:rFonts w:ascii="Times New Roman" w:hAnsi="Times New Roman" w:cs="Times New Roman"/>
          <w:sz w:val="24"/>
          <w:szCs w:val="24"/>
        </w:rPr>
        <w:t>St</w:t>
      </w:r>
      <w:r w:rsidR="00BD7295">
        <w:rPr>
          <w:rFonts w:ascii="Times New Roman" w:hAnsi="Times New Roman" w:cs="Times New Roman"/>
          <w:sz w:val="24"/>
          <w:szCs w:val="24"/>
        </w:rPr>
        <w:t>é</w:t>
      </w:r>
      <w:r w:rsidR="006154AC">
        <w:rPr>
          <w:rFonts w:ascii="Times New Roman" w:hAnsi="Times New Roman" w:cs="Times New Roman"/>
          <w:sz w:val="24"/>
          <w:szCs w:val="24"/>
        </w:rPr>
        <w:t>phen</w:t>
      </w:r>
      <w:proofErr w:type="spellEnd"/>
      <w:r w:rsidR="006154AC">
        <w:rPr>
          <w:rFonts w:ascii="Times New Roman" w:hAnsi="Times New Roman" w:cs="Times New Roman"/>
          <w:sz w:val="24"/>
          <w:szCs w:val="24"/>
        </w:rPr>
        <w:t xml:space="preserve"> </w:t>
      </w:r>
      <w:proofErr w:type="spellStart"/>
      <w:r w:rsidR="006154AC">
        <w:rPr>
          <w:rFonts w:ascii="Times New Roman" w:hAnsi="Times New Roman" w:cs="Times New Roman"/>
          <w:sz w:val="24"/>
          <w:szCs w:val="24"/>
        </w:rPr>
        <w:t>Al</w:t>
      </w:r>
      <w:r w:rsidR="00BD7295">
        <w:rPr>
          <w:rFonts w:ascii="Times New Roman" w:hAnsi="Times New Roman" w:cs="Times New Roman"/>
          <w:sz w:val="24"/>
          <w:szCs w:val="24"/>
        </w:rPr>
        <w:t>é</w:t>
      </w:r>
      <w:r w:rsidR="006154AC">
        <w:rPr>
          <w:rFonts w:ascii="Times New Roman" w:hAnsi="Times New Roman" w:cs="Times New Roman"/>
          <w:sz w:val="24"/>
          <w:szCs w:val="24"/>
        </w:rPr>
        <w:t>xis</w:t>
      </w:r>
      <w:proofErr w:type="spellEnd"/>
      <w:r w:rsidR="006154AC">
        <w:rPr>
          <w:rFonts w:ascii="Times New Roman" w:hAnsi="Times New Roman" w:cs="Times New Roman"/>
          <w:sz w:val="24"/>
          <w:szCs w:val="24"/>
        </w:rPr>
        <w:t xml:space="preserve"> astutely deconstructs the criminal</w:t>
      </w:r>
      <w:r w:rsidR="00BD7295">
        <w:rPr>
          <w:rFonts w:ascii="Times New Roman" w:hAnsi="Times New Roman" w:cs="Times New Roman"/>
          <w:sz w:val="24"/>
          <w:szCs w:val="24"/>
        </w:rPr>
        <w:t xml:space="preserve"> </w:t>
      </w:r>
      <w:r w:rsidR="006154AC">
        <w:rPr>
          <w:rFonts w:ascii="Times New Roman" w:hAnsi="Times New Roman" w:cs="Times New Roman"/>
          <w:sz w:val="24"/>
          <w:szCs w:val="24"/>
        </w:rPr>
        <w:t xml:space="preserve">aspect of </w:t>
      </w:r>
      <w:r w:rsidR="00BD7295">
        <w:rPr>
          <w:rFonts w:ascii="Times New Roman" w:hAnsi="Times New Roman" w:cs="Times New Roman"/>
          <w:sz w:val="24"/>
          <w:szCs w:val="24"/>
        </w:rPr>
        <w:t>Hilarion’s</w:t>
      </w:r>
      <w:r w:rsidR="006154AC">
        <w:rPr>
          <w:rFonts w:ascii="Times New Roman" w:hAnsi="Times New Roman" w:cs="Times New Roman"/>
          <w:sz w:val="24"/>
          <w:szCs w:val="24"/>
        </w:rPr>
        <w:t xml:space="preserve"> burglary. The follo</w:t>
      </w:r>
      <w:r w:rsidR="00BD7295">
        <w:rPr>
          <w:rFonts w:ascii="Times New Roman" w:hAnsi="Times New Roman" w:cs="Times New Roman"/>
          <w:sz w:val="24"/>
          <w:szCs w:val="24"/>
        </w:rPr>
        <w:t xml:space="preserve">wing scene </w:t>
      </w:r>
      <w:r w:rsidR="006154AC">
        <w:rPr>
          <w:rFonts w:ascii="Times New Roman" w:hAnsi="Times New Roman" w:cs="Times New Roman"/>
          <w:sz w:val="24"/>
          <w:szCs w:val="24"/>
        </w:rPr>
        <w:t xml:space="preserve">demonstrates the complexity of Hilarion’s </w:t>
      </w:r>
      <w:r w:rsidR="000D6D4C">
        <w:rPr>
          <w:rFonts w:ascii="Times New Roman" w:hAnsi="Times New Roman" w:cs="Times New Roman"/>
          <w:sz w:val="24"/>
          <w:szCs w:val="24"/>
        </w:rPr>
        <w:t>mind,</w:t>
      </w:r>
      <w:r w:rsidR="006154AC">
        <w:rPr>
          <w:rFonts w:ascii="Times New Roman" w:hAnsi="Times New Roman" w:cs="Times New Roman"/>
          <w:sz w:val="24"/>
          <w:szCs w:val="24"/>
        </w:rPr>
        <w:t xml:space="preserve"> and </w:t>
      </w:r>
      <w:r w:rsidR="00BD7295">
        <w:rPr>
          <w:rFonts w:ascii="Times New Roman" w:hAnsi="Times New Roman" w:cs="Times New Roman"/>
          <w:sz w:val="24"/>
          <w:szCs w:val="24"/>
        </w:rPr>
        <w:t xml:space="preserve">the reader </w:t>
      </w:r>
      <w:r w:rsidR="009B71D8">
        <w:rPr>
          <w:rFonts w:ascii="Times New Roman" w:hAnsi="Times New Roman" w:cs="Times New Roman"/>
          <w:sz w:val="24"/>
          <w:szCs w:val="24"/>
        </w:rPr>
        <w:t>can</w:t>
      </w:r>
      <w:r w:rsidR="006154AC">
        <w:rPr>
          <w:rFonts w:ascii="Times New Roman" w:hAnsi="Times New Roman" w:cs="Times New Roman"/>
          <w:sz w:val="24"/>
          <w:szCs w:val="24"/>
        </w:rPr>
        <w:t xml:space="preserve"> identify </w:t>
      </w:r>
      <w:r w:rsidR="00BD7295">
        <w:rPr>
          <w:rFonts w:ascii="Times New Roman" w:hAnsi="Times New Roman" w:cs="Times New Roman"/>
          <w:sz w:val="24"/>
          <w:szCs w:val="24"/>
        </w:rPr>
        <w:t>with his</w:t>
      </w:r>
      <w:r w:rsidR="006154AC">
        <w:rPr>
          <w:rFonts w:ascii="Times New Roman" w:hAnsi="Times New Roman" w:cs="Times New Roman"/>
          <w:sz w:val="24"/>
          <w:szCs w:val="24"/>
        </w:rPr>
        <w:t xml:space="preserve"> humanism</w:t>
      </w:r>
      <w:r w:rsidR="008D3498">
        <w:rPr>
          <w:rFonts w:ascii="Times New Roman" w:hAnsi="Times New Roman" w:cs="Times New Roman"/>
          <w:sz w:val="24"/>
          <w:szCs w:val="24"/>
        </w:rPr>
        <w:t>, not the act of theft</w:t>
      </w:r>
      <w:r w:rsidR="006154AC">
        <w:rPr>
          <w:rFonts w:ascii="Times New Roman" w:hAnsi="Times New Roman" w:cs="Times New Roman"/>
          <w:sz w:val="24"/>
          <w:szCs w:val="24"/>
        </w:rPr>
        <w:t>:</w:t>
      </w:r>
    </w:p>
    <w:p w14:paraId="4C47BF6E" w14:textId="77777777" w:rsidR="006154AC" w:rsidRDefault="006154AC" w:rsidP="006154AC">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El objeto negro era una billetera de cuero. Una billetera, ¡objeto inútil para los necesitados! Estaba repleta de billetes;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la apretó en su mano. Era una prueba material, una prueba justificadora de su derecho. El derecho de defender su existencia, el derecho de aprovecharse de los aprovechadores. En un segundo había nacido en él toda una filosofía social. </w:t>
      </w:r>
      <w:proofErr w:type="spellStart"/>
      <w:r>
        <w:rPr>
          <w:rFonts w:ascii="Times New Roman" w:hAnsi="Times New Roman" w:cs="Times New Roman"/>
          <w:sz w:val="24"/>
          <w:szCs w:val="24"/>
        </w:rPr>
        <w:t>Creía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comprender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perfectamente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consistía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moral. (18)</w:t>
      </w:r>
    </w:p>
    <w:p w14:paraId="7787C1A3" w14:textId="6557286D" w:rsidR="006154AC" w:rsidRDefault="004A05E0"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6154AC">
        <w:rPr>
          <w:rFonts w:ascii="Times New Roman" w:hAnsi="Times New Roman" w:cs="Times New Roman"/>
          <w:sz w:val="24"/>
          <w:szCs w:val="24"/>
        </w:rPr>
        <w:t xml:space="preserve">The </w:t>
      </w:r>
      <w:r w:rsidR="00994747">
        <w:rPr>
          <w:rFonts w:ascii="Times New Roman" w:hAnsi="Times New Roman" w:cs="Times New Roman"/>
          <w:sz w:val="24"/>
          <w:szCs w:val="24"/>
        </w:rPr>
        <w:t>B</w:t>
      </w:r>
      <w:r w:rsidR="006154AC">
        <w:rPr>
          <w:rFonts w:ascii="Times New Roman" w:hAnsi="Times New Roman" w:cs="Times New Roman"/>
          <w:sz w:val="24"/>
          <w:szCs w:val="24"/>
        </w:rPr>
        <w:t>lack object was a leather wallet. A wallet, useless object for the poor! It was full of bills; Hilarion squeezed it with his hand. It was a material test, a justified test of his right. The right to defend his existence, the right to take advantage of the rich. In a matter of seconds, an entire social philosophy was born in him. He understood perfectly what his morals consisted of</w:t>
      </w:r>
      <w:r>
        <w:rPr>
          <w:rFonts w:ascii="Times New Roman" w:hAnsi="Times New Roman" w:cs="Times New Roman"/>
          <w:sz w:val="24"/>
          <w:szCs w:val="24"/>
        </w:rPr>
        <w:t>]</w:t>
      </w:r>
      <w:r w:rsidR="006154AC">
        <w:rPr>
          <w:rFonts w:ascii="Times New Roman" w:hAnsi="Times New Roman" w:cs="Times New Roman"/>
          <w:sz w:val="24"/>
          <w:szCs w:val="24"/>
        </w:rPr>
        <w:t>.</w:t>
      </w:r>
    </w:p>
    <w:p w14:paraId="2E1C92E3" w14:textId="3E95B5AA"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emphasis of the wallet’s </w:t>
      </w:r>
      <w:r w:rsidR="008D3498">
        <w:rPr>
          <w:rFonts w:ascii="Times New Roman" w:hAnsi="Times New Roman" w:cs="Times New Roman"/>
          <w:sz w:val="24"/>
          <w:szCs w:val="24"/>
        </w:rPr>
        <w:t>insignificance dignifies</w:t>
      </w:r>
      <w:r>
        <w:rPr>
          <w:rFonts w:ascii="Times New Roman" w:hAnsi="Times New Roman" w:cs="Times New Roman"/>
          <w:sz w:val="24"/>
          <w:szCs w:val="24"/>
        </w:rPr>
        <w:t xml:space="preserve"> Hilarion by stressing the genuine state of </w:t>
      </w:r>
      <w:r w:rsidR="008D3498">
        <w:rPr>
          <w:rFonts w:ascii="Times New Roman" w:hAnsi="Times New Roman" w:cs="Times New Roman"/>
          <w:sz w:val="24"/>
          <w:szCs w:val="24"/>
        </w:rPr>
        <w:t xml:space="preserve">poverty </w:t>
      </w:r>
      <w:r>
        <w:rPr>
          <w:rFonts w:ascii="Times New Roman" w:hAnsi="Times New Roman" w:cs="Times New Roman"/>
          <w:sz w:val="24"/>
          <w:szCs w:val="24"/>
        </w:rPr>
        <w:t xml:space="preserve">that he experiences and lives. The objectification of the wallet and its contents in comparison to the protagonist’s real struggle for survival is a demonstration of </w:t>
      </w:r>
      <w:r w:rsidR="00434FAD">
        <w:rPr>
          <w:rFonts w:ascii="Times New Roman" w:hAnsi="Times New Roman" w:cs="Times New Roman"/>
          <w:sz w:val="24"/>
          <w:szCs w:val="24"/>
        </w:rPr>
        <w:t>class consciousness</w:t>
      </w:r>
      <w:r>
        <w:rPr>
          <w:rFonts w:ascii="Times New Roman" w:hAnsi="Times New Roman" w:cs="Times New Roman"/>
          <w:sz w:val="24"/>
          <w:szCs w:val="24"/>
        </w:rPr>
        <w:t xml:space="preserve"> </w:t>
      </w:r>
      <w:r w:rsidR="00434FAD">
        <w:rPr>
          <w:rFonts w:ascii="Times New Roman" w:hAnsi="Times New Roman" w:cs="Times New Roman"/>
          <w:sz w:val="24"/>
          <w:szCs w:val="24"/>
        </w:rPr>
        <w:t xml:space="preserve">and </w:t>
      </w:r>
      <w:r>
        <w:rPr>
          <w:rFonts w:ascii="Times New Roman" w:hAnsi="Times New Roman" w:cs="Times New Roman"/>
          <w:sz w:val="24"/>
          <w:szCs w:val="24"/>
        </w:rPr>
        <w:t>accentuat</w:t>
      </w:r>
      <w:r w:rsidR="00434FAD">
        <w:rPr>
          <w:rFonts w:ascii="Times New Roman" w:hAnsi="Times New Roman" w:cs="Times New Roman"/>
          <w:sz w:val="24"/>
          <w:szCs w:val="24"/>
        </w:rPr>
        <w:t xml:space="preserve">es the </w:t>
      </w:r>
      <w:r>
        <w:rPr>
          <w:rFonts w:ascii="Times New Roman" w:hAnsi="Times New Roman" w:cs="Times New Roman"/>
          <w:sz w:val="24"/>
          <w:szCs w:val="24"/>
        </w:rPr>
        <w:t xml:space="preserve">authenticity </w:t>
      </w:r>
      <w:r w:rsidR="00434FAD">
        <w:rPr>
          <w:rFonts w:ascii="Times New Roman" w:hAnsi="Times New Roman" w:cs="Times New Roman"/>
          <w:sz w:val="24"/>
          <w:szCs w:val="24"/>
        </w:rPr>
        <w:t>of Hilarion’s raw</w:t>
      </w:r>
      <w:r>
        <w:rPr>
          <w:rFonts w:ascii="Times New Roman" w:hAnsi="Times New Roman" w:cs="Times New Roman"/>
          <w:sz w:val="24"/>
          <w:szCs w:val="24"/>
        </w:rPr>
        <w:t xml:space="preserve"> human</w:t>
      </w:r>
      <w:r w:rsidR="00434FAD">
        <w:rPr>
          <w:rFonts w:ascii="Times New Roman" w:hAnsi="Times New Roman" w:cs="Times New Roman"/>
          <w:sz w:val="24"/>
          <w:szCs w:val="24"/>
        </w:rPr>
        <w:t>ity</w:t>
      </w:r>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r w:rsidR="00434FAD">
        <w:rPr>
          <w:rFonts w:ascii="Times New Roman" w:hAnsi="Times New Roman" w:cs="Times New Roman"/>
          <w:sz w:val="24"/>
          <w:szCs w:val="24"/>
        </w:rPr>
        <w:t>é</w:t>
      </w:r>
      <w:r>
        <w:rPr>
          <w:rFonts w:ascii="Times New Roman" w:hAnsi="Times New Roman" w:cs="Times New Roman"/>
          <w:sz w:val="24"/>
          <w:szCs w:val="24"/>
        </w:rPr>
        <w:t>xis</w:t>
      </w:r>
      <w:proofErr w:type="spellEnd"/>
      <w:r>
        <w:rPr>
          <w:rFonts w:ascii="Times New Roman" w:hAnsi="Times New Roman" w:cs="Times New Roman"/>
          <w:sz w:val="24"/>
          <w:szCs w:val="24"/>
        </w:rPr>
        <w:t xml:space="preserve"> juxtaposes humanity </w:t>
      </w:r>
      <w:r w:rsidR="00434FAD">
        <w:rPr>
          <w:rFonts w:ascii="Times New Roman" w:hAnsi="Times New Roman" w:cs="Times New Roman"/>
          <w:sz w:val="24"/>
          <w:szCs w:val="24"/>
        </w:rPr>
        <w:t>with</w:t>
      </w:r>
      <w:r>
        <w:rPr>
          <w:rFonts w:ascii="Times New Roman" w:hAnsi="Times New Roman" w:cs="Times New Roman"/>
          <w:sz w:val="24"/>
          <w:szCs w:val="24"/>
        </w:rPr>
        <w:t xml:space="preserve"> criminality- Hilarion is not a petty thief, but a man who is looking for basic su</w:t>
      </w:r>
      <w:r w:rsidR="00434FAD">
        <w:rPr>
          <w:rFonts w:ascii="Times New Roman" w:hAnsi="Times New Roman" w:cs="Times New Roman"/>
          <w:sz w:val="24"/>
          <w:szCs w:val="24"/>
        </w:rPr>
        <w:t>bsistence</w:t>
      </w:r>
      <w:r>
        <w:rPr>
          <w:rFonts w:ascii="Times New Roman" w:hAnsi="Times New Roman" w:cs="Times New Roman"/>
          <w:sz w:val="24"/>
          <w:szCs w:val="24"/>
        </w:rPr>
        <w:t xml:space="preserve">. In </w:t>
      </w:r>
      <w:r w:rsidR="00434FAD">
        <w:rPr>
          <w:rFonts w:ascii="Times New Roman" w:hAnsi="Times New Roman" w:cs="Times New Roman"/>
          <w:sz w:val="24"/>
          <w:szCs w:val="24"/>
        </w:rPr>
        <w:t>this example</w:t>
      </w:r>
      <w:r>
        <w:rPr>
          <w:rFonts w:ascii="Times New Roman" w:hAnsi="Times New Roman" w:cs="Times New Roman"/>
          <w:sz w:val="24"/>
          <w:szCs w:val="24"/>
        </w:rPr>
        <w:t xml:space="preserve">, the tendency in Latin American literature to debilitate the image of the </w:t>
      </w:r>
      <w:r w:rsidR="00434FAD">
        <w:rPr>
          <w:rFonts w:ascii="Times New Roman" w:hAnsi="Times New Roman" w:cs="Times New Roman"/>
          <w:sz w:val="24"/>
          <w:szCs w:val="24"/>
        </w:rPr>
        <w:t>B</w:t>
      </w:r>
      <w:r>
        <w:rPr>
          <w:rFonts w:ascii="Times New Roman" w:hAnsi="Times New Roman" w:cs="Times New Roman"/>
          <w:sz w:val="24"/>
          <w:szCs w:val="24"/>
        </w:rPr>
        <w:t>lack male character is inverted by</w:t>
      </w:r>
      <w:r w:rsidR="001662B4">
        <w:rPr>
          <w:rFonts w:ascii="Times New Roman" w:hAnsi="Times New Roman" w:cs="Times New Roman"/>
          <w:sz w:val="24"/>
          <w:szCs w:val="24"/>
        </w:rPr>
        <w:t xml:space="preserve"> the author.</w:t>
      </w:r>
      <w:r w:rsidR="00434FAD">
        <w:rPr>
          <w:rFonts w:ascii="Times New Roman" w:hAnsi="Times New Roman" w:cs="Times New Roman"/>
          <w:sz w:val="24"/>
          <w:szCs w:val="24"/>
        </w:rPr>
        <w:t xml:space="preserve"> The reader empathizes </w:t>
      </w:r>
      <w:r w:rsidR="005658DF">
        <w:rPr>
          <w:rFonts w:ascii="Times New Roman" w:hAnsi="Times New Roman" w:cs="Times New Roman"/>
          <w:sz w:val="24"/>
          <w:szCs w:val="24"/>
        </w:rPr>
        <w:t xml:space="preserve">with </w:t>
      </w:r>
      <w:r>
        <w:rPr>
          <w:rFonts w:ascii="Times New Roman" w:hAnsi="Times New Roman" w:cs="Times New Roman"/>
          <w:sz w:val="24"/>
          <w:szCs w:val="24"/>
        </w:rPr>
        <w:t xml:space="preserve">protagonist’s characterization irrespective of Hilarion’s inclination to </w:t>
      </w:r>
      <w:r w:rsidR="00434FAD">
        <w:rPr>
          <w:rFonts w:ascii="Times New Roman" w:hAnsi="Times New Roman" w:cs="Times New Roman"/>
          <w:sz w:val="24"/>
          <w:szCs w:val="24"/>
        </w:rPr>
        <w:t>steal</w:t>
      </w:r>
      <w:r>
        <w:rPr>
          <w:rFonts w:ascii="Times New Roman" w:hAnsi="Times New Roman" w:cs="Times New Roman"/>
          <w:sz w:val="24"/>
          <w:szCs w:val="24"/>
        </w:rPr>
        <w:t xml:space="preserve">, owing to his status as a representative of Haiti’s underclass. In the introduction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 xml:space="preserve">René </w:t>
      </w:r>
      <w:proofErr w:type="spellStart"/>
      <w:r>
        <w:rPr>
          <w:rFonts w:ascii="Times New Roman" w:hAnsi="Times New Roman" w:cs="Times New Roman"/>
          <w:sz w:val="24"/>
          <w:szCs w:val="24"/>
        </w:rPr>
        <w:t>Depestre</w:t>
      </w:r>
      <w:proofErr w:type="spellEnd"/>
      <w:r>
        <w:rPr>
          <w:rFonts w:ascii="Times New Roman" w:hAnsi="Times New Roman" w:cs="Times New Roman"/>
          <w:sz w:val="24"/>
          <w:szCs w:val="24"/>
        </w:rPr>
        <w:t xml:space="preserve"> summarizes the decolonizing quality of the novel</w:t>
      </w:r>
      <w:r w:rsidR="005658DF">
        <w:rPr>
          <w:rFonts w:ascii="Times New Roman" w:hAnsi="Times New Roman" w:cs="Times New Roman"/>
          <w:sz w:val="24"/>
          <w:szCs w:val="24"/>
        </w:rPr>
        <w:t>, writing</w:t>
      </w:r>
      <w:r>
        <w:rPr>
          <w:rFonts w:ascii="Times New Roman" w:hAnsi="Times New Roman" w:cs="Times New Roman"/>
          <w:sz w:val="24"/>
          <w:szCs w:val="24"/>
        </w:rPr>
        <w:t>:</w:t>
      </w:r>
    </w:p>
    <w:p w14:paraId="193BCDEF" w14:textId="77777777" w:rsidR="006154AC" w:rsidRDefault="006154AC" w:rsidP="006154AC">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En sus páginas, el lector haitiano, mejor que cualquier otro, se descubre, se explica, aprende a conocerse, se maravilla, se cuchichea las verdades de su cólera y de su sensualidad y de su esperanza en la diversidad de nuestras articulaciones con las realidades y con los sueños más actuales en las dos partes encadenadas de la Isla. </w:t>
      </w:r>
      <w:r>
        <w:rPr>
          <w:rFonts w:ascii="Times New Roman" w:hAnsi="Times New Roman" w:cs="Times New Roman"/>
          <w:sz w:val="24"/>
          <w:szCs w:val="24"/>
        </w:rPr>
        <w:t>(XXIX)</w:t>
      </w:r>
    </w:p>
    <w:p w14:paraId="2657F788" w14:textId="4BFAB429" w:rsidR="006154AC" w:rsidRDefault="00DB3EF9"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 xml:space="preserve">In his pages, the Haitian reader, better than anyone else, discovers, explains, learns to know, wonders, whispers the truths of his anger and sensuality and his </w:t>
      </w:r>
      <w:r w:rsidR="006154AC">
        <w:rPr>
          <w:rFonts w:ascii="Times New Roman" w:hAnsi="Times New Roman" w:cs="Times New Roman"/>
          <w:sz w:val="24"/>
          <w:szCs w:val="24"/>
        </w:rPr>
        <w:lastRenderedPageBreak/>
        <w:t>hope in the diversity of our articulations with the realities and the most current dreams in the two bound parts of the Island</w:t>
      </w:r>
      <w:r>
        <w:rPr>
          <w:rFonts w:ascii="Times New Roman" w:hAnsi="Times New Roman" w:cs="Times New Roman"/>
          <w:sz w:val="24"/>
          <w:szCs w:val="24"/>
        </w:rPr>
        <w:t>]</w:t>
      </w:r>
      <w:r w:rsidR="006154AC">
        <w:rPr>
          <w:rFonts w:ascii="Times New Roman" w:hAnsi="Times New Roman" w:cs="Times New Roman"/>
          <w:sz w:val="24"/>
          <w:szCs w:val="24"/>
        </w:rPr>
        <w:t>.</w:t>
      </w:r>
    </w:p>
    <w:p w14:paraId="17BFEE9B" w14:textId="071ACD08"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theft is a teaching moment for the protagonist as well as the reader. Prior to this </w:t>
      </w:r>
      <w:r w:rsidR="005658DF">
        <w:rPr>
          <w:rFonts w:ascii="Times New Roman" w:hAnsi="Times New Roman" w:cs="Times New Roman"/>
          <w:sz w:val="24"/>
          <w:szCs w:val="24"/>
        </w:rPr>
        <w:t xml:space="preserve">part of the novel, </w:t>
      </w:r>
      <w:r>
        <w:rPr>
          <w:rFonts w:ascii="Times New Roman" w:hAnsi="Times New Roman" w:cs="Times New Roman"/>
          <w:sz w:val="24"/>
          <w:szCs w:val="24"/>
        </w:rPr>
        <w:t>there is no suggestion of Hilarion developing a philosophical cosmovision or personal code of ethics</w:t>
      </w:r>
      <w:r w:rsidR="005658DF">
        <w:rPr>
          <w:rFonts w:ascii="Times New Roman" w:hAnsi="Times New Roman" w:cs="Times New Roman"/>
          <w:sz w:val="24"/>
          <w:szCs w:val="24"/>
        </w:rPr>
        <w:t>. The opening narration</w:t>
      </w:r>
      <w:r>
        <w:rPr>
          <w:rFonts w:ascii="Times New Roman" w:hAnsi="Times New Roman" w:cs="Times New Roman"/>
          <w:sz w:val="24"/>
          <w:szCs w:val="24"/>
        </w:rPr>
        <w:t xml:space="preserve"> present</w:t>
      </w:r>
      <w:r w:rsidR="005658DF">
        <w:rPr>
          <w:rFonts w:ascii="Times New Roman" w:hAnsi="Times New Roman" w:cs="Times New Roman"/>
          <w:sz w:val="24"/>
          <w:szCs w:val="24"/>
        </w:rPr>
        <w:t>s Hilarion</w:t>
      </w:r>
      <w:r>
        <w:rPr>
          <w:rFonts w:ascii="Times New Roman" w:hAnsi="Times New Roman" w:cs="Times New Roman"/>
          <w:sz w:val="24"/>
          <w:szCs w:val="24"/>
        </w:rPr>
        <w:t xml:space="preserve"> as a raw, primitive character</w:t>
      </w:r>
      <w:r w:rsidR="00F535F4">
        <w:rPr>
          <w:rFonts w:ascii="Times New Roman" w:hAnsi="Times New Roman" w:cs="Times New Roman"/>
          <w:sz w:val="24"/>
          <w:szCs w:val="24"/>
        </w:rPr>
        <w:t>,</w:t>
      </w:r>
      <w:r>
        <w:rPr>
          <w:rFonts w:ascii="Times New Roman" w:hAnsi="Times New Roman" w:cs="Times New Roman"/>
          <w:sz w:val="24"/>
          <w:szCs w:val="24"/>
        </w:rPr>
        <w:t xml:space="preserve"> devoid of profound philosophical engagement. The idealization of the “naked Negro” is prevalent in the start of the novel (Munro 13). Nevertheless, the </w:t>
      </w:r>
      <w:r w:rsidR="00F535F4">
        <w:rPr>
          <w:rFonts w:ascii="Times New Roman" w:hAnsi="Times New Roman" w:cs="Times New Roman"/>
          <w:sz w:val="24"/>
          <w:szCs w:val="24"/>
        </w:rPr>
        <w:t xml:space="preserve">robbery scene </w:t>
      </w:r>
      <w:r>
        <w:rPr>
          <w:rFonts w:ascii="Times New Roman" w:hAnsi="Times New Roman" w:cs="Times New Roman"/>
          <w:sz w:val="24"/>
          <w:szCs w:val="24"/>
        </w:rPr>
        <w:t xml:space="preserve">serves as a catalyst to analyze </w:t>
      </w:r>
      <w:r w:rsidR="008A3D6E">
        <w:rPr>
          <w:rFonts w:ascii="Times New Roman" w:hAnsi="Times New Roman" w:cs="Times New Roman"/>
          <w:sz w:val="24"/>
          <w:szCs w:val="24"/>
        </w:rPr>
        <w:t xml:space="preserve">his </w:t>
      </w:r>
      <w:r>
        <w:rPr>
          <w:rFonts w:ascii="Times New Roman" w:hAnsi="Times New Roman" w:cs="Times New Roman"/>
          <w:sz w:val="24"/>
          <w:szCs w:val="24"/>
        </w:rPr>
        <w:t xml:space="preserve">own sense of worth. Hilarion concludes that he </w:t>
      </w:r>
      <w:r w:rsidR="009B71D8">
        <w:rPr>
          <w:rFonts w:ascii="Times New Roman" w:hAnsi="Times New Roman" w:cs="Times New Roman"/>
          <w:sz w:val="24"/>
          <w:szCs w:val="24"/>
        </w:rPr>
        <w:t xml:space="preserve">deserves the money </w:t>
      </w:r>
      <w:r>
        <w:rPr>
          <w:rFonts w:ascii="Times New Roman" w:hAnsi="Times New Roman" w:cs="Times New Roman"/>
          <w:sz w:val="24"/>
          <w:szCs w:val="24"/>
        </w:rPr>
        <w:t xml:space="preserve">because the Haitian elite </w:t>
      </w:r>
      <w:r w:rsidR="0048686C">
        <w:rPr>
          <w:rFonts w:ascii="Times New Roman" w:hAnsi="Times New Roman" w:cs="Times New Roman"/>
          <w:sz w:val="24"/>
          <w:szCs w:val="24"/>
        </w:rPr>
        <w:t xml:space="preserve">has </w:t>
      </w:r>
      <w:r w:rsidR="009B71D8">
        <w:rPr>
          <w:rFonts w:ascii="Times New Roman" w:hAnsi="Times New Roman" w:cs="Times New Roman"/>
          <w:sz w:val="24"/>
          <w:szCs w:val="24"/>
        </w:rPr>
        <w:t xml:space="preserve">attained power by </w:t>
      </w:r>
      <w:r>
        <w:rPr>
          <w:rFonts w:ascii="Times New Roman" w:hAnsi="Times New Roman" w:cs="Times New Roman"/>
          <w:sz w:val="24"/>
          <w:szCs w:val="24"/>
        </w:rPr>
        <w:t xml:space="preserve">exploiting </w:t>
      </w:r>
      <w:r w:rsidR="0048686C">
        <w:rPr>
          <w:rFonts w:ascii="Times New Roman" w:hAnsi="Times New Roman" w:cs="Times New Roman"/>
          <w:sz w:val="24"/>
          <w:szCs w:val="24"/>
        </w:rPr>
        <w:t>the Black peasantry</w:t>
      </w:r>
      <w:r>
        <w:rPr>
          <w:rFonts w:ascii="Times New Roman" w:hAnsi="Times New Roman" w:cs="Times New Roman"/>
          <w:sz w:val="24"/>
          <w:szCs w:val="24"/>
        </w:rPr>
        <w:t xml:space="preserve">. For the reader, the impetuous reaction to judge Hilarion as a petty criminal is halted </w:t>
      </w:r>
      <w:r w:rsidR="0048686C">
        <w:rPr>
          <w:rFonts w:ascii="Times New Roman" w:hAnsi="Times New Roman" w:cs="Times New Roman"/>
          <w:sz w:val="24"/>
          <w:szCs w:val="24"/>
        </w:rPr>
        <w:t xml:space="preserve">after </w:t>
      </w:r>
      <w:proofErr w:type="spellStart"/>
      <w:r w:rsidR="0048686C">
        <w:rPr>
          <w:rFonts w:ascii="Times New Roman" w:hAnsi="Times New Roman" w:cs="Times New Roman"/>
          <w:sz w:val="24"/>
          <w:szCs w:val="24"/>
        </w:rPr>
        <w:t>consdering</w:t>
      </w:r>
      <w:proofErr w:type="spellEnd"/>
      <w:r>
        <w:rPr>
          <w:rFonts w:ascii="Times New Roman" w:hAnsi="Times New Roman" w:cs="Times New Roman"/>
          <w:sz w:val="24"/>
          <w:szCs w:val="24"/>
        </w:rPr>
        <w:t xml:space="preserve"> the implicit narrative moral reasoning of Hilarion’s action. In </w:t>
      </w:r>
      <w:r>
        <w:rPr>
          <w:rFonts w:ascii="Times New Roman" w:hAnsi="Times New Roman" w:cs="Times New Roman"/>
          <w:i/>
          <w:sz w:val="24"/>
          <w:szCs w:val="24"/>
        </w:rPr>
        <w:t>Black Literature and Humanism in Latin America</w:t>
      </w:r>
      <w:r>
        <w:rPr>
          <w:rFonts w:ascii="Times New Roman" w:hAnsi="Times New Roman" w:cs="Times New Roman"/>
          <w:sz w:val="24"/>
          <w:szCs w:val="24"/>
        </w:rPr>
        <w:t xml:space="preserve"> Richard L. Jackson explains the humanistic gaze that is present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w:t>
      </w:r>
      <w:r w:rsidR="00125257">
        <w:rPr>
          <w:rFonts w:ascii="Times New Roman" w:hAnsi="Times New Roman" w:cs="Times New Roman"/>
          <w:sz w:val="24"/>
          <w:szCs w:val="24"/>
        </w:rPr>
        <w:t xml:space="preserve"> explaining, </w:t>
      </w:r>
      <w:r>
        <w:rPr>
          <w:rFonts w:ascii="Times New Roman" w:hAnsi="Times New Roman" w:cs="Times New Roman"/>
          <w:sz w:val="24"/>
          <w:szCs w:val="24"/>
        </w:rPr>
        <w:t>“Black literature relates in Latin America, as elsewhere, to the struggle for human dignity, and it teaches readers how to live and how to seek the freedom that should be an automatic quality of one’s life” (120). Thus, through humanizing Hilarion’s decision to steal the wallet (making it relatable to his lived experience)</w:t>
      </w:r>
      <w:r w:rsidR="00125257">
        <w:rPr>
          <w:rFonts w:ascii="Times New Roman" w:hAnsi="Times New Roman" w:cs="Times New Roman"/>
          <w:sz w:val="24"/>
          <w:szCs w:val="24"/>
        </w:rPr>
        <w:t xml:space="preserve">, </w:t>
      </w:r>
      <w:r>
        <w:rPr>
          <w:rFonts w:ascii="Times New Roman" w:hAnsi="Times New Roman" w:cs="Times New Roman"/>
          <w:sz w:val="24"/>
          <w:szCs w:val="24"/>
        </w:rPr>
        <w:t xml:space="preserve">Alexis (re)humanizes Hilarion in two specific ways. First, he discovers a philosophical element that provides a deeper mental understanding of the protagonist. Second, the inversion of the reader’s </w:t>
      </w:r>
      <w:r w:rsidR="00125257">
        <w:rPr>
          <w:rFonts w:ascii="Times New Roman" w:hAnsi="Times New Roman" w:cs="Times New Roman"/>
          <w:sz w:val="24"/>
          <w:szCs w:val="24"/>
        </w:rPr>
        <w:t xml:space="preserve">likelihood to prejudge </w:t>
      </w:r>
      <w:r>
        <w:rPr>
          <w:rFonts w:ascii="Times New Roman" w:hAnsi="Times New Roman" w:cs="Times New Roman"/>
          <w:sz w:val="24"/>
          <w:szCs w:val="24"/>
        </w:rPr>
        <w:t xml:space="preserve">Hilarion’s character takes place. The lingering baggage of overcoming prejudicial sentiment on the reader’s part can be attributed to a colonial past as </w:t>
      </w:r>
      <w:proofErr w:type="spellStart"/>
      <w:r w:rsidR="00405CC1">
        <w:rPr>
          <w:rFonts w:ascii="Times New Roman" w:hAnsi="Times New Roman" w:cs="Times New Roman"/>
          <w:sz w:val="24"/>
          <w:szCs w:val="24"/>
        </w:rPr>
        <w:t>Régis</w:t>
      </w:r>
      <w:proofErr w:type="spellEnd"/>
      <w:r w:rsidR="00405CC1">
        <w:rPr>
          <w:rFonts w:ascii="Times New Roman" w:hAnsi="Times New Roman" w:cs="Times New Roman"/>
          <w:sz w:val="24"/>
          <w:szCs w:val="24"/>
        </w:rPr>
        <w:t xml:space="preserve"> Antoine </w:t>
      </w:r>
      <w:r>
        <w:rPr>
          <w:rFonts w:ascii="Times New Roman" w:hAnsi="Times New Roman" w:cs="Times New Roman"/>
          <w:sz w:val="24"/>
          <w:szCs w:val="24"/>
        </w:rPr>
        <w:t>alludes to</w:t>
      </w:r>
      <w:r w:rsidR="00405CC1">
        <w:rPr>
          <w:rFonts w:ascii="Times New Roman" w:hAnsi="Times New Roman" w:cs="Times New Roman"/>
          <w:sz w:val="24"/>
          <w:szCs w:val="24"/>
        </w:rPr>
        <w:t xml:space="preserve">, expressing, </w:t>
      </w:r>
      <w:r>
        <w:rPr>
          <w:rFonts w:ascii="Times New Roman" w:hAnsi="Times New Roman" w:cs="Times New Roman"/>
          <w:sz w:val="24"/>
          <w:szCs w:val="24"/>
        </w:rPr>
        <w:t>“</w:t>
      </w:r>
      <w:r w:rsidR="00405CC1">
        <w:rPr>
          <w:rFonts w:ascii="Times New Roman" w:hAnsi="Times New Roman" w:cs="Times New Roman"/>
          <w:sz w:val="24"/>
          <w:szCs w:val="24"/>
        </w:rPr>
        <w:t>T</w:t>
      </w:r>
      <w:r>
        <w:rPr>
          <w:rFonts w:ascii="Times New Roman" w:hAnsi="Times New Roman" w:cs="Times New Roman"/>
          <w:sz w:val="24"/>
          <w:szCs w:val="24"/>
        </w:rPr>
        <w:t xml:space="preserve">he psychological oppression or bastardization of the mind, an essential aspect of the colonial experience, dies much harder than the symbolic process of decolonization” </w:t>
      </w:r>
      <w:r w:rsidR="00405CC1">
        <w:rPr>
          <w:rFonts w:ascii="Times New Roman" w:hAnsi="Times New Roman" w:cs="Times New Roman"/>
          <w:sz w:val="24"/>
          <w:szCs w:val="24"/>
        </w:rPr>
        <w:t>(</w:t>
      </w:r>
      <w:r>
        <w:rPr>
          <w:rFonts w:ascii="Times New Roman" w:hAnsi="Times New Roman" w:cs="Times New Roman"/>
          <w:sz w:val="24"/>
          <w:szCs w:val="24"/>
        </w:rPr>
        <w:t>358). As a result</w:t>
      </w:r>
      <w:r w:rsidR="00D92B5A">
        <w:rPr>
          <w:rFonts w:ascii="Times New Roman" w:hAnsi="Times New Roman" w:cs="Times New Roman"/>
          <w:sz w:val="24"/>
          <w:szCs w:val="24"/>
        </w:rPr>
        <w:t xml:space="preserve">, </w:t>
      </w:r>
      <w:r>
        <w:rPr>
          <w:rFonts w:ascii="Times New Roman" w:hAnsi="Times New Roman" w:cs="Times New Roman"/>
          <w:sz w:val="24"/>
          <w:szCs w:val="24"/>
        </w:rPr>
        <w:t>the humane element supersed</w:t>
      </w:r>
      <w:r w:rsidR="008A3D6E">
        <w:rPr>
          <w:rFonts w:ascii="Times New Roman" w:hAnsi="Times New Roman" w:cs="Times New Roman"/>
          <w:sz w:val="24"/>
          <w:szCs w:val="24"/>
        </w:rPr>
        <w:t>es</w:t>
      </w:r>
      <w:r>
        <w:rPr>
          <w:rFonts w:ascii="Times New Roman" w:hAnsi="Times New Roman" w:cs="Times New Roman"/>
          <w:sz w:val="24"/>
          <w:szCs w:val="24"/>
        </w:rPr>
        <w:t xml:space="preserve"> a </w:t>
      </w:r>
      <w:r w:rsidR="00D92B5A">
        <w:rPr>
          <w:rFonts w:ascii="Times New Roman" w:hAnsi="Times New Roman" w:cs="Times New Roman"/>
          <w:sz w:val="24"/>
          <w:szCs w:val="24"/>
        </w:rPr>
        <w:lastRenderedPageBreak/>
        <w:t>B</w:t>
      </w:r>
      <w:r>
        <w:rPr>
          <w:rFonts w:ascii="Times New Roman" w:hAnsi="Times New Roman" w:cs="Times New Roman"/>
          <w:sz w:val="24"/>
          <w:szCs w:val="24"/>
        </w:rPr>
        <w:t xml:space="preserve">lack male caricature in the theft passage </w:t>
      </w:r>
      <w:r w:rsidR="008A3D6E">
        <w:rPr>
          <w:rFonts w:ascii="Times New Roman" w:hAnsi="Times New Roman" w:cs="Times New Roman"/>
          <w:sz w:val="24"/>
          <w:szCs w:val="24"/>
        </w:rPr>
        <w:t xml:space="preserve">and </w:t>
      </w:r>
      <w:r>
        <w:rPr>
          <w:rFonts w:ascii="Times New Roman" w:hAnsi="Times New Roman" w:cs="Times New Roman"/>
          <w:sz w:val="24"/>
          <w:szCs w:val="24"/>
        </w:rPr>
        <w:t xml:space="preserve">Hilarion is fundamentally deracialized in this </w:t>
      </w:r>
      <w:r w:rsidR="008A3D6E">
        <w:rPr>
          <w:rFonts w:ascii="Times New Roman" w:hAnsi="Times New Roman" w:cs="Times New Roman"/>
          <w:sz w:val="24"/>
          <w:szCs w:val="24"/>
        </w:rPr>
        <w:t>instance</w:t>
      </w:r>
      <w:r>
        <w:rPr>
          <w:rFonts w:ascii="Times New Roman" w:hAnsi="Times New Roman" w:cs="Times New Roman"/>
          <w:sz w:val="24"/>
          <w:szCs w:val="24"/>
        </w:rPr>
        <w:t xml:space="preserve">. </w:t>
      </w:r>
    </w:p>
    <w:p w14:paraId="39316DC0" w14:textId="728A3DDA"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r>
      <w:r w:rsidR="008A3D6E">
        <w:rPr>
          <w:rFonts w:ascii="Times New Roman" w:hAnsi="Times New Roman" w:cs="Times New Roman"/>
          <w:sz w:val="24"/>
          <w:szCs w:val="24"/>
        </w:rPr>
        <w:t xml:space="preserve">The imagery of rawness is a prevalent theme in </w:t>
      </w:r>
      <w:r w:rsidR="008A3D6E">
        <w:rPr>
          <w:rFonts w:ascii="Times New Roman" w:hAnsi="Times New Roman" w:cs="Times New Roman"/>
          <w:i/>
          <w:sz w:val="24"/>
          <w:szCs w:val="24"/>
        </w:rPr>
        <w:t xml:space="preserve">Mi compadre </w:t>
      </w:r>
      <w:proofErr w:type="spellStart"/>
      <w:r w:rsidR="008A3D6E">
        <w:rPr>
          <w:rFonts w:ascii="Times New Roman" w:hAnsi="Times New Roman" w:cs="Times New Roman"/>
          <w:i/>
          <w:sz w:val="24"/>
          <w:szCs w:val="24"/>
        </w:rPr>
        <w:t>el</w:t>
      </w:r>
      <w:proofErr w:type="spellEnd"/>
      <w:r w:rsidR="008A3D6E">
        <w:rPr>
          <w:rFonts w:ascii="Times New Roman" w:hAnsi="Times New Roman" w:cs="Times New Roman"/>
          <w:i/>
          <w:sz w:val="24"/>
          <w:szCs w:val="24"/>
        </w:rPr>
        <w:t xml:space="preserve"> General Sol</w:t>
      </w:r>
      <w:r w:rsidR="008A3D6E">
        <w:rPr>
          <w:rFonts w:ascii="Times New Roman" w:hAnsi="Times New Roman" w:cs="Times New Roman"/>
          <w:sz w:val="24"/>
          <w:szCs w:val="24"/>
        </w:rPr>
        <w:t xml:space="preserve">. </w:t>
      </w:r>
      <w:r>
        <w:rPr>
          <w:rFonts w:ascii="Times New Roman" w:hAnsi="Times New Roman" w:cs="Times New Roman"/>
          <w:sz w:val="24"/>
          <w:szCs w:val="24"/>
        </w:rPr>
        <w:t xml:space="preserve">In contrast to the </w:t>
      </w:r>
      <w:r w:rsidR="008A3D6E">
        <w:rPr>
          <w:rFonts w:ascii="Times New Roman" w:hAnsi="Times New Roman" w:cs="Times New Roman"/>
          <w:sz w:val="24"/>
          <w:szCs w:val="24"/>
        </w:rPr>
        <w:t>humanistic</w:t>
      </w:r>
      <w:r>
        <w:rPr>
          <w:rFonts w:ascii="Times New Roman" w:hAnsi="Times New Roman" w:cs="Times New Roman"/>
          <w:sz w:val="24"/>
          <w:szCs w:val="24"/>
        </w:rPr>
        <w:t xml:space="preserve"> version of Hilarion’s character development in </w:t>
      </w:r>
      <w:r w:rsidR="00E54C80">
        <w:rPr>
          <w:rFonts w:ascii="Times New Roman" w:hAnsi="Times New Roman" w:cs="Times New Roman"/>
          <w:sz w:val="24"/>
          <w:szCs w:val="24"/>
        </w:rPr>
        <w:t xml:space="preserve">young adulthood, </w:t>
      </w:r>
      <w:r>
        <w:rPr>
          <w:rFonts w:ascii="Times New Roman" w:hAnsi="Times New Roman" w:cs="Times New Roman"/>
          <w:sz w:val="24"/>
          <w:szCs w:val="24"/>
        </w:rPr>
        <w:t xml:space="preserve">one must gauge the context of the difficulty of overcoming colonization’s unpropitious effects starting from </w:t>
      </w:r>
      <w:r w:rsidR="00E54C80">
        <w:rPr>
          <w:rFonts w:ascii="Times New Roman" w:hAnsi="Times New Roman" w:cs="Times New Roman"/>
          <w:sz w:val="24"/>
          <w:szCs w:val="24"/>
        </w:rPr>
        <w:t>childhood</w:t>
      </w:r>
      <w:r>
        <w:rPr>
          <w:rFonts w:ascii="Times New Roman" w:hAnsi="Times New Roman" w:cs="Times New Roman"/>
          <w:sz w:val="24"/>
          <w:szCs w:val="24"/>
        </w:rPr>
        <w:t>.</w:t>
      </w:r>
      <w:r w:rsidR="00E54C80">
        <w:rPr>
          <w:rFonts w:ascii="Times New Roman" w:hAnsi="Times New Roman" w:cs="Times New Roman"/>
          <w:sz w:val="24"/>
          <w:szCs w:val="24"/>
        </w:rPr>
        <w:t xml:space="preserve"> There</w:t>
      </w:r>
      <w:r>
        <w:rPr>
          <w:rFonts w:ascii="Times New Roman" w:hAnsi="Times New Roman" w:cs="Times New Roman"/>
          <w:sz w:val="24"/>
          <w:szCs w:val="24"/>
        </w:rPr>
        <w:t xml:space="preserve"> is minimal background information on Hilarion’s famil</w:t>
      </w:r>
      <w:r w:rsidR="009A0987">
        <w:rPr>
          <w:rFonts w:ascii="Times New Roman" w:hAnsi="Times New Roman" w:cs="Times New Roman"/>
          <w:sz w:val="24"/>
          <w:szCs w:val="24"/>
        </w:rPr>
        <w:t>y</w:t>
      </w:r>
      <w:r>
        <w:rPr>
          <w:rFonts w:ascii="Times New Roman" w:hAnsi="Times New Roman" w:cs="Times New Roman"/>
          <w:sz w:val="24"/>
          <w:szCs w:val="24"/>
        </w:rPr>
        <w:t xml:space="preserve"> ties and histories</w:t>
      </w:r>
      <w:r w:rsidR="00C200CB">
        <w:rPr>
          <w:rFonts w:ascii="Times New Roman" w:hAnsi="Times New Roman" w:cs="Times New Roman"/>
          <w:sz w:val="24"/>
          <w:szCs w:val="24"/>
        </w:rPr>
        <w:t>. T</w:t>
      </w:r>
      <w:r w:rsidR="00E54C80">
        <w:rPr>
          <w:rFonts w:ascii="Times New Roman" w:hAnsi="Times New Roman" w:cs="Times New Roman"/>
          <w:sz w:val="24"/>
          <w:szCs w:val="24"/>
        </w:rPr>
        <w:t xml:space="preserve">he novel’s </w:t>
      </w:r>
      <w:r>
        <w:rPr>
          <w:rFonts w:ascii="Times New Roman" w:hAnsi="Times New Roman" w:cs="Times New Roman"/>
          <w:sz w:val="24"/>
          <w:szCs w:val="24"/>
        </w:rPr>
        <w:t>retrospective referenc</w:t>
      </w:r>
      <w:r w:rsidR="00673BE8">
        <w:rPr>
          <w:rFonts w:ascii="Times New Roman" w:hAnsi="Times New Roman" w:cs="Times New Roman"/>
          <w:sz w:val="24"/>
          <w:szCs w:val="24"/>
        </w:rPr>
        <w:t>es</w:t>
      </w:r>
      <w:r>
        <w:rPr>
          <w:rFonts w:ascii="Times New Roman" w:hAnsi="Times New Roman" w:cs="Times New Roman"/>
          <w:sz w:val="24"/>
          <w:szCs w:val="24"/>
        </w:rPr>
        <w:t xml:space="preserve"> present a specific opportunity to investigate Haiti’s unique socioeconomic and racial structure pertaining to the protagonist’s personal bout with confronting a precarious, </w:t>
      </w:r>
      <w:r w:rsidR="009A0987">
        <w:rPr>
          <w:rFonts w:ascii="Times New Roman" w:hAnsi="Times New Roman" w:cs="Times New Roman"/>
          <w:sz w:val="24"/>
          <w:szCs w:val="24"/>
        </w:rPr>
        <w:t>harsh,</w:t>
      </w:r>
      <w:r>
        <w:rPr>
          <w:rFonts w:ascii="Times New Roman" w:hAnsi="Times New Roman" w:cs="Times New Roman"/>
          <w:sz w:val="24"/>
          <w:szCs w:val="24"/>
        </w:rPr>
        <w:t xml:space="preserve"> and menacing upbringing. The exemplification of rawness is apparent in descriptions of nature and Haiti’s dire economic and political climate. Mar</w:t>
      </w:r>
      <w:r w:rsidR="00DF7016">
        <w:rPr>
          <w:rFonts w:ascii="Times New Roman" w:hAnsi="Times New Roman" w:cs="Times New Roman"/>
          <w:sz w:val="24"/>
          <w:szCs w:val="24"/>
        </w:rPr>
        <w:t>ie</w:t>
      </w:r>
      <w:r>
        <w:rPr>
          <w:rFonts w:ascii="Times New Roman" w:hAnsi="Times New Roman" w:cs="Times New Roman"/>
          <w:sz w:val="24"/>
          <w:szCs w:val="24"/>
        </w:rPr>
        <w:t xml:space="preserve"> </w:t>
      </w:r>
      <w:proofErr w:type="spellStart"/>
      <w:r>
        <w:rPr>
          <w:rFonts w:ascii="Times New Roman" w:hAnsi="Times New Roman" w:cs="Times New Roman"/>
          <w:sz w:val="24"/>
          <w:szCs w:val="24"/>
        </w:rPr>
        <w:t>Ferjuste</w:t>
      </w:r>
      <w:proofErr w:type="spellEnd"/>
      <w:r>
        <w:rPr>
          <w:rFonts w:ascii="Times New Roman" w:hAnsi="Times New Roman" w:cs="Times New Roman"/>
          <w:sz w:val="24"/>
          <w:szCs w:val="24"/>
        </w:rPr>
        <w:t xml:space="preserve"> defines the author’s literary style in </w:t>
      </w:r>
      <w:r w:rsidR="00C200CB">
        <w:rPr>
          <w:rFonts w:ascii="Times New Roman" w:hAnsi="Times New Roman" w:cs="Times New Roman"/>
          <w:sz w:val="24"/>
          <w:szCs w:val="24"/>
        </w:rPr>
        <w:t>her</w:t>
      </w:r>
      <w:r>
        <w:rPr>
          <w:rFonts w:ascii="Times New Roman" w:hAnsi="Times New Roman" w:cs="Times New Roman"/>
          <w:sz w:val="24"/>
          <w:szCs w:val="24"/>
        </w:rPr>
        <w:t xml:space="preserve"> column “</w:t>
      </w:r>
      <w:proofErr w:type="spellStart"/>
      <w:r>
        <w:rPr>
          <w:rFonts w:ascii="Times New Roman" w:hAnsi="Times New Roman" w:cs="Times New Roman"/>
          <w:sz w:val="24"/>
          <w:szCs w:val="24"/>
        </w:rPr>
        <w:t>L’amour</w:t>
      </w:r>
      <w:proofErr w:type="spellEnd"/>
      <w:r>
        <w:rPr>
          <w:rFonts w:ascii="Times New Roman" w:hAnsi="Times New Roman" w:cs="Times New Roman"/>
          <w:sz w:val="24"/>
          <w:szCs w:val="24"/>
        </w:rPr>
        <w:t xml:space="preserve"> des hommes sur </w:t>
      </w:r>
      <w:proofErr w:type="spellStart"/>
      <w:r>
        <w:rPr>
          <w:rFonts w:ascii="Times New Roman" w:hAnsi="Times New Roman" w:cs="Times New Roman"/>
          <w:sz w:val="24"/>
          <w:szCs w:val="24"/>
        </w:rPr>
        <w:t>terre</w:t>
      </w:r>
      <w:proofErr w:type="spellEnd"/>
      <w:r>
        <w:rPr>
          <w:rFonts w:ascii="Times New Roman" w:hAnsi="Times New Roman" w:cs="Times New Roman"/>
          <w:sz w:val="24"/>
          <w:szCs w:val="24"/>
        </w:rPr>
        <w:t xml:space="preserve">” </w:t>
      </w:r>
      <w:r w:rsidR="00DB3EF9">
        <w:rPr>
          <w:rFonts w:ascii="Times New Roman" w:hAnsi="Times New Roman" w:cs="Times New Roman"/>
          <w:sz w:val="24"/>
          <w:szCs w:val="24"/>
        </w:rPr>
        <w:t>[</w:t>
      </w:r>
      <w:r>
        <w:rPr>
          <w:rFonts w:ascii="Times New Roman" w:hAnsi="Times New Roman" w:cs="Times New Roman"/>
          <w:sz w:val="24"/>
          <w:szCs w:val="24"/>
        </w:rPr>
        <w:t>The love of men on earth</w:t>
      </w:r>
      <w:r w:rsidR="00DB3EF9">
        <w:rPr>
          <w:rFonts w:ascii="Times New Roman" w:hAnsi="Times New Roman" w:cs="Times New Roman"/>
          <w:sz w:val="24"/>
          <w:szCs w:val="24"/>
        </w:rPr>
        <w:t>]</w:t>
      </w:r>
      <w:r>
        <w:rPr>
          <w:rFonts w:ascii="Times New Roman" w:hAnsi="Times New Roman" w:cs="Times New Roman"/>
          <w:sz w:val="24"/>
          <w:szCs w:val="24"/>
        </w:rPr>
        <w:t xml:space="preserve">, “Chez Jacques Stephen Alexis, le </w:t>
      </w:r>
      <w:proofErr w:type="spellStart"/>
      <w:r>
        <w:rPr>
          <w:rFonts w:ascii="Times New Roman" w:hAnsi="Times New Roman" w:cs="Times New Roman"/>
          <w:sz w:val="24"/>
          <w:szCs w:val="24"/>
        </w:rPr>
        <w:t>réalisme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modérément</w:t>
      </w:r>
      <w:proofErr w:type="spellEnd"/>
      <w:r>
        <w:rPr>
          <w:rFonts w:ascii="Times New Roman" w:hAnsi="Times New Roman" w:cs="Times New Roman"/>
          <w:sz w:val="24"/>
          <w:szCs w:val="24"/>
        </w:rPr>
        <w:t xml:space="preserve"> merveilleux, il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plutôt</w:t>
      </w:r>
      <w:proofErr w:type="spellEnd"/>
      <w:r>
        <w:rPr>
          <w:rFonts w:ascii="Times New Roman" w:hAnsi="Times New Roman" w:cs="Times New Roman"/>
          <w:sz w:val="24"/>
          <w:szCs w:val="24"/>
        </w:rPr>
        <w:t xml:space="preserve"> brutal, cruel” (3). </w:t>
      </w:r>
      <w:r w:rsidR="00DB3EF9">
        <w:rPr>
          <w:rFonts w:ascii="Times New Roman" w:hAnsi="Times New Roman" w:cs="Times New Roman"/>
          <w:sz w:val="24"/>
          <w:szCs w:val="24"/>
        </w:rPr>
        <w:t>[</w:t>
      </w:r>
      <w:r>
        <w:rPr>
          <w:rFonts w:ascii="Times New Roman" w:hAnsi="Times New Roman" w:cs="Times New Roman"/>
          <w:sz w:val="24"/>
          <w:szCs w:val="24"/>
        </w:rPr>
        <w:t xml:space="preserve">With Jacques </w:t>
      </w:r>
      <w:proofErr w:type="spellStart"/>
      <w:r>
        <w:rPr>
          <w:rFonts w:ascii="Times New Roman" w:hAnsi="Times New Roman" w:cs="Times New Roman"/>
          <w:sz w:val="24"/>
          <w:szCs w:val="24"/>
        </w:rPr>
        <w:t>Stéphen</w:t>
      </w:r>
      <w:proofErr w:type="spellEnd"/>
      <w:r>
        <w:rPr>
          <w:rFonts w:ascii="Times New Roman" w:hAnsi="Times New Roman" w:cs="Times New Roman"/>
          <w:sz w:val="24"/>
          <w:szCs w:val="24"/>
        </w:rPr>
        <w:t xml:space="preserve"> Alexis, realism is moderately </w:t>
      </w:r>
      <w:proofErr w:type="spellStart"/>
      <w:r>
        <w:rPr>
          <w:rFonts w:ascii="Times New Roman" w:hAnsi="Times New Roman" w:cs="Times New Roman"/>
          <w:sz w:val="24"/>
          <w:szCs w:val="24"/>
        </w:rPr>
        <w:t>marvellous</w:t>
      </w:r>
      <w:proofErr w:type="spellEnd"/>
      <w:r>
        <w:rPr>
          <w:rFonts w:ascii="Times New Roman" w:hAnsi="Times New Roman" w:cs="Times New Roman"/>
          <w:sz w:val="24"/>
          <w:szCs w:val="24"/>
        </w:rPr>
        <w:t>, it is quite brutal, cruel</w:t>
      </w:r>
      <w:r w:rsidR="00DB3EF9">
        <w:rPr>
          <w:rFonts w:ascii="Times New Roman" w:hAnsi="Times New Roman" w:cs="Times New Roman"/>
          <w:sz w:val="24"/>
          <w:szCs w:val="24"/>
        </w:rPr>
        <w:t>]</w:t>
      </w:r>
      <w:r>
        <w:rPr>
          <w:rFonts w:ascii="Times New Roman" w:hAnsi="Times New Roman" w:cs="Times New Roman"/>
          <w:sz w:val="24"/>
          <w:szCs w:val="24"/>
        </w:rPr>
        <w:t xml:space="preserve">. </w:t>
      </w:r>
      <w:r w:rsidR="008A3D6E">
        <w:rPr>
          <w:rFonts w:ascii="Times New Roman" w:hAnsi="Times New Roman" w:cs="Times New Roman"/>
          <w:sz w:val="24"/>
          <w:szCs w:val="24"/>
        </w:rPr>
        <w:t>I</w:t>
      </w:r>
      <w:r>
        <w:rPr>
          <w:rFonts w:ascii="Times New Roman" w:hAnsi="Times New Roman" w:cs="Times New Roman"/>
          <w:sz w:val="24"/>
          <w:szCs w:val="24"/>
        </w:rPr>
        <w:t xml:space="preserve">nitially in the novel leading up to the incarceration scene, prominence is placed on Hilarion’s battle-tested physique, reflecting the rawness of his rural </w:t>
      </w:r>
      <w:r w:rsidR="004126A9">
        <w:rPr>
          <w:rFonts w:ascii="Times New Roman" w:hAnsi="Times New Roman" w:cs="Times New Roman"/>
          <w:sz w:val="24"/>
          <w:szCs w:val="24"/>
        </w:rPr>
        <w:t>surroundings</w:t>
      </w:r>
      <w:r>
        <w:rPr>
          <w:rFonts w:ascii="Times New Roman" w:hAnsi="Times New Roman" w:cs="Times New Roman"/>
          <w:sz w:val="24"/>
          <w:szCs w:val="24"/>
        </w:rPr>
        <w:t xml:space="preserve">. Martin Munro affirms this connection between man and nature expressing the following, “Taking its cues both from </w:t>
      </w:r>
      <w:proofErr w:type="spellStart"/>
      <w:r>
        <w:rPr>
          <w:rFonts w:ascii="Times New Roman" w:hAnsi="Times New Roman" w:cs="Times New Roman"/>
          <w:sz w:val="24"/>
          <w:szCs w:val="24"/>
        </w:rPr>
        <w:t>indigenism</w:t>
      </w:r>
      <w:proofErr w:type="spellEnd"/>
      <w:r>
        <w:rPr>
          <w:rFonts w:ascii="Times New Roman" w:hAnsi="Times New Roman" w:cs="Times New Roman"/>
          <w:sz w:val="24"/>
          <w:szCs w:val="24"/>
        </w:rPr>
        <w:t xml:space="preserve"> and romanticism, this novel idealizes rural Haiti, and creates an exoticized noble savage figure, who, it is argued, is born out of the very internal divisions that shape the novel, and the consequent authorial double consciousness” (31). As </w:t>
      </w:r>
      <w:proofErr w:type="gramStart"/>
      <w:r>
        <w:rPr>
          <w:rFonts w:ascii="Times New Roman" w:hAnsi="Times New Roman" w:cs="Times New Roman"/>
          <w:sz w:val="24"/>
          <w:szCs w:val="24"/>
        </w:rPr>
        <w:t>“ romantic</w:t>
      </w:r>
      <w:proofErr w:type="gramEnd"/>
      <w:r>
        <w:rPr>
          <w:rFonts w:ascii="Times New Roman" w:hAnsi="Times New Roman" w:cs="Times New Roman"/>
          <w:sz w:val="24"/>
          <w:szCs w:val="24"/>
        </w:rPr>
        <w:t xml:space="preserve">” as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 xml:space="preserve">appears on the surface as Munro affirms, it is indispensable that one takes the novel’s realistic modus </w:t>
      </w:r>
      <w:proofErr w:type="spellStart"/>
      <w:r>
        <w:rPr>
          <w:rFonts w:ascii="Times New Roman" w:hAnsi="Times New Roman" w:cs="Times New Roman"/>
          <w:sz w:val="24"/>
          <w:szCs w:val="24"/>
        </w:rPr>
        <w:t>operanti</w:t>
      </w:r>
      <w:proofErr w:type="spellEnd"/>
      <w:r>
        <w:rPr>
          <w:rFonts w:ascii="Times New Roman" w:hAnsi="Times New Roman" w:cs="Times New Roman"/>
          <w:sz w:val="24"/>
          <w:szCs w:val="24"/>
        </w:rPr>
        <w:t xml:space="preserve"> into strong consideration. The incremental buildup of Hilarion’s overall character development, reminiscent of a Bildungsroman and the inclusion of his daily struggles and his nation’s </w:t>
      </w:r>
      <w:r w:rsidR="004126A9">
        <w:rPr>
          <w:rFonts w:ascii="Times New Roman" w:hAnsi="Times New Roman" w:cs="Times New Roman"/>
          <w:sz w:val="24"/>
          <w:szCs w:val="24"/>
        </w:rPr>
        <w:t xml:space="preserve">daily </w:t>
      </w:r>
      <w:r>
        <w:rPr>
          <w:rFonts w:ascii="Times New Roman" w:hAnsi="Times New Roman" w:cs="Times New Roman"/>
          <w:sz w:val="24"/>
          <w:szCs w:val="24"/>
        </w:rPr>
        <w:t xml:space="preserve">trials and </w:t>
      </w:r>
      <w:r>
        <w:rPr>
          <w:rFonts w:ascii="Times New Roman" w:hAnsi="Times New Roman" w:cs="Times New Roman"/>
          <w:sz w:val="24"/>
          <w:szCs w:val="24"/>
        </w:rPr>
        <w:lastRenderedPageBreak/>
        <w:t>tribulations</w:t>
      </w:r>
      <w:r w:rsidR="004126A9">
        <w:rPr>
          <w:rFonts w:ascii="Times New Roman" w:hAnsi="Times New Roman" w:cs="Times New Roman"/>
          <w:sz w:val="24"/>
          <w:szCs w:val="24"/>
        </w:rPr>
        <w:t xml:space="preserve">, </w:t>
      </w:r>
      <w:r>
        <w:rPr>
          <w:rFonts w:ascii="Times New Roman" w:hAnsi="Times New Roman" w:cs="Times New Roman"/>
          <w:sz w:val="24"/>
          <w:szCs w:val="24"/>
        </w:rPr>
        <w:t>directs one’s attention to the book’s focus</w:t>
      </w:r>
      <w:r w:rsidR="004126A9">
        <w:rPr>
          <w:rFonts w:ascii="Times New Roman" w:hAnsi="Times New Roman" w:cs="Times New Roman"/>
          <w:sz w:val="24"/>
          <w:szCs w:val="24"/>
        </w:rPr>
        <w:t xml:space="preserve"> on realism</w:t>
      </w:r>
      <w:r>
        <w:rPr>
          <w:rFonts w:ascii="Times New Roman" w:hAnsi="Times New Roman" w:cs="Times New Roman"/>
          <w:sz w:val="24"/>
          <w:szCs w:val="24"/>
        </w:rPr>
        <w:t xml:space="preserve">. Hilarion’s humanism encompasses this realism before any romanticization can take place.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presence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what</w:t>
      </w:r>
      <w:proofErr w:type="spellEnd"/>
      <w:r w:rsidRPr="006A3D05">
        <w:rPr>
          <w:rFonts w:ascii="Times New Roman" w:hAnsi="Times New Roman" w:cs="Times New Roman"/>
          <w:sz w:val="24"/>
          <w:szCs w:val="24"/>
          <w:lang w:val="es-ES"/>
        </w:rPr>
        <w:t xml:space="preserve"> I </w:t>
      </w:r>
      <w:proofErr w:type="spellStart"/>
      <w:r w:rsidRPr="006A3D05">
        <w:rPr>
          <w:rFonts w:ascii="Times New Roman" w:hAnsi="Times New Roman" w:cs="Times New Roman"/>
          <w:sz w:val="24"/>
          <w:szCs w:val="24"/>
          <w:lang w:val="es-ES"/>
        </w:rPr>
        <w:t>refer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as </w:t>
      </w:r>
      <w:proofErr w:type="spellStart"/>
      <w:r w:rsidRPr="006A3D05">
        <w:rPr>
          <w:rFonts w:ascii="Times New Roman" w:hAnsi="Times New Roman" w:cs="Times New Roman"/>
          <w:sz w:val="24"/>
          <w:szCs w:val="24"/>
          <w:lang w:val="es-ES"/>
        </w:rPr>
        <w:t>superrealism</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denoted</w:t>
      </w:r>
      <w:proofErr w:type="spellEnd"/>
      <w:r w:rsidR="00DF7016">
        <w:rPr>
          <w:rFonts w:ascii="Times New Roman" w:hAnsi="Times New Roman" w:cs="Times New Roman"/>
          <w:sz w:val="24"/>
          <w:szCs w:val="24"/>
          <w:lang w:val="es-ES"/>
        </w:rPr>
        <w:t xml:space="preserve"> in </w:t>
      </w:r>
      <w:proofErr w:type="spellStart"/>
      <w:r w:rsidR="00DF7016">
        <w:rPr>
          <w:rFonts w:ascii="Times New Roman" w:hAnsi="Times New Roman" w:cs="Times New Roman"/>
          <w:sz w:val="24"/>
          <w:szCs w:val="24"/>
          <w:lang w:val="es-ES"/>
        </w:rPr>
        <w:t>the</w:t>
      </w:r>
      <w:proofErr w:type="spellEnd"/>
      <w:r w:rsidR="00DF7016">
        <w:rPr>
          <w:rFonts w:ascii="Times New Roman" w:hAnsi="Times New Roman" w:cs="Times New Roman"/>
          <w:sz w:val="24"/>
          <w:szCs w:val="24"/>
          <w:lang w:val="es-ES"/>
        </w:rPr>
        <w:t xml:space="preserve"> novel</w:t>
      </w:r>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when</w:t>
      </w:r>
      <w:proofErr w:type="spellEnd"/>
      <w:r w:rsidR="00EF5501">
        <w:rPr>
          <w:rFonts w:ascii="Times New Roman" w:hAnsi="Times New Roman" w:cs="Times New Roman"/>
          <w:sz w:val="24"/>
          <w:szCs w:val="24"/>
          <w:lang w:val="es-ES"/>
        </w:rPr>
        <w:t xml:space="preserve"> </w:t>
      </w:r>
      <w:proofErr w:type="spellStart"/>
      <w:r w:rsidR="00EF5501">
        <w:rPr>
          <w:rFonts w:ascii="Times New Roman" w:hAnsi="Times New Roman" w:cs="Times New Roman"/>
          <w:sz w:val="24"/>
          <w:szCs w:val="24"/>
          <w:lang w:val="es-ES"/>
        </w:rPr>
        <w:t>allusions</w:t>
      </w:r>
      <w:proofErr w:type="spellEnd"/>
      <w:r w:rsidR="00EF5501">
        <w:rPr>
          <w:rFonts w:ascii="Times New Roman" w:hAnsi="Times New Roman" w:cs="Times New Roman"/>
          <w:sz w:val="24"/>
          <w:szCs w:val="24"/>
          <w:lang w:val="es-ES"/>
        </w:rPr>
        <w:t xml:space="preserve"> are </w:t>
      </w:r>
      <w:proofErr w:type="spellStart"/>
      <w:r w:rsidR="00EF5501">
        <w:rPr>
          <w:rFonts w:ascii="Times New Roman" w:hAnsi="Times New Roman" w:cs="Times New Roman"/>
          <w:sz w:val="24"/>
          <w:szCs w:val="24"/>
          <w:lang w:val="es-ES"/>
        </w:rPr>
        <w:t>made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Hilarion’s</w:t>
      </w:r>
      <w:proofErr w:type="spellEnd"/>
      <w:r w:rsidRPr="006A3D05">
        <w:rPr>
          <w:rFonts w:ascii="Times New Roman" w:hAnsi="Times New Roman" w:cs="Times New Roman"/>
          <w:sz w:val="24"/>
          <w:szCs w:val="24"/>
          <w:lang w:val="es-ES"/>
        </w:rPr>
        <w:t xml:space="preserve"> miserable </w:t>
      </w:r>
      <w:proofErr w:type="spellStart"/>
      <w:r w:rsidRPr="006A3D05">
        <w:rPr>
          <w:rFonts w:ascii="Times New Roman" w:hAnsi="Times New Roman" w:cs="Times New Roman"/>
          <w:sz w:val="24"/>
          <w:szCs w:val="24"/>
          <w:lang w:val="es-ES"/>
        </w:rPr>
        <w:t>childhood</w:t>
      </w:r>
      <w:proofErr w:type="spellEnd"/>
      <w:r w:rsidRPr="006A3D05">
        <w:rPr>
          <w:rFonts w:ascii="Times New Roman" w:hAnsi="Times New Roman" w:cs="Times New Roman"/>
          <w:sz w:val="24"/>
          <w:szCs w:val="24"/>
          <w:lang w:val="es-ES"/>
        </w:rPr>
        <w:t>, “…ese mismo barrio Bois-</w:t>
      </w:r>
      <w:proofErr w:type="spellStart"/>
      <w:r w:rsidRPr="006A3D05">
        <w:rPr>
          <w:rFonts w:ascii="Times New Roman" w:hAnsi="Times New Roman" w:cs="Times New Roman"/>
          <w:sz w:val="24"/>
          <w:szCs w:val="24"/>
          <w:lang w:val="es-ES"/>
        </w:rPr>
        <w:t>Verna</w:t>
      </w:r>
      <w:proofErr w:type="spellEnd"/>
      <w:r w:rsidRPr="006A3D05">
        <w:rPr>
          <w:rFonts w:ascii="Times New Roman" w:hAnsi="Times New Roman" w:cs="Times New Roman"/>
          <w:sz w:val="24"/>
          <w:szCs w:val="24"/>
          <w:lang w:val="es-ES"/>
        </w:rPr>
        <w:t xml:space="preserve"> donde fueron asesinados sus años jóvenes, aniquilados por la innoble esclavitud de niños que practica hipócritamente la burguesía bajo el disfraz de la caridad y del paternalismo” (15). </w:t>
      </w:r>
      <w:r w:rsidR="004A05E0">
        <w:rPr>
          <w:rFonts w:ascii="Times New Roman" w:hAnsi="Times New Roman" w:cs="Times New Roman"/>
          <w:sz w:val="24"/>
          <w:szCs w:val="24"/>
        </w:rPr>
        <w:t>[</w:t>
      </w:r>
      <w:r>
        <w:rPr>
          <w:rFonts w:ascii="Times New Roman" w:hAnsi="Times New Roman" w:cs="Times New Roman"/>
          <w:sz w:val="24"/>
          <w:szCs w:val="24"/>
        </w:rPr>
        <w:t xml:space="preserve">…that same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-Verna neighborhood where his younger years were murdered, destroyed by ignoble child slavery that the bourgeois practices hypocritically under the disguise of charity and paternalism</w:t>
      </w:r>
      <w:r w:rsidR="004A05E0">
        <w:rPr>
          <w:rFonts w:ascii="Times New Roman" w:hAnsi="Times New Roman" w:cs="Times New Roman"/>
          <w:sz w:val="24"/>
          <w:szCs w:val="24"/>
        </w:rPr>
        <w:t>]</w:t>
      </w:r>
      <w:r>
        <w:rPr>
          <w:rFonts w:ascii="Times New Roman" w:hAnsi="Times New Roman" w:cs="Times New Roman"/>
          <w:sz w:val="24"/>
          <w:szCs w:val="24"/>
        </w:rPr>
        <w:t xml:space="preserve">. To reiterate, understanding Hilarion’s disadvantaged childhood </w:t>
      </w:r>
      <w:r w:rsidR="00EF5501">
        <w:rPr>
          <w:rFonts w:ascii="Times New Roman" w:hAnsi="Times New Roman" w:cs="Times New Roman"/>
          <w:sz w:val="24"/>
          <w:szCs w:val="24"/>
        </w:rPr>
        <w:t>requires understanding</w:t>
      </w:r>
      <w:r>
        <w:rPr>
          <w:rFonts w:ascii="Times New Roman" w:hAnsi="Times New Roman" w:cs="Times New Roman"/>
          <w:sz w:val="24"/>
          <w:szCs w:val="24"/>
        </w:rPr>
        <w:t xml:space="preserve"> the Haitian elite’s class and racial exploitation permits a re-reading of the subsequent thievery scene. Additionally, the insinuation of the </w:t>
      </w:r>
      <w:r w:rsidR="008A3D6E">
        <w:rPr>
          <w:rFonts w:ascii="Times New Roman" w:hAnsi="Times New Roman" w:cs="Times New Roman"/>
          <w:sz w:val="24"/>
          <w:szCs w:val="24"/>
        </w:rPr>
        <w:t>reference</w:t>
      </w:r>
      <w:r>
        <w:rPr>
          <w:rFonts w:ascii="Times New Roman" w:hAnsi="Times New Roman" w:cs="Times New Roman"/>
          <w:sz w:val="24"/>
          <w:szCs w:val="24"/>
        </w:rPr>
        <w:t xml:space="preserve"> to Hilarion’s tough upbringing is the bourgeois class’s </w:t>
      </w:r>
      <w:r w:rsidR="00A233FF">
        <w:rPr>
          <w:rFonts w:ascii="Times New Roman" w:hAnsi="Times New Roman" w:cs="Times New Roman"/>
          <w:sz w:val="24"/>
          <w:szCs w:val="24"/>
        </w:rPr>
        <w:t xml:space="preserve">attempt to </w:t>
      </w:r>
      <w:r>
        <w:rPr>
          <w:rFonts w:ascii="Times New Roman" w:hAnsi="Times New Roman" w:cs="Times New Roman"/>
          <w:sz w:val="24"/>
          <w:szCs w:val="24"/>
        </w:rPr>
        <w:t>dehumaniz</w:t>
      </w:r>
      <w:r w:rsidR="00A233FF">
        <w:rPr>
          <w:rFonts w:ascii="Times New Roman" w:hAnsi="Times New Roman" w:cs="Times New Roman"/>
          <w:sz w:val="24"/>
          <w:szCs w:val="24"/>
        </w:rPr>
        <w:t xml:space="preserve">e </w:t>
      </w:r>
      <w:r>
        <w:rPr>
          <w:rFonts w:ascii="Times New Roman" w:hAnsi="Times New Roman" w:cs="Times New Roman"/>
          <w:sz w:val="24"/>
          <w:szCs w:val="24"/>
        </w:rPr>
        <w:t xml:space="preserve">the protagonist, </w:t>
      </w:r>
      <w:r w:rsidR="00A233FF">
        <w:rPr>
          <w:rFonts w:ascii="Times New Roman" w:hAnsi="Times New Roman" w:cs="Times New Roman"/>
          <w:sz w:val="24"/>
          <w:szCs w:val="24"/>
        </w:rPr>
        <w:t xml:space="preserve">interpreting </w:t>
      </w:r>
      <w:r>
        <w:rPr>
          <w:rFonts w:ascii="Times New Roman" w:hAnsi="Times New Roman" w:cs="Times New Roman"/>
          <w:sz w:val="24"/>
          <w:szCs w:val="24"/>
        </w:rPr>
        <w:t xml:space="preserve">him </w:t>
      </w:r>
      <w:r w:rsidR="00A233FF">
        <w:rPr>
          <w:rFonts w:ascii="Times New Roman" w:hAnsi="Times New Roman" w:cs="Times New Roman"/>
          <w:sz w:val="24"/>
          <w:szCs w:val="24"/>
        </w:rPr>
        <w:t xml:space="preserve">through the eyes </w:t>
      </w:r>
      <w:r>
        <w:rPr>
          <w:rFonts w:ascii="Times New Roman" w:hAnsi="Times New Roman" w:cs="Times New Roman"/>
          <w:sz w:val="24"/>
          <w:szCs w:val="24"/>
        </w:rPr>
        <w:t xml:space="preserve">of the elite. In this instance, the early seeds of the Marxist ideology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are planted. </w:t>
      </w:r>
      <w:r w:rsidR="004803A7">
        <w:rPr>
          <w:rFonts w:ascii="Times New Roman" w:hAnsi="Times New Roman" w:cs="Times New Roman"/>
          <w:sz w:val="24"/>
          <w:szCs w:val="24"/>
        </w:rPr>
        <w:t xml:space="preserve">Pierre-Joseph Proudhon </w:t>
      </w:r>
      <w:r>
        <w:rPr>
          <w:rFonts w:ascii="Times New Roman" w:hAnsi="Times New Roman" w:cs="Times New Roman"/>
          <w:sz w:val="24"/>
          <w:szCs w:val="24"/>
        </w:rPr>
        <w:t>specifically states</w:t>
      </w:r>
      <w:r w:rsidR="004803A7">
        <w:rPr>
          <w:rFonts w:ascii="Times New Roman" w:hAnsi="Times New Roman" w:cs="Times New Roman"/>
          <w:sz w:val="24"/>
          <w:szCs w:val="24"/>
        </w:rPr>
        <w:t xml:space="preserve"> in his influential </w:t>
      </w:r>
      <w:r w:rsidR="006F40AD">
        <w:rPr>
          <w:rFonts w:ascii="Times New Roman" w:hAnsi="Times New Roman" w:cs="Times New Roman"/>
          <w:sz w:val="24"/>
          <w:szCs w:val="24"/>
        </w:rPr>
        <w:t>work</w:t>
      </w:r>
      <w:r w:rsidR="004803A7">
        <w:rPr>
          <w:rFonts w:ascii="Times New Roman" w:hAnsi="Times New Roman" w:cs="Times New Roman"/>
          <w:sz w:val="24"/>
          <w:szCs w:val="24"/>
        </w:rPr>
        <w:t xml:space="preserve"> “What is Property?”</w:t>
      </w:r>
      <w:r>
        <w:rPr>
          <w:rFonts w:ascii="Times New Roman" w:hAnsi="Times New Roman" w:cs="Times New Roman"/>
          <w:sz w:val="24"/>
          <w:szCs w:val="24"/>
        </w:rPr>
        <w:t xml:space="preserve">, </w:t>
      </w:r>
      <w:r w:rsidR="00EF5501">
        <w:rPr>
          <w:rFonts w:ascii="Times New Roman" w:hAnsi="Times New Roman" w:cs="Times New Roman"/>
          <w:sz w:val="24"/>
          <w:szCs w:val="24"/>
        </w:rPr>
        <w:t xml:space="preserve">writing, </w:t>
      </w:r>
      <w:r>
        <w:rPr>
          <w:rFonts w:ascii="Times New Roman" w:hAnsi="Times New Roman" w:cs="Times New Roman"/>
          <w:sz w:val="24"/>
          <w:szCs w:val="24"/>
        </w:rPr>
        <w:t xml:space="preserve">“Modern industry has converted the little workshop of the patriarchal master into the great factory of the industrial capitalist” (131). Thus, the connotation of </w:t>
      </w:r>
      <w:proofErr w:type="spellStart"/>
      <w:r>
        <w:rPr>
          <w:rFonts w:ascii="Times New Roman" w:hAnsi="Times New Roman" w:cs="Times New Roman"/>
          <w:i/>
          <w:sz w:val="24"/>
          <w:szCs w:val="24"/>
        </w:rPr>
        <w:t>esclavitud</w:t>
      </w:r>
      <w:proofErr w:type="spellEnd"/>
      <w:r>
        <w:rPr>
          <w:rFonts w:ascii="Times New Roman" w:hAnsi="Times New Roman" w:cs="Times New Roman"/>
          <w:i/>
          <w:sz w:val="24"/>
          <w:szCs w:val="24"/>
        </w:rPr>
        <w:t xml:space="preserve"> </w:t>
      </w:r>
      <w:r w:rsidR="00946214">
        <w:rPr>
          <w:rFonts w:ascii="Times New Roman" w:hAnsi="Times New Roman" w:cs="Times New Roman"/>
          <w:sz w:val="24"/>
          <w:szCs w:val="24"/>
        </w:rPr>
        <w:t>[</w:t>
      </w:r>
      <w:r>
        <w:rPr>
          <w:rFonts w:ascii="Times New Roman" w:hAnsi="Times New Roman" w:cs="Times New Roman"/>
          <w:sz w:val="24"/>
          <w:szCs w:val="24"/>
        </w:rPr>
        <w:t>slavery</w:t>
      </w:r>
      <w:r w:rsidR="00946214">
        <w:rPr>
          <w:rFonts w:ascii="Times New Roman" w:hAnsi="Times New Roman" w:cs="Times New Roman"/>
          <w:sz w:val="24"/>
          <w:szCs w:val="24"/>
        </w:rPr>
        <w:t>]</w:t>
      </w:r>
      <w:r>
        <w:rPr>
          <w:rFonts w:ascii="Times New Roman" w:hAnsi="Times New Roman" w:cs="Times New Roman"/>
          <w:sz w:val="24"/>
          <w:szCs w:val="24"/>
        </w:rPr>
        <w:t xml:space="preserve"> in the passage is bifurcated and multi-contextual. From a Marxist standpoint, the term slavery derives from a monetary wage acquisitive struggle and differentiates the elite class from the working class. Interestingly, the utilization of slavery also suggests a specific group affiliation- Afro-descendant children</w:t>
      </w:r>
      <w:r w:rsidR="001F594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-Verna, an affluent Victorian-style neighborhood in Port-au-Prince is specifically referenced and serves as a symbolic “big house</w:t>
      </w:r>
      <w:r w:rsidR="00A233FF">
        <w:rPr>
          <w:rFonts w:ascii="Times New Roman" w:hAnsi="Times New Roman" w:cs="Times New Roman"/>
          <w:sz w:val="24"/>
          <w:szCs w:val="24"/>
        </w:rPr>
        <w:t>”</w:t>
      </w:r>
      <w:r>
        <w:rPr>
          <w:rFonts w:ascii="Times New Roman" w:hAnsi="Times New Roman" w:cs="Times New Roman"/>
          <w:sz w:val="24"/>
          <w:szCs w:val="24"/>
        </w:rPr>
        <w:t>. This intersectionality of racial and class elements serves as historical witnessing of Haitian society during the U.S. occupation of the country in the first third of the 20</w:t>
      </w:r>
      <w:r w:rsidRPr="00622D1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14:paraId="384C367E" w14:textId="73067060"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w:t>
      </w:r>
      <w:r w:rsidR="00EC26E7">
        <w:rPr>
          <w:rFonts w:ascii="Times New Roman" w:hAnsi="Times New Roman" w:cs="Times New Roman"/>
          <w:sz w:val="24"/>
          <w:szCs w:val="24"/>
        </w:rPr>
        <w:t xml:space="preserve">lthough </w:t>
      </w:r>
      <w:r>
        <w:rPr>
          <w:rFonts w:ascii="Times New Roman" w:hAnsi="Times New Roman" w:cs="Times New Roman"/>
          <w:sz w:val="24"/>
          <w:szCs w:val="24"/>
        </w:rPr>
        <w:t xml:space="preserve">the </w:t>
      </w:r>
      <w:r w:rsidR="001F5943">
        <w:rPr>
          <w:rFonts w:ascii="Times New Roman" w:hAnsi="Times New Roman" w:cs="Times New Roman"/>
          <w:sz w:val="24"/>
          <w:szCs w:val="24"/>
        </w:rPr>
        <w:t>routine</w:t>
      </w:r>
      <w:r>
        <w:rPr>
          <w:rFonts w:ascii="Times New Roman" w:hAnsi="Times New Roman" w:cs="Times New Roman"/>
          <w:sz w:val="24"/>
          <w:szCs w:val="24"/>
        </w:rPr>
        <w:t xml:space="preserve"> of physical punishment</w:t>
      </w:r>
      <w:r w:rsidR="00A26AC9">
        <w:rPr>
          <w:rFonts w:ascii="Times New Roman" w:hAnsi="Times New Roman" w:cs="Times New Roman"/>
          <w:sz w:val="24"/>
          <w:szCs w:val="24"/>
        </w:rPr>
        <w:t xml:space="preserve"> and mental abuse</w:t>
      </w:r>
      <w:r>
        <w:rPr>
          <w:rFonts w:ascii="Times New Roman" w:hAnsi="Times New Roman" w:cs="Times New Roman"/>
          <w:sz w:val="24"/>
          <w:szCs w:val="24"/>
        </w:rPr>
        <w:t xml:space="preserve"> </w:t>
      </w:r>
      <w:r w:rsidR="00A26AC9">
        <w:rPr>
          <w:rFonts w:ascii="Times New Roman" w:hAnsi="Times New Roman" w:cs="Times New Roman"/>
          <w:sz w:val="24"/>
          <w:szCs w:val="24"/>
        </w:rPr>
        <w:t>occurs in Hilarion’s incar</w:t>
      </w:r>
      <w:r>
        <w:rPr>
          <w:rFonts w:ascii="Times New Roman" w:hAnsi="Times New Roman" w:cs="Times New Roman"/>
          <w:sz w:val="24"/>
          <w:szCs w:val="24"/>
        </w:rPr>
        <w:t>ceration</w:t>
      </w:r>
      <w:r w:rsidR="00A26AC9">
        <w:rPr>
          <w:rFonts w:ascii="Times New Roman" w:hAnsi="Times New Roman" w:cs="Times New Roman"/>
          <w:sz w:val="24"/>
          <w:szCs w:val="24"/>
        </w:rPr>
        <w:t xml:space="preserve">, his character development increases throughout </w:t>
      </w:r>
      <w:r w:rsidR="00161D6D">
        <w:rPr>
          <w:rFonts w:ascii="Times New Roman" w:hAnsi="Times New Roman" w:cs="Times New Roman"/>
          <w:sz w:val="24"/>
          <w:szCs w:val="24"/>
        </w:rPr>
        <w:t xml:space="preserve">these </w:t>
      </w:r>
      <w:r w:rsidR="00A26AC9">
        <w:rPr>
          <w:rFonts w:ascii="Times New Roman" w:hAnsi="Times New Roman" w:cs="Times New Roman"/>
          <w:sz w:val="24"/>
          <w:szCs w:val="24"/>
        </w:rPr>
        <w:t>traumatic episodes</w:t>
      </w:r>
      <w:r w:rsidR="00161D6D">
        <w:rPr>
          <w:rFonts w:ascii="Times New Roman" w:hAnsi="Times New Roman" w:cs="Times New Roman"/>
          <w:sz w:val="24"/>
          <w:szCs w:val="24"/>
        </w:rPr>
        <w:t xml:space="preserve">. </w:t>
      </w:r>
      <w:r>
        <w:rPr>
          <w:rFonts w:ascii="Times New Roman" w:hAnsi="Times New Roman" w:cs="Times New Roman"/>
          <w:sz w:val="24"/>
          <w:szCs w:val="24"/>
        </w:rPr>
        <w:t xml:space="preserve">Stressing the importance of Hilarion’s </w:t>
      </w:r>
      <w:r w:rsidR="00161D6D">
        <w:rPr>
          <w:rFonts w:ascii="Times New Roman" w:hAnsi="Times New Roman" w:cs="Times New Roman"/>
          <w:sz w:val="24"/>
          <w:szCs w:val="24"/>
        </w:rPr>
        <w:t>agency</w:t>
      </w:r>
      <w:r>
        <w:rPr>
          <w:rFonts w:ascii="Times New Roman" w:hAnsi="Times New Roman" w:cs="Times New Roman"/>
          <w:sz w:val="24"/>
          <w:szCs w:val="24"/>
        </w:rPr>
        <w:t xml:space="preserve"> from the initial empowerment of his survivalist and humanist philosophical stance apropos the theft of the wallet,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reminds us that although Hilarion recognizes some self-worth, the general attitude towards poor rural </w:t>
      </w:r>
      <w:r w:rsidR="00994747">
        <w:rPr>
          <w:rFonts w:ascii="Times New Roman" w:hAnsi="Times New Roman" w:cs="Times New Roman"/>
          <w:sz w:val="24"/>
          <w:szCs w:val="24"/>
        </w:rPr>
        <w:t>B</w:t>
      </w:r>
      <w:r>
        <w:rPr>
          <w:rFonts w:ascii="Times New Roman" w:hAnsi="Times New Roman" w:cs="Times New Roman"/>
          <w:sz w:val="24"/>
          <w:szCs w:val="24"/>
        </w:rPr>
        <w:t xml:space="preserve">lacks is negative. As one discovers throughout the novel, there are both national and extranational neocolonial mindsets.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 xml:space="preserve">denotes the racial and national othering processes committed by neocolonial systems of oppression. </w:t>
      </w:r>
      <w:r w:rsidR="00161D6D">
        <w:rPr>
          <w:rFonts w:ascii="Times New Roman" w:hAnsi="Times New Roman" w:cs="Times New Roman"/>
          <w:sz w:val="24"/>
          <w:szCs w:val="24"/>
        </w:rPr>
        <w:t>W</w:t>
      </w:r>
      <w:r>
        <w:rPr>
          <w:rFonts w:ascii="Times New Roman" w:hAnsi="Times New Roman" w:cs="Times New Roman"/>
          <w:sz w:val="24"/>
          <w:szCs w:val="24"/>
        </w:rPr>
        <w:t xml:space="preserve">ithin </w:t>
      </w:r>
      <w:r w:rsidR="00161D6D">
        <w:rPr>
          <w:rFonts w:ascii="Times New Roman" w:hAnsi="Times New Roman" w:cs="Times New Roman"/>
          <w:sz w:val="24"/>
          <w:szCs w:val="24"/>
        </w:rPr>
        <w:t xml:space="preserve">the Haitian </w:t>
      </w:r>
      <w:r>
        <w:rPr>
          <w:rFonts w:ascii="Times New Roman" w:hAnsi="Times New Roman" w:cs="Times New Roman"/>
          <w:sz w:val="24"/>
          <w:szCs w:val="24"/>
        </w:rPr>
        <w:t xml:space="preserve">national context, poor </w:t>
      </w:r>
      <w:r w:rsidR="00994747">
        <w:rPr>
          <w:rFonts w:ascii="Times New Roman" w:hAnsi="Times New Roman" w:cs="Times New Roman"/>
          <w:sz w:val="24"/>
          <w:szCs w:val="24"/>
        </w:rPr>
        <w:t>B</w:t>
      </w:r>
      <w:r>
        <w:rPr>
          <w:rFonts w:ascii="Times New Roman" w:hAnsi="Times New Roman" w:cs="Times New Roman"/>
          <w:sz w:val="24"/>
          <w:szCs w:val="24"/>
        </w:rPr>
        <w:t xml:space="preserve">lacks are exploited by the mulatto elite and the disproportionate political gain and large socioeconomic gap benefits the mulatto upper class. To further the point involving political expediency, </w:t>
      </w:r>
      <w:proofErr w:type="spellStart"/>
      <w:r>
        <w:rPr>
          <w:rFonts w:ascii="Times New Roman" w:hAnsi="Times New Roman" w:cs="Times New Roman"/>
          <w:sz w:val="24"/>
          <w:szCs w:val="24"/>
        </w:rPr>
        <w:t>Sténio</w:t>
      </w:r>
      <w:proofErr w:type="spellEnd"/>
      <w:r>
        <w:rPr>
          <w:rFonts w:ascii="Times New Roman" w:hAnsi="Times New Roman" w:cs="Times New Roman"/>
          <w:sz w:val="24"/>
          <w:szCs w:val="24"/>
        </w:rPr>
        <w:t xml:space="preserve"> Vincent (the active Haitian president during the fictionalized period in the novel) is a mulatto. Both his predecessor (Louis </w:t>
      </w:r>
      <w:proofErr w:type="spellStart"/>
      <w:r>
        <w:rPr>
          <w:rFonts w:ascii="Times New Roman" w:hAnsi="Times New Roman" w:cs="Times New Roman"/>
          <w:sz w:val="24"/>
          <w:szCs w:val="24"/>
        </w:rPr>
        <w:t>Borno</w:t>
      </w:r>
      <w:proofErr w:type="spellEnd"/>
      <w:r>
        <w:rPr>
          <w:rFonts w:ascii="Times New Roman" w:hAnsi="Times New Roman" w:cs="Times New Roman"/>
          <w:sz w:val="24"/>
          <w:szCs w:val="24"/>
        </w:rPr>
        <w:t>) and his successor (</w:t>
      </w:r>
      <w:proofErr w:type="spellStart"/>
      <w:r>
        <w:rPr>
          <w:rFonts w:ascii="Times New Roman" w:hAnsi="Times New Roman" w:cs="Times New Roman"/>
          <w:sz w:val="24"/>
          <w:szCs w:val="24"/>
        </w:rPr>
        <w:t>Élie</w:t>
      </w:r>
      <w:proofErr w:type="spellEnd"/>
      <w:r>
        <w:rPr>
          <w:rFonts w:ascii="Times New Roman" w:hAnsi="Times New Roman" w:cs="Times New Roman"/>
          <w:sz w:val="24"/>
          <w:szCs w:val="24"/>
        </w:rPr>
        <w:t xml:space="preserve"> Lescot) were mulattoes although Haiti was and </w:t>
      </w:r>
      <w:r w:rsidR="00A233FF">
        <w:rPr>
          <w:rFonts w:ascii="Times New Roman" w:hAnsi="Times New Roman" w:cs="Times New Roman"/>
          <w:sz w:val="24"/>
          <w:szCs w:val="24"/>
        </w:rPr>
        <w:t>remains</w:t>
      </w:r>
      <w:r>
        <w:rPr>
          <w:rFonts w:ascii="Times New Roman" w:hAnsi="Times New Roman" w:cs="Times New Roman"/>
          <w:sz w:val="24"/>
          <w:szCs w:val="24"/>
        </w:rPr>
        <w:t xml:space="preserve"> a predominantly </w:t>
      </w:r>
      <w:r w:rsidR="00994747">
        <w:rPr>
          <w:rFonts w:ascii="Times New Roman" w:hAnsi="Times New Roman" w:cs="Times New Roman"/>
          <w:sz w:val="24"/>
          <w:szCs w:val="24"/>
        </w:rPr>
        <w:t>B</w:t>
      </w:r>
      <w:r>
        <w:rPr>
          <w:rFonts w:ascii="Times New Roman" w:hAnsi="Times New Roman" w:cs="Times New Roman"/>
          <w:sz w:val="24"/>
          <w:szCs w:val="24"/>
        </w:rPr>
        <w:t xml:space="preserve">lack nation. Compounding the U.S. occupation of Haiti (1915-1934) and the neocolonial context of the novel is the presence of Dominican dictator Rafael Trujillo’s </w:t>
      </w:r>
      <w:r w:rsidR="00023166">
        <w:rPr>
          <w:rFonts w:ascii="Times New Roman" w:hAnsi="Times New Roman" w:cs="Times New Roman"/>
          <w:sz w:val="24"/>
          <w:szCs w:val="24"/>
        </w:rPr>
        <w:t>anti-Communist</w:t>
      </w:r>
      <w:r>
        <w:rPr>
          <w:rFonts w:ascii="Times New Roman" w:hAnsi="Times New Roman" w:cs="Times New Roman"/>
          <w:sz w:val="24"/>
          <w:szCs w:val="24"/>
        </w:rPr>
        <w:t xml:space="preserve"> and anti-Haitian ideology and increased U.S. economic and political influence over the island of Hispaniola. The othering process alluded to earlier involves racial distinction and discrimination perpetuated by the neocolonial mentality upheld by the judicial system. Once Hilarion is captured by the prison guards</w:t>
      </w:r>
      <w:r w:rsidR="00B9144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9144F">
        <w:rPr>
          <w:rFonts w:ascii="Times New Roman" w:hAnsi="Times New Roman" w:cs="Times New Roman"/>
          <w:sz w:val="24"/>
          <w:szCs w:val="24"/>
        </w:rPr>
        <w:t xml:space="preserve">carceral </w:t>
      </w:r>
      <w:r>
        <w:rPr>
          <w:rFonts w:ascii="Times New Roman" w:hAnsi="Times New Roman" w:cs="Times New Roman"/>
          <w:sz w:val="24"/>
          <w:szCs w:val="24"/>
        </w:rPr>
        <w:t xml:space="preserve">system represents the attempt to invalidate Hilarion’s developing philosophical assessment of his self-worth attained after the theft. </w:t>
      </w:r>
      <w:r w:rsidR="00B9144F">
        <w:rPr>
          <w:rFonts w:ascii="Times New Roman" w:hAnsi="Times New Roman" w:cs="Times New Roman"/>
          <w:sz w:val="24"/>
          <w:szCs w:val="24"/>
        </w:rPr>
        <w:t>To</w:t>
      </w:r>
      <w:r>
        <w:rPr>
          <w:rFonts w:ascii="Times New Roman" w:hAnsi="Times New Roman" w:cs="Times New Roman"/>
          <w:sz w:val="24"/>
          <w:szCs w:val="24"/>
        </w:rPr>
        <w:t xml:space="preserve"> debilitate Hilarion both physically and mentally, </w:t>
      </w:r>
      <w:r w:rsidR="00B9144F">
        <w:rPr>
          <w:rFonts w:ascii="Times New Roman" w:hAnsi="Times New Roman" w:cs="Times New Roman"/>
          <w:sz w:val="24"/>
          <w:szCs w:val="24"/>
        </w:rPr>
        <w:t xml:space="preserve">the prison guards aim at reducing the protagonist to animal status. </w:t>
      </w:r>
      <w:r>
        <w:rPr>
          <w:rFonts w:ascii="Times New Roman" w:hAnsi="Times New Roman" w:cs="Times New Roman"/>
          <w:sz w:val="24"/>
          <w:szCs w:val="24"/>
        </w:rPr>
        <w:t xml:space="preserve">The </w:t>
      </w:r>
      <w:r w:rsidR="00B9144F">
        <w:rPr>
          <w:rFonts w:ascii="Times New Roman" w:hAnsi="Times New Roman" w:cs="Times New Roman"/>
          <w:sz w:val="24"/>
          <w:szCs w:val="24"/>
        </w:rPr>
        <w:t>condescending</w:t>
      </w:r>
      <w:r>
        <w:rPr>
          <w:rFonts w:ascii="Times New Roman" w:hAnsi="Times New Roman" w:cs="Times New Roman"/>
          <w:sz w:val="24"/>
          <w:szCs w:val="24"/>
        </w:rPr>
        <w:t xml:space="preserve"> attitude towards Hilarion is captured in the following scene:</w:t>
      </w:r>
    </w:p>
    <w:p w14:paraId="5ED34E26" w14:textId="77777777" w:rsidR="006154AC" w:rsidRDefault="006154AC" w:rsidP="006154AC">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lastRenderedPageBreak/>
        <w:t xml:space="preserve">Las ráfagas de las linternas eléctricas que cruzaban sus fuegos barrían el jardín. El ladrón yacía su fuerza a merced del Orden Establecido. Hasta voces de niños se mezclaron a los gritos de victoria de la jauría. El ojo esquivo del animal vencido giró en la transparencia de sus medios oculares. La mirada blanca y desgarradora de los negros que no pueden más… </w:t>
      </w:r>
      <w:r>
        <w:rPr>
          <w:rFonts w:ascii="Times New Roman" w:hAnsi="Times New Roman" w:cs="Times New Roman"/>
          <w:sz w:val="24"/>
          <w:szCs w:val="24"/>
        </w:rPr>
        <w:t>(19)</w:t>
      </w:r>
    </w:p>
    <w:p w14:paraId="6B69E17E" w14:textId="4867632D" w:rsidR="006154AC" w:rsidRDefault="00985402"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 xml:space="preserve">The bursts of the electric lanterns that crossed its fires swept the garden. The thief put aside his force at the mercy of the Established Order. Even children’s voices mixed with the victory shouts of the pack of hounds. The aloof eye of the defeated animal spun in the clearness of his middle lenses. The white and heartbreaking glance of </w:t>
      </w:r>
      <w:r w:rsidR="00994747">
        <w:rPr>
          <w:rFonts w:ascii="Times New Roman" w:hAnsi="Times New Roman" w:cs="Times New Roman"/>
          <w:sz w:val="24"/>
          <w:szCs w:val="24"/>
        </w:rPr>
        <w:t>B</w:t>
      </w:r>
      <w:r w:rsidR="006154AC">
        <w:rPr>
          <w:rFonts w:ascii="Times New Roman" w:hAnsi="Times New Roman" w:cs="Times New Roman"/>
          <w:sz w:val="24"/>
          <w:szCs w:val="24"/>
        </w:rPr>
        <w:t>lack people who cannot continue any more</w:t>
      </w:r>
      <w:r>
        <w:rPr>
          <w:rFonts w:ascii="Times New Roman" w:hAnsi="Times New Roman" w:cs="Times New Roman"/>
          <w:sz w:val="24"/>
          <w:szCs w:val="24"/>
        </w:rPr>
        <w:t>]</w:t>
      </w:r>
      <w:r w:rsidR="006154AC">
        <w:rPr>
          <w:rFonts w:ascii="Times New Roman" w:hAnsi="Times New Roman" w:cs="Times New Roman"/>
          <w:sz w:val="24"/>
          <w:szCs w:val="24"/>
        </w:rPr>
        <w:t>.</w:t>
      </w:r>
    </w:p>
    <w:p w14:paraId="57FC88DF" w14:textId="5DFC8C85"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Interestingly, the presence of the Established Order (Orden </w:t>
      </w:r>
      <w:proofErr w:type="spellStart"/>
      <w:r>
        <w:rPr>
          <w:rFonts w:ascii="Times New Roman" w:hAnsi="Times New Roman" w:cs="Times New Roman"/>
          <w:sz w:val="24"/>
          <w:szCs w:val="24"/>
        </w:rPr>
        <w:t>Establecido</w:t>
      </w:r>
      <w:proofErr w:type="spellEnd"/>
      <w:r>
        <w:rPr>
          <w:rFonts w:ascii="Times New Roman" w:hAnsi="Times New Roman" w:cs="Times New Roman"/>
          <w:sz w:val="24"/>
          <w:szCs w:val="24"/>
        </w:rPr>
        <w:t xml:space="preserve">) conveys a dual retrospective cynosure. The imagery of the scene evokes a reflection of a traumatizing childhood. The children’s voices are symbolic mental voices and express the psychological effects of colonization. Notwithstanding, the second and the most pivotal allusion to the retrospective element of Hilarion’s capture scene is the historical allegory of the capturing of a runaway slave. The hounds’ reaction reaffirms the neocolonial mentality of the Established Order that undertakes the inverted narrative of animalizing the protagonist. Through the eyes of the Established Order, Hilarion’s capture is justified because the exploitative judicial system views him as wild animal, implicitly equating him to the pack of hounds that find him. In reference to Frantz Fanon’s ideologies of oppression, Hussein </w:t>
      </w:r>
      <w:proofErr w:type="spellStart"/>
      <w:r>
        <w:rPr>
          <w:rFonts w:ascii="Times New Roman" w:hAnsi="Times New Roman" w:cs="Times New Roman"/>
          <w:sz w:val="24"/>
          <w:szCs w:val="24"/>
        </w:rPr>
        <w:t>Abdilahi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Bulhan</w:t>
      </w:r>
      <w:proofErr w:type="spellEnd"/>
      <w:r>
        <w:rPr>
          <w:rFonts w:ascii="Times New Roman" w:hAnsi="Times New Roman" w:cs="Times New Roman"/>
          <w:sz w:val="24"/>
          <w:szCs w:val="24"/>
        </w:rPr>
        <w:t xml:space="preserve"> proclaims “the oppressed are still chained- physically here, socially there, and psychologically everywhere” (58). One may ask what </w:t>
      </w:r>
      <w:proofErr w:type="gramStart"/>
      <w:r>
        <w:rPr>
          <w:rFonts w:ascii="Times New Roman" w:hAnsi="Times New Roman" w:cs="Times New Roman"/>
          <w:sz w:val="24"/>
          <w:szCs w:val="24"/>
        </w:rPr>
        <w:t>is the point</w:t>
      </w:r>
      <w:proofErr w:type="gramEnd"/>
      <w:r>
        <w:rPr>
          <w:rFonts w:ascii="Times New Roman" w:hAnsi="Times New Roman" w:cs="Times New Roman"/>
          <w:sz w:val="24"/>
          <w:szCs w:val="24"/>
        </w:rPr>
        <w:t xml:space="preserve"> of focusing on the neocolonial presence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when this </w:t>
      </w:r>
      <w:r w:rsidR="006E7EEE">
        <w:rPr>
          <w:rFonts w:ascii="Times New Roman" w:hAnsi="Times New Roman" w:cs="Times New Roman"/>
          <w:sz w:val="24"/>
          <w:szCs w:val="24"/>
        </w:rPr>
        <w:t>chapter</w:t>
      </w:r>
      <w:r>
        <w:rPr>
          <w:rFonts w:ascii="Times New Roman" w:hAnsi="Times New Roman" w:cs="Times New Roman"/>
          <w:sz w:val="24"/>
          <w:szCs w:val="24"/>
        </w:rPr>
        <w:t xml:space="preserve"> is entitled “The Mental Decolonization of Hilarion </w:t>
      </w:r>
      <w:proofErr w:type="spellStart"/>
      <w:r>
        <w:rPr>
          <w:rFonts w:ascii="Times New Roman" w:hAnsi="Times New Roman" w:cs="Times New Roman"/>
          <w:sz w:val="24"/>
          <w:szCs w:val="24"/>
        </w:rPr>
        <w:t>Hilarius</w:t>
      </w:r>
      <w:proofErr w:type="spellEnd"/>
      <w:r>
        <w:rPr>
          <w:rFonts w:ascii="Times New Roman" w:hAnsi="Times New Roman" w:cs="Times New Roman"/>
          <w:sz w:val="24"/>
          <w:szCs w:val="24"/>
        </w:rPr>
        <w:t>?</w:t>
      </w:r>
      <w:r w:rsidR="00985402">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sz w:val="24"/>
          <w:szCs w:val="24"/>
        </w:rPr>
        <w:lastRenderedPageBreak/>
        <w:t xml:space="preserve">idea of overcoming colonization is not spontaneous; it is a lifelong process as confirmed by the novel’s </w:t>
      </w:r>
      <w:proofErr w:type="spellStart"/>
      <w:r>
        <w:rPr>
          <w:rFonts w:ascii="Times New Roman" w:hAnsi="Times New Roman" w:cs="Times New Roman"/>
          <w:sz w:val="24"/>
          <w:szCs w:val="24"/>
        </w:rPr>
        <w:t>labyrinthe</w:t>
      </w:r>
      <w:proofErr w:type="spellEnd"/>
      <w:r>
        <w:rPr>
          <w:rFonts w:ascii="Times New Roman" w:hAnsi="Times New Roman" w:cs="Times New Roman"/>
          <w:sz w:val="24"/>
          <w:szCs w:val="24"/>
        </w:rPr>
        <w:t xml:space="preserve"> protagonist that experiences and deflects colonization’s effects. The vacillation between attributed qualities of the protagonist such as defensiveness/vulnerability, semi-consciousness/consciousness and animalization/humanization are dialectical tensions that create a more nuanced complex characterization of Hilarion. Thus, decolonization of the mind requires a confrontation with hierarchies and systems that come at a cost. In his book </w:t>
      </w:r>
      <w:r>
        <w:rPr>
          <w:rFonts w:ascii="Times New Roman" w:hAnsi="Times New Roman" w:cs="Times New Roman"/>
          <w:i/>
          <w:sz w:val="24"/>
          <w:szCs w:val="24"/>
        </w:rPr>
        <w:t>Frantz Fanon and the Psychology of Oppression</w:t>
      </w:r>
      <w:r>
        <w:rPr>
          <w:rFonts w:ascii="Times New Roman" w:hAnsi="Times New Roman" w:cs="Times New Roman"/>
          <w:sz w:val="24"/>
          <w:szCs w:val="24"/>
        </w:rPr>
        <w:t xml:space="preserve">, Hussein </w:t>
      </w:r>
      <w:proofErr w:type="spellStart"/>
      <w:r>
        <w:rPr>
          <w:rFonts w:ascii="Times New Roman" w:hAnsi="Times New Roman" w:cs="Times New Roman"/>
          <w:sz w:val="24"/>
          <w:szCs w:val="24"/>
        </w:rPr>
        <w:t>Abdilahi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Bulhan</w:t>
      </w:r>
      <w:proofErr w:type="spellEnd"/>
      <w:r>
        <w:rPr>
          <w:rFonts w:ascii="Times New Roman" w:hAnsi="Times New Roman" w:cs="Times New Roman"/>
          <w:sz w:val="24"/>
          <w:szCs w:val="24"/>
        </w:rPr>
        <w:t xml:space="preserve"> warns of one of colonization’s harmful effects on </w:t>
      </w:r>
      <w:r w:rsidR="005F3DCA">
        <w:rPr>
          <w:rFonts w:ascii="Times New Roman" w:hAnsi="Times New Roman" w:cs="Times New Roman"/>
          <w:sz w:val="24"/>
          <w:szCs w:val="24"/>
        </w:rPr>
        <w:t>B</w:t>
      </w:r>
      <w:r>
        <w:rPr>
          <w:rFonts w:ascii="Times New Roman" w:hAnsi="Times New Roman" w:cs="Times New Roman"/>
          <w:sz w:val="24"/>
          <w:szCs w:val="24"/>
        </w:rPr>
        <w:t>lack people,</w:t>
      </w:r>
      <w:r w:rsidR="006E7EEE">
        <w:rPr>
          <w:rFonts w:ascii="Times New Roman" w:hAnsi="Times New Roman" w:cs="Times New Roman"/>
          <w:sz w:val="24"/>
          <w:szCs w:val="24"/>
        </w:rPr>
        <w:t xml:space="preserve"> stating,</w:t>
      </w:r>
      <w:r>
        <w:rPr>
          <w:rFonts w:ascii="Times New Roman" w:hAnsi="Times New Roman" w:cs="Times New Roman"/>
          <w:sz w:val="24"/>
          <w:szCs w:val="24"/>
        </w:rPr>
        <w:t xml:space="preserve"> “Prolonged oppression reduces the oppressed into mere individuals without a community or a history, fostering a tendency to privatize a shared victimization” (123). Ironically, later in the novel, Hilarion utilizes the isolative strategy of confinement to his benefit upon encountering his </w:t>
      </w:r>
      <w:r w:rsidR="00A233FF">
        <w:rPr>
          <w:rFonts w:ascii="Times New Roman" w:hAnsi="Times New Roman" w:cs="Times New Roman"/>
          <w:sz w:val="24"/>
          <w:szCs w:val="24"/>
        </w:rPr>
        <w:t>cellmate,</w:t>
      </w:r>
      <w:r>
        <w:rPr>
          <w:rFonts w:ascii="Times New Roman" w:hAnsi="Times New Roman" w:cs="Times New Roman"/>
          <w:sz w:val="24"/>
          <w:szCs w:val="24"/>
        </w:rPr>
        <w:t xml:space="preserve">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w:t>
      </w:r>
    </w:p>
    <w:p w14:paraId="0E1BB4A6" w14:textId="22C06B42"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othered perception of the prison guards regarding Hilarion is ironic when one considers the animalistic behavior and dehumanizing brutal treatment of the protagonist in the context of the jail cell. Once again, the narrative inverts the malevolent perception of </w:t>
      </w:r>
      <w:r w:rsidR="005F3DCA">
        <w:rPr>
          <w:rFonts w:ascii="Times New Roman" w:hAnsi="Times New Roman" w:cs="Times New Roman"/>
          <w:sz w:val="24"/>
          <w:szCs w:val="24"/>
        </w:rPr>
        <w:t>B</w:t>
      </w:r>
      <w:r>
        <w:rPr>
          <w:rFonts w:ascii="Times New Roman" w:hAnsi="Times New Roman" w:cs="Times New Roman"/>
          <w:sz w:val="24"/>
          <w:szCs w:val="24"/>
        </w:rPr>
        <w:t xml:space="preserve">lack male criminality and highlights the pervasiveness of the Haitian elite class’s corruption and force at the expense of the overwhelmingly majoritarian </w:t>
      </w:r>
      <w:r w:rsidR="005F3DCA">
        <w:rPr>
          <w:rFonts w:ascii="Times New Roman" w:hAnsi="Times New Roman" w:cs="Times New Roman"/>
          <w:sz w:val="24"/>
          <w:szCs w:val="24"/>
        </w:rPr>
        <w:t>B</w:t>
      </w:r>
      <w:r>
        <w:rPr>
          <w:rFonts w:ascii="Times New Roman" w:hAnsi="Times New Roman" w:cs="Times New Roman"/>
          <w:sz w:val="24"/>
          <w:szCs w:val="24"/>
        </w:rPr>
        <w:t xml:space="preserve">lack peasantry. Robert </w:t>
      </w:r>
      <w:proofErr w:type="spellStart"/>
      <w:r>
        <w:rPr>
          <w:rFonts w:ascii="Times New Roman" w:hAnsi="Times New Roman" w:cs="Times New Roman"/>
          <w:sz w:val="24"/>
          <w:szCs w:val="24"/>
        </w:rPr>
        <w:t>Fatton</w:t>
      </w:r>
      <w:proofErr w:type="spellEnd"/>
      <w:r>
        <w:rPr>
          <w:rFonts w:ascii="Times New Roman" w:hAnsi="Times New Roman" w:cs="Times New Roman"/>
          <w:sz w:val="24"/>
          <w:szCs w:val="24"/>
        </w:rPr>
        <w:t xml:space="preserve"> Jr. eloquently states the socio-economic correlation with Haitian micro-geographic division, “The supremacy of Port-au-Prince also implied the privileging of urban classes to the detriment of the rural population. Peasants continued to be excluded from the moral community of les plus </w:t>
      </w:r>
      <w:proofErr w:type="spellStart"/>
      <w:r>
        <w:rPr>
          <w:rFonts w:ascii="Times New Roman" w:hAnsi="Times New Roman" w:cs="Times New Roman"/>
          <w:sz w:val="24"/>
          <w:szCs w:val="24"/>
        </w:rPr>
        <w:t>capables</w:t>
      </w:r>
      <w:proofErr w:type="spellEnd"/>
      <w:r>
        <w:rPr>
          <w:rFonts w:ascii="Times New Roman" w:hAnsi="Times New Roman" w:cs="Times New Roman"/>
          <w:sz w:val="24"/>
          <w:szCs w:val="24"/>
        </w:rPr>
        <w:t xml:space="preserve">, and they came under a strict policing regime of law and order” (5). Two subsequent scenes further the contextualization of bodily and psychological effects of the jail wardens’ brutalization. </w:t>
      </w:r>
      <w:proofErr w:type="spellStart"/>
      <w:r w:rsidRPr="006A3D05">
        <w:rPr>
          <w:rFonts w:ascii="Times New Roman" w:hAnsi="Times New Roman" w:cs="Times New Roman"/>
          <w:sz w:val="24"/>
          <w:szCs w:val="24"/>
          <w:lang w:val="es-ES"/>
        </w:rPr>
        <w:t>Suggestive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graphic</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signifiers</w:t>
      </w:r>
      <w:proofErr w:type="spellEnd"/>
      <w:r w:rsidRPr="006A3D05">
        <w:rPr>
          <w:rFonts w:ascii="Times New Roman" w:hAnsi="Times New Roman" w:cs="Times New Roman"/>
          <w:sz w:val="24"/>
          <w:szCs w:val="24"/>
          <w:lang w:val="es-ES"/>
        </w:rPr>
        <w:t xml:space="preserve"> connote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gravity</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Hilarion’s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lived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experience</w:t>
      </w:r>
      <w:proofErr w:type="spellEnd"/>
      <w:r w:rsidRPr="006A3D05">
        <w:rPr>
          <w:rFonts w:ascii="Times New Roman" w:hAnsi="Times New Roman" w:cs="Times New Roman"/>
          <w:sz w:val="24"/>
          <w:szCs w:val="24"/>
          <w:lang w:val="es-ES"/>
        </w:rPr>
        <w:t xml:space="preserve">, “Y comenzaron a llover los golpes de todas partes, en medio de una batahola de alegría y de </w:t>
      </w:r>
      <w:r w:rsidRPr="006A3D05">
        <w:rPr>
          <w:rFonts w:ascii="Times New Roman" w:hAnsi="Times New Roman" w:cs="Times New Roman"/>
          <w:sz w:val="24"/>
          <w:szCs w:val="24"/>
          <w:lang w:val="es-ES"/>
        </w:rPr>
        <w:lastRenderedPageBreak/>
        <w:t xml:space="preserve">furor, desde todas las cabezas de la enorme hidra del Orden Establecido” (20). </w:t>
      </w:r>
      <w:r w:rsidR="00985402">
        <w:rPr>
          <w:rFonts w:ascii="Times New Roman" w:hAnsi="Times New Roman" w:cs="Times New Roman"/>
          <w:sz w:val="24"/>
          <w:szCs w:val="24"/>
        </w:rPr>
        <w:t>[</w:t>
      </w:r>
      <w:r>
        <w:rPr>
          <w:rFonts w:ascii="Times New Roman" w:hAnsi="Times New Roman" w:cs="Times New Roman"/>
          <w:sz w:val="24"/>
          <w:szCs w:val="24"/>
        </w:rPr>
        <w:t>And they started to rain down the blows in all parts, in the middle of a racket of happiness and rage, from all the heads of the enormous hydra of the Established Order</w:t>
      </w:r>
      <w:r w:rsidR="00985402">
        <w:rPr>
          <w:rFonts w:ascii="Times New Roman" w:hAnsi="Times New Roman" w:cs="Times New Roman"/>
          <w:sz w:val="24"/>
          <w:szCs w:val="24"/>
        </w:rPr>
        <w:t>]</w:t>
      </w:r>
      <w:r>
        <w:rPr>
          <w:rFonts w:ascii="Times New Roman" w:hAnsi="Times New Roman" w:cs="Times New Roman"/>
          <w:sz w:val="24"/>
          <w:szCs w:val="24"/>
        </w:rPr>
        <w:t xml:space="preserve">. The symbolic multiplicity dynamic of the Hydra </w:t>
      </w:r>
      <w:r w:rsidR="00985402">
        <w:rPr>
          <w:rFonts w:ascii="Times New Roman" w:hAnsi="Times New Roman" w:cs="Times New Roman"/>
          <w:sz w:val="24"/>
          <w:szCs w:val="24"/>
        </w:rPr>
        <w:t>[</w:t>
      </w:r>
      <w:proofErr w:type="spellStart"/>
      <w:r>
        <w:rPr>
          <w:rFonts w:ascii="Times New Roman" w:hAnsi="Times New Roman" w:cs="Times New Roman"/>
          <w:sz w:val="24"/>
          <w:szCs w:val="24"/>
        </w:rPr>
        <w:t>hidra</w:t>
      </w:r>
      <w:proofErr w:type="spellEnd"/>
      <w:r w:rsidR="00985402">
        <w:rPr>
          <w:rFonts w:ascii="Times New Roman" w:hAnsi="Times New Roman" w:cs="Times New Roman"/>
          <w:sz w:val="24"/>
          <w:szCs w:val="24"/>
        </w:rPr>
        <w:t>]</w:t>
      </w:r>
      <w:r>
        <w:rPr>
          <w:rFonts w:ascii="Times New Roman" w:hAnsi="Times New Roman" w:cs="Times New Roman"/>
          <w:sz w:val="24"/>
          <w:szCs w:val="24"/>
        </w:rPr>
        <w:t xml:space="preserve"> represents a repressive, intricate political and judicial system that literally and figuratively outnumbers Haiti’s underclass. Analogously, the pack of hounds that seizes Hilarion is an extension of the government’s abuse of its citizens; the implication is that </w:t>
      </w:r>
      <w:r w:rsidR="00A233FF">
        <w:rPr>
          <w:rFonts w:ascii="Times New Roman" w:hAnsi="Times New Roman" w:cs="Times New Roman"/>
          <w:sz w:val="24"/>
          <w:szCs w:val="24"/>
        </w:rPr>
        <w:t xml:space="preserve">members </w:t>
      </w:r>
      <w:r>
        <w:rPr>
          <w:rFonts w:ascii="Times New Roman" w:hAnsi="Times New Roman" w:cs="Times New Roman"/>
          <w:sz w:val="24"/>
          <w:szCs w:val="24"/>
        </w:rPr>
        <w:t>within the same social class</w:t>
      </w:r>
      <w:r w:rsidR="00A233FF">
        <w:rPr>
          <w:rFonts w:ascii="Times New Roman" w:hAnsi="Times New Roman" w:cs="Times New Roman"/>
          <w:sz w:val="24"/>
          <w:szCs w:val="24"/>
        </w:rPr>
        <w:t xml:space="preserve"> fight each other and</w:t>
      </w:r>
      <w:r>
        <w:rPr>
          <w:rFonts w:ascii="Times New Roman" w:hAnsi="Times New Roman" w:cs="Times New Roman"/>
          <w:sz w:val="24"/>
          <w:szCs w:val="24"/>
        </w:rPr>
        <w:t xml:space="preserve"> contribute to the elite’s empowerment. Moreover, the collective authoritarian abuse of the wardens reaffirms Hilarion’s humanity and the monstrosity of </w:t>
      </w:r>
      <w:proofErr w:type="spellStart"/>
      <w:r>
        <w:rPr>
          <w:rFonts w:ascii="Times New Roman" w:hAnsi="Times New Roman" w:cs="Times New Roman"/>
          <w:sz w:val="24"/>
          <w:szCs w:val="24"/>
        </w:rPr>
        <w:t>neocoloniality</w:t>
      </w:r>
      <w:proofErr w:type="spellEnd"/>
      <w:r>
        <w:rPr>
          <w:rFonts w:ascii="Times New Roman" w:hAnsi="Times New Roman" w:cs="Times New Roman"/>
          <w:sz w:val="24"/>
          <w:szCs w:val="24"/>
        </w:rPr>
        <w:t xml:space="preserve">. Unquestionably, the </w:t>
      </w:r>
      <w:r w:rsidR="00A475F2">
        <w:rPr>
          <w:rFonts w:ascii="Times New Roman" w:hAnsi="Times New Roman" w:cs="Times New Roman"/>
          <w:sz w:val="24"/>
          <w:szCs w:val="24"/>
        </w:rPr>
        <w:t xml:space="preserve">preceding </w:t>
      </w:r>
      <w:r>
        <w:rPr>
          <w:rFonts w:ascii="Times New Roman" w:hAnsi="Times New Roman" w:cs="Times New Roman"/>
          <w:sz w:val="24"/>
          <w:szCs w:val="24"/>
        </w:rPr>
        <w:t>abuse scene is one of the more lucid examples of marvelous realism. In his essay,</w:t>
      </w:r>
      <w:r w:rsidR="00A475F2">
        <w:rPr>
          <w:rFonts w:ascii="Times New Roman" w:hAnsi="Times New Roman" w:cs="Times New Roman"/>
          <w:sz w:val="24"/>
          <w:szCs w:val="24"/>
        </w:rPr>
        <w:t xml:space="preserve"> </w:t>
      </w:r>
      <w:r>
        <w:rPr>
          <w:rFonts w:ascii="Times New Roman" w:hAnsi="Times New Roman" w:cs="Times New Roman"/>
          <w:sz w:val="24"/>
          <w:szCs w:val="24"/>
        </w:rPr>
        <w:t xml:space="preserve">“Du </w:t>
      </w:r>
      <w:proofErr w:type="spellStart"/>
      <w:r>
        <w:rPr>
          <w:rFonts w:ascii="Times New Roman" w:hAnsi="Times New Roman" w:cs="Times New Roman"/>
          <w:sz w:val="24"/>
          <w:szCs w:val="24"/>
        </w:rPr>
        <w:t>réalisme</w:t>
      </w:r>
      <w:proofErr w:type="spellEnd"/>
      <w:r>
        <w:rPr>
          <w:rFonts w:ascii="Times New Roman" w:hAnsi="Times New Roman" w:cs="Times New Roman"/>
          <w:sz w:val="24"/>
          <w:szCs w:val="24"/>
        </w:rPr>
        <w:t xml:space="preserve"> merveilleux des </w:t>
      </w:r>
      <w:proofErr w:type="spellStart"/>
      <w:r w:rsidR="002754B0">
        <w:rPr>
          <w:rFonts w:ascii="Times New Roman" w:hAnsi="Times New Roman" w:cs="Times New Roman"/>
          <w:sz w:val="24"/>
          <w:szCs w:val="24"/>
        </w:rPr>
        <w:t>Haïtiens</w:t>
      </w:r>
      <w:proofErr w:type="spellEnd"/>
      <w:r w:rsidR="002754B0">
        <w:rPr>
          <w:rFonts w:ascii="Times New Roman" w:hAnsi="Times New Roman" w:cs="Times New Roman"/>
          <w:sz w:val="24"/>
          <w:szCs w:val="24"/>
        </w:rPr>
        <w:t>” [</w:t>
      </w:r>
      <w:r>
        <w:rPr>
          <w:rFonts w:ascii="Times New Roman" w:hAnsi="Times New Roman" w:cs="Times New Roman"/>
          <w:sz w:val="24"/>
          <w:szCs w:val="24"/>
        </w:rPr>
        <w:t>Of Haitian marvelous realism</w:t>
      </w:r>
      <w:r w:rsidR="002754B0">
        <w:rPr>
          <w:rFonts w:ascii="Times New Roman" w:hAnsi="Times New Roman" w:cs="Times New Roman"/>
          <w:sz w:val="24"/>
          <w:szCs w:val="24"/>
        </w:rPr>
        <w:t>]</w:t>
      </w:r>
      <w:r>
        <w:rPr>
          <w:rFonts w:ascii="Times New Roman" w:hAnsi="Times New Roman" w:cs="Times New Roman"/>
          <w:sz w:val="24"/>
          <w:szCs w:val="24"/>
        </w:rPr>
        <w:t xml:space="preserve"> Jacques </w:t>
      </w:r>
      <w:proofErr w:type="spellStart"/>
      <w:r>
        <w:rPr>
          <w:rFonts w:ascii="Times New Roman" w:hAnsi="Times New Roman" w:cs="Times New Roman"/>
          <w:sz w:val="24"/>
          <w:szCs w:val="24"/>
        </w:rPr>
        <w:t>Stéphen</w:t>
      </w:r>
      <w:proofErr w:type="spellEnd"/>
      <w:r>
        <w:rPr>
          <w:rFonts w:ascii="Times New Roman" w:hAnsi="Times New Roman" w:cs="Times New Roman"/>
          <w:sz w:val="24"/>
          <w:szCs w:val="24"/>
        </w:rPr>
        <w:t xml:space="preserve"> Alexis encapsulates the contextual meaning of the abuse scene in his fourth tenet describing Marvelous Realism, “4</w:t>
      </w:r>
      <w:r>
        <w:rPr>
          <w:rFonts w:ascii="Times New Roman" w:hAnsi="Times New Roman" w:cs="Times New Roman"/>
          <w:sz w:val="24"/>
          <w:szCs w:val="24"/>
          <w:vertAlign w:val="superscript"/>
        </w:rPr>
        <w:t>0</w:t>
      </w:r>
      <w:r>
        <w:rPr>
          <w:rFonts w:ascii="Times New Roman" w:hAnsi="Times New Roman" w:cs="Times New Roman"/>
          <w:sz w:val="24"/>
          <w:szCs w:val="24"/>
        </w:rPr>
        <w:t xml:space="preserve">-d’avoir </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claire</w:t>
      </w:r>
      <w:proofErr w:type="spellEnd"/>
      <w:r>
        <w:rPr>
          <w:rFonts w:ascii="Times New Roman" w:hAnsi="Times New Roman" w:cs="Times New Roman"/>
          <w:sz w:val="24"/>
          <w:szCs w:val="24"/>
        </w:rPr>
        <w:t xml:space="preserve"> conscience des problems précis, </w:t>
      </w:r>
      <w:proofErr w:type="spellStart"/>
      <w:r>
        <w:rPr>
          <w:rFonts w:ascii="Times New Roman" w:hAnsi="Times New Roman" w:cs="Times New Roman"/>
          <w:sz w:val="24"/>
          <w:szCs w:val="24"/>
        </w:rPr>
        <w:t>concrets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actuels</w:t>
      </w:r>
      <w:proofErr w:type="spellEnd"/>
      <w:r>
        <w:rPr>
          <w:rFonts w:ascii="Times New Roman" w:hAnsi="Times New Roman" w:cs="Times New Roman"/>
          <w:sz w:val="24"/>
          <w:szCs w:val="24"/>
        </w:rPr>
        <w:t xml:space="preserve"> et des </w:t>
      </w:r>
      <w:proofErr w:type="spellStart"/>
      <w:r>
        <w:rPr>
          <w:rFonts w:ascii="Times New Roman" w:hAnsi="Times New Roman" w:cs="Times New Roman"/>
          <w:sz w:val="24"/>
          <w:szCs w:val="24"/>
        </w:rPr>
        <w:t>drames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réels</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confrontent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ies</w:t>
      </w:r>
      <w:proofErr w:type="spellEnd"/>
      <w:r>
        <w:rPr>
          <w:rFonts w:ascii="Times New Roman" w:hAnsi="Times New Roman" w:cs="Times New Roman"/>
          <w:sz w:val="24"/>
          <w:szCs w:val="24"/>
        </w:rPr>
        <w:t xml:space="preserve"> masses dans le but de toucher, de </w:t>
      </w:r>
      <w:proofErr w:type="spellStart"/>
      <w:r>
        <w:rPr>
          <w:rFonts w:ascii="Times New Roman" w:hAnsi="Times New Roman" w:cs="Times New Roman"/>
          <w:sz w:val="24"/>
          <w:szCs w:val="24"/>
        </w:rPr>
        <w:t>cultiver</w:t>
      </w:r>
      <w:proofErr w:type="spellEnd"/>
      <w:r>
        <w:rPr>
          <w:rFonts w:ascii="Times New Roman" w:hAnsi="Times New Roman" w:cs="Times New Roman"/>
          <w:sz w:val="24"/>
          <w:szCs w:val="24"/>
        </w:rPr>
        <w:t xml:space="preserve"> plus </w:t>
      </w:r>
      <w:proofErr w:type="spellStart"/>
      <w:r>
        <w:rPr>
          <w:rFonts w:ascii="Times New Roman" w:hAnsi="Times New Roman" w:cs="Times New Roman"/>
          <w:sz w:val="24"/>
          <w:szCs w:val="24"/>
        </w:rPr>
        <w:t>profondément</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d’entraîner</w:t>
      </w:r>
      <w:proofErr w:type="spellEnd"/>
      <w:r>
        <w:rPr>
          <w:rFonts w:ascii="Times New Roman" w:hAnsi="Times New Roman" w:cs="Times New Roman"/>
          <w:sz w:val="24"/>
          <w:szCs w:val="24"/>
        </w:rPr>
        <w:t xml:space="preserve"> le </w:t>
      </w:r>
      <w:proofErr w:type="spellStart"/>
      <w:r>
        <w:rPr>
          <w:rFonts w:ascii="Times New Roman" w:hAnsi="Times New Roman" w:cs="Times New Roman"/>
          <w:sz w:val="24"/>
          <w:szCs w:val="24"/>
        </w:rPr>
        <w:t>peuple</w:t>
      </w:r>
      <w:proofErr w:type="spellEnd"/>
      <w:r>
        <w:rPr>
          <w:rFonts w:ascii="Times New Roman" w:hAnsi="Times New Roman" w:cs="Times New Roman"/>
          <w:sz w:val="24"/>
          <w:szCs w:val="24"/>
        </w:rPr>
        <w:t xml:space="preserve"> dans </w:t>
      </w:r>
      <w:proofErr w:type="spellStart"/>
      <w:r>
        <w:rPr>
          <w:rFonts w:ascii="Times New Roman" w:hAnsi="Times New Roman" w:cs="Times New Roman"/>
          <w:sz w:val="24"/>
          <w:szCs w:val="24"/>
        </w:rPr>
        <w:t>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luttes</w:t>
      </w:r>
      <w:proofErr w:type="spellEnd"/>
      <w:r>
        <w:rPr>
          <w:rFonts w:ascii="Times New Roman" w:hAnsi="Times New Roman" w:cs="Times New Roman"/>
          <w:sz w:val="24"/>
          <w:szCs w:val="24"/>
        </w:rPr>
        <w:t xml:space="preserve">” (268). </w:t>
      </w:r>
      <w:r w:rsidR="002754B0">
        <w:rPr>
          <w:rFonts w:ascii="Times New Roman" w:hAnsi="Times New Roman" w:cs="Times New Roman"/>
          <w:sz w:val="24"/>
          <w:szCs w:val="24"/>
        </w:rPr>
        <w:t>[</w:t>
      </w:r>
      <w:r>
        <w:rPr>
          <w:rFonts w:ascii="Times New Roman" w:hAnsi="Times New Roman" w:cs="Times New Roman"/>
          <w:sz w:val="24"/>
          <w:szCs w:val="24"/>
        </w:rPr>
        <w:t>4</w:t>
      </w:r>
      <w:r>
        <w:rPr>
          <w:rFonts w:ascii="Times New Roman" w:hAnsi="Times New Roman" w:cs="Times New Roman"/>
          <w:sz w:val="24"/>
          <w:szCs w:val="24"/>
          <w:vertAlign w:val="superscript"/>
        </w:rPr>
        <w:t>0</w:t>
      </w:r>
      <w:r>
        <w:rPr>
          <w:rFonts w:ascii="Times New Roman" w:hAnsi="Times New Roman" w:cs="Times New Roman"/>
          <w:sz w:val="24"/>
          <w:szCs w:val="24"/>
        </w:rPr>
        <w:t xml:space="preserve">- to have a clear awareness of the precise, </w:t>
      </w:r>
      <w:r w:rsidR="00A475F2">
        <w:rPr>
          <w:rFonts w:ascii="Times New Roman" w:hAnsi="Times New Roman" w:cs="Times New Roman"/>
          <w:sz w:val="24"/>
          <w:szCs w:val="24"/>
        </w:rPr>
        <w:t>concrete,</w:t>
      </w:r>
      <w:r>
        <w:rPr>
          <w:rFonts w:ascii="Times New Roman" w:hAnsi="Times New Roman" w:cs="Times New Roman"/>
          <w:sz w:val="24"/>
          <w:szCs w:val="24"/>
        </w:rPr>
        <w:t xml:space="preserve"> and actual problems that confront the masses in order to touch, to cultivate deeper and lead people into their struggles</w:t>
      </w:r>
      <w:r w:rsidR="002754B0">
        <w:rPr>
          <w:rFonts w:ascii="Times New Roman" w:hAnsi="Times New Roman" w:cs="Times New Roman"/>
          <w:sz w:val="24"/>
          <w:szCs w:val="24"/>
        </w:rPr>
        <w:t>]</w:t>
      </w:r>
      <w:r>
        <w:rPr>
          <w:rFonts w:ascii="Times New Roman" w:hAnsi="Times New Roman" w:cs="Times New Roman"/>
          <w:sz w:val="24"/>
          <w:szCs w:val="24"/>
        </w:rPr>
        <w:t xml:space="preserve">. As alluded to, the abuse scene is more than physical bodily punishment, but rather encompasses </w:t>
      </w:r>
      <w:proofErr w:type="spellStart"/>
      <w:r>
        <w:rPr>
          <w:rFonts w:ascii="Times New Roman" w:hAnsi="Times New Roman" w:cs="Times New Roman"/>
          <w:sz w:val="24"/>
          <w:szCs w:val="24"/>
        </w:rPr>
        <w:t>physiopsychological</w:t>
      </w:r>
      <w:proofErr w:type="spellEnd"/>
      <w:r>
        <w:rPr>
          <w:rFonts w:ascii="Times New Roman" w:hAnsi="Times New Roman" w:cs="Times New Roman"/>
          <w:sz w:val="24"/>
          <w:szCs w:val="24"/>
        </w:rPr>
        <w:t xml:space="preserve"> proportions. </w:t>
      </w:r>
    </w:p>
    <w:p w14:paraId="3D71A2EA" w14:textId="77777777" w:rsidR="009D4A51" w:rsidRDefault="006154AC" w:rsidP="006154AC">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t xml:space="preserve">It is noteworthy that Hilarion is epileptic. Prior to the capture and abuse scenes, there is no indication that Hilarion was epileptic during his childhood, thus it is safe to conjecture that he developed epileptic seizures and hallucinatory episodes </w:t>
      </w:r>
      <w:r w:rsidR="00B327F7">
        <w:rPr>
          <w:rFonts w:ascii="Times New Roman" w:hAnsi="Times New Roman" w:cs="Times New Roman"/>
          <w:sz w:val="24"/>
          <w:szCs w:val="24"/>
        </w:rPr>
        <w:t>because of</w:t>
      </w:r>
      <w:r>
        <w:rPr>
          <w:rFonts w:ascii="Times New Roman" w:hAnsi="Times New Roman" w:cs="Times New Roman"/>
          <w:sz w:val="24"/>
          <w:szCs w:val="24"/>
        </w:rPr>
        <w:t xml:space="preserve"> mistreatment and traumatic cerebral blows experienced in jail. </w:t>
      </w:r>
      <w:r w:rsidR="00483C2C">
        <w:rPr>
          <w:rFonts w:ascii="Times New Roman" w:hAnsi="Times New Roman" w:cs="Times New Roman"/>
          <w:sz w:val="24"/>
          <w:szCs w:val="24"/>
        </w:rPr>
        <w:t>Like</w:t>
      </w:r>
      <w:r>
        <w:rPr>
          <w:rFonts w:ascii="Times New Roman" w:hAnsi="Times New Roman" w:cs="Times New Roman"/>
          <w:sz w:val="24"/>
          <w:szCs w:val="24"/>
        </w:rPr>
        <w:t xml:space="preserve"> Hilarion experiences, historical accounts confirm that U.S. abolitionist/activist/runaway slave Harriet Tubman suffered debilitating psychological </w:t>
      </w:r>
      <w:r>
        <w:rPr>
          <w:rFonts w:ascii="Times New Roman" w:hAnsi="Times New Roman" w:cs="Times New Roman"/>
          <w:sz w:val="24"/>
          <w:szCs w:val="24"/>
        </w:rPr>
        <w:lastRenderedPageBreak/>
        <w:t xml:space="preserve">effects due to head trauma throughout her lifetime because of beatings in her childhood. Although the warden abuse scene may not be an explicit reference to a particular real historical occurrence, it signifies individual and collective resilience by people who are part of </w:t>
      </w:r>
      <w:proofErr w:type="spellStart"/>
      <w:r>
        <w:rPr>
          <w:rFonts w:ascii="Times New Roman" w:hAnsi="Times New Roman" w:cs="Times New Roman"/>
          <w:sz w:val="24"/>
          <w:szCs w:val="24"/>
        </w:rPr>
        <w:t>Afrodescendant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and resistance in the larger African diaspora. After the apparent semiconscious effects of the blows to the head, Hilarion’s reaction to the abuse brings Frantz Fanon’s ideology to mind pertaining to the theorization of the inferiority complex. In </w:t>
      </w:r>
      <w:proofErr w:type="spellStart"/>
      <w:r>
        <w:rPr>
          <w:rFonts w:ascii="Times New Roman" w:hAnsi="Times New Roman" w:cs="Times New Roman"/>
          <w:i/>
          <w:sz w:val="24"/>
          <w:szCs w:val="24"/>
        </w:rPr>
        <w:t>Piel</w:t>
      </w:r>
      <w:proofErr w:type="spellEnd"/>
      <w:r>
        <w:rPr>
          <w:rFonts w:ascii="Times New Roman" w:hAnsi="Times New Roman" w:cs="Times New Roman"/>
          <w:i/>
          <w:sz w:val="24"/>
          <w:szCs w:val="24"/>
        </w:rPr>
        <w:t xml:space="preserve"> Negra, </w:t>
      </w:r>
      <w:proofErr w:type="spellStart"/>
      <w:r>
        <w:rPr>
          <w:rFonts w:ascii="Times New Roman" w:hAnsi="Times New Roman" w:cs="Times New Roman"/>
          <w:i/>
          <w:sz w:val="24"/>
          <w:szCs w:val="24"/>
        </w:rPr>
        <w:t>Máscaras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Blancas</w:t>
      </w:r>
      <w:proofErr w:type="spellEnd"/>
      <w:r w:rsidR="00483C2C">
        <w:rPr>
          <w:rFonts w:ascii="Times New Roman" w:hAnsi="Times New Roman" w:cs="Times New Roman"/>
          <w:sz w:val="24"/>
          <w:szCs w:val="24"/>
        </w:rPr>
        <w:t xml:space="preserve"> </w:t>
      </w:r>
      <w:r w:rsidR="000A6F76">
        <w:rPr>
          <w:rFonts w:ascii="Times New Roman" w:hAnsi="Times New Roman" w:cs="Times New Roman"/>
          <w:sz w:val="24"/>
          <w:szCs w:val="24"/>
        </w:rPr>
        <w:t>[</w:t>
      </w:r>
      <w:r w:rsidR="00483C2C">
        <w:rPr>
          <w:rFonts w:ascii="Times New Roman" w:hAnsi="Times New Roman" w:cs="Times New Roman"/>
          <w:sz w:val="24"/>
          <w:szCs w:val="24"/>
        </w:rPr>
        <w:t>Black Skin, White Masks</w:t>
      </w:r>
      <w:r w:rsidR="000A6F76">
        <w:rPr>
          <w:rFonts w:ascii="Times New Roman" w:hAnsi="Times New Roman" w:cs="Times New Roman"/>
          <w:sz w:val="24"/>
          <w:szCs w:val="24"/>
        </w:rPr>
        <w:t>]</w:t>
      </w:r>
      <w:r w:rsidR="00483C2C">
        <w:rPr>
          <w:rFonts w:ascii="Times New Roman" w:hAnsi="Times New Roman" w:cs="Times New Roman"/>
          <w:sz w:val="24"/>
          <w:szCs w:val="24"/>
        </w:rPr>
        <w:t xml:space="preserve"> </w:t>
      </w:r>
      <w:r>
        <w:rPr>
          <w:rFonts w:ascii="Times New Roman" w:hAnsi="Times New Roman" w:cs="Times New Roman"/>
          <w:sz w:val="24"/>
          <w:szCs w:val="24"/>
        </w:rPr>
        <w:t xml:space="preserve">in reference to Antillean psychological processes, Fanon affirms that the subjugation of </w:t>
      </w:r>
      <w:r w:rsidR="00520C66">
        <w:rPr>
          <w:rFonts w:ascii="Times New Roman" w:hAnsi="Times New Roman" w:cs="Times New Roman"/>
          <w:sz w:val="24"/>
          <w:szCs w:val="24"/>
        </w:rPr>
        <w:t>B</w:t>
      </w:r>
      <w:r>
        <w:rPr>
          <w:rFonts w:ascii="Times New Roman" w:hAnsi="Times New Roman" w:cs="Times New Roman"/>
          <w:sz w:val="24"/>
          <w:szCs w:val="24"/>
        </w:rPr>
        <w:t xml:space="preserve">lack people coincides with pervasive social conditioning of Eurocentric ideals, “El negro </w:t>
      </w:r>
      <w:proofErr w:type="spellStart"/>
      <w:r>
        <w:rPr>
          <w:rFonts w:ascii="Times New Roman" w:hAnsi="Times New Roman" w:cs="Times New Roman"/>
          <w:sz w:val="24"/>
          <w:szCs w:val="24"/>
        </w:rPr>
        <w:t>antillano</w:t>
      </w:r>
      <w:proofErr w:type="spellEnd"/>
      <w:r>
        <w:rPr>
          <w:rFonts w:ascii="Times New Roman" w:hAnsi="Times New Roman" w:cs="Times New Roman"/>
          <w:sz w:val="24"/>
          <w:szCs w:val="24"/>
        </w:rPr>
        <w:t xml:space="preserve"> es </w:t>
      </w:r>
      <w:proofErr w:type="spellStart"/>
      <w:r>
        <w:rPr>
          <w:rFonts w:ascii="Times New Roman" w:hAnsi="Times New Roman" w:cs="Times New Roman"/>
          <w:sz w:val="24"/>
          <w:szCs w:val="24"/>
        </w:rPr>
        <w:t>esclavo</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esta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imposición</w:t>
      </w:r>
      <w:proofErr w:type="spellEnd"/>
      <w:r>
        <w:rPr>
          <w:rFonts w:ascii="Times New Roman" w:hAnsi="Times New Roman" w:cs="Times New Roman"/>
          <w:sz w:val="24"/>
          <w:szCs w:val="24"/>
        </w:rPr>
        <w:t xml:space="preserve"> cultural. </w:t>
      </w:r>
      <w:r w:rsidRPr="006A3D05">
        <w:rPr>
          <w:rFonts w:ascii="Times New Roman" w:hAnsi="Times New Roman" w:cs="Times New Roman"/>
          <w:sz w:val="24"/>
          <w:szCs w:val="24"/>
          <w:lang w:val="es-ES"/>
        </w:rPr>
        <w:t xml:space="preserve">Tras haber sido esclavo del blanco, se </w:t>
      </w:r>
      <w:proofErr w:type="spellStart"/>
      <w:r w:rsidRPr="006A3D05">
        <w:rPr>
          <w:rFonts w:ascii="Times New Roman" w:hAnsi="Times New Roman" w:cs="Times New Roman"/>
          <w:sz w:val="24"/>
          <w:szCs w:val="24"/>
          <w:lang w:val="es-ES"/>
        </w:rPr>
        <w:t>autoesclaviza</w:t>
      </w:r>
      <w:proofErr w:type="spellEnd"/>
      <w:r w:rsidRPr="006A3D05">
        <w:rPr>
          <w:rFonts w:ascii="Times New Roman" w:hAnsi="Times New Roman" w:cs="Times New Roman"/>
          <w:sz w:val="24"/>
          <w:szCs w:val="24"/>
          <w:lang w:val="es-ES"/>
        </w:rPr>
        <w:t xml:space="preserve">. El negro es, en toda la aceptación de la palabra, una víctima de la civilización blanca” (78). </w:t>
      </w:r>
      <w:r w:rsidR="000A6F76">
        <w:rPr>
          <w:rFonts w:ascii="Times New Roman" w:hAnsi="Times New Roman" w:cs="Times New Roman"/>
          <w:sz w:val="24"/>
          <w:szCs w:val="24"/>
        </w:rPr>
        <w:t>[</w:t>
      </w:r>
      <w:r>
        <w:rPr>
          <w:rFonts w:ascii="Times New Roman" w:hAnsi="Times New Roman" w:cs="Times New Roman"/>
          <w:sz w:val="24"/>
          <w:szCs w:val="24"/>
        </w:rPr>
        <w:t xml:space="preserve">The Antillean </w:t>
      </w:r>
      <w:r w:rsidR="00520C66">
        <w:rPr>
          <w:rFonts w:ascii="Times New Roman" w:hAnsi="Times New Roman" w:cs="Times New Roman"/>
          <w:sz w:val="24"/>
          <w:szCs w:val="24"/>
        </w:rPr>
        <w:t>B</w:t>
      </w:r>
      <w:r>
        <w:rPr>
          <w:rFonts w:ascii="Times New Roman" w:hAnsi="Times New Roman" w:cs="Times New Roman"/>
          <w:sz w:val="24"/>
          <w:szCs w:val="24"/>
        </w:rPr>
        <w:t xml:space="preserve">lack is a slave to this cultural imposition. After being a slave of the </w:t>
      </w:r>
      <w:r w:rsidR="00C13F94">
        <w:rPr>
          <w:rFonts w:ascii="Times New Roman" w:hAnsi="Times New Roman" w:cs="Times New Roman"/>
          <w:sz w:val="24"/>
          <w:szCs w:val="24"/>
        </w:rPr>
        <w:t>W</w:t>
      </w:r>
      <w:r>
        <w:rPr>
          <w:rFonts w:ascii="Times New Roman" w:hAnsi="Times New Roman" w:cs="Times New Roman"/>
          <w:sz w:val="24"/>
          <w:szCs w:val="24"/>
        </w:rPr>
        <w:t xml:space="preserve">hite man, the </w:t>
      </w:r>
      <w:r w:rsidR="00520C66">
        <w:rPr>
          <w:rFonts w:ascii="Times New Roman" w:hAnsi="Times New Roman" w:cs="Times New Roman"/>
          <w:sz w:val="24"/>
          <w:szCs w:val="24"/>
        </w:rPr>
        <w:t>B</w:t>
      </w:r>
      <w:r>
        <w:rPr>
          <w:rFonts w:ascii="Times New Roman" w:hAnsi="Times New Roman" w:cs="Times New Roman"/>
          <w:sz w:val="24"/>
          <w:szCs w:val="24"/>
        </w:rPr>
        <w:t xml:space="preserve">lack enslaves oneself. The </w:t>
      </w:r>
      <w:r w:rsidR="00520C66">
        <w:rPr>
          <w:rFonts w:ascii="Times New Roman" w:hAnsi="Times New Roman" w:cs="Times New Roman"/>
          <w:sz w:val="24"/>
          <w:szCs w:val="24"/>
        </w:rPr>
        <w:t>B</w:t>
      </w:r>
      <w:r>
        <w:rPr>
          <w:rFonts w:ascii="Times New Roman" w:hAnsi="Times New Roman" w:cs="Times New Roman"/>
          <w:sz w:val="24"/>
          <w:szCs w:val="24"/>
        </w:rPr>
        <w:t xml:space="preserve">lack is, in all acceptance of the word, a victim of </w:t>
      </w:r>
      <w:r w:rsidR="00C13F94">
        <w:rPr>
          <w:rFonts w:ascii="Times New Roman" w:hAnsi="Times New Roman" w:cs="Times New Roman"/>
          <w:sz w:val="24"/>
          <w:szCs w:val="24"/>
        </w:rPr>
        <w:t>W</w:t>
      </w:r>
      <w:r>
        <w:rPr>
          <w:rFonts w:ascii="Times New Roman" w:hAnsi="Times New Roman" w:cs="Times New Roman"/>
          <w:sz w:val="24"/>
          <w:szCs w:val="24"/>
        </w:rPr>
        <w:t>hite civilization</w:t>
      </w:r>
      <w:r w:rsidR="000A6F76">
        <w:rPr>
          <w:rFonts w:ascii="Times New Roman" w:hAnsi="Times New Roman" w:cs="Times New Roman"/>
          <w:sz w:val="24"/>
          <w:szCs w:val="24"/>
        </w:rPr>
        <w:t>]</w:t>
      </w:r>
      <w:r>
        <w:rPr>
          <w:rFonts w:ascii="Times New Roman" w:hAnsi="Times New Roman" w:cs="Times New Roman"/>
          <w:sz w:val="24"/>
          <w:szCs w:val="24"/>
        </w:rPr>
        <w:t xml:space="preserve">. Considering this </w:t>
      </w:r>
      <w:r w:rsidR="00144AD9">
        <w:rPr>
          <w:rFonts w:ascii="Times New Roman" w:hAnsi="Times New Roman" w:cs="Times New Roman"/>
          <w:sz w:val="24"/>
          <w:szCs w:val="24"/>
        </w:rPr>
        <w:t>s</w:t>
      </w:r>
      <w:r>
        <w:rPr>
          <w:rFonts w:ascii="Times New Roman" w:hAnsi="Times New Roman" w:cs="Times New Roman"/>
          <w:sz w:val="24"/>
          <w:szCs w:val="24"/>
        </w:rPr>
        <w:t xml:space="preserve">tance, cultural vulnerability plays a definite role in the novel directly after Hilarion is severely beaten in his jail cell. </w:t>
      </w:r>
      <w:proofErr w:type="spellStart"/>
      <w:r w:rsidRPr="006A3D05">
        <w:rPr>
          <w:rFonts w:ascii="Times New Roman" w:hAnsi="Times New Roman" w:cs="Times New Roman"/>
          <w:sz w:val="24"/>
          <w:szCs w:val="24"/>
          <w:lang w:val="es-ES"/>
        </w:rPr>
        <w:t>Victimization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reaches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apotheosis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when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ponders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taking</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own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life</w:t>
      </w:r>
      <w:proofErr w:type="spellEnd"/>
      <w:r w:rsidR="009D4A51">
        <w:rPr>
          <w:rFonts w:ascii="Times New Roman" w:hAnsi="Times New Roman" w:cs="Times New Roman"/>
          <w:sz w:val="24"/>
          <w:szCs w:val="24"/>
          <w:lang w:val="es-ES"/>
        </w:rPr>
        <w:t>:</w:t>
      </w:r>
    </w:p>
    <w:p w14:paraId="16F5E399" w14:textId="5B5C0C03" w:rsidR="009D4A51" w:rsidRDefault="006154AC" w:rsidP="006E7EFB">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Los </w:t>
      </w:r>
      <w:proofErr w:type="gramStart"/>
      <w:r w:rsidRPr="006A3D05">
        <w:rPr>
          <w:rFonts w:ascii="Times New Roman" w:hAnsi="Times New Roman" w:cs="Times New Roman"/>
          <w:sz w:val="24"/>
          <w:szCs w:val="24"/>
          <w:lang w:val="es-ES"/>
        </w:rPr>
        <w:t>puños cerrados</w:t>
      </w:r>
      <w:proofErr w:type="gramEnd"/>
      <w:r w:rsidRPr="006A3D05">
        <w:rPr>
          <w:rFonts w:ascii="Times New Roman" w:hAnsi="Times New Roman" w:cs="Times New Roman"/>
          <w:sz w:val="24"/>
          <w:szCs w:val="24"/>
          <w:lang w:val="es-ES"/>
        </w:rPr>
        <w:t>, contraídos; lo dominaba un deseo loco de golpearse la cabeza contra las paredes, hasta quebrársela, hasta que todo ese mecanismo que lo torturaba se detuviera, enmudeciera, se adormeciera; hasta que muriera el sufrimiento junto con la vida</w:t>
      </w:r>
      <w:r w:rsidR="004C2B2F">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(22)</w:t>
      </w:r>
    </w:p>
    <w:p w14:paraId="2C8FD481" w14:textId="24D81D6D" w:rsidR="009D4A51" w:rsidRDefault="00BC18E4" w:rsidP="006E7EFB">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proofErr w:type="gramStart"/>
      <w:r w:rsidR="006154AC">
        <w:rPr>
          <w:rFonts w:ascii="Times New Roman" w:hAnsi="Times New Roman" w:cs="Times New Roman"/>
          <w:sz w:val="24"/>
          <w:szCs w:val="24"/>
        </w:rPr>
        <w:t>The closed fists,</w:t>
      </w:r>
      <w:proofErr w:type="gramEnd"/>
      <w:r w:rsidR="006154AC">
        <w:rPr>
          <w:rFonts w:ascii="Times New Roman" w:hAnsi="Times New Roman" w:cs="Times New Roman"/>
          <w:sz w:val="24"/>
          <w:szCs w:val="24"/>
        </w:rPr>
        <w:t xml:space="preserve"> tightened; a crazy feeling of striking his head against the walls was donating him, even breaking it, until all that mechanism that was torturing him stopped, fell silent, numbed; until the suffering died together with live</w:t>
      </w:r>
      <w:r>
        <w:rPr>
          <w:rFonts w:ascii="Times New Roman" w:hAnsi="Times New Roman" w:cs="Times New Roman"/>
          <w:sz w:val="24"/>
          <w:szCs w:val="24"/>
        </w:rPr>
        <w:t>]</w:t>
      </w:r>
      <w:r w:rsidR="006154AC">
        <w:rPr>
          <w:rFonts w:ascii="Times New Roman" w:hAnsi="Times New Roman" w:cs="Times New Roman"/>
          <w:sz w:val="24"/>
          <w:szCs w:val="24"/>
        </w:rPr>
        <w:t>.</w:t>
      </w:r>
    </w:p>
    <w:p w14:paraId="7261B991" w14:textId="63B76192" w:rsidR="006E7EFB" w:rsidRDefault="006154AC" w:rsidP="00A05E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Arguably, the most psychologically vulnerable moment for Hilarion in the novel, he appears to assume his perpetual </w:t>
      </w:r>
      <w:r w:rsidR="00C56975">
        <w:rPr>
          <w:rFonts w:ascii="Times New Roman" w:hAnsi="Times New Roman" w:cs="Times New Roman"/>
          <w:sz w:val="24"/>
          <w:szCs w:val="24"/>
        </w:rPr>
        <w:t>victimization,</w:t>
      </w:r>
      <w:r>
        <w:rPr>
          <w:rFonts w:ascii="Times New Roman" w:hAnsi="Times New Roman" w:cs="Times New Roman"/>
          <w:sz w:val="24"/>
          <w:szCs w:val="24"/>
        </w:rPr>
        <w:t xml:space="preserve"> but his state of consciousness is not stable in this </w:t>
      </w:r>
      <w:r w:rsidR="00144AD9">
        <w:rPr>
          <w:rFonts w:ascii="Times New Roman" w:hAnsi="Times New Roman" w:cs="Times New Roman"/>
          <w:sz w:val="24"/>
          <w:szCs w:val="24"/>
        </w:rPr>
        <w:t>instance</w:t>
      </w:r>
      <w:r>
        <w:rPr>
          <w:rFonts w:ascii="Times New Roman" w:hAnsi="Times New Roman" w:cs="Times New Roman"/>
          <w:sz w:val="24"/>
          <w:szCs w:val="24"/>
        </w:rPr>
        <w:t xml:space="preserve"> due to head trauma caused by the wardens. Is this instance of suicidal enticement a result of semiconsciousness or the culmination of lived experiences that have pushed Hilarion to the brink of his life? Fanon argues that racism and the inferiority complex </w:t>
      </w:r>
      <w:r w:rsidR="00C56975">
        <w:rPr>
          <w:rFonts w:ascii="Times New Roman" w:hAnsi="Times New Roman" w:cs="Times New Roman"/>
          <w:sz w:val="24"/>
          <w:szCs w:val="24"/>
        </w:rPr>
        <w:t>go</w:t>
      </w:r>
      <w:r>
        <w:rPr>
          <w:rFonts w:ascii="Times New Roman" w:hAnsi="Times New Roman" w:cs="Times New Roman"/>
          <w:sz w:val="24"/>
          <w:szCs w:val="24"/>
        </w:rPr>
        <w:t xml:space="preserve"> hand in hand and racial trauma can inhibit an individual’s sense of belonging,</w:t>
      </w:r>
      <w:r w:rsidR="00ED6A4E">
        <w:rPr>
          <w:rFonts w:ascii="Times New Roman" w:hAnsi="Times New Roman" w:cs="Times New Roman"/>
          <w:sz w:val="24"/>
          <w:szCs w:val="24"/>
        </w:rPr>
        <w:t xml:space="preserve"> expressing</w:t>
      </w:r>
      <w:r w:rsidR="006E7EFB">
        <w:rPr>
          <w:rFonts w:ascii="Times New Roman" w:hAnsi="Times New Roman" w:cs="Times New Roman"/>
          <w:sz w:val="24"/>
          <w:szCs w:val="24"/>
        </w:rPr>
        <w:t>:</w:t>
      </w:r>
    </w:p>
    <w:p w14:paraId="1883CA40" w14:textId="6A7BD559" w:rsidR="006E7EFB" w:rsidRDefault="006154AC" w:rsidP="006E7EFB">
      <w:pPr>
        <w:spacing w:line="480" w:lineRule="auto"/>
        <w:ind w:left="1440"/>
        <w:rPr>
          <w:rFonts w:ascii="Times New Roman" w:hAnsi="Times New Roman" w:cs="Times New Roman"/>
          <w:sz w:val="24"/>
          <w:szCs w:val="24"/>
          <w:lang w:val="es-ES"/>
        </w:rPr>
      </w:pPr>
      <w:proofErr w:type="spellStart"/>
      <w:r>
        <w:rPr>
          <w:rFonts w:ascii="Times New Roman" w:hAnsi="Times New Roman" w:cs="Times New Roman"/>
          <w:sz w:val="24"/>
          <w:szCs w:val="24"/>
        </w:rPr>
        <w:t>Todo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ello</w:t>
      </w:r>
      <w:proofErr w:type="spellEnd"/>
      <w:r>
        <w:rPr>
          <w:rFonts w:ascii="Times New Roman" w:hAnsi="Times New Roman" w:cs="Times New Roman"/>
          <w:sz w:val="24"/>
          <w:szCs w:val="24"/>
        </w:rPr>
        <w:t xml:space="preserve"> les </w:t>
      </w:r>
      <w:proofErr w:type="spellStart"/>
      <w:r>
        <w:rPr>
          <w:rFonts w:ascii="Times New Roman" w:hAnsi="Times New Roman" w:cs="Times New Roman"/>
          <w:sz w:val="24"/>
          <w:szCs w:val="24"/>
        </w:rPr>
        <w:t>está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negado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entorno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racista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culto</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sea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parezca</w:t>
      </w:r>
      <w:proofErr w:type="spellEnd"/>
      <w:r>
        <w:rPr>
          <w:rFonts w:ascii="Times New Roman" w:hAnsi="Times New Roman" w:cs="Times New Roman"/>
          <w:sz w:val="24"/>
          <w:szCs w:val="24"/>
        </w:rPr>
        <w:t xml:space="preserve">) ese </w:t>
      </w:r>
      <w:proofErr w:type="spellStart"/>
      <w:r>
        <w:rPr>
          <w:rFonts w:ascii="Times New Roman" w:hAnsi="Times New Roman" w:cs="Times New Roman"/>
          <w:sz w:val="24"/>
          <w:szCs w:val="24"/>
        </w:rPr>
        <w:t>entorno</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Y en lo colectivo, deben sufrir la fatalidad de un grupo empujado a ser inferior moral, religiosa y estéticamente; en fin, que no merecen un lugar en el mundo</w:t>
      </w:r>
      <w:r w:rsidR="004C2B2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(VII)</w:t>
      </w:r>
    </w:p>
    <w:p w14:paraId="71E64D6D" w14:textId="5E8D09A2" w:rsidR="00A05E8C" w:rsidRDefault="00A05E8C" w:rsidP="00A05E8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 xml:space="preserve">All of this is denied to them in a racist environment, however cultured that environment may seem. And collectively, they must suffer the fatality of a group pushed to be inferior morally, </w:t>
      </w:r>
      <w:r w:rsidR="000D6D4C">
        <w:rPr>
          <w:rFonts w:ascii="Times New Roman" w:hAnsi="Times New Roman" w:cs="Times New Roman"/>
          <w:sz w:val="24"/>
          <w:szCs w:val="24"/>
        </w:rPr>
        <w:t>religiously,</w:t>
      </w:r>
      <w:r w:rsidR="006154AC">
        <w:rPr>
          <w:rFonts w:ascii="Times New Roman" w:hAnsi="Times New Roman" w:cs="Times New Roman"/>
          <w:sz w:val="24"/>
          <w:szCs w:val="24"/>
        </w:rPr>
        <w:t xml:space="preserve"> and aesthetically; in short, they do not deserve a place in the world</w:t>
      </w:r>
      <w:r>
        <w:rPr>
          <w:rFonts w:ascii="Times New Roman" w:hAnsi="Times New Roman" w:cs="Times New Roman"/>
          <w:sz w:val="24"/>
          <w:szCs w:val="24"/>
        </w:rPr>
        <w:t>]</w:t>
      </w:r>
      <w:r w:rsidR="006154AC">
        <w:rPr>
          <w:rFonts w:ascii="Times New Roman" w:hAnsi="Times New Roman" w:cs="Times New Roman"/>
          <w:sz w:val="24"/>
          <w:szCs w:val="24"/>
        </w:rPr>
        <w:t xml:space="preserve">. </w:t>
      </w:r>
    </w:p>
    <w:p w14:paraId="57EDEB6B" w14:textId="7A6438DC" w:rsidR="006154AC" w:rsidRDefault="006154AC" w:rsidP="00A05E8C">
      <w:pPr>
        <w:spacing w:line="480" w:lineRule="auto"/>
        <w:rPr>
          <w:rFonts w:ascii="Times New Roman" w:hAnsi="Times New Roman" w:cs="Times New Roman"/>
          <w:sz w:val="24"/>
          <w:szCs w:val="24"/>
        </w:rPr>
      </w:pPr>
      <w:r>
        <w:rPr>
          <w:rFonts w:ascii="Times New Roman" w:hAnsi="Times New Roman" w:cs="Times New Roman"/>
          <w:sz w:val="24"/>
          <w:szCs w:val="24"/>
        </w:rPr>
        <w:t xml:space="preserve">Nevertheless, the contemplation of committing suicide can be interpreted as a means of resistance to the chaotic, </w:t>
      </w:r>
      <w:r w:rsidR="00A4245C">
        <w:rPr>
          <w:rFonts w:ascii="Times New Roman" w:hAnsi="Times New Roman" w:cs="Times New Roman"/>
          <w:sz w:val="24"/>
          <w:szCs w:val="24"/>
        </w:rPr>
        <w:t>discordant,</w:t>
      </w:r>
      <w:r>
        <w:rPr>
          <w:rFonts w:ascii="Times New Roman" w:hAnsi="Times New Roman" w:cs="Times New Roman"/>
          <w:sz w:val="24"/>
          <w:szCs w:val="24"/>
        </w:rPr>
        <w:t xml:space="preserve"> and despotic rule of the jail wardens which exemplifies the social climate that his U.S. occupied nation endures at the time under </w:t>
      </w:r>
      <w:proofErr w:type="spellStart"/>
      <w:r>
        <w:rPr>
          <w:rFonts w:ascii="Times New Roman" w:hAnsi="Times New Roman" w:cs="Times New Roman"/>
          <w:sz w:val="24"/>
          <w:szCs w:val="24"/>
        </w:rPr>
        <w:t>Sténio</w:t>
      </w:r>
      <w:proofErr w:type="spellEnd"/>
      <w:r>
        <w:rPr>
          <w:rFonts w:ascii="Times New Roman" w:hAnsi="Times New Roman" w:cs="Times New Roman"/>
          <w:sz w:val="24"/>
          <w:szCs w:val="24"/>
        </w:rPr>
        <w:t xml:space="preserve"> Vincent. </w:t>
      </w:r>
    </w:p>
    <w:p w14:paraId="5D6D3AAA" w14:textId="77777777" w:rsidR="006154AC" w:rsidRPr="004D050E" w:rsidRDefault="006154AC" w:rsidP="004D050E">
      <w:pPr>
        <w:pStyle w:val="Heading2"/>
        <w:spacing w:line="480" w:lineRule="auto"/>
        <w:jc w:val="center"/>
        <w:rPr>
          <w:rFonts w:ascii="Times New Roman" w:hAnsi="Times New Roman" w:cs="Times New Roman"/>
          <w:b/>
          <w:bCs/>
          <w:color w:val="auto"/>
          <w:sz w:val="24"/>
          <w:szCs w:val="24"/>
        </w:rPr>
      </w:pPr>
      <w:bookmarkStart w:id="9" w:name="_Toc105399846"/>
      <w:r w:rsidRPr="004D050E">
        <w:rPr>
          <w:rFonts w:ascii="Times New Roman" w:hAnsi="Times New Roman" w:cs="Times New Roman"/>
          <w:b/>
          <w:bCs/>
          <w:color w:val="auto"/>
          <w:sz w:val="24"/>
          <w:szCs w:val="24"/>
        </w:rPr>
        <w:t>Character Development and Political Consciousness in Hilarion</w:t>
      </w:r>
      <w:bookmarkEnd w:id="9"/>
    </w:p>
    <w:p w14:paraId="427080F2" w14:textId="77777777"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Hilarion’s encounter with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in Fort Dimanche prison solidifies his character liminality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The concept of prison is a political signifier, connoting notoriety and is representative of a liminal boundary, exemplifying individuals who are considered communists and serious challengers to the present neocolonial state of Haiti. </w:t>
      </w:r>
      <w:r>
        <w:rPr>
          <w:rFonts w:ascii="Times New Roman" w:hAnsi="Times New Roman" w:cs="Times New Roman"/>
          <w:sz w:val="24"/>
          <w:szCs w:val="24"/>
        </w:rPr>
        <w:lastRenderedPageBreak/>
        <w:t xml:space="preserve">Following bouts of semiconscious episodes due to persistent guard beatings, Hilarion eventually regains consciousness after days of recuperation. After his one-month sentencing to prison in Fort Dimanche after being duped by his representative/informal attorney </w:t>
      </w:r>
      <w:proofErr w:type="spellStart"/>
      <w:r>
        <w:rPr>
          <w:rFonts w:ascii="Times New Roman" w:hAnsi="Times New Roman" w:cs="Times New Roman"/>
          <w:sz w:val="24"/>
          <w:szCs w:val="24"/>
        </w:rPr>
        <w:t>Mesmin</w:t>
      </w:r>
      <w:proofErr w:type="spellEnd"/>
      <w:r>
        <w:rPr>
          <w:rFonts w:ascii="Times New Roman" w:hAnsi="Times New Roman" w:cs="Times New Roman"/>
          <w:sz w:val="24"/>
          <w:szCs w:val="24"/>
        </w:rPr>
        <w:t xml:space="preserve">, Hilarion confronts the very prison guard(s) that maltreat him in a revealing juncture of political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The jail transfer to prison scene marks the first time in the novel that Hilarion has meaningful dialogue spoken from his mouth and not a narrative voice. He overtly delegitimizes the present state of the judicial system in front of the guard(s):</w:t>
      </w:r>
    </w:p>
    <w:p w14:paraId="710FA10C" w14:textId="304EA6F3"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Le repito que no responderé a sus preguntas. Usted no está calificado para interrogarme, se me ha detenido sin orden judicial. Han procedido como gánsteres. No responderé a los canallas como usted. Responderé de mis actos ante las autoridades legales, ante ningún otro, ninguno...Usted ni siquiera es un </w:t>
      </w:r>
      <w:proofErr w:type="spellStart"/>
      <w:r w:rsidRPr="006A3D05">
        <w:rPr>
          <w:rFonts w:ascii="Times New Roman" w:hAnsi="Times New Roman" w:cs="Times New Roman"/>
          <w:sz w:val="24"/>
          <w:szCs w:val="24"/>
          <w:lang w:val="es-ES"/>
        </w:rPr>
        <w:t>polícia</w:t>
      </w:r>
      <w:proofErr w:type="spellEnd"/>
      <w:r w:rsidRPr="006A3D05">
        <w:rPr>
          <w:rFonts w:ascii="Times New Roman" w:hAnsi="Times New Roman" w:cs="Times New Roman"/>
          <w:sz w:val="24"/>
          <w:szCs w:val="24"/>
          <w:lang w:val="es-ES"/>
        </w:rPr>
        <w:t>, sino un torturador a sueldo y nada más…Cuando hubo que hacerles frente a los patrones de ustedes, a los norteamericanos, yo no cedí, y no me inclinaré ahora ante los perros</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(48-49)</w:t>
      </w:r>
    </w:p>
    <w:p w14:paraId="7FA24117" w14:textId="394C4AD7" w:rsidR="006154AC" w:rsidRDefault="00C9278D"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I repeat that I will not answer your questions. You are not qualified to interrogate me, I have been arrested without a warrant. You all have proceeded like gangsters. I will not respond to scoundrels like you. I will respond to my actions before the legal authorities, before no others, none…You are not even a police officer, but rather a paid torturer…When you had to face your employers, the Americans, I didn’t give in, and I will not bow down now to the dogs</w:t>
      </w:r>
      <w:r>
        <w:rPr>
          <w:rFonts w:ascii="Times New Roman" w:hAnsi="Times New Roman" w:cs="Times New Roman"/>
          <w:sz w:val="24"/>
          <w:szCs w:val="24"/>
        </w:rPr>
        <w:t>]</w:t>
      </w:r>
      <w:r w:rsidR="006154AC">
        <w:rPr>
          <w:rFonts w:ascii="Times New Roman" w:hAnsi="Times New Roman" w:cs="Times New Roman"/>
          <w:sz w:val="24"/>
          <w:szCs w:val="24"/>
        </w:rPr>
        <w:t>.</w:t>
      </w:r>
    </w:p>
    <w:p w14:paraId="18903228" w14:textId="77777777" w:rsidR="00382CF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Hilarion’s nonconformist attitude is a manifestation of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and is rooted in self-recognition of his humanism. In contrast to the fleeing from the pack of hounds earlier in the </w:t>
      </w:r>
      <w:r w:rsidR="00C56975">
        <w:rPr>
          <w:rFonts w:ascii="Times New Roman" w:hAnsi="Times New Roman" w:cs="Times New Roman"/>
          <w:sz w:val="24"/>
          <w:szCs w:val="24"/>
        </w:rPr>
        <w:t>novel,</w:t>
      </w:r>
      <w:r>
        <w:rPr>
          <w:rFonts w:ascii="Times New Roman" w:hAnsi="Times New Roman" w:cs="Times New Roman"/>
          <w:sz w:val="24"/>
          <w:szCs w:val="24"/>
        </w:rPr>
        <w:t xml:space="preserve"> which is reminiscent of a historical retrospective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this instance highlights a </w:t>
      </w:r>
      <w:r>
        <w:rPr>
          <w:rFonts w:ascii="Times New Roman" w:hAnsi="Times New Roman" w:cs="Times New Roman"/>
          <w:sz w:val="24"/>
          <w:szCs w:val="24"/>
        </w:rPr>
        <w:lastRenderedPageBreak/>
        <w:t xml:space="preserve">politically conscious act of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within the context of the 20</w:t>
      </w:r>
      <w:r w:rsidRPr="00486E7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Haitian nation. Embedded with this modern state of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is the Francophone Caribbean derived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philosophy. It is important to keep in mind that the legacy of Caribbean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predates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and Communism, both alluded to extensively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The book </w:t>
      </w:r>
      <w:proofErr w:type="spellStart"/>
      <w:r>
        <w:rPr>
          <w:rFonts w:ascii="Times New Roman" w:hAnsi="Times New Roman" w:cs="Times New Roman"/>
          <w:i/>
          <w:sz w:val="24"/>
          <w:szCs w:val="24"/>
        </w:rPr>
        <w:t>Aimé</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Césaire</w:t>
      </w:r>
      <w:proofErr w:type="spellEnd"/>
      <w:r>
        <w:rPr>
          <w:rFonts w:ascii="Times New Roman" w:hAnsi="Times New Roman" w:cs="Times New Roman"/>
          <w:i/>
          <w:sz w:val="24"/>
          <w:szCs w:val="24"/>
        </w:rPr>
        <w:t xml:space="preserve"> et le monde noir</w:t>
      </w:r>
      <w:r>
        <w:rPr>
          <w:rFonts w:ascii="Times New Roman" w:hAnsi="Times New Roman" w:cs="Times New Roman"/>
          <w:sz w:val="24"/>
          <w:szCs w:val="24"/>
        </w:rPr>
        <w:t xml:space="preserve"> expands on the humanistic focus of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philosophy, </w:t>
      </w:r>
      <w:r w:rsidR="00C9278D">
        <w:rPr>
          <w:rFonts w:ascii="Times New Roman" w:hAnsi="Times New Roman" w:cs="Times New Roman"/>
          <w:sz w:val="24"/>
          <w:szCs w:val="24"/>
        </w:rPr>
        <w:t xml:space="preserve">pointing out, </w:t>
      </w:r>
      <w:r>
        <w:rPr>
          <w:rFonts w:ascii="Times New Roman" w:hAnsi="Times New Roman" w:cs="Times New Roman"/>
          <w:sz w:val="24"/>
          <w:szCs w:val="24"/>
        </w:rPr>
        <w:t xml:space="preserve">“La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l’introduction</w:t>
      </w:r>
      <w:proofErr w:type="spellEnd"/>
      <w:r>
        <w:rPr>
          <w:rFonts w:ascii="Times New Roman" w:hAnsi="Times New Roman" w:cs="Times New Roman"/>
          <w:sz w:val="24"/>
          <w:szCs w:val="24"/>
        </w:rPr>
        <w:t xml:space="preserve"> de la rehabilitation de la </w:t>
      </w:r>
      <w:proofErr w:type="spellStart"/>
      <w:r>
        <w:rPr>
          <w:rFonts w:ascii="Times New Roman" w:hAnsi="Times New Roman" w:cs="Times New Roman"/>
          <w:sz w:val="24"/>
          <w:szCs w:val="24"/>
        </w:rPr>
        <w:t>dignité</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l’homme</w:t>
      </w:r>
      <w:proofErr w:type="spellEnd"/>
      <w:r>
        <w:rPr>
          <w:rFonts w:ascii="Times New Roman" w:hAnsi="Times New Roman" w:cs="Times New Roman"/>
          <w:sz w:val="24"/>
          <w:szCs w:val="24"/>
        </w:rPr>
        <w:t xml:space="preserve"> noir, </w:t>
      </w:r>
      <w:proofErr w:type="spellStart"/>
      <w:r>
        <w:rPr>
          <w:rFonts w:ascii="Times New Roman" w:hAnsi="Times New Roman" w:cs="Times New Roman"/>
          <w:sz w:val="24"/>
          <w:szCs w:val="24"/>
        </w:rPr>
        <w:t>mais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aussi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l’homme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general” (</w:t>
      </w:r>
      <w:proofErr w:type="spellStart"/>
      <w:r>
        <w:rPr>
          <w:rFonts w:ascii="Times New Roman" w:hAnsi="Times New Roman" w:cs="Times New Roman"/>
          <w:sz w:val="24"/>
          <w:szCs w:val="24"/>
        </w:rPr>
        <w:t>Omgba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Ntonfo</w:t>
      </w:r>
      <w:proofErr w:type="spellEnd"/>
      <w:r>
        <w:rPr>
          <w:rFonts w:ascii="Times New Roman" w:hAnsi="Times New Roman" w:cs="Times New Roman"/>
          <w:sz w:val="24"/>
          <w:szCs w:val="24"/>
        </w:rPr>
        <w:t xml:space="preserve"> 180). </w:t>
      </w:r>
      <w:r w:rsidR="00C9278D">
        <w:rPr>
          <w:rFonts w:ascii="Times New Roman" w:hAnsi="Times New Roman" w:cs="Times New Roman"/>
          <w:sz w:val="24"/>
          <w:szCs w:val="24"/>
        </w:rPr>
        <w:t>[</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is the introduction of the rehabilitation of the </w:t>
      </w:r>
      <w:r w:rsidR="00520C66">
        <w:rPr>
          <w:rFonts w:ascii="Times New Roman" w:hAnsi="Times New Roman" w:cs="Times New Roman"/>
          <w:sz w:val="24"/>
          <w:szCs w:val="24"/>
        </w:rPr>
        <w:t>B</w:t>
      </w:r>
      <w:r>
        <w:rPr>
          <w:rFonts w:ascii="Times New Roman" w:hAnsi="Times New Roman" w:cs="Times New Roman"/>
          <w:sz w:val="24"/>
          <w:szCs w:val="24"/>
        </w:rPr>
        <w:t>lack man’s dignity, but also of the man in general</w:t>
      </w:r>
      <w:r w:rsidR="00C9278D">
        <w:rPr>
          <w:rFonts w:ascii="Times New Roman" w:hAnsi="Times New Roman" w:cs="Times New Roman"/>
          <w:sz w:val="24"/>
          <w:szCs w:val="24"/>
        </w:rPr>
        <w:t>]</w:t>
      </w:r>
      <w:r>
        <w:rPr>
          <w:rFonts w:ascii="Times New Roman" w:hAnsi="Times New Roman" w:cs="Times New Roman"/>
          <w:sz w:val="24"/>
          <w:szCs w:val="24"/>
        </w:rPr>
        <w:t>. Hilarion’s defiance of the guards permits a reverberating reflection of the political/judicial system. Exposing the smoke and mirrors nature of the neocolonial corruptive hierarchy, Hilarion proclaims that the guards are dispensable, possess a false sense of power</w:t>
      </w:r>
      <w:r w:rsidR="00933B48">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C56975">
        <w:rPr>
          <w:rFonts w:ascii="Times New Roman" w:hAnsi="Times New Roman" w:cs="Times New Roman"/>
          <w:sz w:val="24"/>
          <w:szCs w:val="24"/>
        </w:rPr>
        <w:t>must</w:t>
      </w:r>
      <w:r>
        <w:rPr>
          <w:rFonts w:ascii="Times New Roman" w:hAnsi="Times New Roman" w:cs="Times New Roman"/>
          <w:sz w:val="24"/>
          <w:szCs w:val="24"/>
        </w:rPr>
        <w:t xml:space="preserve"> answer to the primary power-bearers- the North Americans. Robert </w:t>
      </w:r>
      <w:proofErr w:type="spellStart"/>
      <w:r>
        <w:rPr>
          <w:rFonts w:ascii="Times New Roman" w:hAnsi="Times New Roman" w:cs="Times New Roman"/>
          <w:sz w:val="24"/>
          <w:szCs w:val="24"/>
        </w:rPr>
        <w:t>Fatton</w:t>
      </w:r>
      <w:proofErr w:type="spellEnd"/>
      <w:r>
        <w:rPr>
          <w:rFonts w:ascii="Times New Roman" w:hAnsi="Times New Roman" w:cs="Times New Roman"/>
          <w:sz w:val="24"/>
          <w:szCs w:val="24"/>
        </w:rPr>
        <w:t xml:space="preserve"> Jr. demonstrates the desperate sense of Haitian control delving into the brainchild of the Haitian political hierarchy,</w:t>
      </w:r>
      <w:r w:rsidR="00933B48">
        <w:rPr>
          <w:rFonts w:ascii="Times New Roman" w:hAnsi="Times New Roman" w:cs="Times New Roman"/>
          <w:sz w:val="24"/>
          <w:szCs w:val="24"/>
        </w:rPr>
        <w:t xml:space="preserve"> expressing,</w:t>
      </w:r>
      <w:r>
        <w:rPr>
          <w:rFonts w:ascii="Times New Roman" w:hAnsi="Times New Roman" w:cs="Times New Roman"/>
          <w:sz w:val="24"/>
          <w:szCs w:val="24"/>
        </w:rPr>
        <w:t xml:space="preserve"> “Armed with military, imbued with an imperial mentality, and convinced of their manifest destiny and racial superiority, the American occupiers expected deference and obedience from the Haitians” (2). Here, Hilarion exposes the proper historical context in which he lives</w:t>
      </w:r>
      <w:r w:rsidR="001D618F">
        <w:rPr>
          <w:rFonts w:ascii="Times New Roman" w:hAnsi="Times New Roman" w:cs="Times New Roman"/>
          <w:sz w:val="24"/>
          <w:szCs w:val="24"/>
        </w:rPr>
        <w:t xml:space="preserve"> in </w:t>
      </w:r>
      <w:r>
        <w:rPr>
          <w:rFonts w:ascii="Times New Roman" w:hAnsi="Times New Roman" w:cs="Times New Roman"/>
          <w:sz w:val="24"/>
          <w:szCs w:val="24"/>
        </w:rPr>
        <w:t xml:space="preserve">Haiti </w:t>
      </w:r>
      <w:r w:rsidR="00C56975">
        <w:rPr>
          <w:rFonts w:ascii="Times New Roman" w:hAnsi="Times New Roman" w:cs="Times New Roman"/>
          <w:sz w:val="24"/>
          <w:szCs w:val="24"/>
        </w:rPr>
        <w:t>during</w:t>
      </w:r>
      <w:r>
        <w:rPr>
          <w:rFonts w:ascii="Times New Roman" w:hAnsi="Times New Roman" w:cs="Times New Roman"/>
          <w:sz w:val="24"/>
          <w:szCs w:val="24"/>
        </w:rPr>
        <w:t xml:space="preserve"> a U.S. occupation. Based on the illegitimacy of the guards’ power, rationalized by the faux-control premise due to Haiti’s semi-colonial status featured in the novel, Hilarion unveils the daintiness of the police’s imagined jurisdiction. Martin Munro further states the ramifications of Haiti’s image because of occupation, “The U.S. occupation essentially laid bare the frailties and vanities of the elite’s view of itself and of Haiti. The indignities of the occupation led to a radical re-evaluation of the elite’s complacently held self-image…” (13-14). Thus, Hilarion’s proclamation discerns a systemic vulnerability of the predominant mulatto-operated judicial system within a </w:t>
      </w:r>
      <w:r>
        <w:rPr>
          <w:rFonts w:ascii="Times New Roman" w:hAnsi="Times New Roman" w:cs="Times New Roman"/>
          <w:sz w:val="24"/>
          <w:szCs w:val="24"/>
        </w:rPr>
        <w:lastRenderedPageBreak/>
        <w:t xml:space="preserve">capitalistic ambience. In </w:t>
      </w:r>
      <w:r w:rsidR="00C56975">
        <w:rPr>
          <w:rFonts w:ascii="Times New Roman" w:hAnsi="Times New Roman" w:cs="Times New Roman"/>
          <w:sz w:val="24"/>
          <w:szCs w:val="24"/>
        </w:rPr>
        <w:t>fact,</w:t>
      </w:r>
      <w:r>
        <w:rPr>
          <w:rFonts w:ascii="Times New Roman" w:hAnsi="Times New Roman" w:cs="Times New Roman"/>
          <w:sz w:val="24"/>
          <w:szCs w:val="24"/>
        </w:rPr>
        <w:t xml:space="preserve"> he opines that the warden is equally victimized in the neocolonial capitalistic experience when he emphatically declares “</w:t>
      </w:r>
      <w:proofErr w:type="spellStart"/>
      <w:r>
        <w:rPr>
          <w:rFonts w:ascii="Times New Roman" w:hAnsi="Times New Roman" w:cs="Times New Roman"/>
          <w:sz w:val="24"/>
          <w:szCs w:val="24"/>
        </w:rPr>
        <w:t>usted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siquiera</w:t>
      </w:r>
      <w:proofErr w:type="spellEnd"/>
      <w:r>
        <w:rPr>
          <w:rFonts w:ascii="Times New Roman" w:hAnsi="Times New Roman" w:cs="Times New Roman"/>
          <w:sz w:val="24"/>
          <w:szCs w:val="24"/>
        </w:rPr>
        <w:t xml:space="preserve"> es un </w:t>
      </w:r>
      <w:proofErr w:type="spellStart"/>
      <w:r>
        <w:rPr>
          <w:rFonts w:ascii="Times New Roman" w:hAnsi="Times New Roman" w:cs="Times New Roman"/>
          <w:sz w:val="24"/>
          <w:szCs w:val="24"/>
        </w:rPr>
        <w:t>policía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sino</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torturador</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sueldo</w:t>
      </w:r>
      <w:proofErr w:type="spellEnd"/>
      <w:r>
        <w:rPr>
          <w:rFonts w:ascii="Times New Roman" w:hAnsi="Times New Roman" w:cs="Times New Roman"/>
          <w:sz w:val="24"/>
          <w:szCs w:val="24"/>
        </w:rPr>
        <w:t xml:space="preserve"> y nada </w:t>
      </w:r>
      <w:proofErr w:type="spellStart"/>
      <w:r>
        <w:rPr>
          <w:rFonts w:ascii="Times New Roman" w:hAnsi="Times New Roman" w:cs="Times New Roman"/>
          <w:sz w:val="24"/>
          <w:szCs w:val="24"/>
        </w:rPr>
        <w:t>más</w:t>
      </w:r>
      <w:proofErr w:type="spellEnd"/>
      <w:r>
        <w:rPr>
          <w:rFonts w:ascii="Times New Roman" w:hAnsi="Times New Roman" w:cs="Times New Roman"/>
          <w:sz w:val="24"/>
          <w:szCs w:val="24"/>
        </w:rPr>
        <w:t xml:space="preserve">” (48). </w:t>
      </w:r>
      <w:r w:rsidR="00A43829">
        <w:rPr>
          <w:rFonts w:ascii="Times New Roman" w:hAnsi="Times New Roman" w:cs="Times New Roman"/>
          <w:sz w:val="24"/>
          <w:szCs w:val="24"/>
        </w:rPr>
        <w:t>[</w:t>
      </w:r>
      <w:r>
        <w:rPr>
          <w:rFonts w:ascii="Times New Roman" w:hAnsi="Times New Roman" w:cs="Times New Roman"/>
          <w:sz w:val="24"/>
          <w:szCs w:val="24"/>
        </w:rPr>
        <w:t>You are not even a police officer, but rather a paid torturer</w:t>
      </w:r>
      <w:r w:rsidR="00EE6BAA">
        <w:rPr>
          <w:rFonts w:ascii="Times New Roman" w:hAnsi="Times New Roman" w:cs="Times New Roman"/>
          <w:sz w:val="24"/>
          <w:szCs w:val="24"/>
        </w:rPr>
        <w:t>]</w:t>
      </w:r>
      <w:r>
        <w:rPr>
          <w:rFonts w:ascii="Times New Roman" w:hAnsi="Times New Roman" w:cs="Times New Roman"/>
          <w:sz w:val="24"/>
          <w:szCs w:val="24"/>
        </w:rPr>
        <w:t>. Hilarion exploits the warden’s wage slavery and demonstrates how the police is acquiesced in the judicial system; the signifier of guard equates to essentially the status of worker that has no intrinsic value or power. Sharing this capitalistic critique, The Communist Manifesto links the powerlessness of the worker to the exploitation of the capitalist system,</w:t>
      </w:r>
      <w:r w:rsidR="00EE6BAA">
        <w:rPr>
          <w:rFonts w:ascii="Times New Roman" w:hAnsi="Times New Roman" w:cs="Times New Roman"/>
          <w:sz w:val="24"/>
          <w:szCs w:val="24"/>
        </w:rPr>
        <w:t xml:space="preserve"> declaring,</w:t>
      </w:r>
      <w:r>
        <w:rPr>
          <w:rFonts w:ascii="Times New Roman" w:hAnsi="Times New Roman" w:cs="Times New Roman"/>
          <w:sz w:val="24"/>
          <w:szCs w:val="24"/>
        </w:rPr>
        <w:t xml:space="preserve"> “He becomes a mere appendage of the machine, of whom only the simplest, most monotonous and easily learned operations are required” (Marx and Engels 131). Interestingly, Hilarion becomes his own power of attorney after </w:t>
      </w:r>
      <w:proofErr w:type="spellStart"/>
      <w:r>
        <w:rPr>
          <w:rFonts w:ascii="Times New Roman" w:hAnsi="Times New Roman" w:cs="Times New Roman"/>
          <w:sz w:val="24"/>
          <w:szCs w:val="24"/>
        </w:rPr>
        <w:t>Mesmin’s</w:t>
      </w:r>
      <w:proofErr w:type="spellEnd"/>
      <w:r>
        <w:rPr>
          <w:rFonts w:ascii="Times New Roman" w:hAnsi="Times New Roman" w:cs="Times New Roman"/>
          <w:sz w:val="24"/>
          <w:szCs w:val="24"/>
        </w:rPr>
        <w:t xml:space="preserve"> failure to adequately represent his client because of the pressure to make money (another implicit critique of </w:t>
      </w:r>
      <w:r w:rsidR="00C56975">
        <w:rPr>
          <w:rFonts w:ascii="Times New Roman" w:hAnsi="Times New Roman" w:cs="Times New Roman"/>
          <w:sz w:val="24"/>
          <w:szCs w:val="24"/>
        </w:rPr>
        <w:t>C</w:t>
      </w:r>
      <w:r>
        <w:rPr>
          <w:rFonts w:ascii="Times New Roman" w:hAnsi="Times New Roman" w:cs="Times New Roman"/>
          <w:sz w:val="24"/>
          <w:szCs w:val="24"/>
        </w:rPr>
        <w:t xml:space="preserve">apitalism), resulting in the extortion of Hilarion in the process. </w:t>
      </w:r>
    </w:p>
    <w:p w14:paraId="61F0A11B" w14:textId="7280A204" w:rsidR="006154AC" w:rsidRPr="00F14E23" w:rsidRDefault="006154AC" w:rsidP="00F14E23">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t xml:space="preserve">With the striking critique of the criminal justice system and the colonial state of Haiti, the protagonist overtly distances himself from the stagnant conformity of the jail/prison environs. Specifically, he thinks freely outside of the system and correlates with Hilarion’s desire to decolonize the mind. Speaking as a nonconformist within an aura of individual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and resistance, Hilarion solidifies his liminality and philosophical capacity as a character. Per Fano</w:t>
      </w:r>
      <w:r w:rsidR="00C56975">
        <w:rPr>
          <w:rFonts w:ascii="Times New Roman" w:hAnsi="Times New Roman" w:cs="Times New Roman"/>
          <w:sz w:val="24"/>
          <w:szCs w:val="24"/>
        </w:rPr>
        <w:t xml:space="preserve">n’s </w:t>
      </w:r>
      <w:r>
        <w:rPr>
          <w:rFonts w:ascii="Times New Roman" w:hAnsi="Times New Roman" w:cs="Times New Roman"/>
          <w:sz w:val="24"/>
          <w:szCs w:val="24"/>
        </w:rPr>
        <w:t xml:space="preserve">theorization of identity politics in </w:t>
      </w:r>
      <w:r>
        <w:rPr>
          <w:rFonts w:ascii="Times New Roman" w:hAnsi="Times New Roman" w:cs="Times New Roman"/>
          <w:i/>
          <w:sz w:val="24"/>
          <w:szCs w:val="24"/>
        </w:rPr>
        <w:t>Frantz Fanon and the Psychology of Oppression</w:t>
      </w:r>
      <w:r>
        <w:rPr>
          <w:rFonts w:ascii="Times New Roman" w:hAnsi="Times New Roman" w:cs="Times New Roman"/>
          <w:sz w:val="24"/>
          <w:szCs w:val="24"/>
        </w:rPr>
        <w:t xml:space="preserve"> the following point is advanced, “Recognition is possible only in the presence and confrontation of the other. </w:t>
      </w:r>
      <w:r w:rsidR="00C56975">
        <w:rPr>
          <w:rFonts w:ascii="Times New Roman" w:hAnsi="Times New Roman" w:cs="Times New Roman"/>
          <w:sz w:val="24"/>
          <w:szCs w:val="24"/>
        </w:rPr>
        <w:t>Thus,</w:t>
      </w:r>
      <w:r>
        <w:rPr>
          <w:rFonts w:ascii="Times New Roman" w:hAnsi="Times New Roman" w:cs="Times New Roman"/>
          <w:sz w:val="24"/>
          <w:szCs w:val="24"/>
        </w:rPr>
        <w:t xml:space="preserve"> recognition by the other confirms one’s self-worth, identity, and even humanity” (</w:t>
      </w:r>
      <w:proofErr w:type="spellStart"/>
      <w:r w:rsidR="00D977AA">
        <w:rPr>
          <w:rFonts w:ascii="Times New Roman" w:hAnsi="Times New Roman" w:cs="Times New Roman"/>
          <w:sz w:val="24"/>
          <w:szCs w:val="24"/>
        </w:rPr>
        <w:t>Bulhan</w:t>
      </w:r>
      <w:proofErr w:type="spellEnd"/>
      <w:r w:rsidR="00D977AA">
        <w:rPr>
          <w:rFonts w:ascii="Times New Roman" w:hAnsi="Times New Roman" w:cs="Times New Roman"/>
          <w:sz w:val="24"/>
          <w:szCs w:val="24"/>
        </w:rPr>
        <w:t xml:space="preserve"> </w:t>
      </w:r>
      <w:r>
        <w:rPr>
          <w:rFonts w:ascii="Times New Roman" w:hAnsi="Times New Roman" w:cs="Times New Roman"/>
          <w:sz w:val="24"/>
          <w:szCs w:val="24"/>
        </w:rPr>
        <w:t>103). Hilarion creates his own alternate system of legal jurisprudence when he substantiates the claim that the authorities are executing orders under a foreign occupation. The expressive nomenclatural descriptors to describe the guards such as “</w:t>
      </w:r>
      <w:proofErr w:type="spellStart"/>
      <w:r>
        <w:rPr>
          <w:rFonts w:ascii="Times New Roman" w:hAnsi="Times New Roman" w:cs="Times New Roman"/>
          <w:sz w:val="24"/>
          <w:szCs w:val="24"/>
        </w:rPr>
        <w:t>gánsteres</w:t>
      </w:r>
      <w:proofErr w:type="spellEnd"/>
      <w:r>
        <w:rPr>
          <w:rFonts w:ascii="Times New Roman" w:hAnsi="Times New Roman" w:cs="Times New Roman"/>
          <w:sz w:val="24"/>
          <w:szCs w:val="24"/>
        </w:rPr>
        <w:t xml:space="preserve">”, </w:t>
      </w:r>
      <w:r w:rsidR="00D977AA">
        <w:rPr>
          <w:rFonts w:ascii="Times New Roman" w:hAnsi="Times New Roman" w:cs="Times New Roman"/>
          <w:sz w:val="24"/>
          <w:szCs w:val="24"/>
        </w:rPr>
        <w:t>[</w:t>
      </w:r>
      <w:r w:rsidR="00C56975">
        <w:rPr>
          <w:rFonts w:ascii="Times New Roman" w:hAnsi="Times New Roman" w:cs="Times New Roman"/>
          <w:sz w:val="24"/>
          <w:szCs w:val="24"/>
        </w:rPr>
        <w:t>gangsters</w:t>
      </w:r>
      <w:r w:rsidR="00D977AA">
        <w:rPr>
          <w:rFonts w:ascii="Times New Roman" w:hAnsi="Times New Roman" w:cs="Times New Roman"/>
          <w:sz w:val="24"/>
          <w:szCs w:val="24"/>
        </w:rPr>
        <w:t>]</w:t>
      </w:r>
      <w:r w:rsidR="00C56975">
        <w:rPr>
          <w:rFonts w:ascii="Times New Roman" w:hAnsi="Times New Roman" w:cs="Times New Roman"/>
          <w:sz w:val="24"/>
          <w:szCs w:val="24"/>
        </w:rPr>
        <w:t xml:space="preserve">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torturador</w:t>
      </w:r>
      <w:proofErr w:type="spellEnd"/>
      <w:r>
        <w:rPr>
          <w:rFonts w:ascii="Times New Roman" w:hAnsi="Times New Roman" w:cs="Times New Roman"/>
          <w:sz w:val="24"/>
          <w:szCs w:val="24"/>
        </w:rPr>
        <w:t>”</w:t>
      </w:r>
      <w:r w:rsidR="00C56975">
        <w:rPr>
          <w:rFonts w:ascii="Times New Roman" w:hAnsi="Times New Roman" w:cs="Times New Roman"/>
          <w:sz w:val="24"/>
          <w:szCs w:val="24"/>
        </w:rPr>
        <w:t xml:space="preserve"> </w:t>
      </w:r>
      <w:r w:rsidR="00D977AA">
        <w:rPr>
          <w:rFonts w:ascii="Times New Roman" w:hAnsi="Times New Roman" w:cs="Times New Roman"/>
          <w:sz w:val="24"/>
          <w:szCs w:val="24"/>
        </w:rPr>
        <w:t>[</w:t>
      </w:r>
      <w:r w:rsidR="00C56975">
        <w:rPr>
          <w:rFonts w:ascii="Times New Roman" w:hAnsi="Times New Roman" w:cs="Times New Roman"/>
          <w:sz w:val="24"/>
          <w:szCs w:val="24"/>
        </w:rPr>
        <w:t>torturer</w:t>
      </w:r>
      <w:r w:rsidR="00D977AA">
        <w:rPr>
          <w:rFonts w:ascii="Times New Roman" w:hAnsi="Times New Roman" w:cs="Times New Roman"/>
          <w:sz w:val="24"/>
          <w:szCs w:val="24"/>
        </w:rPr>
        <w:t>]</w:t>
      </w:r>
      <w:r w:rsidR="00C56975">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canallas</w:t>
      </w:r>
      <w:proofErr w:type="spellEnd"/>
      <w:r>
        <w:rPr>
          <w:rFonts w:ascii="Times New Roman" w:hAnsi="Times New Roman" w:cs="Times New Roman"/>
          <w:sz w:val="24"/>
          <w:szCs w:val="24"/>
        </w:rPr>
        <w:t>”</w:t>
      </w:r>
      <w:r w:rsidR="00C56975">
        <w:rPr>
          <w:rFonts w:ascii="Times New Roman" w:hAnsi="Times New Roman" w:cs="Times New Roman"/>
          <w:sz w:val="24"/>
          <w:szCs w:val="24"/>
        </w:rPr>
        <w:t xml:space="preserve"> </w:t>
      </w:r>
      <w:r w:rsidR="00D977AA">
        <w:rPr>
          <w:rFonts w:ascii="Times New Roman" w:hAnsi="Times New Roman" w:cs="Times New Roman"/>
          <w:sz w:val="24"/>
          <w:szCs w:val="24"/>
        </w:rPr>
        <w:t>[</w:t>
      </w:r>
      <w:r w:rsidR="00BF6F8A">
        <w:rPr>
          <w:rFonts w:ascii="Times New Roman" w:hAnsi="Times New Roman" w:cs="Times New Roman"/>
          <w:sz w:val="24"/>
          <w:szCs w:val="24"/>
        </w:rPr>
        <w:t>scoundrels</w:t>
      </w:r>
      <w:r w:rsidR="00D977AA">
        <w:rPr>
          <w:rFonts w:ascii="Times New Roman" w:hAnsi="Times New Roman" w:cs="Times New Roman"/>
          <w:sz w:val="24"/>
          <w:szCs w:val="24"/>
        </w:rPr>
        <w:t>]</w:t>
      </w:r>
      <w:r w:rsidR="00BF6F8A">
        <w:rPr>
          <w:rFonts w:ascii="Times New Roman" w:hAnsi="Times New Roman" w:cs="Times New Roman"/>
          <w:sz w:val="24"/>
          <w:szCs w:val="24"/>
        </w:rPr>
        <w:t xml:space="preserve"> </w:t>
      </w:r>
      <w:r>
        <w:rPr>
          <w:rFonts w:ascii="Times New Roman" w:hAnsi="Times New Roman" w:cs="Times New Roman"/>
          <w:sz w:val="24"/>
          <w:szCs w:val="24"/>
        </w:rPr>
        <w:t xml:space="preserve">invert the animalistic notion of the </w:t>
      </w:r>
      <w:r w:rsidR="00520C66">
        <w:rPr>
          <w:rFonts w:ascii="Times New Roman" w:hAnsi="Times New Roman" w:cs="Times New Roman"/>
          <w:sz w:val="24"/>
          <w:szCs w:val="24"/>
        </w:rPr>
        <w:t>B</w:t>
      </w:r>
      <w:r>
        <w:rPr>
          <w:rFonts w:ascii="Times New Roman" w:hAnsi="Times New Roman" w:cs="Times New Roman"/>
          <w:sz w:val="24"/>
          <w:szCs w:val="24"/>
        </w:rPr>
        <w:t xml:space="preserve">lack male concerning criminality, and while reassuring his own interpretation of justice exposes the criminal justice system in which he lives as a tabula rasa of corruption and illegitimacy. Linguistically speaking, the effectiveness of future tense utilization such as “no </w:t>
      </w:r>
      <w:proofErr w:type="spellStart"/>
      <w:r>
        <w:rPr>
          <w:rFonts w:ascii="Times New Roman" w:hAnsi="Times New Roman" w:cs="Times New Roman"/>
          <w:sz w:val="24"/>
          <w:szCs w:val="24"/>
        </w:rPr>
        <w:t>responderé</w:t>
      </w:r>
      <w:proofErr w:type="spellEnd"/>
      <w:r>
        <w:rPr>
          <w:rFonts w:ascii="Times New Roman" w:hAnsi="Times New Roman" w:cs="Times New Roman"/>
          <w:sz w:val="24"/>
          <w:szCs w:val="24"/>
        </w:rPr>
        <w:t>”,</w:t>
      </w:r>
      <w:r w:rsidR="0027444F">
        <w:rPr>
          <w:rFonts w:ascii="Times New Roman" w:hAnsi="Times New Roman" w:cs="Times New Roman"/>
          <w:sz w:val="24"/>
          <w:szCs w:val="24"/>
        </w:rPr>
        <w:t xml:space="preserve"> </w:t>
      </w:r>
      <w:r w:rsidR="00D977AA">
        <w:rPr>
          <w:rFonts w:ascii="Times New Roman" w:hAnsi="Times New Roman" w:cs="Times New Roman"/>
          <w:sz w:val="24"/>
          <w:szCs w:val="24"/>
        </w:rPr>
        <w:t>[</w:t>
      </w:r>
      <w:r w:rsidR="0027444F">
        <w:rPr>
          <w:rFonts w:ascii="Times New Roman" w:hAnsi="Times New Roman" w:cs="Times New Roman"/>
          <w:sz w:val="24"/>
          <w:szCs w:val="24"/>
        </w:rPr>
        <w:t>I will not answer</w:t>
      </w:r>
      <w:r w:rsidR="00D977AA">
        <w:rPr>
          <w:rFonts w:ascii="Times New Roman" w:hAnsi="Times New Roman" w:cs="Times New Roman"/>
          <w:sz w:val="24"/>
          <w:szCs w:val="24"/>
        </w:rPr>
        <w:t>]</w:t>
      </w:r>
      <w:r w:rsidR="0027444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responderé</w:t>
      </w:r>
      <w:proofErr w:type="spellEnd"/>
      <w:r>
        <w:rPr>
          <w:rFonts w:ascii="Times New Roman" w:hAnsi="Times New Roman" w:cs="Times New Roman"/>
          <w:sz w:val="24"/>
          <w:szCs w:val="24"/>
        </w:rPr>
        <w:t>”</w:t>
      </w:r>
      <w:r w:rsidR="0027444F">
        <w:rPr>
          <w:rFonts w:ascii="Times New Roman" w:hAnsi="Times New Roman" w:cs="Times New Roman"/>
          <w:sz w:val="24"/>
          <w:szCs w:val="24"/>
        </w:rPr>
        <w:t xml:space="preserve"> </w:t>
      </w:r>
      <w:r w:rsidR="00D977AA">
        <w:rPr>
          <w:rFonts w:ascii="Times New Roman" w:hAnsi="Times New Roman" w:cs="Times New Roman"/>
          <w:sz w:val="24"/>
          <w:szCs w:val="24"/>
        </w:rPr>
        <w:t>[</w:t>
      </w:r>
      <w:r w:rsidR="0027444F">
        <w:rPr>
          <w:rFonts w:ascii="Times New Roman" w:hAnsi="Times New Roman" w:cs="Times New Roman"/>
          <w:sz w:val="24"/>
          <w:szCs w:val="24"/>
        </w:rPr>
        <w:t>I will answer</w:t>
      </w:r>
      <w:r w:rsidR="00D977AA">
        <w:rPr>
          <w:rFonts w:ascii="Times New Roman" w:hAnsi="Times New Roman" w:cs="Times New Roman"/>
          <w:sz w:val="24"/>
          <w:szCs w:val="24"/>
        </w:rPr>
        <w:t>]</w:t>
      </w:r>
      <w:r>
        <w:rPr>
          <w:rFonts w:ascii="Times New Roman" w:hAnsi="Times New Roman" w:cs="Times New Roman"/>
          <w:sz w:val="24"/>
          <w:szCs w:val="24"/>
        </w:rPr>
        <w:t xml:space="preserve">, and “no me </w:t>
      </w:r>
      <w:proofErr w:type="spellStart"/>
      <w:r>
        <w:rPr>
          <w:rFonts w:ascii="Times New Roman" w:hAnsi="Times New Roman" w:cs="Times New Roman"/>
          <w:sz w:val="24"/>
          <w:szCs w:val="24"/>
        </w:rPr>
        <w:t>inclinaré</w:t>
      </w:r>
      <w:proofErr w:type="spellEnd"/>
      <w:r>
        <w:rPr>
          <w:rFonts w:ascii="Times New Roman" w:hAnsi="Times New Roman" w:cs="Times New Roman"/>
          <w:sz w:val="24"/>
          <w:szCs w:val="24"/>
        </w:rPr>
        <w:t>”</w:t>
      </w:r>
      <w:r w:rsidR="0027444F">
        <w:rPr>
          <w:rFonts w:ascii="Times New Roman" w:hAnsi="Times New Roman" w:cs="Times New Roman"/>
          <w:sz w:val="24"/>
          <w:szCs w:val="24"/>
        </w:rPr>
        <w:t xml:space="preserve"> </w:t>
      </w:r>
      <w:r w:rsidR="00D977AA">
        <w:rPr>
          <w:rFonts w:ascii="Times New Roman" w:hAnsi="Times New Roman" w:cs="Times New Roman"/>
          <w:sz w:val="24"/>
          <w:szCs w:val="24"/>
        </w:rPr>
        <w:t>[</w:t>
      </w:r>
      <w:r w:rsidR="0027444F">
        <w:rPr>
          <w:rFonts w:ascii="Times New Roman" w:hAnsi="Times New Roman" w:cs="Times New Roman"/>
          <w:sz w:val="24"/>
          <w:szCs w:val="24"/>
        </w:rPr>
        <w:t>I will not bow down</w:t>
      </w:r>
      <w:r w:rsidR="00D977AA">
        <w:rPr>
          <w:rFonts w:ascii="Times New Roman" w:hAnsi="Times New Roman" w:cs="Times New Roman"/>
          <w:sz w:val="24"/>
          <w:szCs w:val="24"/>
        </w:rPr>
        <w:t>]</w:t>
      </w:r>
      <w:r w:rsidR="0027444F">
        <w:rPr>
          <w:rFonts w:ascii="Times New Roman" w:hAnsi="Times New Roman" w:cs="Times New Roman"/>
          <w:sz w:val="24"/>
          <w:szCs w:val="24"/>
        </w:rPr>
        <w:t xml:space="preserve"> </w:t>
      </w:r>
      <w:r>
        <w:rPr>
          <w:rFonts w:ascii="Times New Roman" w:hAnsi="Times New Roman" w:cs="Times New Roman"/>
          <w:sz w:val="24"/>
          <w:szCs w:val="24"/>
        </w:rPr>
        <w:t>adheres to legal terminology standards as it simultaneously debilitates the legality of his oppressors.</w:t>
      </w:r>
      <w:r w:rsidR="0027444F">
        <w:rPr>
          <w:rFonts w:ascii="Times New Roman" w:hAnsi="Times New Roman" w:cs="Times New Roman"/>
          <w:sz w:val="24"/>
          <w:szCs w:val="24"/>
        </w:rPr>
        <w:t xml:space="preserve"> </w:t>
      </w:r>
      <w:r>
        <w:rPr>
          <w:rFonts w:ascii="Times New Roman" w:hAnsi="Times New Roman" w:cs="Times New Roman"/>
          <w:sz w:val="24"/>
          <w:szCs w:val="24"/>
        </w:rPr>
        <w:t>The protagonist’s resistance exemplifies a unique pattern in the Afro-descendant experience in the Americas as alluded to by Richard L. Jackson</w:t>
      </w:r>
      <w:r w:rsidR="00D37ACA">
        <w:rPr>
          <w:rFonts w:ascii="Times New Roman" w:hAnsi="Times New Roman" w:cs="Times New Roman"/>
          <w:sz w:val="24"/>
          <w:szCs w:val="24"/>
        </w:rPr>
        <w:t xml:space="preserve">, who connects this mentality to former maroon leaders </w:t>
      </w:r>
      <w:r w:rsidR="00F14E23">
        <w:rPr>
          <w:rFonts w:ascii="Times New Roman" w:hAnsi="Times New Roman" w:cs="Times New Roman"/>
          <w:sz w:val="24"/>
          <w:szCs w:val="24"/>
        </w:rPr>
        <w:t xml:space="preserve">and their continuous legacies </w:t>
      </w:r>
      <w:r>
        <w:rPr>
          <w:rFonts w:ascii="Times New Roman" w:hAnsi="Times New Roman" w:cs="Times New Roman"/>
          <w:sz w:val="24"/>
          <w:szCs w:val="24"/>
        </w:rPr>
        <w:t xml:space="preserve">(40). The embracing of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and the post-modern context of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will be examined as one penetrates the symbolic relationship between Hilarion </w:t>
      </w:r>
      <w:proofErr w:type="spellStart"/>
      <w:r>
        <w:rPr>
          <w:rFonts w:ascii="Times New Roman" w:hAnsi="Times New Roman" w:cs="Times New Roman"/>
          <w:sz w:val="24"/>
          <w:szCs w:val="24"/>
        </w:rPr>
        <w:t>Hilarius</w:t>
      </w:r>
      <w:proofErr w:type="spellEnd"/>
      <w:r>
        <w:rPr>
          <w:rFonts w:ascii="Times New Roman" w:hAnsi="Times New Roman" w:cs="Times New Roman"/>
          <w:sz w:val="24"/>
          <w:szCs w:val="24"/>
        </w:rPr>
        <w:t xml:space="preserve"> and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Maroonage’s</w:t>
      </w:r>
      <w:proofErr w:type="spellEnd"/>
      <w:r>
        <w:rPr>
          <w:rFonts w:ascii="Times New Roman" w:hAnsi="Times New Roman" w:cs="Times New Roman"/>
          <w:sz w:val="24"/>
          <w:szCs w:val="24"/>
        </w:rPr>
        <w:t xml:space="preserve"> distinctness is its centrality in maneuvering the act of escaping. In its historical context,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evinced the successful settlement of runaway slaves in Maroon communities (</w:t>
      </w:r>
      <w:proofErr w:type="spellStart"/>
      <w:r>
        <w:rPr>
          <w:rFonts w:ascii="Times New Roman" w:hAnsi="Times New Roman" w:cs="Times New Roman"/>
          <w:sz w:val="24"/>
          <w:szCs w:val="24"/>
        </w:rPr>
        <w:t>palenques</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Hispanophone</w:t>
      </w:r>
      <w:proofErr w:type="spellEnd"/>
      <w:r>
        <w:rPr>
          <w:rFonts w:ascii="Times New Roman" w:hAnsi="Times New Roman" w:cs="Times New Roman"/>
          <w:sz w:val="24"/>
          <w:szCs w:val="24"/>
        </w:rPr>
        <w:t xml:space="preserve"> countries) and accentuated the maintenance of communitarianism. </w:t>
      </w:r>
      <w:r w:rsidRPr="006A3D05">
        <w:rPr>
          <w:rFonts w:ascii="Times New Roman" w:hAnsi="Times New Roman" w:cs="Times New Roman"/>
          <w:sz w:val="24"/>
          <w:szCs w:val="24"/>
          <w:lang w:val="es-ES"/>
        </w:rPr>
        <w:t xml:space="preserve">Gabriel </w:t>
      </w:r>
      <w:proofErr w:type="spellStart"/>
      <w:r w:rsidRPr="006A3D05">
        <w:rPr>
          <w:rFonts w:ascii="Times New Roman" w:hAnsi="Times New Roman" w:cs="Times New Roman"/>
          <w:sz w:val="24"/>
          <w:szCs w:val="24"/>
          <w:lang w:val="es-ES"/>
        </w:rPr>
        <w:t>Izard</w:t>
      </w:r>
      <w:proofErr w:type="spellEnd"/>
      <w:r w:rsidRPr="006A3D05">
        <w:rPr>
          <w:rFonts w:ascii="Times New Roman" w:hAnsi="Times New Roman" w:cs="Times New Roman"/>
          <w:sz w:val="24"/>
          <w:szCs w:val="24"/>
          <w:lang w:val="es-ES"/>
        </w:rPr>
        <w:t xml:space="preserve"> Martínez </w:t>
      </w:r>
      <w:proofErr w:type="spellStart"/>
      <w:r w:rsidRPr="006A3D05">
        <w:rPr>
          <w:rFonts w:ascii="Times New Roman" w:hAnsi="Times New Roman" w:cs="Times New Roman"/>
          <w:sz w:val="24"/>
          <w:szCs w:val="24"/>
          <w:lang w:val="es-ES"/>
        </w:rPr>
        <w:t>specifies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methodical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approach</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historical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slave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resistance</w:t>
      </w:r>
      <w:proofErr w:type="spellEnd"/>
      <w:r w:rsidRPr="006A3D05">
        <w:rPr>
          <w:rFonts w:ascii="Times New Roman" w:hAnsi="Times New Roman" w:cs="Times New Roman"/>
          <w:sz w:val="24"/>
          <w:szCs w:val="24"/>
          <w:lang w:val="es-ES"/>
        </w:rPr>
        <w:t xml:space="preserve"> and </w:t>
      </w:r>
      <w:proofErr w:type="spellStart"/>
      <w:r w:rsidRPr="006A3D05">
        <w:rPr>
          <w:rFonts w:ascii="Times New Roman" w:hAnsi="Times New Roman" w:cs="Times New Roman"/>
          <w:sz w:val="24"/>
          <w:szCs w:val="24"/>
          <w:lang w:val="es-ES"/>
        </w:rPr>
        <w:t>acts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maroonage</w:t>
      </w:r>
      <w:proofErr w:type="spellEnd"/>
      <w:r w:rsidRPr="006A3D05">
        <w:rPr>
          <w:rFonts w:ascii="Times New Roman" w:hAnsi="Times New Roman" w:cs="Times New Roman"/>
          <w:sz w:val="24"/>
          <w:szCs w:val="24"/>
          <w:lang w:val="es-ES"/>
        </w:rPr>
        <w:t xml:space="preserve">, </w:t>
      </w:r>
      <w:proofErr w:type="spellStart"/>
      <w:r w:rsidR="00F14E23">
        <w:rPr>
          <w:rFonts w:ascii="Times New Roman" w:hAnsi="Times New Roman" w:cs="Times New Roman"/>
          <w:sz w:val="24"/>
          <w:szCs w:val="24"/>
          <w:lang w:val="es-ES"/>
        </w:rPr>
        <w:t>declaring</w:t>
      </w:r>
      <w:proofErr w:type="spellEnd"/>
      <w:r w:rsidR="00F14E23">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w:t>
      </w:r>
      <w:r w:rsidR="00F14E23">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la resistencia esclava es un campo muy amplio y variado, que agrupa actos y actitudes muy diversas pero que perseguían un objetivo común, la creación de espacios, tanto físicos como psico-sociales, de libertad” (98). </w:t>
      </w:r>
      <w:r w:rsidR="00F14E23">
        <w:rPr>
          <w:rFonts w:ascii="Times New Roman" w:hAnsi="Times New Roman" w:cs="Times New Roman"/>
          <w:sz w:val="24"/>
          <w:szCs w:val="24"/>
        </w:rPr>
        <w:t>[S</w:t>
      </w:r>
      <w:r>
        <w:rPr>
          <w:rFonts w:ascii="Times New Roman" w:hAnsi="Times New Roman" w:cs="Times New Roman"/>
          <w:sz w:val="24"/>
          <w:szCs w:val="24"/>
        </w:rPr>
        <w:t>lave resistance is a very broad and varied field, that groups together very diverse acts and attitudes but pursued a common goal, the creation of spaces, both physical and psychosocial, of freedom</w:t>
      </w:r>
      <w:r w:rsidR="00F14E23">
        <w:rPr>
          <w:rFonts w:ascii="Times New Roman" w:hAnsi="Times New Roman" w:cs="Times New Roman"/>
          <w:sz w:val="24"/>
          <w:szCs w:val="24"/>
        </w:rPr>
        <w:t>]</w:t>
      </w:r>
      <w:r>
        <w:rPr>
          <w:rFonts w:ascii="Times New Roman" w:hAnsi="Times New Roman" w:cs="Times New Roman"/>
          <w:sz w:val="24"/>
          <w:szCs w:val="24"/>
        </w:rPr>
        <w:t xml:space="preserve">. Fundamentally,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was a planned and risk-conscious decision that affirmed a point of no return to the oppressive system of slavery. Izard’s citing of spatial boundaries and psychosocial attitudes resonates congruously with the novel because liminality is enhanced in Fort Dimanche prison about Hilarion’s non-conformist </w:t>
      </w:r>
      <w:r>
        <w:rPr>
          <w:rFonts w:ascii="Times New Roman" w:hAnsi="Times New Roman" w:cs="Times New Roman"/>
          <w:sz w:val="24"/>
          <w:szCs w:val="24"/>
        </w:rPr>
        <w:lastRenderedPageBreak/>
        <w:t xml:space="preserve">philosophical framework. Ironically, prison connotes an upgrade from the less desirable jail space; Fort Dimanche provides an ideological safe space for Hilarion and Pierre. The inversion of the traditional context of prison results in Hilarion’s acquisition of a political consciousness and renewed acquaintanceship with Pierre. Simultaneously, the prison as a liminal space premise is confirmed as previous acquaintanceship transforms into mentorship and Hilarion’s paucity of a father figure culminates with his acquired relationship with Pierre. </w:t>
      </w:r>
    </w:p>
    <w:p w14:paraId="67617826" w14:textId="55C5ED2E"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decipherment of the revolutionary undertones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is more conspicuous in Hilarion and Pierre’s first series of conversations in Fort Dimanche prison. Prior to Hilarion’s re-encounter with Pierre, the protagonist’s revolutionary progression is still in preliminary stages as a political and psychological threat. I emphasize re-encounter because one learns of their previous acquaintanceship in conversation when Hilarion affirms, “</w:t>
      </w:r>
      <w:proofErr w:type="spellStart"/>
      <w:r>
        <w:rPr>
          <w:rFonts w:ascii="Times New Roman" w:hAnsi="Times New Roman" w:cs="Times New Roman"/>
          <w:sz w:val="24"/>
          <w:szCs w:val="24"/>
        </w:rPr>
        <w:t>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vivía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casa de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Sigord</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lado</w:t>
      </w:r>
      <w:proofErr w:type="spellEnd"/>
      <w:r>
        <w:rPr>
          <w:rFonts w:ascii="Times New Roman" w:hAnsi="Times New Roman" w:cs="Times New Roman"/>
          <w:sz w:val="24"/>
          <w:szCs w:val="24"/>
        </w:rPr>
        <w:t xml:space="preserve"> de la de </w:t>
      </w:r>
      <w:proofErr w:type="spellStart"/>
      <w:r>
        <w:rPr>
          <w:rFonts w:ascii="Times New Roman" w:hAnsi="Times New Roman" w:cs="Times New Roman"/>
          <w:sz w:val="24"/>
          <w:szCs w:val="24"/>
        </w:rPr>
        <w:t>usted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 xml:space="preserve">-Verna” (60). </w:t>
      </w:r>
      <w:r w:rsidR="00861737">
        <w:rPr>
          <w:rFonts w:ascii="Times New Roman" w:hAnsi="Times New Roman" w:cs="Times New Roman"/>
          <w:sz w:val="24"/>
          <w:szCs w:val="24"/>
        </w:rPr>
        <w:t>[</w:t>
      </w:r>
      <w:r>
        <w:rPr>
          <w:rFonts w:ascii="Times New Roman" w:hAnsi="Times New Roman" w:cs="Times New Roman"/>
          <w:sz w:val="24"/>
          <w:szCs w:val="24"/>
        </w:rPr>
        <w:t xml:space="preserve">I lived in the </w:t>
      </w:r>
      <w:proofErr w:type="spellStart"/>
      <w:r>
        <w:rPr>
          <w:rFonts w:ascii="Times New Roman" w:hAnsi="Times New Roman" w:cs="Times New Roman"/>
          <w:sz w:val="24"/>
          <w:szCs w:val="24"/>
        </w:rPr>
        <w:t>Sigord</w:t>
      </w:r>
      <w:proofErr w:type="spellEnd"/>
      <w:r>
        <w:rPr>
          <w:rFonts w:ascii="Times New Roman" w:hAnsi="Times New Roman" w:cs="Times New Roman"/>
          <w:sz w:val="24"/>
          <w:szCs w:val="24"/>
        </w:rPr>
        <w:t xml:space="preserve"> house, next door to yours, in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-Verna</w:t>
      </w:r>
      <w:r w:rsidR="00861737">
        <w:rPr>
          <w:rFonts w:ascii="Times New Roman" w:hAnsi="Times New Roman" w:cs="Times New Roman"/>
          <w:sz w:val="24"/>
          <w:szCs w:val="24"/>
        </w:rPr>
        <w:t>]</w:t>
      </w:r>
      <w:r>
        <w:rPr>
          <w:rFonts w:ascii="Times New Roman" w:hAnsi="Times New Roman" w:cs="Times New Roman"/>
          <w:sz w:val="24"/>
          <w:szCs w:val="24"/>
        </w:rPr>
        <w:t xml:space="preserve">. Undeniably, he reveals his non-conformity with the elite’s political capitalistic ideology as he transfers to Fort Dimanche, but the idea of revolution </w:t>
      </w:r>
      <w:r w:rsidR="00477423">
        <w:rPr>
          <w:rFonts w:ascii="Times New Roman" w:hAnsi="Times New Roman" w:cs="Times New Roman"/>
          <w:sz w:val="24"/>
          <w:szCs w:val="24"/>
        </w:rPr>
        <w:t>changes</w:t>
      </w:r>
      <w:r>
        <w:rPr>
          <w:rFonts w:ascii="Times New Roman" w:hAnsi="Times New Roman" w:cs="Times New Roman"/>
          <w:sz w:val="24"/>
          <w:szCs w:val="24"/>
        </w:rPr>
        <w:t xml:space="preserve"> context when one ponders historical revolution and its interconnection with Haiti’s communistic revolution in the confines of the U.S. occupation (1915-1934). The novel’s cryptic and labyrinthine nature is less confusing when operating in the mindset and historical consciousness of the Haitian Revolution. After reading C.L.R. James’ seminal study </w:t>
      </w:r>
      <w:r>
        <w:rPr>
          <w:rFonts w:ascii="Times New Roman" w:hAnsi="Times New Roman" w:cs="Times New Roman"/>
          <w:i/>
          <w:sz w:val="24"/>
          <w:szCs w:val="24"/>
        </w:rPr>
        <w:t>The Black Jacobins</w:t>
      </w:r>
      <w:r>
        <w:rPr>
          <w:rFonts w:ascii="Times New Roman" w:hAnsi="Times New Roman" w:cs="Times New Roman"/>
          <w:sz w:val="24"/>
          <w:szCs w:val="24"/>
        </w:rPr>
        <w:t>, this essay’s ideological lens began to focus more on Hilarion and Pierre’s symbolic literary/historical relationship. I discovered</w:t>
      </w:r>
      <w:r w:rsidR="001D618F">
        <w:rPr>
          <w:rFonts w:ascii="Times New Roman" w:hAnsi="Times New Roman" w:cs="Times New Roman"/>
          <w:sz w:val="24"/>
          <w:szCs w:val="24"/>
        </w:rPr>
        <w:t xml:space="preserve"> and </w:t>
      </w:r>
      <w:r>
        <w:rPr>
          <w:rFonts w:ascii="Times New Roman" w:hAnsi="Times New Roman" w:cs="Times New Roman"/>
          <w:sz w:val="24"/>
          <w:szCs w:val="24"/>
        </w:rPr>
        <w:t xml:space="preserve">theorized a probable analogy between </w:t>
      </w:r>
      <w:proofErr w:type="spellStart"/>
      <w:r>
        <w:rPr>
          <w:rFonts w:ascii="Times New Roman" w:hAnsi="Times New Roman" w:cs="Times New Roman"/>
          <w:sz w:val="24"/>
          <w:szCs w:val="24"/>
        </w:rPr>
        <w:t>Touissant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L’Ouverture</w:t>
      </w:r>
      <w:proofErr w:type="spellEnd"/>
      <w:r>
        <w:rPr>
          <w:rFonts w:ascii="Times New Roman" w:hAnsi="Times New Roman" w:cs="Times New Roman"/>
          <w:sz w:val="24"/>
          <w:szCs w:val="24"/>
        </w:rPr>
        <w:t xml:space="preserve"> and Pierre Baptiste-Simon. Per historical account, Pierre was </w:t>
      </w:r>
      <w:proofErr w:type="spellStart"/>
      <w:r>
        <w:rPr>
          <w:rFonts w:ascii="Times New Roman" w:hAnsi="Times New Roman" w:cs="Times New Roman"/>
          <w:sz w:val="24"/>
          <w:szCs w:val="24"/>
        </w:rPr>
        <w:t>Touissant’s</w:t>
      </w:r>
      <w:proofErr w:type="spellEnd"/>
      <w:r>
        <w:rPr>
          <w:rFonts w:ascii="Times New Roman" w:hAnsi="Times New Roman" w:cs="Times New Roman"/>
          <w:sz w:val="24"/>
          <w:szCs w:val="24"/>
        </w:rPr>
        <w:t xml:space="preserve"> godfather and primary mentor (James 19). At first glance, the suggestion that Hilarion symbolizes </w:t>
      </w:r>
      <w:proofErr w:type="spellStart"/>
      <w:r>
        <w:rPr>
          <w:rFonts w:ascii="Times New Roman" w:hAnsi="Times New Roman" w:cs="Times New Roman"/>
          <w:sz w:val="24"/>
          <w:szCs w:val="24"/>
        </w:rPr>
        <w:t>Touissant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L’Ouverture</w:t>
      </w:r>
      <w:proofErr w:type="spellEnd"/>
      <w:r>
        <w:rPr>
          <w:rFonts w:ascii="Times New Roman" w:hAnsi="Times New Roman" w:cs="Times New Roman"/>
          <w:sz w:val="24"/>
          <w:szCs w:val="24"/>
        </w:rPr>
        <w:t xml:space="preserve"> may seem preposterous, but a reading of the final section of this chapter entitled </w:t>
      </w:r>
      <w:r>
        <w:rPr>
          <w:rFonts w:ascii="Times New Roman" w:hAnsi="Times New Roman" w:cs="Times New Roman"/>
          <w:sz w:val="24"/>
          <w:szCs w:val="24"/>
        </w:rPr>
        <w:lastRenderedPageBreak/>
        <w:t xml:space="preserve">“Hilarion the Expatriate? - Migration and the Death of a Hero” aspires to expand the </w:t>
      </w:r>
      <w:proofErr w:type="spellStart"/>
      <w:r>
        <w:rPr>
          <w:rFonts w:ascii="Times New Roman" w:hAnsi="Times New Roman" w:cs="Times New Roman"/>
          <w:sz w:val="24"/>
          <w:szCs w:val="24"/>
        </w:rPr>
        <w:t>L’Ouverture</w:t>
      </w:r>
      <w:proofErr w:type="spellEnd"/>
      <w:r>
        <w:rPr>
          <w:rFonts w:ascii="Times New Roman" w:hAnsi="Times New Roman" w:cs="Times New Roman"/>
          <w:sz w:val="24"/>
          <w:szCs w:val="24"/>
        </w:rPr>
        <w:t xml:space="preserve"> theory. Nevertheless, there is a lack of fatherly presence for Hilarion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In fact, no allusion or mention of Hilarion’s biological father is encountered throughout the entire novel. Hilarion’s emblematic father is indubitably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If one grasps the linguistic codification of Pierre when conversing with Hilarion it is of intrigue to consider the ramifications of what I call literary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Namely, literary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serves to nullify the restrictive potential of the atmosphere, in this case a prison. The utilization of future tense is revealing when Pierre offers his encouraging words to Hilarion, “…¿</w:t>
      </w:r>
      <w:proofErr w:type="gramStart"/>
      <w:r>
        <w:rPr>
          <w:rFonts w:ascii="Times New Roman" w:hAnsi="Times New Roman" w:cs="Times New Roman"/>
          <w:sz w:val="24"/>
          <w:szCs w:val="24"/>
        </w:rPr>
        <w:t>Sabes?,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ayudaré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cuando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verás</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Te </w:t>
      </w:r>
      <w:proofErr w:type="spellStart"/>
      <w:r w:rsidRPr="006A3D05">
        <w:rPr>
          <w:rFonts w:ascii="Times New Roman" w:hAnsi="Times New Roman" w:cs="Times New Roman"/>
          <w:sz w:val="24"/>
          <w:szCs w:val="24"/>
          <w:lang w:val="es-ES"/>
        </w:rPr>
        <w:t>encontaré</w:t>
      </w:r>
      <w:proofErr w:type="spellEnd"/>
      <w:r w:rsidRPr="006A3D05">
        <w:rPr>
          <w:rFonts w:ascii="Times New Roman" w:hAnsi="Times New Roman" w:cs="Times New Roman"/>
          <w:sz w:val="24"/>
          <w:szCs w:val="24"/>
          <w:lang w:val="es-ES"/>
        </w:rPr>
        <w:t xml:space="preserve"> trabajo. Trabajarás.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ten confianza en ti, ya te las arreglarás, ten confianza” (60). </w:t>
      </w:r>
      <w:r w:rsidR="00B82C4D">
        <w:rPr>
          <w:rFonts w:ascii="Times New Roman" w:hAnsi="Times New Roman" w:cs="Times New Roman"/>
          <w:sz w:val="24"/>
          <w:szCs w:val="24"/>
        </w:rPr>
        <w:t>[</w:t>
      </w:r>
      <w:r>
        <w:rPr>
          <w:rFonts w:ascii="Times New Roman" w:hAnsi="Times New Roman" w:cs="Times New Roman"/>
          <w:sz w:val="24"/>
          <w:szCs w:val="24"/>
        </w:rPr>
        <w:t>Listen, I’ll help you out when you leave, you’ll see. I’ll find you work. You will work. Hilarion, have confidence in yourself, you will figure it out, have confidence</w:t>
      </w:r>
      <w:r w:rsidR="00B82C4D">
        <w:rPr>
          <w:rFonts w:ascii="Times New Roman" w:hAnsi="Times New Roman" w:cs="Times New Roman"/>
          <w:sz w:val="24"/>
          <w:szCs w:val="24"/>
        </w:rPr>
        <w:t>]</w:t>
      </w:r>
      <w:r>
        <w:rPr>
          <w:rFonts w:ascii="Times New Roman" w:hAnsi="Times New Roman" w:cs="Times New Roman"/>
          <w:sz w:val="24"/>
          <w:szCs w:val="24"/>
        </w:rPr>
        <w:t xml:space="preserve">. Comparing Hilarion’s language use during the confrontation of the prison guards and Pierre’s linguistic urgency in this scene, the dialogues equally reflect a revolutionary language. Richard L. Jackson solidifies the commanding presence of the </w:t>
      </w:r>
      <w:r w:rsidR="00520C66">
        <w:rPr>
          <w:rFonts w:ascii="Times New Roman" w:hAnsi="Times New Roman" w:cs="Times New Roman"/>
          <w:sz w:val="24"/>
          <w:szCs w:val="24"/>
        </w:rPr>
        <w:t>B</w:t>
      </w:r>
      <w:r>
        <w:rPr>
          <w:rFonts w:ascii="Times New Roman" w:hAnsi="Times New Roman" w:cs="Times New Roman"/>
          <w:sz w:val="24"/>
          <w:szCs w:val="24"/>
        </w:rPr>
        <w:t xml:space="preserve">lack man’s voice in seminal novels such as Alexis’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w:t>
      </w:r>
      <w:r w:rsidR="00B82C4D">
        <w:rPr>
          <w:rFonts w:ascii="Times New Roman" w:hAnsi="Times New Roman" w:cs="Times New Roman"/>
          <w:sz w:val="24"/>
          <w:szCs w:val="24"/>
        </w:rPr>
        <w:t xml:space="preserve">reflecting that </w:t>
      </w:r>
      <w:r>
        <w:rPr>
          <w:rFonts w:ascii="Times New Roman" w:hAnsi="Times New Roman" w:cs="Times New Roman"/>
          <w:sz w:val="24"/>
          <w:szCs w:val="24"/>
        </w:rPr>
        <w:t>Afro-Hispanic authors provide strong Afro</w:t>
      </w:r>
      <w:r w:rsidR="009B2844">
        <w:rPr>
          <w:rFonts w:ascii="Times New Roman" w:hAnsi="Times New Roman" w:cs="Times New Roman"/>
          <w:sz w:val="24"/>
          <w:szCs w:val="24"/>
        </w:rPr>
        <w:t xml:space="preserve">-descendant </w:t>
      </w:r>
      <w:r>
        <w:rPr>
          <w:rFonts w:ascii="Times New Roman" w:hAnsi="Times New Roman" w:cs="Times New Roman"/>
          <w:sz w:val="24"/>
          <w:szCs w:val="24"/>
        </w:rPr>
        <w:t>models presented by</w:t>
      </w:r>
      <w:r w:rsidR="009B2844">
        <w:rPr>
          <w:rFonts w:ascii="Times New Roman" w:hAnsi="Times New Roman" w:cs="Times New Roman"/>
          <w:sz w:val="24"/>
          <w:szCs w:val="24"/>
        </w:rPr>
        <w:t xml:space="preserve"> </w:t>
      </w:r>
      <w:proofErr w:type="spellStart"/>
      <w:r w:rsidR="009B2844">
        <w:rPr>
          <w:rFonts w:ascii="Times New Roman" w:hAnsi="Times New Roman" w:cs="Times New Roman"/>
          <w:sz w:val="24"/>
          <w:szCs w:val="24"/>
        </w:rPr>
        <w:t>Négritude</w:t>
      </w:r>
      <w:proofErr w:type="spellEnd"/>
      <w:r w:rsidR="009B2844">
        <w:rPr>
          <w:rFonts w:ascii="Times New Roman" w:hAnsi="Times New Roman" w:cs="Times New Roman"/>
          <w:sz w:val="24"/>
          <w:szCs w:val="24"/>
        </w:rPr>
        <w:t xml:space="preserve"> thinkers such as</w:t>
      </w:r>
      <w:r>
        <w:rPr>
          <w:rFonts w:ascii="Times New Roman" w:hAnsi="Times New Roman" w:cs="Times New Roman"/>
          <w:sz w:val="24"/>
          <w:szCs w:val="24"/>
        </w:rPr>
        <w:t xml:space="preserve"> Frantz Fanon</w:t>
      </w:r>
      <w:r w:rsidR="009B2844">
        <w:rPr>
          <w:rFonts w:ascii="Times New Roman" w:hAnsi="Times New Roman" w:cs="Times New Roman"/>
          <w:sz w:val="24"/>
          <w:szCs w:val="24"/>
        </w:rPr>
        <w:t xml:space="preserve">, </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Césaire</w:t>
      </w:r>
      <w:proofErr w:type="spellEnd"/>
      <w:r w:rsidR="009B2844">
        <w:rPr>
          <w:rFonts w:ascii="Times New Roman" w:hAnsi="Times New Roman" w:cs="Times New Roman"/>
          <w:sz w:val="24"/>
          <w:szCs w:val="24"/>
        </w:rPr>
        <w:t xml:space="preserve">, </w:t>
      </w:r>
      <w:r>
        <w:rPr>
          <w:rFonts w:ascii="Times New Roman" w:hAnsi="Times New Roman" w:cs="Times New Roman"/>
          <w:sz w:val="24"/>
          <w:szCs w:val="24"/>
        </w:rPr>
        <w:t xml:space="preserve">and Leon Damas with their active look, a fighting look, a revolutionary look (53). However, Pierre’s promissory language contrasts with the protagonist in that he reassures Hilarion’s protection and job security; Hilarion reassures his </w:t>
      </w:r>
      <w:r>
        <w:rPr>
          <w:rFonts w:ascii="Times New Roman" w:hAnsi="Times New Roman" w:cs="Times New Roman"/>
          <w:i/>
          <w:sz w:val="24"/>
          <w:szCs w:val="24"/>
        </w:rPr>
        <w:t xml:space="preserve">own </w:t>
      </w:r>
      <w:r>
        <w:rPr>
          <w:rFonts w:ascii="Times New Roman" w:hAnsi="Times New Roman" w:cs="Times New Roman"/>
          <w:sz w:val="24"/>
          <w:szCs w:val="24"/>
        </w:rPr>
        <w:t>protection. Pierre’s egalitarian demeanor reveals itself with his Communistic philosophy as he fulfills a service for a fellow comrade, from his perspective. Conjointly, “</w:t>
      </w:r>
      <w:proofErr w:type="spellStart"/>
      <w:r>
        <w:rPr>
          <w:rFonts w:ascii="Times New Roman" w:hAnsi="Times New Roman" w:cs="Times New Roman"/>
          <w:sz w:val="24"/>
          <w:szCs w:val="24"/>
        </w:rPr>
        <w:t>trabajarás</w:t>
      </w:r>
      <w:proofErr w:type="spellEnd"/>
      <w:r>
        <w:rPr>
          <w:rFonts w:ascii="Times New Roman" w:hAnsi="Times New Roman" w:cs="Times New Roman"/>
          <w:sz w:val="24"/>
          <w:szCs w:val="24"/>
        </w:rPr>
        <w:t>”</w:t>
      </w:r>
      <w:r w:rsidR="003C306E">
        <w:rPr>
          <w:rFonts w:ascii="Times New Roman" w:hAnsi="Times New Roman" w:cs="Times New Roman"/>
          <w:sz w:val="24"/>
          <w:szCs w:val="24"/>
        </w:rPr>
        <w:t xml:space="preserve"> </w:t>
      </w:r>
      <w:r w:rsidR="009B2844">
        <w:rPr>
          <w:rFonts w:ascii="Times New Roman" w:hAnsi="Times New Roman" w:cs="Times New Roman"/>
          <w:sz w:val="24"/>
          <w:szCs w:val="24"/>
        </w:rPr>
        <w:t>[</w:t>
      </w:r>
      <w:r w:rsidR="003C306E">
        <w:rPr>
          <w:rFonts w:ascii="Times New Roman" w:hAnsi="Times New Roman" w:cs="Times New Roman"/>
          <w:sz w:val="24"/>
          <w:szCs w:val="24"/>
        </w:rPr>
        <w:t>you will work</w:t>
      </w:r>
      <w:r w:rsidR="009B2844">
        <w:rPr>
          <w:rFonts w:ascii="Times New Roman" w:hAnsi="Times New Roman" w:cs="Times New Roman"/>
          <w:sz w:val="24"/>
          <w:szCs w:val="24"/>
        </w:rPr>
        <w:t>]</w:t>
      </w:r>
      <w:r w:rsidR="003C306E">
        <w:rPr>
          <w:rFonts w:ascii="Times New Roman" w:hAnsi="Times New Roman" w:cs="Times New Roman"/>
          <w:sz w:val="24"/>
          <w:szCs w:val="24"/>
        </w:rPr>
        <w:t xml:space="preserve"> </w:t>
      </w:r>
      <w:r>
        <w:rPr>
          <w:rFonts w:ascii="Times New Roman" w:hAnsi="Times New Roman" w:cs="Times New Roman"/>
          <w:sz w:val="24"/>
          <w:szCs w:val="24"/>
        </w:rPr>
        <w:t xml:space="preserve">serves as a double entendre because work insinuates manual labor, but operating within the parameters of Pierre’s mind, work implies working with and for the spread of Communism. </w:t>
      </w:r>
      <w:r>
        <w:rPr>
          <w:rFonts w:ascii="Times New Roman" w:hAnsi="Times New Roman" w:cs="Times New Roman"/>
          <w:sz w:val="24"/>
          <w:szCs w:val="24"/>
        </w:rPr>
        <w:lastRenderedPageBreak/>
        <w:t xml:space="preserve">Nonetheless, the highlighted phrase “ten </w:t>
      </w:r>
      <w:proofErr w:type="spellStart"/>
      <w:r>
        <w:rPr>
          <w:rFonts w:ascii="Times New Roman" w:hAnsi="Times New Roman" w:cs="Times New Roman"/>
          <w:sz w:val="24"/>
          <w:szCs w:val="24"/>
        </w:rPr>
        <w:t>confianza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w:t>
      </w:r>
      <w:r w:rsidR="009B2844">
        <w:rPr>
          <w:rFonts w:ascii="Times New Roman" w:hAnsi="Times New Roman" w:cs="Times New Roman"/>
          <w:sz w:val="24"/>
          <w:szCs w:val="24"/>
        </w:rPr>
        <w:t>[</w:t>
      </w:r>
      <w:r w:rsidR="003C306E">
        <w:rPr>
          <w:rFonts w:ascii="Times New Roman" w:hAnsi="Times New Roman" w:cs="Times New Roman"/>
          <w:sz w:val="24"/>
          <w:szCs w:val="24"/>
        </w:rPr>
        <w:t>believe in yourself</w:t>
      </w:r>
      <w:r w:rsidR="009B2844">
        <w:rPr>
          <w:rFonts w:ascii="Times New Roman" w:hAnsi="Times New Roman" w:cs="Times New Roman"/>
          <w:sz w:val="24"/>
          <w:szCs w:val="24"/>
        </w:rPr>
        <w:t>]</w:t>
      </w:r>
      <w:r w:rsidR="003C306E">
        <w:rPr>
          <w:rFonts w:ascii="Times New Roman" w:hAnsi="Times New Roman" w:cs="Times New Roman"/>
          <w:sz w:val="24"/>
          <w:szCs w:val="24"/>
        </w:rPr>
        <w:t xml:space="preserve"> </w:t>
      </w:r>
      <w:r>
        <w:rPr>
          <w:rFonts w:ascii="Times New Roman" w:hAnsi="Times New Roman" w:cs="Times New Roman"/>
          <w:sz w:val="24"/>
          <w:szCs w:val="24"/>
        </w:rPr>
        <w:t xml:space="preserve">can be interpreted as an acknowledgment of Hilarion’s ability to think for himself. Adding to the Pierre Baptiste-Simon line of thought that I established earlier, Pierre’s influence on the protagonist is as expressive as a father-son dynamic. The imposing usage of the future tense reflects language that is representative of an ultimatum. Within the context of Hilarion’s sustained liminality and his personality of resistance, the fact that he does not challenge Pierre in this instance validates his amenability towards the only person that he has respected as a male authority. </w:t>
      </w:r>
    </w:p>
    <w:p w14:paraId="214B46DD" w14:textId="2E4A3C0E"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non-conformism that Hilarion expresses in his confrontation with the new Communism ideology spreading throughout Haiti has origins in the </w:t>
      </w:r>
      <w:proofErr w:type="spellStart"/>
      <w:r>
        <w:rPr>
          <w:rFonts w:ascii="Times New Roman" w:hAnsi="Times New Roman" w:cs="Times New Roman"/>
          <w:sz w:val="24"/>
          <w:szCs w:val="24"/>
        </w:rPr>
        <w:t>Cimarrón</w:t>
      </w:r>
      <w:proofErr w:type="spellEnd"/>
      <w:r>
        <w:rPr>
          <w:rFonts w:ascii="Times New Roman" w:hAnsi="Times New Roman" w:cs="Times New Roman"/>
          <w:sz w:val="24"/>
          <w:szCs w:val="24"/>
        </w:rPr>
        <w:t xml:space="preserve"> </w:t>
      </w:r>
      <w:r w:rsidR="00C512F1">
        <w:rPr>
          <w:rFonts w:ascii="Times New Roman" w:hAnsi="Times New Roman" w:cs="Times New Roman"/>
          <w:sz w:val="24"/>
          <w:szCs w:val="24"/>
        </w:rPr>
        <w:t>[</w:t>
      </w:r>
      <w:r>
        <w:rPr>
          <w:rFonts w:ascii="Times New Roman" w:hAnsi="Times New Roman" w:cs="Times New Roman"/>
          <w:sz w:val="24"/>
          <w:szCs w:val="24"/>
        </w:rPr>
        <w:t>maroon</w:t>
      </w:r>
      <w:r w:rsidR="00C512F1">
        <w:rPr>
          <w:rFonts w:ascii="Times New Roman" w:hAnsi="Times New Roman" w:cs="Times New Roman"/>
          <w:sz w:val="24"/>
          <w:szCs w:val="24"/>
        </w:rPr>
        <w:t>]</w:t>
      </w:r>
      <w:r>
        <w:rPr>
          <w:rFonts w:ascii="Times New Roman" w:hAnsi="Times New Roman" w:cs="Times New Roman"/>
          <w:sz w:val="24"/>
          <w:szCs w:val="24"/>
        </w:rPr>
        <w:t xml:space="preserve">. Confirming figuratively, Hilarion does not want to be a “slave” to the Marxist or Capitalist ideological system. </w:t>
      </w:r>
      <w:proofErr w:type="spellStart"/>
      <w:r w:rsidRPr="006A3D05">
        <w:rPr>
          <w:rFonts w:ascii="Times New Roman" w:hAnsi="Times New Roman" w:cs="Times New Roman"/>
          <w:sz w:val="24"/>
          <w:szCs w:val="24"/>
          <w:lang w:val="es-ES"/>
        </w:rPr>
        <w:t>Fanon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doubles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down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sentiment</w:t>
      </w:r>
      <w:proofErr w:type="spellEnd"/>
      <w:r w:rsidRPr="006A3D05">
        <w:rPr>
          <w:rFonts w:ascii="Times New Roman" w:hAnsi="Times New Roman" w:cs="Times New Roman"/>
          <w:sz w:val="24"/>
          <w:szCs w:val="24"/>
          <w:lang w:val="es-ES"/>
        </w:rPr>
        <w:t xml:space="preserve"> in </w:t>
      </w:r>
      <w:r w:rsidRPr="006A3D05">
        <w:rPr>
          <w:rFonts w:ascii="Times New Roman" w:hAnsi="Times New Roman" w:cs="Times New Roman"/>
          <w:i/>
          <w:sz w:val="24"/>
          <w:szCs w:val="24"/>
          <w:lang w:val="es-ES"/>
        </w:rPr>
        <w:t>Piel Negra, Máscaras Blancas</w:t>
      </w:r>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expanding</w:t>
      </w:r>
      <w:proofErr w:type="spellEnd"/>
      <w:r w:rsidRPr="006A3D05">
        <w:rPr>
          <w:rFonts w:ascii="Times New Roman" w:hAnsi="Times New Roman" w:cs="Times New Roman"/>
          <w:sz w:val="24"/>
          <w:szCs w:val="24"/>
          <w:lang w:val="es-ES"/>
        </w:rPr>
        <w:t xml:space="preserve">, “Yo, hombre de color, sólo quiero una cosa: que jamás el instrumento domine al hombre. Que cese para siempre la esclavización del hombre por el hombre. Es decir, de mí por otro. Que se me permita descubrir y querer al hombre, donde esté” (92). </w:t>
      </w:r>
      <w:r w:rsidR="00C512F1">
        <w:rPr>
          <w:rFonts w:ascii="Times New Roman" w:hAnsi="Times New Roman" w:cs="Times New Roman"/>
          <w:sz w:val="24"/>
          <w:szCs w:val="24"/>
        </w:rPr>
        <w:t>[</w:t>
      </w:r>
      <w:r w:rsidR="00645961" w:rsidRPr="00403581">
        <w:rPr>
          <w:rFonts w:ascii="Times New Roman" w:hAnsi="Times New Roman" w:cs="Times New Roman"/>
          <w:sz w:val="24"/>
          <w:szCs w:val="24"/>
        </w:rPr>
        <w:t xml:space="preserve">I, a Black man, only want one thing: that the instrument never dominates </w:t>
      </w:r>
      <w:r w:rsidR="00981E7D" w:rsidRPr="00403581">
        <w:rPr>
          <w:rFonts w:ascii="Times New Roman" w:hAnsi="Times New Roman" w:cs="Times New Roman"/>
          <w:sz w:val="24"/>
          <w:szCs w:val="24"/>
        </w:rPr>
        <w:t xml:space="preserve">the man. That the enslavement of man by man cease forever. That is to say, me to my fellow man. That I be allowed to discover and love the </w:t>
      </w:r>
      <w:proofErr w:type="gramStart"/>
      <w:r w:rsidR="00981E7D" w:rsidRPr="00403581">
        <w:rPr>
          <w:rFonts w:ascii="Times New Roman" w:hAnsi="Times New Roman" w:cs="Times New Roman"/>
          <w:sz w:val="24"/>
          <w:szCs w:val="24"/>
        </w:rPr>
        <w:t>man ,</w:t>
      </w:r>
      <w:proofErr w:type="gramEnd"/>
      <w:r w:rsidR="00981E7D" w:rsidRPr="00403581">
        <w:rPr>
          <w:rFonts w:ascii="Times New Roman" w:hAnsi="Times New Roman" w:cs="Times New Roman"/>
          <w:sz w:val="24"/>
          <w:szCs w:val="24"/>
        </w:rPr>
        <w:t xml:space="preserve"> wherever he may be</w:t>
      </w:r>
      <w:r w:rsidR="00C512F1">
        <w:rPr>
          <w:rFonts w:ascii="Times New Roman" w:hAnsi="Times New Roman" w:cs="Times New Roman"/>
          <w:sz w:val="24"/>
          <w:szCs w:val="24"/>
        </w:rPr>
        <w:t>]</w:t>
      </w:r>
      <w:r w:rsidR="00981E7D" w:rsidRPr="00403581">
        <w:rPr>
          <w:rFonts w:ascii="Times New Roman" w:hAnsi="Times New Roman" w:cs="Times New Roman"/>
          <w:sz w:val="24"/>
          <w:szCs w:val="24"/>
        </w:rPr>
        <w:t xml:space="preserve">. </w:t>
      </w:r>
      <w:r>
        <w:rPr>
          <w:rFonts w:ascii="Times New Roman" w:hAnsi="Times New Roman" w:cs="Times New Roman"/>
          <w:sz w:val="24"/>
          <w:szCs w:val="24"/>
        </w:rPr>
        <w:t xml:space="preserve">The self-disciplined display of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liberates him from any exploitative political system. Hilarion presents an alternative set of ideologies/philosophies, embedded in a resistance to the political-social status quo and consciously decenters Communism’s Eurocentric origin and influence. Per renowned author Richard Wright, he conjectured that humanistic communism is too abstract and not sufficiently based on human feelings and lived experience (Jackson 62). The inapplicability of Communism to the protagonist’s unique positionality (uneducated, rural, </w:t>
      </w:r>
      <w:r w:rsidR="00520C66">
        <w:rPr>
          <w:rFonts w:ascii="Times New Roman" w:hAnsi="Times New Roman" w:cs="Times New Roman"/>
          <w:sz w:val="24"/>
          <w:szCs w:val="24"/>
        </w:rPr>
        <w:t>B</w:t>
      </w:r>
      <w:r>
        <w:rPr>
          <w:rFonts w:ascii="Times New Roman" w:hAnsi="Times New Roman" w:cs="Times New Roman"/>
          <w:sz w:val="24"/>
          <w:szCs w:val="24"/>
        </w:rPr>
        <w:t xml:space="preserve">lack) is discerned when he poses the </w:t>
      </w:r>
      <w:r>
        <w:rPr>
          <w:rFonts w:ascii="Times New Roman" w:hAnsi="Times New Roman" w:cs="Times New Roman"/>
          <w:sz w:val="24"/>
          <w:szCs w:val="24"/>
        </w:rPr>
        <w:lastRenderedPageBreak/>
        <w:t>following question to Pierre, “¿</w:t>
      </w:r>
      <w:proofErr w:type="spellStart"/>
      <w:r>
        <w:rPr>
          <w:rFonts w:ascii="Times New Roman" w:hAnsi="Times New Roman" w:cs="Times New Roman"/>
          <w:sz w:val="24"/>
          <w:szCs w:val="24"/>
        </w:rPr>
        <w:t>Qué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decir</w:t>
      </w:r>
      <w:proofErr w:type="spellEnd"/>
      <w:r>
        <w:rPr>
          <w:rFonts w:ascii="Times New Roman" w:hAnsi="Times New Roman" w:cs="Times New Roman"/>
          <w:sz w:val="24"/>
          <w:szCs w:val="24"/>
        </w:rPr>
        <w:t xml:space="preserve"> ser &lt;&lt;</w:t>
      </w:r>
      <w:proofErr w:type="spellStart"/>
      <w:r>
        <w:rPr>
          <w:rFonts w:ascii="Times New Roman" w:hAnsi="Times New Roman" w:cs="Times New Roman"/>
          <w:sz w:val="24"/>
          <w:szCs w:val="24"/>
        </w:rPr>
        <w:t>comunista</w:t>
      </w:r>
      <w:proofErr w:type="spellEnd"/>
      <w:r>
        <w:rPr>
          <w:rFonts w:ascii="Times New Roman" w:hAnsi="Times New Roman" w:cs="Times New Roman"/>
          <w:sz w:val="24"/>
          <w:szCs w:val="24"/>
        </w:rPr>
        <w:t>&gt;&gt;? –</w:t>
      </w:r>
      <w:proofErr w:type="spellStart"/>
      <w:r>
        <w:rPr>
          <w:rFonts w:ascii="Times New Roman" w:hAnsi="Times New Roman" w:cs="Times New Roman"/>
          <w:sz w:val="24"/>
          <w:szCs w:val="24"/>
        </w:rPr>
        <w:t>preguntó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desconcertado</w:t>
      </w:r>
      <w:proofErr w:type="spellEnd"/>
      <w:r>
        <w:rPr>
          <w:rFonts w:ascii="Times New Roman" w:hAnsi="Times New Roman" w:cs="Times New Roman"/>
          <w:sz w:val="24"/>
          <w:szCs w:val="24"/>
        </w:rPr>
        <w:t xml:space="preserve">” (83). </w:t>
      </w:r>
      <w:r w:rsidR="00C512F1">
        <w:rPr>
          <w:rFonts w:ascii="Times New Roman" w:hAnsi="Times New Roman" w:cs="Times New Roman"/>
          <w:sz w:val="24"/>
          <w:szCs w:val="24"/>
        </w:rPr>
        <w:t>[</w:t>
      </w:r>
      <w:r>
        <w:rPr>
          <w:rFonts w:ascii="Times New Roman" w:hAnsi="Times New Roman" w:cs="Times New Roman"/>
          <w:sz w:val="24"/>
          <w:szCs w:val="24"/>
        </w:rPr>
        <w:t>What does it mean to be a communist? - he asked, perplexed</w:t>
      </w:r>
      <w:r w:rsidR="00C512F1">
        <w:rPr>
          <w:rFonts w:ascii="Times New Roman" w:hAnsi="Times New Roman" w:cs="Times New Roman"/>
          <w:sz w:val="24"/>
          <w:szCs w:val="24"/>
        </w:rPr>
        <w:t>]</w:t>
      </w:r>
      <w:r>
        <w:rPr>
          <w:rFonts w:ascii="Times New Roman" w:hAnsi="Times New Roman" w:cs="Times New Roman"/>
          <w:sz w:val="24"/>
          <w:szCs w:val="24"/>
        </w:rPr>
        <w:t>. Hilarion postures a political naiveté concerning familiarity of political jargon. The Hilarion/Pierre juncture signalizes the genesis of Hilarion’s informal education. Prison unexpectedly provides a platform to challenge ideologies and confinement converts to personal ideological refinement for Hilarion. Despite initial shortcomings in understanding Communism’s tenets</w:t>
      </w:r>
      <w:r w:rsidR="00BE6B65">
        <w:rPr>
          <w:rFonts w:ascii="Times New Roman" w:hAnsi="Times New Roman" w:cs="Times New Roman"/>
          <w:sz w:val="24"/>
          <w:szCs w:val="24"/>
        </w:rPr>
        <w:t xml:space="preserve">, </w:t>
      </w:r>
      <w:r>
        <w:rPr>
          <w:rFonts w:ascii="Times New Roman" w:hAnsi="Times New Roman" w:cs="Times New Roman"/>
          <w:sz w:val="24"/>
          <w:szCs w:val="24"/>
        </w:rPr>
        <w:t xml:space="preserve">the protagonist’s skepticism and angst generates evidential uneasiness for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The initial implication of Hilarion’s line of questioning is the prerequisite of being educated; Hilarion contextualizes the failures of the education system in his rural upbringing and reacts from his positionality.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fails to recognize his own privileged positionality, belonging to a higher social class, educated, and a mulatto even if he is associated with a political Communist “minority”. Intelligently, Hilarion identifies the false equivalency that Pierre utilizes when comparing his ostracization as a political prisoner to the protagonist’s incarceration as a petty thief; to put it another way,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is not born into his political class, but rather his social class. Using the same rationale</w:t>
      </w:r>
      <w:r w:rsidR="00BE6B65">
        <w:rPr>
          <w:rFonts w:ascii="Times New Roman" w:hAnsi="Times New Roman" w:cs="Times New Roman"/>
          <w:sz w:val="24"/>
          <w:szCs w:val="24"/>
        </w:rPr>
        <w:t xml:space="preserve">, </w:t>
      </w:r>
      <w:r>
        <w:rPr>
          <w:rFonts w:ascii="Times New Roman" w:hAnsi="Times New Roman" w:cs="Times New Roman"/>
          <w:sz w:val="24"/>
          <w:szCs w:val="24"/>
        </w:rPr>
        <w:t xml:space="preserve">Hilarion is born into poverty, exploited by society because of a lack of formal education and stigmatized by the elite based on his race and social class. </w:t>
      </w:r>
    </w:p>
    <w:p w14:paraId="5FEA45D4" w14:textId="755F1291"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 xml:space="preserve">progresses, Communism’s presence expands to several characters associated with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notably the psychiatrist Jean-Michel. Equivalent to </w:t>
      </w:r>
      <w:proofErr w:type="spellStart"/>
      <w:r>
        <w:rPr>
          <w:rFonts w:ascii="Times New Roman" w:hAnsi="Times New Roman" w:cs="Times New Roman"/>
          <w:sz w:val="24"/>
          <w:szCs w:val="24"/>
        </w:rPr>
        <w:t>Roumel’s</w:t>
      </w:r>
      <w:proofErr w:type="spellEnd"/>
      <w:r>
        <w:rPr>
          <w:rFonts w:ascii="Times New Roman" w:hAnsi="Times New Roman" w:cs="Times New Roman"/>
          <w:sz w:val="24"/>
          <w:szCs w:val="24"/>
        </w:rPr>
        <w:t xml:space="preserve"> positionality, Jean-Michel is part of a privileged social class and is</w:t>
      </w:r>
      <w:r w:rsidR="00BE6B65">
        <w:rPr>
          <w:rFonts w:ascii="Times New Roman" w:hAnsi="Times New Roman" w:cs="Times New Roman"/>
          <w:sz w:val="24"/>
          <w:szCs w:val="24"/>
        </w:rPr>
        <w:t xml:space="preserve"> </w:t>
      </w:r>
      <w:r>
        <w:rPr>
          <w:rFonts w:ascii="Times New Roman" w:hAnsi="Times New Roman" w:cs="Times New Roman"/>
          <w:sz w:val="24"/>
          <w:szCs w:val="24"/>
        </w:rPr>
        <w:t>mulatto. W.E.B. DuBois’</w:t>
      </w:r>
      <w:r w:rsidR="00A165AF">
        <w:rPr>
          <w:rFonts w:ascii="Times New Roman" w:hAnsi="Times New Roman" w:cs="Times New Roman"/>
          <w:sz w:val="24"/>
          <w:szCs w:val="24"/>
        </w:rPr>
        <w:t xml:space="preserve"> </w:t>
      </w:r>
      <w:r>
        <w:rPr>
          <w:rFonts w:ascii="Times New Roman" w:hAnsi="Times New Roman" w:cs="Times New Roman"/>
          <w:sz w:val="24"/>
          <w:szCs w:val="24"/>
        </w:rPr>
        <w:t xml:space="preserve">double consciousness model correlates with the protagonist’s psyche. As he comes to grips with his own humanistic struggles with a distinct positionality of race, social class and lack of formal education, an internal comparison with his peers occurs. Intriguingly, Hilarion contemplates various levels of exploitation taking place within and outside of Haiti’s borders. </w:t>
      </w:r>
      <w:r>
        <w:rPr>
          <w:rFonts w:ascii="Times New Roman" w:hAnsi="Times New Roman" w:cs="Times New Roman"/>
          <w:sz w:val="24"/>
          <w:szCs w:val="24"/>
        </w:rPr>
        <w:lastRenderedPageBreak/>
        <w:t xml:space="preserve">The new Lenin-induced Communism in the novel presents itself as the alternative to the Capitalist presence of the U.S. occupation; however, for Hilarion the fresh notion and novel idea of Communism that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and Jean-Michel sells to him is inapplicable to his circumstantiality. Pierre and Jean-Michel promotes that the alternative version of Communism spreading throughout the country </w:t>
      </w:r>
      <w:r w:rsidR="003C306E">
        <w:rPr>
          <w:rFonts w:ascii="Times New Roman" w:hAnsi="Times New Roman" w:cs="Times New Roman"/>
          <w:sz w:val="24"/>
          <w:szCs w:val="24"/>
        </w:rPr>
        <w:t>considers</w:t>
      </w:r>
      <w:r>
        <w:rPr>
          <w:rFonts w:ascii="Times New Roman" w:hAnsi="Times New Roman" w:cs="Times New Roman"/>
          <w:sz w:val="24"/>
          <w:szCs w:val="24"/>
        </w:rPr>
        <w:t xml:space="preserve"> a non-linear set of human experiences and positionalities. As cited earlier, Richard Wright contends that communism in practice does not coincide with its intended positive effects for marginalized groups (Jackson 62). On the flipside, expanding on Pierre’s argument of the supposed practicality of Communism on Hilarion’s lived experience, Abigail B. </w:t>
      </w:r>
      <w:proofErr w:type="spellStart"/>
      <w:r>
        <w:rPr>
          <w:rFonts w:ascii="Times New Roman" w:hAnsi="Times New Roman" w:cs="Times New Roman"/>
          <w:sz w:val="24"/>
          <w:szCs w:val="24"/>
        </w:rPr>
        <w:t>Bakan</w:t>
      </w:r>
      <w:proofErr w:type="spellEnd"/>
      <w:r w:rsidR="009072E6">
        <w:rPr>
          <w:rFonts w:ascii="Times New Roman" w:hAnsi="Times New Roman" w:cs="Times New Roman"/>
          <w:sz w:val="24"/>
          <w:szCs w:val="24"/>
        </w:rPr>
        <w:t xml:space="preserve"> and </w:t>
      </w:r>
      <w:proofErr w:type="spellStart"/>
      <w:r w:rsidR="009072E6">
        <w:rPr>
          <w:rFonts w:ascii="Times New Roman" w:hAnsi="Times New Roman" w:cs="Times New Roman"/>
          <w:sz w:val="24"/>
          <w:szCs w:val="24"/>
        </w:rPr>
        <w:t>Enakshi</w:t>
      </w:r>
      <w:proofErr w:type="spellEnd"/>
      <w:r w:rsidR="009072E6">
        <w:rPr>
          <w:rFonts w:ascii="Times New Roman" w:hAnsi="Times New Roman" w:cs="Times New Roman"/>
          <w:sz w:val="24"/>
          <w:szCs w:val="24"/>
        </w:rPr>
        <w:t xml:space="preserve"> </w:t>
      </w:r>
      <w:proofErr w:type="spellStart"/>
      <w:r w:rsidR="009072E6">
        <w:rPr>
          <w:rFonts w:ascii="Times New Roman" w:hAnsi="Times New Roman" w:cs="Times New Roman"/>
          <w:sz w:val="24"/>
          <w:szCs w:val="24"/>
        </w:rPr>
        <w:t>Dua</w:t>
      </w:r>
      <w:proofErr w:type="spellEnd"/>
      <w:r w:rsidR="009072E6">
        <w:rPr>
          <w:rFonts w:ascii="Times New Roman" w:hAnsi="Times New Roman" w:cs="Times New Roman"/>
          <w:sz w:val="24"/>
          <w:szCs w:val="24"/>
        </w:rPr>
        <w:t xml:space="preserve"> </w:t>
      </w:r>
      <w:r>
        <w:rPr>
          <w:rFonts w:ascii="Times New Roman" w:hAnsi="Times New Roman" w:cs="Times New Roman"/>
          <w:sz w:val="24"/>
          <w:szCs w:val="24"/>
        </w:rPr>
        <w:t>pursue</w:t>
      </w:r>
      <w:r w:rsidR="009072E6">
        <w:rPr>
          <w:rFonts w:ascii="Times New Roman" w:hAnsi="Times New Roman" w:cs="Times New Roman"/>
          <w:sz w:val="24"/>
          <w:szCs w:val="24"/>
        </w:rPr>
        <w:t xml:space="preserve"> </w:t>
      </w:r>
      <w:r>
        <w:rPr>
          <w:rFonts w:ascii="Times New Roman" w:hAnsi="Times New Roman" w:cs="Times New Roman"/>
          <w:sz w:val="24"/>
          <w:szCs w:val="24"/>
        </w:rPr>
        <w:t>the establishment of a connection between classic Marxism and the oppression of minority groups when citing the following, “Oppression in Marx can be described to take two distinct forms: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class oppression, and (ii.) the specific oppression of sections of classes, or what we may call special oppression (110).</w:t>
      </w:r>
      <w:r w:rsidR="008F2D53">
        <w:rPr>
          <w:rFonts w:ascii="Times New Roman" w:hAnsi="Times New Roman" w:cs="Times New Roman"/>
          <w:sz w:val="24"/>
          <w:szCs w:val="24"/>
        </w:rPr>
        <w:t xml:space="preserve"> </w:t>
      </w:r>
      <w:r>
        <w:rPr>
          <w:rFonts w:ascii="Times New Roman" w:hAnsi="Times New Roman" w:cs="Times New Roman"/>
          <w:sz w:val="24"/>
          <w:szCs w:val="24"/>
        </w:rPr>
        <w:t xml:space="preserve">Nonetheless, a contemplative Hilarion entices the idea of submitting to newer Communistic ideals but weighs the disadvantages for his country and for himself, eventually sidestepping Jean-Michel’s optimism. The narrative voice/Hilarion’s consciousness reveals a profound historical and political knowledge that </w:t>
      </w:r>
      <w:proofErr w:type="spellStart"/>
      <w:r>
        <w:rPr>
          <w:rFonts w:ascii="Times New Roman" w:hAnsi="Times New Roman" w:cs="Times New Roman"/>
          <w:sz w:val="24"/>
          <w:szCs w:val="24"/>
        </w:rPr>
        <w:t>antithesizes</w:t>
      </w:r>
      <w:proofErr w:type="spellEnd"/>
      <w:r>
        <w:rPr>
          <w:rFonts w:ascii="Times New Roman" w:hAnsi="Times New Roman" w:cs="Times New Roman"/>
          <w:sz w:val="24"/>
          <w:szCs w:val="24"/>
        </w:rPr>
        <w:t xml:space="preserve"> Communism’s proposed value to Haiti:</w:t>
      </w:r>
    </w:p>
    <w:p w14:paraId="3985C309" w14:textId="3E9E76F7"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Hablaba de un montón de cosas raras: de dialéctica materialista, de desarrollo desigual del capitalismo, de crisis cíclicas...Trataron de demostrarle que los hombres sencillos no sólo podían llegar a entender esas cosas, sino que hasta morían por ellas. Le hicieron preguntas, discutieron, dieron ejemplos. En fin, podía ser cierto que ese </w:t>
      </w:r>
      <w:proofErr w:type="spellStart"/>
      <w:r w:rsidRPr="006A3D05">
        <w:rPr>
          <w:rFonts w:ascii="Times New Roman" w:hAnsi="Times New Roman" w:cs="Times New Roman"/>
          <w:sz w:val="24"/>
          <w:szCs w:val="24"/>
          <w:lang w:val="es-ES"/>
        </w:rPr>
        <w:t>Thaelmann</w:t>
      </w:r>
      <w:proofErr w:type="spellEnd"/>
      <w:r w:rsidRPr="006A3D05">
        <w:rPr>
          <w:rFonts w:ascii="Times New Roman" w:hAnsi="Times New Roman" w:cs="Times New Roman"/>
          <w:sz w:val="24"/>
          <w:szCs w:val="24"/>
          <w:lang w:val="es-ES"/>
        </w:rPr>
        <w:t xml:space="preserve"> fuera un hombre del tipo de Dessalines, pero esas eran historias alemanas, no de haitianos</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(116-117)</w:t>
      </w:r>
    </w:p>
    <w:p w14:paraId="5B98151F" w14:textId="1977B8EF" w:rsidR="006154AC" w:rsidRDefault="00BC18E4"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6154AC">
        <w:rPr>
          <w:rFonts w:ascii="Times New Roman" w:hAnsi="Times New Roman" w:cs="Times New Roman"/>
          <w:sz w:val="24"/>
          <w:szCs w:val="24"/>
        </w:rPr>
        <w:t xml:space="preserve">He talked about a lot of strange things: dialectical materialism, unequal development of capitalism, cyclical crisis…They tried to show him that simple men could not only understand those things, but even die for them. They asked him questions, bickered, gave examples. In brief, </w:t>
      </w:r>
      <w:proofErr w:type="spellStart"/>
      <w:r w:rsidR="006154AC">
        <w:rPr>
          <w:rFonts w:ascii="Times New Roman" w:hAnsi="Times New Roman" w:cs="Times New Roman"/>
          <w:sz w:val="24"/>
          <w:szCs w:val="24"/>
        </w:rPr>
        <w:t>Thaelmann</w:t>
      </w:r>
      <w:proofErr w:type="spellEnd"/>
      <w:r w:rsidR="006154AC">
        <w:rPr>
          <w:rFonts w:ascii="Times New Roman" w:hAnsi="Times New Roman" w:cs="Times New Roman"/>
          <w:sz w:val="24"/>
          <w:szCs w:val="24"/>
        </w:rPr>
        <w:t xml:space="preserve"> could be the Dessalines type, but those were German stories, not Haitian ones</w:t>
      </w:r>
      <w:r>
        <w:rPr>
          <w:rFonts w:ascii="Times New Roman" w:hAnsi="Times New Roman" w:cs="Times New Roman"/>
          <w:sz w:val="24"/>
          <w:szCs w:val="24"/>
        </w:rPr>
        <w:t>]</w:t>
      </w:r>
      <w:r w:rsidR="006154AC">
        <w:rPr>
          <w:rFonts w:ascii="Times New Roman" w:hAnsi="Times New Roman" w:cs="Times New Roman"/>
          <w:sz w:val="24"/>
          <w:szCs w:val="24"/>
        </w:rPr>
        <w:t>.</w:t>
      </w:r>
    </w:p>
    <w:p w14:paraId="510DA1DC" w14:textId="77777777" w:rsidR="00C10F23"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Given the progression of the novel, Hilarion’s character liminality is well-established, to the point where he gains the status of a </w:t>
      </w:r>
      <w:proofErr w:type="spellStart"/>
      <w:r>
        <w:rPr>
          <w:rFonts w:ascii="Times New Roman" w:hAnsi="Times New Roman" w:cs="Times New Roman"/>
          <w:sz w:val="24"/>
          <w:szCs w:val="24"/>
        </w:rPr>
        <w:t>superliminal</w:t>
      </w:r>
      <w:proofErr w:type="spellEnd"/>
      <w:r>
        <w:rPr>
          <w:rFonts w:ascii="Times New Roman" w:hAnsi="Times New Roman" w:cs="Times New Roman"/>
          <w:sz w:val="24"/>
          <w:szCs w:val="24"/>
        </w:rPr>
        <w:t xml:space="preserve"> character. Despite the education gap between the protagonist and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and Jean-Michel</w:t>
      </w:r>
      <w:r w:rsidR="008F5652">
        <w:rPr>
          <w:rFonts w:ascii="Times New Roman" w:hAnsi="Times New Roman" w:cs="Times New Roman"/>
          <w:sz w:val="24"/>
          <w:szCs w:val="24"/>
        </w:rPr>
        <w:t xml:space="preserve">, </w:t>
      </w:r>
      <w:r>
        <w:rPr>
          <w:rFonts w:ascii="Times New Roman" w:hAnsi="Times New Roman" w:cs="Times New Roman"/>
          <w:sz w:val="24"/>
          <w:szCs w:val="24"/>
        </w:rPr>
        <w:t xml:space="preserve">Hilarion demonstrates a transtemporal approach to his </w:t>
      </w:r>
      <w:proofErr w:type="spellStart"/>
      <w:r>
        <w:rPr>
          <w:rFonts w:ascii="Times New Roman" w:hAnsi="Times New Roman" w:cs="Times New Roman"/>
          <w:sz w:val="24"/>
          <w:szCs w:val="24"/>
        </w:rPr>
        <w:t>mar</w:t>
      </w:r>
      <w:r w:rsidR="009072E6">
        <w:rPr>
          <w:rFonts w:ascii="Times New Roman" w:hAnsi="Times New Roman" w:cs="Times New Roman"/>
          <w:sz w:val="24"/>
          <w:szCs w:val="24"/>
        </w:rPr>
        <w:t>o</w:t>
      </w:r>
      <w:r>
        <w:rPr>
          <w:rFonts w:ascii="Times New Roman" w:hAnsi="Times New Roman" w:cs="Times New Roman"/>
          <w:sz w:val="24"/>
          <w:szCs w:val="24"/>
        </w:rPr>
        <w:t>onage</w:t>
      </w:r>
      <w:proofErr w:type="spellEnd"/>
      <w:r>
        <w:rPr>
          <w:rFonts w:ascii="Times New Roman" w:hAnsi="Times New Roman" w:cs="Times New Roman"/>
          <w:sz w:val="24"/>
          <w:szCs w:val="24"/>
        </w:rPr>
        <w:t xml:space="preserve"> by invoking a Haitian founding father in Dessalines. The reflection is a thought-provoking critique of Jean-Michel’s</w:t>
      </w:r>
      <w:r w:rsidR="008F5652">
        <w:rPr>
          <w:rFonts w:ascii="Times New Roman" w:hAnsi="Times New Roman" w:cs="Times New Roman"/>
          <w:sz w:val="24"/>
          <w:szCs w:val="24"/>
        </w:rPr>
        <w:t xml:space="preserve"> pro-Communism</w:t>
      </w:r>
      <w:r>
        <w:rPr>
          <w:rFonts w:ascii="Times New Roman" w:hAnsi="Times New Roman" w:cs="Times New Roman"/>
          <w:sz w:val="24"/>
          <w:szCs w:val="24"/>
        </w:rPr>
        <w:t xml:space="preserve"> </w:t>
      </w:r>
      <w:r w:rsidR="008F5652">
        <w:rPr>
          <w:rFonts w:ascii="Times New Roman" w:hAnsi="Times New Roman" w:cs="Times New Roman"/>
          <w:sz w:val="24"/>
          <w:szCs w:val="24"/>
        </w:rPr>
        <w:t>argument and</w:t>
      </w:r>
      <w:r>
        <w:rPr>
          <w:rFonts w:ascii="Times New Roman" w:hAnsi="Times New Roman" w:cs="Times New Roman"/>
          <w:sz w:val="24"/>
          <w:szCs w:val="24"/>
        </w:rPr>
        <w:t xml:space="preserve"> exudes an implicit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t>
      </w:r>
      <w:r w:rsidR="008F5652">
        <w:rPr>
          <w:rFonts w:ascii="Times New Roman" w:hAnsi="Times New Roman" w:cs="Times New Roman"/>
          <w:sz w:val="24"/>
          <w:szCs w:val="24"/>
        </w:rPr>
        <w:t xml:space="preserve">through </w:t>
      </w:r>
      <w:r>
        <w:rPr>
          <w:rFonts w:ascii="Times New Roman" w:hAnsi="Times New Roman" w:cs="Times New Roman"/>
          <w:sz w:val="24"/>
          <w:szCs w:val="24"/>
        </w:rPr>
        <w:t xml:space="preserve">calculated juxtaposition of </w:t>
      </w:r>
      <w:proofErr w:type="spellStart"/>
      <w:r>
        <w:rPr>
          <w:rFonts w:ascii="Times New Roman" w:hAnsi="Times New Roman" w:cs="Times New Roman"/>
          <w:sz w:val="24"/>
          <w:szCs w:val="24"/>
        </w:rPr>
        <w:t>Haitianess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Europeaness</w:t>
      </w:r>
      <w:proofErr w:type="spellEnd"/>
      <w:r>
        <w:rPr>
          <w:rFonts w:ascii="Times New Roman" w:hAnsi="Times New Roman" w:cs="Times New Roman"/>
          <w:sz w:val="24"/>
          <w:szCs w:val="24"/>
        </w:rPr>
        <w:t>. The utilization of the geography/nationality labels (</w:t>
      </w:r>
      <w:proofErr w:type="spellStart"/>
      <w:r>
        <w:rPr>
          <w:rFonts w:ascii="Times New Roman" w:hAnsi="Times New Roman" w:cs="Times New Roman"/>
          <w:sz w:val="24"/>
          <w:szCs w:val="24"/>
        </w:rPr>
        <w:t>alemanas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haitianos</w:t>
      </w:r>
      <w:proofErr w:type="spellEnd"/>
      <w:r>
        <w:rPr>
          <w:rFonts w:ascii="Times New Roman" w:hAnsi="Times New Roman" w:cs="Times New Roman"/>
          <w:sz w:val="24"/>
          <w:szCs w:val="24"/>
        </w:rPr>
        <w:t xml:space="preserve">) </w:t>
      </w:r>
      <w:r w:rsidR="009B1F9D">
        <w:rPr>
          <w:rFonts w:ascii="Times New Roman" w:hAnsi="Times New Roman" w:cs="Times New Roman"/>
          <w:sz w:val="24"/>
          <w:szCs w:val="24"/>
        </w:rPr>
        <w:t xml:space="preserve">(Germans, Haitians) </w:t>
      </w:r>
      <w:r>
        <w:rPr>
          <w:rFonts w:ascii="Times New Roman" w:hAnsi="Times New Roman" w:cs="Times New Roman"/>
          <w:sz w:val="24"/>
          <w:szCs w:val="24"/>
        </w:rPr>
        <w:t xml:space="preserve">creatively masks the racial connotations that each space represents. </w:t>
      </w:r>
    </w:p>
    <w:p w14:paraId="3D9F213C" w14:textId="77777777" w:rsidR="00CB36C7" w:rsidRDefault="006154AC" w:rsidP="00C10F23">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t xml:space="preserve">Hilarion’s contemplation argues that Haiti is an established revolutionary space created by </w:t>
      </w:r>
      <w:r w:rsidR="00220E0E">
        <w:rPr>
          <w:rFonts w:ascii="Times New Roman" w:hAnsi="Times New Roman" w:cs="Times New Roman"/>
          <w:sz w:val="24"/>
          <w:szCs w:val="24"/>
        </w:rPr>
        <w:t>B</w:t>
      </w:r>
      <w:r>
        <w:rPr>
          <w:rFonts w:ascii="Times New Roman" w:hAnsi="Times New Roman" w:cs="Times New Roman"/>
          <w:sz w:val="24"/>
          <w:szCs w:val="24"/>
        </w:rPr>
        <w:t xml:space="preserve">lacks. History is viewed in a futuristic context and presented as the best option to combat Eurocentric ideals, thus Hilarion’s stake in his nation’s history functions as a transtemporal reality that catapults the application of </w:t>
      </w:r>
      <w:proofErr w:type="spellStart"/>
      <w:r>
        <w:rPr>
          <w:rFonts w:ascii="Times New Roman" w:hAnsi="Times New Roman" w:cs="Times New Roman"/>
          <w:sz w:val="24"/>
          <w:szCs w:val="24"/>
        </w:rPr>
        <w:t>L’Ouverture’s</w:t>
      </w:r>
      <w:proofErr w:type="spellEnd"/>
      <w:r>
        <w:rPr>
          <w:rFonts w:ascii="Times New Roman" w:hAnsi="Times New Roman" w:cs="Times New Roman"/>
          <w:sz w:val="24"/>
          <w:szCs w:val="24"/>
        </w:rPr>
        <w:t xml:space="preserve"> revolutionary fervor to the current neocolonial circumstance. The book </w:t>
      </w:r>
      <w:proofErr w:type="spellStart"/>
      <w:r>
        <w:rPr>
          <w:rFonts w:ascii="Times New Roman" w:hAnsi="Times New Roman" w:cs="Times New Roman"/>
          <w:i/>
          <w:sz w:val="24"/>
          <w:szCs w:val="24"/>
        </w:rPr>
        <w:t>Aimé</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Césaire</w:t>
      </w:r>
      <w:proofErr w:type="spellEnd"/>
      <w:r>
        <w:rPr>
          <w:rFonts w:ascii="Times New Roman" w:hAnsi="Times New Roman" w:cs="Times New Roman"/>
          <w:i/>
          <w:sz w:val="24"/>
          <w:szCs w:val="24"/>
        </w:rPr>
        <w:t xml:space="preserve"> et le monde </w:t>
      </w:r>
      <w:r w:rsidRPr="006623C8">
        <w:rPr>
          <w:rFonts w:ascii="Times New Roman" w:hAnsi="Times New Roman" w:cs="Times New Roman"/>
          <w:i/>
          <w:sz w:val="24"/>
          <w:szCs w:val="24"/>
        </w:rPr>
        <w:t>noir</w:t>
      </w:r>
      <w:r>
        <w:rPr>
          <w:rFonts w:ascii="Times New Roman" w:hAnsi="Times New Roman" w:cs="Times New Roman"/>
          <w:sz w:val="24"/>
          <w:szCs w:val="24"/>
        </w:rPr>
        <w:t xml:space="preserve"> </w:t>
      </w:r>
      <w:r w:rsidR="00BC18E4">
        <w:rPr>
          <w:rFonts w:ascii="Times New Roman" w:hAnsi="Times New Roman" w:cs="Times New Roman"/>
          <w:sz w:val="24"/>
          <w:szCs w:val="24"/>
        </w:rPr>
        <w:t>[</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Césaire</w:t>
      </w:r>
      <w:proofErr w:type="spellEnd"/>
      <w:r>
        <w:rPr>
          <w:rFonts w:ascii="Times New Roman" w:hAnsi="Times New Roman" w:cs="Times New Roman"/>
          <w:sz w:val="24"/>
          <w:szCs w:val="24"/>
        </w:rPr>
        <w:t xml:space="preserve"> and the </w:t>
      </w:r>
      <w:r w:rsidR="00220E0E">
        <w:rPr>
          <w:rFonts w:ascii="Times New Roman" w:hAnsi="Times New Roman" w:cs="Times New Roman"/>
          <w:sz w:val="24"/>
          <w:szCs w:val="24"/>
        </w:rPr>
        <w:t>B</w:t>
      </w:r>
      <w:r>
        <w:rPr>
          <w:rFonts w:ascii="Times New Roman" w:hAnsi="Times New Roman" w:cs="Times New Roman"/>
          <w:sz w:val="24"/>
          <w:szCs w:val="24"/>
        </w:rPr>
        <w:t>lack world</w:t>
      </w:r>
      <w:r w:rsidR="00BC18E4">
        <w:rPr>
          <w:rFonts w:ascii="Times New Roman" w:hAnsi="Times New Roman" w:cs="Times New Roman"/>
          <w:sz w:val="24"/>
          <w:szCs w:val="24"/>
        </w:rPr>
        <w:t>]</w:t>
      </w:r>
      <w:r>
        <w:rPr>
          <w:rFonts w:ascii="Times New Roman" w:hAnsi="Times New Roman" w:cs="Times New Roman"/>
          <w:sz w:val="24"/>
          <w:szCs w:val="24"/>
        </w:rPr>
        <w:t xml:space="preserve"> affirms the relationship between Haiti’s unique history and Hilarion’s transtemporal ideological gaze, </w:t>
      </w:r>
      <w:r w:rsidR="00884BA7">
        <w:rPr>
          <w:rFonts w:ascii="Times New Roman" w:hAnsi="Times New Roman" w:cs="Times New Roman"/>
          <w:sz w:val="24"/>
          <w:szCs w:val="24"/>
        </w:rPr>
        <w:t xml:space="preserve">presenting, </w:t>
      </w:r>
      <w:r>
        <w:rPr>
          <w:rFonts w:ascii="Times New Roman" w:hAnsi="Times New Roman" w:cs="Times New Roman"/>
          <w:sz w:val="24"/>
          <w:szCs w:val="24"/>
        </w:rPr>
        <w:t xml:space="preserve">“Le passé et le present </w:t>
      </w:r>
      <w:proofErr w:type="spellStart"/>
      <w:r>
        <w:rPr>
          <w:rFonts w:ascii="Times New Roman" w:hAnsi="Times New Roman" w:cs="Times New Roman"/>
          <w:sz w:val="24"/>
          <w:szCs w:val="24"/>
        </w:rPr>
        <w:t>dictent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action pour un avenir </w:t>
      </w:r>
      <w:proofErr w:type="spellStart"/>
      <w:r>
        <w:rPr>
          <w:rFonts w:ascii="Times New Roman" w:hAnsi="Times New Roman" w:cs="Times New Roman"/>
          <w:sz w:val="24"/>
          <w:szCs w:val="24"/>
        </w:rPr>
        <w:t>meilleur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grâce</w:t>
      </w:r>
      <w:proofErr w:type="spellEnd"/>
      <w:r>
        <w:rPr>
          <w:rFonts w:ascii="Times New Roman" w:hAnsi="Times New Roman" w:cs="Times New Roman"/>
          <w:sz w:val="24"/>
          <w:szCs w:val="24"/>
        </w:rPr>
        <w:t xml:space="preserve"> à </w:t>
      </w:r>
      <w:proofErr w:type="spellStart"/>
      <w:r>
        <w:rPr>
          <w:rFonts w:ascii="Times New Roman" w:hAnsi="Times New Roman" w:cs="Times New Roman"/>
          <w:sz w:val="24"/>
          <w:szCs w:val="24"/>
        </w:rPr>
        <w:t>l’idéologie</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Omgba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Ntonfo</w:t>
      </w:r>
      <w:proofErr w:type="spellEnd"/>
      <w:r>
        <w:rPr>
          <w:rFonts w:ascii="Times New Roman" w:hAnsi="Times New Roman" w:cs="Times New Roman"/>
          <w:sz w:val="24"/>
          <w:szCs w:val="24"/>
        </w:rPr>
        <w:t xml:space="preserve"> 96). </w:t>
      </w:r>
      <w:r w:rsidR="00BC18E4">
        <w:rPr>
          <w:rFonts w:ascii="Times New Roman" w:hAnsi="Times New Roman" w:cs="Times New Roman"/>
          <w:sz w:val="24"/>
          <w:szCs w:val="24"/>
        </w:rPr>
        <w:t>[</w:t>
      </w:r>
      <w:r>
        <w:rPr>
          <w:rFonts w:ascii="Times New Roman" w:hAnsi="Times New Roman" w:cs="Times New Roman"/>
          <w:sz w:val="24"/>
          <w:szCs w:val="24"/>
        </w:rPr>
        <w:t xml:space="preserve">The past and the present dictate action for a better future, thanks to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ideology</w:t>
      </w:r>
      <w:r w:rsidR="00BC18E4">
        <w:rPr>
          <w:rFonts w:ascii="Times New Roman" w:hAnsi="Times New Roman" w:cs="Times New Roman"/>
          <w:sz w:val="24"/>
          <w:szCs w:val="24"/>
        </w:rPr>
        <w:t>]</w:t>
      </w:r>
      <w:r>
        <w:rPr>
          <w:rFonts w:ascii="Times New Roman" w:hAnsi="Times New Roman" w:cs="Times New Roman"/>
          <w:sz w:val="24"/>
          <w:szCs w:val="24"/>
        </w:rPr>
        <w:t xml:space="preserve">. </w:t>
      </w:r>
      <w:r w:rsidRPr="006623C8">
        <w:rPr>
          <w:rFonts w:ascii="Times New Roman" w:hAnsi="Times New Roman" w:cs="Times New Roman"/>
          <w:sz w:val="24"/>
          <w:szCs w:val="24"/>
        </w:rPr>
        <w:t>The</w:t>
      </w:r>
      <w:r>
        <w:rPr>
          <w:rFonts w:ascii="Times New Roman" w:hAnsi="Times New Roman" w:cs="Times New Roman"/>
          <w:sz w:val="24"/>
          <w:szCs w:val="24"/>
        </w:rPr>
        <w:t xml:space="preserve"> protagonist-narrator reminds the reader that “hombres </w:t>
      </w:r>
      <w:proofErr w:type="spellStart"/>
      <w:r>
        <w:rPr>
          <w:rFonts w:ascii="Times New Roman" w:hAnsi="Times New Roman" w:cs="Times New Roman"/>
          <w:sz w:val="24"/>
          <w:szCs w:val="24"/>
        </w:rPr>
        <w:t>sencillos</w:t>
      </w:r>
      <w:proofErr w:type="spellEnd"/>
      <w:r>
        <w:rPr>
          <w:rFonts w:ascii="Times New Roman" w:hAnsi="Times New Roman" w:cs="Times New Roman"/>
          <w:sz w:val="24"/>
          <w:szCs w:val="24"/>
        </w:rPr>
        <w:t xml:space="preserve">” </w:t>
      </w:r>
      <w:r w:rsidR="00BC18E4">
        <w:rPr>
          <w:rFonts w:ascii="Times New Roman" w:hAnsi="Times New Roman" w:cs="Times New Roman"/>
          <w:sz w:val="24"/>
          <w:szCs w:val="24"/>
        </w:rPr>
        <w:t>[</w:t>
      </w:r>
      <w:r>
        <w:rPr>
          <w:rFonts w:ascii="Times New Roman" w:hAnsi="Times New Roman" w:cs="Times New Roman"/>
          <w:sz w:val="24"/>
          <w:szCs w:val="24"/>
        </w:rPr>
        <w:t>simple men</w:t>
      </w:r>
      <w:r w:rsidR="00BC18E4">
        <w:rPr>
          <w:rFonts w:ascii="Times New Roman" w:hAnsi="Times New Roman" w:cs="Times New Roman"/>
          <w:sz w:val="24"/>
          <w:szCs w:val="24"/>
        </w:rPr>
        <w:t>]</w:t>
      </w:r>
      <w:r>
        <w:rPr>
          <w:rFonts w:ascii="Times New Roman" w:hAnsi="Times New Roman" w:cs="Times New Roman"/>
          <w:sz w:val="24"/>
          <w:szCs w:val="24"/>
        </w:rPr>
        <w:t xml:space="preserve"> such as </w:t>
      </w:r>
      <w:proofErr w:type="spellStart"/>
      <w:r>
        <w:rPr>
          <w:rFonts w:ascii="Times New Roman" w:hAnsi="Times New Roman" w:cs="Times New Roman"/>
          <w:sz w:val="24"/>
          <w:szCs w:val="24"/>
        </w:rPr>
        <w:t>Touissant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L’Ouverture</w:t>
      </w:r>
      <w:proofErr w:type="spellEnd"/>
      <w:r>
        <w:rPr>
          <w:rFonts w:ascii="Times New Roman" w:hAnsi="Times New Roman" w:cs="Times New Roman"/>
          <w:sz w:val="24"/>
          <w:szCs w:val="24"/>
        </w:rPr>
        <w:t xml:space="preserve"> and Jean-Jacques </w:t>
      </w:r>
      <w:r>
        <w:rPr>
          <w:rFonts w:ascii="Times New Roman" w:hAnsi="Times New Roman" w:cs="Times New Roman"/>
          <w:sz w:val="24"/>
          <w:szCs w:val="24"/>
        </w:rPr>
        <w:lastRenderedPageBreak/>
        <w:t xml:space="preserve">Dessalines led Haiti to the first and only successful slave revolution in the world, obtaining independence. </w:t>
      </w:r>
      <w:proofErr w:type="spellStart"/>
      <w:r w:rsidRPr="006A3D05">
        <w:rPr>
          <w:rFonts w:ascii="Times New Roman" w:hAnsi="Times New Roman" w:cs="Times New Roman"/>
          <w:sz w:val="24"/>
          <w:szCs w:val="24"/>
          <w:lang w:val="es-ES"/>
        </w:rPr>
        <w:t>Haitian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scholar</w:t>
      </w:r>
      <w:proofErr w:type="spellEnd"/>
      <w:r w:rsidRPr="006A3D05">
        <w:rPr>
          <w:rFonts w:ascii="Times New Roman" w:hAnsi="Times New Roman" w:cs="Times New Roman"/>
          <w:sz w:val="24"/>
          <w:szCs w:val="24"/>
          <w:lang w:val="es-ES"/>
        </w:rPr>
        <w:t xml:space="preserve"> and Cuban </w:t>
      </w:r>
      <w:proofErr w:type="spellStart"/>
      <w:r w:rsidRPr="006A3D05">
        <w:rPr>
          <w:rFonts w:ascii="Times New Roman" w:hAnsi="Times New Roman" w:cs="Times New Roman"/>
          <w:sz w:val="24"/>
          <w:szCs w:val="24"/>
          <w:lang w:val="es-ES"/>
        </w:rPr>
        <w:t>expatriate</w:t>
      </w:r>
      <w:proofErr w:type="spellEnd"/>
      <w:r w:rsidRPr="006A3D05">
        <w:rPr>
          <w:rFonts w:ascii="Times New Roman" w:hAnsi="Times New Roman" w:cs="Times New Roman"/>
          <w:sz w:val="24"/>
          <w:szCs w:val="24"/>
          <w:lang w:val="es-ES"/>
        </w:rPr>
        <w:t xml:space="preserve"> René </w:t>
      </w:r>
      <w:proofErr w:type="spellStart"/>
      <w:r w:rsidRPr="006A3D05">
        <w:rPr>
          <w:rFonts w:ascii="Times New Roman" w:hAnsi="Times New Roman" w:cs="Times New Roman"/>
          <w:sz w:val="24"/>
          <w:szCs w:val="24"/>
          <w:lang w:val="es-ES"/>
        </w:rPr>
        <w:t>Depestre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reflects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significance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Haitian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Revolution</w:t>
      </w:r>
      <w:proofErr w:type="spellEnd"/>
      <w:r w:rsidRPr="006A3D05">
        <w:rPr>
          <w:rFonts w:ascii="Times New Roman" w:hAnsi="Times New Roman" w:cs="Times New Roman"/>
          <w:sz w:val="24"/>
          <w:szCs w:val="24"/>
          <w:lang w:val="es-ES"/>
        </w:rPr>
        <w:t xml:space="preserve">, </w:t>
      </w:r>
      <w:proofErr w:type="spellStart"/>
      <w:r w:rsidR="00884BA7">
        <w:rPr>
          <w:rFonts w:ascii="Times New Roman" w:hAnsi="Times New Roman" w:cs="Times New Roman"/>
          <w:sz w:val="24"/>
          <w:szCs w:val="24"/>
          <w:lang w:val="es-ES"/>
        </w:rPr>
        <w:t>explaining</w:t>
      </w:r>
      <w:proofErr w:type="spellEnd"/>
      <w:r w:rsidR="00884BA7">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how</w:t>
      </w:r>
      <w:proofErr w:type="spellEnd"/>
      <w:r w:rsidR="00A12C9E">
        <w:rPr>
          <w:rFonts w:ascii="Times New Roman" w:hAnsi="Times New Roman" w:cs="Times New Roman"/>
          <w:sz w:val="24"/>
          <w:szCs w:val="24"/>
          <w:lang w:val="es-ES"/>
        </w:rPr>
        <w:t xml:space="preserve"> Black </w:t>
      </w:r>
      <w:proofErr w:type="spellStart"/>
      <w:r w:rsidR="00A12C9E">
        <w:rPr>
          <w:rFonts w:ascii="Times New Roman" w:hAnsi="Times New Roman" w:cs="Times New Roman"/>
          <w:sz w:val="24"/>
          <w:szCs w:val="24"/>
          <w:lang w:val="es-ES"/>
        </w:rPr>
        <w:t>people</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acquired</w:t>
      </w:r>
      <w:proofErr w:type="spellEnd"/>
      <w:r w:rsidR="00A12C9E">
        <w:rPr>
          <w:rFonts w:ascii="Times New Roman" w:hAnsi="Times New Roman" w:cs="Times New Roman"/>
          <w:sz w:val="24"/>
          <w:szCs w:val="24"/>
          <w:lang w:val="es-ES"/>
        </w:rPr>
        <w:t xml:space="preserve"> new </w:t>
      </w:r>
      <w:proofErr w:type="spellStart"/>
      <w:r w:rsidR="00A12C9E">
        <w:rPr>
          <w:rFonts w:ascii="Times New Roman" w:hAnsi="Times New Roman" w:cs="Times New Roman"/>
          <w:sz w:val="24"/>
          <w:szCs w:val="24"/>
          <w:lang w:val="es-ES"/>
        </w:rPr>
        <w:t>self-perceptions</w:t>
      </w:r>
      <w:proofErr w:type="spellEnd"/>
      <w:r w:rsidR="00A12C9E">
        <w:rPr>
          <w:rFonts w:ascii="Times New Roman" w:hAnsi="Times New Roman" w:cs="Times New Roman"/>
          <w:sz w:val="24"/>
          <w:szCs w:val="24"/>
          <w:lang w:val="es-ES"/>
        </w:rPr>
        <w:t xml:space="preserve"> and </w:t>
      </w:r>
      <w:proofErr w:type="spellStart"/>
      <w:r w:rsidR="00A12C9E">
        <w:rPr>
          <w:rFonts w:ascii="Times New Roman" w:hAnsi="Times New Roman" w:cs="Times New Roman"/>
          <w:sz w:val="24"/>
          <w:szCs w:val="24"/>
          <w:lang w:val="es-ES"/>
        </w:rPr>
        <w:t>dismantled</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the</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stereotypes</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created</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by</w:t>
      </w:r>
      <w:proofErr w:type="spellEnd"/>
      <w:r w:rsidR="00A12C9E">
        <w:rPr>
          <w:rFonts w:ascii="Times New Roman" w:hAnsi="Times New Roman" w:cs="Times New Roman"/>
          <w:sz w:val="24"/>
          <w:szCs w:val="24"/>
          <w:lang w:val="es-ES"/>
        </w:rPr>
        <w:t xml:space="preserve"> </w:t>
      </w:r>
      <w:proofErr w:type="spellStart"/>
      <w:r w:rsidR="00A12C9E">
        <w:rPr>
          <w:rFonts w:ascii="Times New Roman" w:hAnsi="Times New Roman" w:cs="Times New Roman"/>
          <w:sz w:val="24"/>
          <w:szCs w:val="24"/>
          <w:lang w:val="es-ES"/>
        </w:rPr>
        <w:t>the</w:t>
      </w:r>
      <w:proofErr w:type="spellEnd"/>
      <w:r w:rsidR="00A12C9E">
        <w:rPr>
          <w:rFonts w:ascii="Times New Roman" w:hAnsi="Times New Roman" w:cs="Times New Roman"/>
          <w:sz w:val="24"/>
          <w:szCs w:val="24"/>
          <w:lang w:val="es-ES"/>
        </w:rPr>
        <w:t xml:space="preserve"> colonial </w:t>
      </w:r>
      <w:proofErr w:type="spellStart"/>
      <w:r w:rsidR="00A12C9E">
        <w:rPr>
          <w:rFonts w:ascii="Times New Roman" w:hAnsi="Times New Roman" w:cs="Times New Roman"/>
          <w:sz w:val="24"/>
          <w:szCs w:val="24"/>
          <w:lang w:val="es-ES"/>
        </w:rPr>
        <w:t>system</w:t>
      </w:r>
      <w:proofErr w:type="spellEnd"/>
      <w:r w:rsidR="00A12C9E">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 xml:space="preserve">(11-12). </w:t>
      </w:r>
      <w:r>
        <w:rPr>
          <w:rFonts w:ascii="Times New Roman" w:hAnsi="Times New Roman" w:cs="Times New Roman"/>
          <w:sz w:val="24"/>
          <w:szCs w:val="24"/>
        </w:rPr>
        <w:t xml:space="preserve">The emphasis of the maroon </w:t>
      </w:r>
      <w:r w:rsidR="00A12C9E">
        <w:rPr>
          <w:rFonts w:ascii="Times New Roman" w:hAnsi="Times New Roman" w:cs="Times New Roman"/>
          <w:sz w:val="24"/>
          <w:szCs w:val="24"/>
        </w:rPr>
        <w:t>[</w:t>
      </w:r>
      <w:proofErr w:type="spellStart"/>
      <w:r w:rsidR="00A12C9E">
        <w:rPr>
          <w:rFonts w:ascii="Times New Roman" w:hAnsi="Times New Roman" w:cs="Times New Roman"/>
          <w:sz w:val="24"/>
          <w:szCs w:val="24"/>
        </w:rPr>
        <w:t>cimarr</w:t>
      </w:r>
      <w:r w:rsidR="00C10F23">
        <w:rPr>
          <w:rFonts w:ascii="Times New Roman" w:hAnsi="Times New Roman" w:cs="Times New Roman"/>
          <w:sz w:val="24"/>
          <w:szCs w:val="24"/>
        </w:rPr>
        <w:t>ó</w:t>
      </w:r>
      <w:r w:rsidR="00A12C9E">
        <w:rPr>
          <w:rFonts w:ascii="Times New Roman" w:hAnsi="Times New Roman" w:cs="Times New Roman"/>
          <w:sz w:val="24"/>
          <w:szCs w:val="24"/>
        </w:rPr>
        <w:t>n</w:t>
      </w:r>
      <w:proofErr w:type="spellEnd"/>
      <w:r w:rsidR="00A12C9E">
        <w:rPr>
          <w:rFonts w:ascii="Times New Roman" w:hAnsi="Times New Roman" w:cs="Times New Roman"/>
          <w:sz w:val="24"/>
          <w:szCs w:val="24"/>
        </w:rPr>
        <w:t xml:space="preserve">] </w:t>
      </w:r>
      <w:r>
        <w:rPr>
          <w:rFonts w:ascii="Times New Roman" w:hAnsi="Times New Roman" w:cs="Times New Roman"/>
          <w:sz w:val="24"/>
          <w:szCs w:val="24"/>
        </w:rPr>
        <w:t xml:space="preserve">speaks to the fabric of Haiti’s existence. Hilarion exposes the internal contradiction in Jean-Michel’s communistic approach. As Communism seeks to offset the debilitating U.S. occupation of the country, it simultaneously promotes the idea that European ideology is center. Hilarion’s decolonizing frame of reference allows an open-ended critique of </w:t>
      </w:r>
      <w:proofErr w:type="spellStart"/>
      <w:r>
        <w:rPr>
          <w:rFonts w:ascii="Times New Roman" w:hAnsi="Times New Roman" w:cs="Times New Roman"/>
          <w:sz w:val="24"/>
          <w:szCs w:val="24"/>
        </w:rPr>
        <w:t>neocoloniality’s</w:t>
      </w:r>
      <w:proofErr w:type="spellEnd"/>
      <w:r>
        <w:rPr>
          <w:rFonts w:ascii="Times New Roman" w:hAnsi="Times New Roman" w:cs="Times New Roman"/>
          <w:sz w:val="24"/>
          <w:szCs w:val="24"/>
        </w:rPr>
        <w:t xml:space="preserve"> main culprits: the U.S. occupation, the Haitian educated elite class, and the Eurocentricity of Communism’s roots. Furthermore, Fort Dimanche prison, Jean-Michel’s and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Betances’ (later in the novel) homes comprise of Hilarion’s informal education, but the very suggestion of “demonstrating that a simple man” can understand Communism’s tenets does not convince Hilarion. The protagonist does not correlate Communism’s value to his unique positionality. Underlying Hilarion’s decolonizing mind and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stance is the influence of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reflected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Aimé </w:t>
      </w:r>
      <w:proofErr w:type="spellStart"/>
      <w:r w:rsidRPr="006A3D05">
        <w:rPr>
          <w:rFonts w:ascii="Times New Roman" w:hAnsi="Times New Roman" w:cs="Times New Roman"/>
          <w:sz w:val="24"/>
          <w:szCs w:val="24"/>
          <w:lang w:val="es-ES"/>
        </w:rPr>
        <w:t>Césaire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vehemently</w:t>
      </w:r>
      <w:proofErr w:type="spellEnd"/>
      <w:r w:rsidRPr="006A3D05">
        <w:rPr>
          <w:rFonts w:ascii="Times New Roman" w:hAnsi="Times New Roman" w:cs="Times New Roman"/>
          <w:sz w:val="24"/>
          <w:szCs w:val="24"/>
          <w:lang w:val="es-ES"/>
        </w:rPr>
        <w:t xml:space="preserve"> declares </w:t>
      </w:r>
      <w:proofErr w:type="spellStart"/>
      <w:r w:rsidRPr="006A3D05">
        <w:rPr>
          <w:rFonts w:ascii="Times New Roman" w:hAnsi="Times New Roman" w:cs="Times New Roman"/>
          <w:sz w:val="24"/>
          <w:szCs w:val="24"/>
          <w:lang w:val="es-ES"/>
        </w:rPr>
        <w:t>what</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Communism’s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focus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should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entail</w:t>
      </w:r>
      <w:proofErr w:type="spellEnd"/>
      <w:r w:rsidRPr="006A3D05">
        <w:rPr>
          <w:rFonts w:ascii="Times New Roman" w:hAnsi="Times New Roman" w:cs="Times New Roman"/>
          <w:sz w:val="24"/>
          <w:szCs w:val="24"/>
          <w:lang w:val="es-ES"/>
        </w:rPr>
        <w:t xml:space="preserve"> in </w:t>
      </w:r>
      <w:proofErr w:type="spellStart"/>
      <w:r w:rsidRPr="006A3D05">
        <w:rPr>
          <w:rFonts w:ascii="Times New Roman" w:hAnsi="Times New Roman" w:cs="Times New Roman"/>
          <w:sz w:val="24"/>
          <w:szCs w:val="24"/>
          <w:lang w:val="es-ES"/>
        </w:rPr>
        <w:t>his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influential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work</w:t>
      </w:r>
      <w:proofErr w:type="spellEnd"/>
      <w:r w:rsidRPr="006A3D05">
        <w:rPr>
          <w:rFonts w:ascii="Times New Roman" w:hAnsi="Times New Roman" w:cs="Times New Roman"/>
          <w:sz w:val="24"/>
          <w:szCs w:val="24"/>
          <w:lang w:val="es-ES"/>
        </w:rPr>
        <w:t xml:space="preserve"> </w:t>
      </w:r>
      <w:r w:rsidRPr="006A3D05">
        <w:rPr>
          <w:rFonts w:ascii="Times New Roman" w:hAnsi="Times New Roman" w:cs="Times New Roman"/>
          <w:i/>
          <w:sz w:val="24"/>
          <w:szCs w:val="24"/>
          <w:lang w:val="es-ES"/>
        </w:rPr>
        <w:t>Discurso sobre el colonialismo</w:t>
      </w:r>
      <w:r w:rsidRPr="006A3D05">
        <w:rPr>
          <w:rFonts w:ascii="Times New Roman" w:hAnsi="Times New Roman" w:cs="Times New Roman"/>
          <w:sz w:val="24"/>
          <w:szCs w:val="24"/>
          <w:lang w:val="es-ES"/>
        </w:rPr>
        <w:t xml:space="preserve"> </w:t>
      </w:r>
      <w:r w:rsidR="00294E93">
        <w:rPr>
          <w:rFonts w:ascii="Times New Roman" w:hAnsi="Times New Roman" w:cs="Times New Roman"/>
          <w:sz w:val="24"/>
          <w:szCs w:val="24"/>
          <w:lang w:val="es-ES"/>
        </w:rPr>
        <w:t>[</w:t>
      </w:r>
      <w:proofErr w:type="spellStart"/>
      <w:r w:rsidRPr="006A3D05">
        <w:rPr>
          <w:rFonts w:ascii="Times New Roman" w:hAnsi="Times New Roman" w:cs="Times New Roman"/>
          <w:sz w:val="24"/>
          <w:szCs w:val="24"/>
          <w:lang w:val="es-ES"/>
        </w:rPr>
        <w:t>Discourse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Colonialism</w:t>
      </w:r>
      <w:proofErr w:type="spellEnd"/>
      <w:r w:rsidR="00294E93">
        <w:rPr>
          <w:rFonts w:ascii="Times New Roman" w:hAnsi="Times New Roman" w:cs="Times New Roman"/>
          <w:sz w:val="24"/>
          <w:szCs w:val="24"/>
          <w:lang w:val="es-ES"/>
        </w:rPr>
        <w:t>]</w:t>
      </w:r>
      <w:r w:rsidRPr="006A3D05">
        <w:rPr>
          <w:rFonts w:ascii="Times New Roman" w:hAnsi="Times New Roman" w:cs="Times New Roman"/>
          <w:sz w:val="24"/>
          <w:szCs w:val="24"/>
          <w:lang w:val="es-ES"/>
        </w:rPr>
        <w:t>,</w:t>
      </w:r>
      <w:r w:rsidR="00294E93">
        <w:rPr>
          <w:rFonts w:ascii="Times New Roman" w:hAnsi="Times New Roman" w:cs="Times New Roman"/>
          <w:sz w:val="24"/>
          <w:szCs w:val="24"/>
          <w:lang w:val="es-ES"/>
        </w:rPr>
        <w:t xml:space="preserve"> </w:t>
      </w:r>
      <w:proofErr w:type="spellStart"/>
      <w:r w:rsidR="00294E93">
        <w:rPr>
          <w:rFonts w:ascii="Times New Roman" w:hAnsi="Times New Roman" w:cs="Times New Roman"/>
          <w:sz w:val="24"/>
          <w:szCs w:val="24"/>
          <w:lang w:val="es-ES"/>
        </w:rPr>
        <w:t>exclaiming</w:t>
      </w:r>
      <w:proofErr w:type="spellEnd"/>
      <w:r w:rsidR="00294E93">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 xml:space="preserve">“…Que quiero que marxismo y comunismo estén puestos al servicio de los pueblos negros y no los pueblos negros al servicio del marxismo y del comunismo” (82). </w:t>
      </w:r>
      <w:r w:rsidR="00294E93">
        <w:rPr>
          <w:rFonts w:ascii="Times New Roman" w:hAnsi="Times New Roman" w:cs="Times New Roman"/>
          <w:sz w:val="24"/>
          <w:szCs w:val="24"/>
        </w:rPr>
        <w:t>[</w:t>
      </w:r>
      <w:r>
        <w:rPr>
          <w:rFonts w:ascii="Times New Roman" w:hAnsi="Times New Roman" w:cs="Times New Roman"/>
          <w:sz w:val="24"/>
          <w:szCs w:val="24"/>
        </w:rPr>
        <w:t xml:space="preserve">I want Marxism and Communism to be at the service of </w:t>
      </w:r>
      <w:r w:rsidR="00220E0E">
        <w:rPr>
          <w:rFonts w:ascii="Times New Roman" w:hAnsi="Times New Roman" w:cs="Times New Roman"/>
          <w:sz w:val="24"/>
          <w:szCs w:val="24"/>
        </w:rPr>
        <w:t>B</w:t>
      </w:r>
      <w:r>
        <w:rPr>
          <w:rFonts w:ascii="Times New Roman" w:hAnsi="Times New Roman" w:cs="Times New Roman"/>
          <w:sz w:val="24"/>
          <w:szCs w:val="24"/>
        </w:rPr>
        <w:t xml:space="preserve">lack people and not </w:t>
      </w:r>
      <w:r w:rsidR="00220E0E">
        <w:rPr>
          <w:rFonts w:ascii="Times New Roman" w:hAnsi="Times New Roman" w:cs="Times New Roman"/>
          <w:sz w:val="24"/>
          <w:szCs w:val="24"/>
        </w:rPr>
        <w:t>B</w:t>
      </w:r>
      <w:r>
        <w:rPr>
          <w:rFonts w:ascii="Times New Roman" w:hAnsi="Times New Roman" w:cs="Times New Roman"/>
          <w:sz w:val="24"/>
          <w:szCs w:val="24"/>
        </w:rPr>
        <w:t>lack people at the service of Marxism and Communism</w:t>
      </w:r>
      <w:r w:rsidR="00294E9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Césaire’s</w:t>
      </w:r>
      <w:proofErr w:type="spellEnd"/>
      <w:r>
        <w:rPr>
          <w:rFonts w:ascii="Times New Roman" w:hAnsi="Times New Roman" w:cs="Times New Roman"/>
          <w:sz w:val="24"/>
          <w:szCs w:val="24"/>
        </w:rPr>
        <w:t xml:space="preserve"> line of questioning coincides with the protagonist’s realization of necessitated self-preservation in order to avoid the potential subjugation of Jean-Michel’s communistic teachings. Jean-Michel’s promotion of Communism, even though he assumes an amelioration of his U.S. occupied society, does not </w:t>
      </w:r>
      <w:r>
        <w:rPr>
          <w:rFonts w:ascii="Times New Roman" w:hAnsi="Times New Roman" w:cs="Times New Roman"/>
          <w:sz w:val="24"/>
          <w:szCs w:val="24"/>
        </w:rPr>
        <w:lastRenderedPageBreak/>
        <w:t xml:space="preserve">correspond with </w:t>
      </w:r>
      <w:r w:rsidR="00CB36C7">
        <w:rPr>
          <w:rFonts w:ascii="Times New Roman" w:hAnsi="Times New Roman" w:cs="Times New Roman"/>
          <w:sz w:val="24"/>
          <w:szCs w:val="24"/>
        </w:rPr>
        <w:t xml:space="preserve">the </w:t>
      </w:r>
      <w:r>
        <w:rPr>
          <w:rFonts w:ascii="Times New Roman" w:hAnsi="Times New Roman" w:cs="Times New Roman"/>
          <w:sz w:val="24"/>
          <w:szCs w:val="24"/>
        </w:rPr>
        <w:t xml:space="preserve">intended adherent in Hilarion. The psychiatrist’s ideology represents an addition to the larger neocolonial experience, stressing written Communist doctrine over a more grassroots oral tradition (continuation of maroon legacy and reflecting the triumph of Haitian Revolution) exemplified by Hilarion. </w:t>
      </w:r>
      <w:proofErr w:type="spellStart"/>
      <w:r w:rsidRPr="006A3D05">
        <w:rPr>
          <w:rFonts w:ascii="Times New Roman" w:hAnsi="Times New Roman" w:cs="Times New Roman"/>
          <w:sz w:val="24"/>
          <w:szCs w:val="24"/>
          <w:lang w:val="es-ES"/>
        </w:rPr>
        <w:t>Césaire’s</w:t>
      </w:r>
      <w:proofErr w:type="spellEnd"/>
      <w:r w:rsidRPr="006A3D05">
        <w:rPr>
          <w:rFonts w:ascii="Times New Roman" w:hAnsi="Times New Roman" w:cs="Times New Roman"/>
          <w:sz w:val="24"/>
          <w:szCs w:val="24"/>
          <w:lang w:val="es-ES"/>
        </w:rPr>
        <w:t xml:space="preserve"> </w:t>
      </w:r>
      <w:r w:rsidRPr="006A3D05">
        <w:rPr>
          <w:rFonts w:ascii="Times New Roman" w:hAnsi="Times New Roman" w:cs="Times New Roman"/>
          <w:i/>
          <w:sz w:val="24"/>
          <w:szCs w:val="24"/>
          <w:lang w:val="es-ES"/>
        </w:rPr>
        <w:t xml:space="preserve">Discurso sobre el colonialismo </w:t>
      </w:r>
      <w:proofErr w:type="spellStart"/>
      <w:r w:rsidRPr="006A3D05">
        <w:rPr>
          <w:rFonts w:ascii="Times New Roman" w:hAnsi="Times New Roman" w:cs="Times New Roman"/>
          <w:sz w:val="24"/>
          <w:szCs w:val="24"/>
          <w:lang w:val="es-ES"/>
        </w:rPr>
        <w:t>affirms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restrictions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Communism</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for</w:t>
      </w:r>
      <w:proofErr w:type="spellEnd"/>
      <w:r w:rsidRPr="006A3D05">
        <w:rPr>
          <w:rFonts w:ascii="Times New Roman" w:hAnsi="Times New Roman" w:cs="Times New Roman"/>
          <w:sz w:val="24"/>
          <w:szCs w:val="24"/>
          <w:lang w:val="es-ES"/>
        </w:rPr>
        <w:t xml:space="preserve"> </w:t>
      </w:r>
      <w:r w:rsidR="00220E0E">
        <w:rPr>
          <w:rFonts w:ascii="Times New Roman" w:hAnsi="Times New Roman" w:cs="Times New Roman"/>
          <w:sz w:val="24"/>
          <w:szCs w:val="24"/>
          <w:lang w:val="es-ES"/>
        </w:rPr>
        <w:t>B</w:t>
      </w:r>
      <w:r w:rsidRPr="006A3D05">
        <w:rPr>
          <w:rFonts w:ascii="Times New Roman" w:hAnsi="Times New Roman" w:cs="Times New Roman"/>
          <w:sz w:val="24"/>
          <w:szCs w:val="24"/>
          <w:lang w:val="es-ES"/>
        </w:rPr>
        <w:t xml:space="preserve">lack </w:t>
      </w:r>
      <w:proofErr w:type="spellStart"/>
      <w:r w:rsidRPr="006A3D05">
        <w:rPr>
          <w:rFonts w:ascii="Times New Roman" w:hAnsi="Times New Roman" w:cs="Times New Roman"/>
          <w:sz w:val="24"/>
          <w:szCs w:val="24"/>
          <w:lang w:val="es-ES"/>
        </w:rPr>
        <w:t>Antilleans</w:t>
      </w:r>
      <w:proofErr w:type="spellEnd"/>
      <w:r w:rsidR="00CB36C7">
        <w:rPr>
          <w:rFonts w:ascii="Times New Roman" w:hAnsi="Times New Roman" w:cs="Times New Roman"/>
          <w:sz w:val="24"/>
          <w:szCs w:val="24"/>
          <w:lang w:val="es-ES"/>
        </w:rPr>
        <w:t xml:space="preserve"> in a </w:t>
      </w:r>
      <w:proofErr w:type="spellStart"/>
      <w:r w:rsidR="00CB36C7">
        <w:rPr>
          <w:rFonts w:ascii="Times New Roman" w:hAnsi="Times New Roman" w:cs="Times New Roman"/>
          <w:sz w:val="24"/>
          <w:szCs w:val="24"/>
          <w:lang w:val="es-ES"/>
        </w:rPr>
        <w:t>powerful</w:t>
      </w:r>
      <w:proofErr w:type="spellEnd"/>
      <w:r w:rsidR="00CB36C7">
        <w:rPr>
          <w:rFonts w:ascii="Times New Roman" w:hAnsi="Times New Roman" w:cs="Times New Roman"/>
          <w:sz w:val="24"/>
          <w:szCs w:val="24"/>
          <w:lang w:val="es-ES"/>
        </w:rPr>
        <w:t xml:space="preserve"> </w:t>
      </w:r>
      <w:proofErr w:type="spellStart"/>
      <w:r w:rsidR="00CB36C7">
        <w:rPr>
          <w:rFonts w:ascii="Times New Roman" w:hAnsi="Times New Roman" w:cs="Times New Roman"/>
          <w:sz w:val="24"/>
          <w:szCs w:val="24"/>
          <w:lang w:val="es-ES"/>
        </w:rPr>
        <w:t>fashion</w:t>
      </w:r>
      <w:proofErr w:type="spellEnd"/>
      <w:r w:rsidR="00CB36C7">
        <w:rPr>
          <w:rFonts w:ascii="Times New Roman" w:hAnsi="Times New Roman" w:cs="Times New Roman"/>
          <w:sz w:val="24"/>
          <w:szCs w:val="24"/>
          <w:lang w:val="es-ES"/>
        </w:rPr>
        <w:t xml:space="preserve">, </w:t>
      </w:r>
      <w:proofErr w:type="spellStart"/>
      <w:r w:rsidR="00CB36C7">
        <w:rPr>
          <w:rFonts w:ascii="Times New Roman" w:hAnsi="Times New Roman" w:cs="Times New Roman"/>
          <w:sz w:val="24"/>
          <w:szCs w:val="24"/>
          <w:lang w:val="es-ES"/>
        </w:rPr>
        <w:t>stating</w:t>
      </w:r>
      <w:proofErr w:type="spellEnd"/>
      <w:r w:rsidR="00CB36C7">
        <w:rPr>
          <w:rFonts w:ascii="Times New Roman" w:hAnsi="Times New Roman" w:cs="Times New Roman"/>
          <w:sz w:val="24"/>
          <w:szCs w:val="24"/>
          <w:lang w:val="es-ES"/>
        </w:rPr>
        <w:t>:</w:t>
      </w:r>
    </w:p>
    <w:p w14:paraId="673AB1A8" w14:textId="2EAE0C33" w:rsidR="00CB36C7" w:rsidRDefault="006154AC" w:rsidP="00CB36C7">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Pero digo que no habrá jamás variante africana, o malgache, o antillana del comunismo, porque el comunismo francés encuentra más cómodo imponernos la suya…que el anticolonialismo mismo de los comunistas franceses porta todavía los estigmas de este colonialismo que combate</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(82)</w:t>
      </w:r>
    </w:p>
    <w:p w14:paraId="121C7037" w14:textId="7FB56337" w:rsidR="00CB36C7" w:rsidRDefault="00CB36C7" w:rsidP="00CB36C7">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I say that there will never be an African, or Malagasy, or Antillean variant of communism, because French communism finds it more suiting to impose its own version on us…the anti-colonialism of the French communists still bears the stigmas of this colonialism that it fights</w:t>
      </w:r>
      <w:r>
        <w:rPr>
          <w:rFonts w:ascii="Times New Roman" w:hAnsi="Times New Roman" w:cs="Times New Roman"/>
          <w:sz w:val="24"/>
          <w:szCs w:val="24"/>
        </w:rPr>
        <w:t>]</w:t>
      </w:r>
      <w:r w:rsidR="006154AC">
        <w:rPr>
          <w:rFonts w:ascii="Times New Roman" w:hAnsi="Times New Roman" w:cs="Times New Roman"/>
          <w:sz w:val="24"/>
          <w:szCs w:val="24"/>
        </w:rPr>
        <w:t xml:space="preserve">. </w:t>
      </w:r>
    </w:p>
    <w:p w14:paraId="746F32D4" w14:textId="51BE71B1" w:rsidR="006154AC" w:rsidRDefault="006154AC" w:rsidP="00CB36C7">
      <w:pPr>
        <w:spacing w:line="480" w:lineRule="auto"/>
        <w:rPr>
          <w:rFonts w:ascii="Times New Roman" w:hAnsi="Times New Roman" w:cs="Times New Roman"/>
          <w:sz w:val="24"/>
          <w:szCs w:val="24"/>
        </w:rPr>
      </w:pPr>
      <w:r>
        <w:rPr>
          <w:rFonts w:ascii="Times New Roman" w:hAnsi="Times New Roman" w:cs="Times New Roman"/>
          <w:sz w:val="24"/>
          <w:szCs w:val="24"/>
        </w:rPr>
        <w:t>This disconnect between the two characters conflicting perspectives is reflected in distinct positionalities such as social class, education level, and microgeographic dichotomy (rurality/urbanity). Utilizing Hilarion’s attempt to understand Jean-Michel’s point of view(s) via active attendance in night classes about Communism, the effort ultimately fails because of the lack of addressing distinct human experiences. Hilarion critiques the tangible applicability of Communism to his own humanism when he ponders:</w:t>
      </w:r>
    </w:p>
    <w:p w14:paraId="68FDF6C9" w14:textId="6616C4DC" w:rsidR="006154AC" w:rsidRDefault="006154AC" w:rsidP="006154AC">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Las ideas de Jean-Michel le parecían sueños lejanos, esas cosas que se leen en los libros y que no se encuentran en la vida</w:t>
      </w:r>
      <w:proofErr w:type="gramStart"/>
      <w:r w:rsidRPr="006A3D05">
        <w:rPr>
          <w:rFonts w:ascii="Times New Roman" w:hAnsi="Times New Roman" w:cs="Times New Roman"/>
          <w:sz w:val="24"/>
          <w:szCs w:val="24"/>
          <w:lang w:val="es-ES"/>
        </w:rPr>
        <w:t>...¡</w:t>
      </w:r>
      <w:proofErr w:type="gramEnd"/>
      <w:r w:rsidRPr="006A3D05">
        <w:rPr>
          <w:rFonts w:ascii="Times New Roman" w:hAnsi="Times New Roman" w:cs="Times New Roman"/>
          <w:sz w:val="24"/>
          <w:szCs w:val="24"/>
          <w:lang w:val="es-ES"/>
        </w:rPr>
        <w:t xml:space="preserve">Un periódico! ¡Para lo que les importaba eso a los trabajadores! ¿Cómo harían para leerlo? Todas esas cosas </w:t>
      </w:r>
      <w:r w:rsidRPr="006A3D05">
        <w:rPr>
          <w:rFonts w:ascii="Times New Roman" w:hAnsi="Times New Roman" w:cs="Times New Roman"/>
          <w:sz w:val="24"/>
          <w:szCs w:val="24"/>
          <w:lang w:val="es-ES"/>
        </w:rPr>
        <w:lastRenderedPageBreak/>
        <w:t xml:space="preserve">resultarían muy hermosas en los libros, ¡pero ellos estaban en Haití, ¡qué diablos! </w:t>
      </w:r>
      <w:r>
        <w:rPr>
          <w:rFonts w:ascii="Times New Roman" w:hAnsi="Times New Roman" w:cs="Times New Roman"/>
          <w:sz w:val="24"/>
          <w:szCs w:val="24"/>
        </w:rPr>
        <w:t>(249-250)</w:t>
      </w:r>
    </w:p>
    <w:p w14:paraId="71F15BF3" w14:textId="70AFDF89" w:rsidR="006154AC" w:rsidRDefault="00CB36C7"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Jean-Michel’s ideas seemed like distant dreams to him, those things that you read in books and not found in real life…A newspaper! Why would the workers care about that! How would they read it? Those things would be very beautiful in the books, but they were in Haiti, what the hell!</w:t>
      </w:r>
      <w:r>
        <w:rPr>
          <w:rFonts w:ascii="Times New Roman" w:hAnsi="Times New Roman" w:cs="Times New Roman"/>
          <w:sz w:val="24"/>
          <w:szCs w:val="24"/>
        </w:rPr>
        <w:t>]</w:t>
      </w:r>
      <w:r w:rsidR="006154AC">
        <w:rPr>
          <w:rFonts w:ascii="Times New Roman" w:hAnsi="Times New Roman" w:cs="Times New Roman"/>
          <w:sz w:val="24"/>
          <w:szCs w:val="24"/>
        </w:rPr>
        <w:t>.</w:t>
      </w:r>
    </w:p>
    <w:p w14:paraId="1A203E39" w14:textId="77777777" w:rsidR="002B27E4"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Jean-Michel’s efforts to educate Hilarion are strikingly similar to the colonial education model present in G’s experience in George Lamming’s </w:t>
      </w:r>
      <w:proofErr w:type="gramStart"/>
      <w:r>
        <w:rPr>
          <w:rFonts w:ascii="Times New Roman" w:hAnsi="Times New Roman" w:cs="Times New Roman"/>
          <w:i/>
          <w:sz w:val="24"/>
          <w:szCs w:val="24"/>
        </w:rPr>
        <w:t>In</w:t>
      </w:r>
      <w:proofErr w:type="gramEnd"/>
      <w:r>
        <w:rPr>
          <w:rFonts w:ascii="Times New Roman" w:hAnsi="Times New Roman" w:cs="Times New Roman"/>
          <w:i/>
          <w:sz w:val="24"/>
          <w:szCs w:val="24"/>
        </w:rPr>
        <w:t xml:space="preserve"> the Castle of My Skin</w:t>
      </w:r>
      <w:r>
        <w:rPr>
          <w:rFonts w:ascii="Times New Roman" w:hAnsi="Times New Roman" w:cs="Times New Roman"/>
          <w:sz w:val="24"/>
          <w:szCs w:val="24"/>
        </w:rPr>
        <w:t xml:space="preserve"> (1953). To put it another way, written history is prioritized over the value of oral history and </w:t>
      </w:r>
      <w:proofErr w:type="spellStart"/>
      <w:r>
        <w:rPr>
          <w:rFonts w:ascii="Times New Roman" w:hAnsi="Times New Roman" w:cs="Times New Roman"/>
          <w:sz w:val="24"/>
          <w:szCs w:val="24"/>
        </w:rPr>
        <w:t>Europeaness</w:t>
      </w:r>
      <w:proofErr w:type="spellEnd"/>
      <w:r>
        <w:rPr>
          <w:rFonts w:ascii="Times New Roman" w:hAnsi="Times New Roman" w:cs="Times New Roman"/>
          <w:sz w:val="24"/>
          <w:szCs w:val="24"/>
        </w:rPr>
        <w:t xml:space="preserve"> is inevitably promoted due to Communism’s original European context. C.L.R. James makes an analogy reminiscent of </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Césaire’s</w:t>
      </w:r>
      <w:proofErr w:type="spellEnd"/>
      <w:r>
        <w:rPr>
          <w:rFonts w:ascii="Times New Roman" w:hAnsi="Times New Roman" w:cs="Times New Roman"/>
          <w:sz w:val="24"/>
          <w:szCs w:val="24"/>
        </w:rPr>
        <w:t xml:space="preserve"> observation of Communism’s relationship to </w:t>
      </w:r>
      <w:r w:rsidR="00220E0E">
        <w:rPr>
          <w:rFonts w:ascii="Times New Roman" w:hAnsi="Times New Roman" w:cs="Times New Roman"/>
          <w:sz w:val="24"/>
          <w:szCs w:val="24"/>
        </w:rPr>
        <w:t>B</w:t>
      </w:r>
      <w:r>
        <w:rPr>
          <w:rFonts w:ascii="Times New Roman" w:hAnsi="Times New Roman" w:cs="Times New Roman"/>
          <w:sz w:val="24"/>
          <w:szCs w:val="24"/>
        </w:rPr>
        <w:t xml:space="preserve">lack Antilleans when he declares, “International socialism will need the products of a free Africa far more than the French bourgeoisie needed slavery and the slave trade” (377). Additionally, Hilarion deciphers the contradictory nature of Communism’s purpose within a Haitian context by questioning the advantageous social class of its principal proponents. </w:t>
      </w:r>
    </w:p>
    <w:p w14:paraId="53617ECC" w14:textId="5D121799" w:rsidR="006154AC" w:rsidRDefault="006154AC" w:rsidP="002B27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effective is Communism’s promise to the underclass when members of the elite class are the ones responsible for its promotion? The understanding of Haiti’s unique history confirms that its creation was due to armies of former slaves. Jacques Stephen Alexis solidifies the integral presence of </w:t>
      </w:r>
      <w:r w:rsidR="00220E0E">
        <w:rPr>
          <w:rFonts w:ascii="Times New Roman" w:hAnsi="Times New Roman" w:cs="Times New Roman"/>
          <w:sz w:val="24"/>
          <w:szCs w:val="24"/>
        </w:rPr>
        <w:t>B</w:t>
      </w:r>
      <w:r>
        <w:rPr>
          <w:rFonts w:ascii="Times New Roman" w:hAnsi="Times New Roman" w:cs="Times New Roman"/>
          <w:sz w:val="24"/>
          <w:szCs w:val="24"/>
        </w:rPr>
        <w:t xml:space="preserve">lackness in Haitian consciousness in his influential essay “Du </w:t>
      </w:r>
      <w:proofErr w:type="spellStart"/>
      <w:r>
        <w:rPr>
          <w:rFonts w:ascii="Times New Roman" w:hAnsi="Times New Roman" w:cs="Times New Roman"/>
          <w:sz w:val="24"/>
          <w:szCs w:val="24"/>
        </w:rPr>
        <w:t>réalisme</w:t>
      </w:r>
      <w:proofErr w:type="spellEnd"/>
      <w:r>
        <w:rPr>
          <w:rFonts w:ascii="Times New Roman" w:hAnsi="Times New Roman" w:cs="Times New Roman"/>
          <w:sz w:val="24"/>
          <w:szCs w:val="24"/>
        </w:rPr>
        <w:t xml:space="preserve"> merveilleux des </w:t>
      </w:r>
      <w:proofErr w:type="spellStart"/>
      <w:r>
        <w:rPr>
          <w:rFonts w:ascii="Times New Roman" w:hAnsi="Times New Roman" w:cs="Times New Roman"/>
          <w:sz w:val="24"/>
          <w:szCs w:val="24"/>
        </w:rPr>
        <w:t>Haïtiens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Cependant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l’apport</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représente</w:t>
      </w:r>
      <w:proofErr w:type="spellEnd"/>
      <w:r>
        <w:rPr>
          <w:rFonts w:ascii="Times New Roman" w:hAnsi="Times New Roman" w:cs="Times New Roman"/>
          <w:sz w:val="24"/>
          <w:szCs w:val="24"/>
        </w:rPr>
        <w:t xml:space="preserve"> la plus </w:t>
      </w:r>
      <w:proofErr w:type="spellStart"/>
      <w:r>
        <w:rPr>
          <w:rFonts w:ascii="Times New Roman" w:hAnsi="Times New Roman" w:cs="Times New Roman"/>
          <w:sz w:val="24"/>
          <w:szCs w:val="24"/>
        </w:rPr>
        <w:t>grande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partie</w:t>
      </w:r>
      <w:proofErr w:type="spellEnd"/>
      <w:r>
        <w:rPr>
          <w:rFonts w:ascii="Times New Roman" w:hAnsi="Times New Roman" w:cs="Times New Roman"/>
          <w:sz w:val="24"/>
          <w:szCs w:val="24"/>
        </w:rPr>
        <w:t xml:space="preserve"> dans la constitution de la culture </w:t>
      </w:r>
      <w:proofErr w:type="spellStart"/>
      <w:r>
        <w:rPr>
          <w:rFonts w:ascii="Times New Roman" w:hAnsi="Times New Roman" w:cs="Times New Roman"/>
          <w:sz w:val="24"/>
          <w:szCs w:val="24"/>
        </w:rPr>
        <w:t>haïtienne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l’apport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africain</w:t>
      </w:r>
      <w:proofErr w:type="spellEnd"/>
      <w:r>
        <w:rPr>
          <w:rFonts w:ascii="Times New Roman" w:hAnsi="Times New Roman" w:cs="Times New Roman"/>
          <w:sz w:val="24"/>
          <w:szCs w:val="24"/>
        </w:rPr>
        <w:t xml:space="preserve">... (253). </w:t>
      </w:r>
      <w:r w:rsidR="002B27E4">
        <w:rPr>
          <w:rFonts w:ascii="Times New Roman" w:hAnsi="Times New Roman" w:cs="Times New Roman"/>
          <w:sz w:val="24"/>
          <w:szCs w:val="24"/>
        </w:rPr>
        <w:t>[</w:t>
      </w:r>
      <w:r>
        <w:rPr>
          <w:rFonts w:ascii="Times New Roman" w:hAnsi="Times New Roman" w:cs="Times New Roman"/>
          <w:sz w:val="24"/>
          <w:szCs w:val="24"/>
        </w:rPr>
        <w:t>The contribution that represents the largest part in the composition of Haitian culture, is the African contribution</w:t>
      </w:r>
      <w:r w:rsidR="002B27E4">
        <w:rPr>
          <w:rFonts w:ascii="Times New Roman" w:hAnsi="Times New Roman" w:cs="Times New Roman"/>
          <w:sz w:val="24"/>
          <w:szCs w:val="24"/>
        </w:rPr>
        <w:t>]</w:t>
      </w:r>
      <w:r>
        <w:rPr>
          <w:rFonts w:ascii="Times New Roman" w:hAnsi="Times New Roman" w:cs="Times New Roman"/>
          <w:sz w:val="24"/>
          <w:szCs w:val="24"/>
        </w:rPr>
        <w:t xml:space="preserve">. Hilarion contends that an Afro-centered focus is lacking in Jean-Michel’s instruction of Communism and </w:t>
      </w:r>
      <w:r>
        <w:rPr>
          <w:rFonts w:ascii="Times New Roman" w:hAnsi="Times New Roman" w:cs="Times New Roman"/>
          <w:sz w:val="24"/>
          <w:szCs w:val="24"/>
        </w:rPr>
        <w:lastRenderedPageBreak/>
        <w:t xml:space="preserve">that the triumphant Haitian Revolution should be the suitable model to follow. The lack of Communism’s appeal to the poor </w:t>
      </w:r>
      <w:r w:rsidR="00220E0E">
        <w:rPr>
          <w:rFonts w:ascii="Times New Roman" w:hAnsi="Times New Roman" w:cs="Times New Roman"/>
          <w:sz w:val="24"/>
          <w:szCs w:val="24"/>
        </w:rPr>
        <w:t>B</w:t>
      </w:r>
      <w:r>
        <w:rPr>
          <w:rFonts w:ascii="Times New Roman" w:hAnsi="Times New Roman" w:cs="Times New Roman"/>
          <w:sz w:val="24"/>
          <w:szCs w:val="24"/>
        </w:rPr>
        <w:t xml:space="preserve">lack underclass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sidR="00F71816">
        <w:rPr>
          <w:rFonts w:ascii="Times New Roman" w:hAnsi="Times New Roman" w:cs="Times New Roman"/>
          <w:sz w:val="24"/>
          <w:szCs w:val="24"/>
        </w:rPr>
        <w:t xml:space="preserve">is </w:t>
      </w:r>
      <w:r>
        <w:rPr>
          <w:rFonts w:ascii="Times New Roman" w:hAnsi="Times New Roman" w:cs="Times New Roman"/>
          <w:sz w:val="24"/>
          <w:szCs w:val="24"/>
        </w:rPr>
        <w:t>attributed to the polarization of social class and education level dynamics. Although Hilarion refuses to openly criticize Jean-Michel (in large part because he does mentor the protagonist and relieves him of his epileptic episodes with medicine) he internalizes a consistent frustration with the psychiatrist’s propaganda and concludes with a final condemnation of Communism’s shortcomings:</w:t>
      </w:r>
    </w:p>
    <w:p w14:paraId="5E4A4C52" w14:textId="7E2EB00E"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Su sorpresa no tuvo límites al descubrir que detrás de los hombres y las políticas siempre habían existido salvajes luchas de intereses y de castas, marchándolo todo, trastornándolo todo, encendiendo el fuego de las guerras civiles, provocando las traiciones sórdidas, explicando las miserias y las desdichas del pueblo. No se trataba del dolor de los hombres, sino de categorías sociales, clases, todo eso lo había aturdido</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(192)</w:t>
      </w:r>
    </w:p>
    <w:p w14:paraId="635EDB6D" w14:textId="2101FAC5" w:rsidR="006154AC" w:rsidRDefault="002B27E4"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His surprise knew no bounds when he discovered that behind men and politics there had always been violent conflicts of interest and castes, leaving everything behind, disrupting everything, sparking the fire of civil wars, provoking sordid betrayals, explaining the miseries and misfortunes of the people. It was not about the pain of men, but about social categories, classes, all that had disturbed him</w:t>
      </w:r>
      <w:r>
        <w:rPr>
          <w:rFonts w:ascii="Times New Roman" w:hAnsi="Times New Roman" w:cs="Times New Roman"/>
          <w:sz w:val="24"/>
          <w:szCs w:val="24"/>
        </w:rPr>
        <w:t>]</w:t>
      </w:r>
      <w:r w:rsidR="006154AC">
        <w:rPr>
          <w:rFonts w:ascii="Times New Roman" w:hAnsi="Times New Roman" w:cs="Times New Roman"/>
          <w:sz w:val="24"/>
          <w:szCs w:val="24"/>
        </w:rPr>
        <w:t>.</w:t>
      </w:r>
    </w:p>
    <w:p w14:paraId="4914C52E" w14:textId="4296A45C"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Hilarion’s introspection and retrospection cohere an ideological safe space. Because of self-prioritization of one’s individual philosophies, the overcoming of the colonized mind and body is possible. He contemplates the idea of Haiti through his high appraisal of oral histories that foreground the maroon quintessence of Dessalines and </w:t>
      </w:r>
      <w:proofErr w:type="spellStart"/>
      <w:r>
        <w:rPr>
          <w:rFonts w:ascii="Times New Roman" w:hAnsi="Times New Roman" w:cs="Times New Roman"/>
          <w:sz w:val="24"/>
          <w:szCs w:val="24"/>
        </w:rPr>
        <w:t>L’Ouverture</w:t>
      </w:r>
      <w:proofErr w:type="spellEnd"/>
      <w:r>
        <w:rPr>
          <w:rFonts w:ascii="Times New Roman" w:hAnsi="Times New Roman" w:cs="Times New Roman"/>
          <w:sz w:val="24"/>
          <w:szCs w:val="24"/>
        </w:rPr>
        <w:t xml:space="preserve">. Keeping in mind that this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predates the communism of the 19</w:t>
      </w:r>
      <w:r w:rsidRPr="0047590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is less challenging to perceive why </w:t>
      </w:r>
      <w:r>
        <w:rPr>
          <w:rFonts w:ascii="Times New Roman" w:hAnsi="Times New Roman" w:cs="Times New Roman"/>
          <w:sz w:val="24"/>
          <w:szCs w:val="24"/>
        </w:rPr>
        <w:lastRenderedPageBreak/>
        <w:t xml:space="preserve">Hilarion resists the communistic tenets presented to him. Hilarion taps into the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framework in the aforementioned contemplation where “dolor de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hombres”</w:t>
      </w:r>
      <w:r w:rsidR="00086BB0">
        <w:rPr>
          <w:rFonts w:ascii="Times New Roman" w:hAnsi="Times New Roman" w:cs="Times New Roman"/>
          <w:sz w:val="24"/>
          <w:szCs w:val="24"/>
        </w:rPr>
        <w:t xml:space="preserve"> </w:t>
      </w:r>
      <w:r w:rsidR="00E95377">
        <w:rPr>
          <w:rFonts w:ascii="Times New Roman" w:hAnsi="Times New Roman" w:cs="Times New Roman"/>
          <w:sz w:val="24"/>
          <w:szCs w:val="24"/>
        </w:rPr>
        <w:t>[</w:t>
      </w:r>
      <w:r w:rsidR="00086BB0">
        <w:rPr>
          <w:rFonts w:ascii="Times New Roman" w:hAnsi="Times New Roman" w:cs="Times New Roman"/>
          <w:sz w:val="24"/>
          <w:szCs w:val="24"/>
        </w:rPr>
        <w:t>the pain of men</w:t>
      </w:r>
      <w:r w:rsidR="00E95377">
        <w:rPr>
          <w:rFonts w:ascii="Times New Roman" w:hAnsi="Times New Roman" w:cs="Times New Roman"/>
          <w:sz w:val="24"/>
          <w:szCs w:val="24"/>
        </w:rPr>
        <w:t>]</w:t>
      </w:r>
      <w:r>
        <w:rPr>
          <w:rFonts w:ascii="Times New Roman" w:hAnsi="Times New Roman" w:cs="Times New Roman"/>
          <w:sz w:val="24"/>
          <w:szCs w:val="24"/>
        </w:rPr>
        <w:t xml:space="preserve"> is a real human sentiment which underscores a personal struggle that poor </w:t>
      </w:r>
      <w:r w:rsidR="00220E0E">
        <w:rPr>
          <w:rFonts w:ascii="Times New Roman" w:hAnsi="Times New Roman" w:cs="Times New Roman"/>
          <w:sz w:val="24"/>
          <w:szCs w:val="24"/>
        </w:rPr>
        <w:t>B</w:t>
      </w:r>
      <w:r>
        <w:rPr>
          <w:rFonts w:ascii="Times New Roman" w:hAnsi="Times New Roman" w:cs="Times New Roman"/>
          <w:sz w:val="24"/>
          <w:szCs w:val="24"/>
        </w:rPr>
        <w:t xml:space="preserve">lack men face in this specific context of the 1930’s U.S.-occupied Haiti. </w:t>
      </w:r>
      <w:proofErr w:type="spellStart"/>
      <w:r>
        <w:rPr>
          <w:rFonts w:ascii="Times New Roman" w:hAnsi="Times New Roman" w:cs="Times New Roman"/>
          <w:sz w:val="24"/>
          <w:szCs w:val="24"/>
        </w:rPr>
        <w:t>Césaire’s</w:t>
      </w:r>
      <w:proofErr w:type="spellEnd"/>
      <w:r>
        <w:rPr>
          <w:rFonts w:ascii="Times New Roman" w:hAnsi="Times New Roman" w:cs="Times New Roman"/>
          <w:sz w:val="24"/>
          <w:szCs w:val="24"/>
        </w:rPr>
        <w:t xml:space="preserve"> postulation clearly defines the humanistic approach of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w:t>
      </w:r>
      <w:r w:rsidR="00E95377">
        <w:rPr>
          <w:rFonts w:ascii="Times New Roman" w:hAnsi="Times New Roman" w:cs="Times New Roman"/>
          <w:sz w:val="24"/>
          <w:szCs w:val="24"/>
        </w:rPr>
        <w:t xml:space="preserve"> forwarding,</w:t>
      </w:r>
      <w:r>
        <w:rPr>
          <w:rFonts w:ascii="Times New Roman" w:hAnsi="Times New Roman" w:cs="Times New Roman"/>
          <w:sz w:val="24"/>
          <w:szCs w:val="24"/>
        </w:rPr>
        <w:t xml:space="preserve"> “…le </w:t>
      </w:r>
      <w:proofErr w:type="spellStart"/>
      <w:r>
        <w:rPr>
          <w:rFonts w:ascii="Times New Roman" w:hAnsi="Times New Roman" w:cs="Times New Roman"/>
          <w:sz w:val="24"/>
          <w:szCs w:val="24"/>
        </w:rPr>
        <w:t>projet</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plus cultural que politique. Il </w:t>
      </w:r>
      <w:proofErr w:type="spellStart"/>
      <w:r>
        <w:rPr>
          <w:rFonts w:ascii="Times New Roman" w:hAnsi="Times New Roman" w:cs="Times New Roman"/>
          <w:sz w:val="24"/>
          <w:szCs w:val="24"/>
        </w:rPr>
        <w:t>s’agit</w:t>
      </w:r>
      <w:proofErr w:type="spellEnd"/>
      <w:r>
        <w:rPr>
          <w:rFonts w:ascii="Times New Roman" w:hAnsi="Times New Roman" w:cs="Times New Roman"/>
          <w:sz w:val="24"/>
          <w:szCs w:val="24"/>
        </w:rPr>
        <w:t>, au-</w:t>
      </w:r>
      <w:proofErr w:type="spellStart"/>
      <w:r>
        <w:rPr>
          <w:rFonts w:ascii="Times New Roman" w:hAnsi="Times New Roman" w:cs="Times New Roman"/>
          <w:sz w:val="24"/>
          <w:szCs w:val="24"/>
        </w:rPr>
        <w:t>delà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d’une</w:t>
      </w:r>
      <w:proofErr w:type="spellEnd"/>
      <w:r>
        <w:rPr>
          <w:rFonts w:ascii="Times New Roman" w:hAnsi="Times New Roman" w:cs="Times New Roman"/>
          <w:sz w:val="24"/>
          <w:szCs w:val="24"/>
        </w:rPr>
        <w:t xml:space="preserve"> vision </w:t>
      </w:r>
      <w:proofErr w:type="spellStart"/>
      <w:r>
        <w:rPr>
          <w:rFonts w:ascii="Times New Roman" w:hAnsi="Times New Roman" w:cs="Times New Roman"/>
          <w:sz w:val="24"/>
          <w:szCs w:val="24"/>
        </w:rPr>
        <w:t>partisane</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raciale</w:t>
      </w:r>
      <w:proofErr w:type="spellEnd"/>
      <w:r>
        <w:rPr>
          <w:rFonts w:ascii="Times New Roman" w:hAnsi="Times New Roman" w:cs="Times New Roman"/>
          <w:sz w:val="24"/>
          <w:szCs w:val="24"/>
        </w:rPr>
        <w:t xml:space="preserve"> du monde, d’un humanism </w:t>
      </w:r>
      <w:proofErr w:type="spellStart"/>
      <w:r>
        <w:rPr>
          <w:rFonts w:ascii="Times New Roman" w:hAnsi="Times New Roman" w:cs="Times New Roman"/>
          <w:sz w:val="24"/>
          <w:szCs w:val="24"/>
        </w:rPr>
        <w:t>actif</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concret</w:t>
      </w:r>
      <w:proofErr w:type="spellEnd"/>
      <w:r>
        <w:rPr>
          <w:rFonts w:ascii="Times New Roman" w:hAnsi="Times New Roman" w:cs="Times New Roman"/>
          <w:sz w:val="24"/>
          <w:szCs w:val="24"/>
        </w:rPr>
        <w:t xml:space="preserve">, à destination de </w:t>
      </w:r>
      <w:proofErr w:type="spellStart"/>
      <w:r>
        <w:rPr>
          <w:rFonts w:ascii="Times New Roman" w:hAnsi="Times New Roman" w:cs="Times New Roman"/>
          <w:sz w:val="24"/>
          <w:szCs w:val="24"/>
        </w:rPr>
        <w:t>tous</w:t>
      </w:r>
      <w:proofErr w:type="spellEnd"/>
      <w:r>
        <w:rPr>
          <w:rFonts w:ascii="Times New Roman" w:hAnsi="Times New Roman" w:cs="Times New Roman"/>
          <w:sz w:val="24"/>
          <w:szCs w:val="24"/>
        </w:rPr>
        <w:t xml:space="preserve"> les </w:t>
      </w:r>
      <w:proofErr w:type="spellStart"/>
      <w:r>
        <w:rPr>
          <w:rFonts w:ascii="Times New Roman" w:hAnsi="Times New Roman" w:cs="Times New Roman"/>
          <w:sz w:val="24"/>
          <w:szCs w:val="24"/>
        </w:rPr>
        <w:t>opprimés</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planète</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Ntonfo</w:t>
      </w:r>
      <w:proofErr w:type="spellEnd"/>
      <w:r>
        <w:rPr>
          <w:rFonts w:ascii="Times New Roman" w:hAnsi="Times New Roman" w:cs="Times New Roman"/>
          <w:sz w:val="24"/>
          <w:szCs w:val="24"/>
        </w:rPr>
        <w:t xml:space="preserve"> &amp; Laurent </w:t>
      </w:r>
      <w:proofErr w:type="spellStart"/>
      <w:r>
        <w:rPr>
          <w:rFonts w:ascii="Times New Roman" w:hAnsi="Times New Roman" w:cs="Times New Roman"/>
          <w:sz w:val="24"/>
          <w:szCs w:val="24"/>
        </w:rPr>
        <w:t>Omgba</w:t>
      </w:r>
      <w:proofErr w:type="spellEnd"/>
      <w:r>
        <w:rPr>
          <w:rFonts w:ascii="Times New Roman" w:hAnsi="Times New Roman" w:cs="Times New Roman"/>
          <w:sz w:val="24"/>
          <w:szCs w:val="24"/>
        </w:rPr>
        <w:t xml:space="preserve"> 69). </w:t>
      </w:r>
      <w:r w:rsidR="00E95377">
        <w:rPr>
          <w:rFonts w:ascii="Times New Roman" w:hAnsi="Times New Roman" w:cs="Times New Roman"/>
          <w:sz w:val="24"/>
          <w:szCs w:val="24"/>
        </w:rPr>
        <w:t>[</w:t>
      </w:r>
      <w:r>
        <w:rPr>
          <w:rFonts w:ascii="Times New Roman" w:hAnsi="Times New Roman" w:cs="Times New Roman"/>
          <w:sz w:val="24"/>
          <w:szCs w:val="24"/>
        </w:rPr>
        <w:t xml:space="preserve">The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project is more cultural than political. It goes beyond a partisan and racial vision of the world, an active and concrete humanism, aimed at </w:t>
      </w:r>
      <w:r w:rsidR="00086BB0">
        <w:rPr>
          <w:rFonts w:ascii="Times New Roman" w:hAnsi="Times New Roman" w:cs="Times New Roman"/>
          <w:sz w:val="24"/>
          <w:szCs w:val="24"/>
        </w:rPr>
        <w:t>all</w:t>
      </w:r>
      <w:r>
        <w:rPr>
          <w:rFonts w:ascii="Times New Roman" w:hAnsi="Times New Roman" w:cs="Times New Roman"/>
          <w:sz w:val="24"/>
          <w:szCs w:val="24"/>
        </w:rPr>
        <w:t xml:space="preserve"> the oppressed on the planet</w:t>
      </w:r>
      <w:r w:rsidR="00E95377">
        <w:rPr>
          <w:rFonts w:ascii="Times New Roman" w:hAnsi="Times New Roman" w:cs="Times New Roman"/>
          <w:sz w:val="24"/>
          <w:szCs w:val="24"/>
        </w:rPr>
        <w:t>]</w:t>
      </w:r>
      <w:r>
        <w:rPr>
          <w:rFonts w:ascii="Times New Roman" w:hAnsi="Times New Roman" w:cs="Times New Roman"/>
          <w:sz w:val="24"/>
          <w:szCs w:val="24"/>
        </w:rPr>
        <w:t xml:space="preserve">. The racial oppression that </w:t>
      </w:r>
      <w:proofErr w:type="spellStart"/>
      <w:r>
        <w:rPr>
          <w:rFonts w:ascii="Times New Roman" w:hAnsi="Times New Roman" w:cs="Times New Roman"/>
          <w:sz w:val="24"/>
          <w:szCs w:val="24"/>
        </w:rPr>
        <w:t>Césaire</w:t>
      </w:r>
      <w:proofErr w:type="spellEnd"/>
      <w:r>
        <w:rPr>
          <w:rFonts w:ascii="Times New Roman" w:hAnsi="Times New Roman" w:cs="Times New Roman"/>
          <w:sz w:val="24"/>
          <w:szCs w:val="24"/>
        </w:rPr>
        <w:t xml:space="preserve"> alludes to apropos </w:t>
      </w:r>
      <w:proofErr w:type="spellStart"/>
      <w:r>
        <w:rPr>
          <w:rFonts w:ascii="Times New Roman" w:hAnsi="Times New Roman" w:cs="Times New Roman"/>
          <w:sz w:val="24"/>
          <w:szCs w:val="24"/>
        </w:rPr>
        <w:t>Bakan’s</w:t>
      </w:r>
      <w:proofErr w:type="spellEnd"/>
      <w:r w:rsidR="00DD53C7">
        <w:rPr>
          <w:rFonts w:ascii="Times New Roman" w:hAnsi="Times New Roman" w:cs="Times New Roman"/>
          <w:sz w:val="24"/>
          <w:szCs w:val="24"/>
        </w:rPr>
        <w:t xml:space="preserve"> and </w:t>
      </w:r>
      <w:proofErr w:type="spellStart"/>
      <w:r w:rsidR="00DD53C7">
        <w:rPr>
          <w:rFonts w:ascii="Times New Roman" w:hAnsi="Times New Roman" w:cs="Times New Roman"/>
          <w:sz w:val="24"/>
          <w:szCs w:val="24"/>
        </w:rPr>
        <w:t>Dua’s</w:t>
      </w:r>
      <w:proofErr w:type="spellEnd"/>
      <w:r w:rsidR="00DD53C7">
        <w:rPr>
          <w:rFonts w:ascii="Times New Roman" w:hAnsi="Times New Roman" w:cs="Times New Roman"/>
          <w:sz w:val="24"/>
          <w:szCs w:val="24"/>
        </w:rPr>
        <w:t xml:space="preserve"> </w:t>
      </w:r>
      <w:r>
        <w:rPr>
          <w:rFonts w:ascii="Times New Roman" w:hAnsi="Times New Roman" w:cs="Times New Roman"/>
          <w:sz w:val="24"/>
          <w:szCs w:val="24"/>
        </w:rPr>
        <w:t xml:space="preserve">special oppression and the lack of acknowledgment thereof is precisely why Hilarion does not have a rapport with the political aspirations of Jean-Michel and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w:t>
      </w:r>
    </w:p>
    <w:p w14:paraId="3CDD54B8" w14:textId="77777777" w:rsidR="006154AC" w:rsidRPr="004D050E" w:rsidRDefault="006154AC" w:rsidP="004D050E">
      <w:pPr>
        <w:pStyle w:val="Heading2"/>
        <w:spacing w:line="480" w:lineRule="auto"/>
        <w:jc w:val="center"/>
        <w:rPr>
          <w:rFonts w:ascii="Times New Roman" w:hAnsi="Times New Roman" w:cs="Times New Roman"/>
          <w:b/>
          <w:bCs/>
          <w:color w:val="auto"/>
          <w:sz w:val="24"/>
          <w:szCs w:val="24"/>
        </w:rPr>
      </w:pPr>
      <w:bookmarkStart w:id="10" w:name="_Toc105399847"/>
      <w:r w:rsidRPr="004D050E">
        <w:rPr>
          <w:rFonts w:ascii="Times New Roman" w:hAnsi="Times New Roman" w:cs="Times New Roman"/>
          <w:b/>
          <w:bCs/>
          <w:color w:val="auto"/>
          <w:sz w:val="24"/>
          <w:szCs w:val="24"/>
        </w:rPr>
        <w:t xml:space="preserve">The Constraints of Masculinity in </w:t>
      </w:r>
      <w:r w:rsidRPr="004D050E">
        <w:rPr>
          <w:rFonts w:ascii="Times New Roman" w:hAnsi="Times New Roman" w:cs="Times New Roman"/>
          <w:b/>
          <w:bCs/>
          <w:i/>
          <w:iCs/>
          <w:color w:val="auto"/>
          <w:sz w:val="24"/>
          <w:szCs w:val="24"/>
        </w:rPr>
        <w:t xml:space="preserve">Mi compadre </w:t>
      </w:r>
      <w:proofErr w:type="spellStart"/>
      <w:r w:rsidRPr="004D050E">
        <w:rPr>
          <w:rFonts w:ascii="Times New Roman" w:hAnsi="Times New Roman" w:cs="Times New Roman"/>
          <w:b/>
          <w:bCs/>
          <w:i/>
          <w:iCs/>
          <w:color w:val="auto"/>
          <w:sz w:val="24"/>
          <w:szCs w:val="24"/>
        </w:rPr>
        <w:t>el</w:t>
      </w:r>
      <w:proofErr w:type="spellEnd"/>
      <w:r w:rsidRPr="004D050E">
        <w:rPr>
          <w:rFonts w:ascii="Times New Roman" w:hAnsi="Times New Roman" w:cs="Times New Roman"/>
          <w:b/>
          <w:bCs/>
          <w:i/>
          <w:iCs/>
          <w:color w:val="auto"/>
          <w:sz w:val="24"/>
          <w:szCs w:val="24"/>
        </w:rPr>
        <w:t xml:space="preserve"> General Sol</w:t>
      </w:r>
      <w:bookmarkEnd w:id="10"/>
    </w:p>
    <w:p w14:paraId="7CD19000" w14:textId="77777777" w:rsidR="00E95377"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Arguably,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is devoid of a significant female voice or presence </w:t>
      </w:r>
      <w:r w:rsidR="00086BB0">
        <w:rPr>
          <w:rFonts w:ascii="Times New Roman" w:hAnsi="Times New Roman" w:cs="Times New Roman"/>
          <w:sz w:val="24"/>
          <w:szCs w:val="24"/>
        </w:rPr>
        <w:t>apart from</w:t>
      </w:r>
      <w:r>
        <w:rPr>
          <w:rFonts w:ascii="Times New Roman" w:hAnsi="Times New Roman" w:cs="Times New Roman"/>
          <w:sz w:val="24"/>
          <w:szCs w:val="24"/>
        </w:rPr>
        <w:t xml:space="preserve">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and even this affirmation remains suspended in the air because of the established </w:t>
      </w:r>
      <w:r w:rsidR="00086BB0">
        <w:rPr>
          <w:rFonts w:ascii="Times New Roman" w:hAnsi="Times New Roman" w:cs="Times New Roman"/>
          <w:sz w:val="24"/>
          <w:szCs w:val="24"/>
        </w:rPr>
        <w:t>male-centered</w:t>
      </w:r>
      <w:r>
        <w:rPr>
          <w:rFonts w:ascii="Times New Roman" w:hAnsi="Times New Roman" w:cs="Times New Roman"/>
          <w:sz w:val="24"/>
          <w:szCs w:val="24"/>
        </w:rPr>
        <w:t xml:space="preserve"> focus in the novel. The narrative voice is definitively masculine and mirrors Hilarion’s mindset and comportment. Literary scholar Roberto Strongman reinforces the androcentrism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w:t>
      </w:r>
      <w:r w:rsidR="00E95377">
        <w:rPr>
          <w:rFonts w:ascii="Times New Roman" w:hAnsi="Times New Roman" w:cs="Times New Roman"/>
          <w:sz w:val="24"/>
          <w:szCs w:val="24"/>
        </w:rPr>
        <w:t xml:space="preserve"> declaring, </w:t>
      </w:r>
      <w:r>
        <w:rPr>
          <w:rFonts w:ascii="Times New Roman" w:hAnsi="Times New Roman" w:cs="Times New Roman"/>
          <w:sz w:val="24"/>
          <w:szCs w:val="24"/>
        </w:rPr>
        <w:t xml:space="preserve">“…Alexis’ narrative remains primarily a male narrative with </w:t>
      </w:r>
      <w:proofErr w:type="spellStart"/>
      <w:r>
        <w:rPr>
          <w:rFonts w:ascii="Times New Roman" w:hAnsi="Times New Roman" w:cs="Times New Roman"/>
          <w:sz w:val="24"/>
          <w:szCs w:val="24"/>
        </w:rPr>
        <w:t>Hilarius</w:t>
      </w:r>
      <w:proofErr w:type="spellEnd"/>
      <w:r>
        <w:rPr>
          <w:rFonts w:ascii="Times New Roman" w:hAnsi="Times New Roman" w:cs="Times New Roman"/>
          <w:sz w:val="24"/>
          <w:szCs w:val="24"/>
        </w:rPr>
        <w:t xml:space="preserve"> at the center of the novel’s world” (33). Given the focus</w:t>
      </w:r>
      <w:r w:rsidR="00086BB0">
        <w:rPr>
          <w:rFonts w:ascii="Times New Roman" w:hAnsi="Times New Roman" w:cs="Times New Roman"/>
          <w:sz w:val="24"/>
          <w:szCs w:val="24"/>
        </w:rPr>
        <w:t xml:space="preserve"> of the framework of Masculinities</w:t>
      </w:r>
      <w:r>
        <w:rPr>
          <w:rFonts w:ascii="Times New Roman" w:hAnsi="Times New Roman" w:cs="Times New Roman"/>
          <w:sz w:val="24"/>
          <w:szCs w:val="24"/>
        </w:rPr>
        <w:t xml:space="preserve">, analyzing the constraints of masculinity is inherent to not only the Hilarion’s liminality, but his humanity as well. I argue here that two distinct types of masculinity are present in Hilarion: physical masculinity and reputational masculinity. I define physical masculinity as a behavior-based approach to utilizing and influencing power via </w:t>
      </w:r>
      <w:r>
        <w:rPr>
          <w:rFonts w:ascii="Times New Roman" w:hAnsi="Times New Roman" w:cs="Times New Roman"/>
          <w:sz w:val="24"/>
          <w:szCs w:val="24"/>
        </w:rPr>
        <w:lastRenderedPageBreak/>
        <w:t>physical actions and gestures. The result is to establish exerted authority by means of intimidation. The most explicit example of physical masculinity in the novel occurs at the conclusion of the ensuing quarrel between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and Hilarion after a store client named Victorine asks for a monetary favor from Claire. Before Victorine leaves the store, Claire attempts to convince her husband that they should loan the money despite the strain that such a loan potentially places on the store’s production.  The couple’s personal financial situation is dire, but as the store clerk and being responsible for money management, Claires </w:t>
      </w:r>
      <w:r w:rsidR="00086BB0">
        <w:rPr>
          <w:rFonts w:ascii="Times New Roman" w:hAnsi="Times New Roman" w:cs="Times New Roman"/>
          <w:sz w:val="24"/>
          <w:szCs w:val="24"/>
        </w:rPr>
        <w:t>decides to</w:t>
      </w:r>
      <w:r>
        <w:rPr>
          <w:rFonts w:ascii="Times New Roman" w:hAnsi="Times New Roman" w:cs="Times New Roman"/>
          <w:sz w:val="24"/>
          <w:szCs w:val="24"/>
        </w:rPr>
        <w:t xml:space="preserve"> assis</w:t>
      </w:r>
      <w:r w:rsidR="00086BB0">
        <w:rPr>
          <w:rFonts w:ascii="Times New Roman" w:hAnsi="Times New Roman" w:cs="Times New Roman"/>
          <w:sz w:val="24"/>
          <w:szCs w:val="24"/>
        </w:rPr>
        <w:t xml:space="preserve">t </w:t>
      </w:r>
      <w:r>
        <w:rPr>
          <w:rFonts w:ascii="Times New Roman" w:hAnsi="Times New Roman" w:cs="Times New Roman"/>
          <w:sz w:val="24"/>
          <w:szCs w:val="24"/>
        </w:rPr>
        <w:t xml:space="preserve">her client. The caveat in this instance is the power dynamic in Hilarion and Claire’s relationship. Although Claire runs the store, she feels obligated to receive permission from her “man”. </w:t>
      </w:r>
      <w:r w:rsidR="006D61E2" w:rsidRPr="00403581">
        <w:rPr>
          <w:rFonts w:ascii="Times New Roman" w:hAnsi="Times New Roman" w:cs="Times New Roman"/>
          <w:sz w:val="24"/>
          <w:szCs w:val="24"/>
        </w:rPr>
        <w:t xml:space="preserve">Prominent psychologist and novelist </w:t>
      </w:r>
      <w:r w:rsidRPr="00403581">
        <w:rPr>
          <w:rFonts w:ascii="Times New Roman" w:hAnsi="Times New Roman" w:cs="Times New Roman"/>
          <w:sz w:val="24"/>
          <w:szCs w:val="24"/>
        </w:rPr>
        <w:t>Victoria Sau declares the self-doubt amongst women as evidence of an oppressive patriarchal hegemonic relationship in</w:t>
      </w:r>
      <w:r w:rsidR="006D61E2" w:rsidRPr="00403581">
        <w:rPr>
          <w:rFonts w:ascii="Times New Roman" w:hAnsi="Times New Roman" w:cs="Times New Roman"/>
          <w:sz w:val="24"/>
          <w:szCs w:val="24"/>
        </w:rPr>
        <w:t xml:space="preserve"> her essay, “De la </w:t>
      </w:r>
      <w:proofErr w:type="spellStart"/>
      <w:r w:rsidR="006D61E2" w:rsidRPr="00403581">
        <w:rPr>
          <w:rFonts w:ascii="Times New Roman" w:hAnsi="Times New Roman" w:cs="Times New Roman"/>
          <w:sz w:val="24"/>
          <w:szCs w:val="24"/>
        </w:rPr>
        <w:t>facultad</w:t>
      </w:r>
      <w:proofErr w:type="spellEnd"/>
      <w:r w:rsidR="006D61E2" w:rsidRPr="00403581">
        <w:rPr>
          <w:rFonts w:ascii="Times New Roman" w:hAnsi="Times New Roman" w:cs="Times New Roman"/>
          <w:sz w:val="24"/>
          <w:szCs w:val="24"/>
        </w:rPr>
        <w:t xml:space="preserve"> de </w:t>
      </w:r>
      <w:proofErr w:type="spellStart"/>
      <w:r w:rsidR="006D61E2" w:rsidRPr="00403581">
        <w:rPr>
          <w:rFonts w:ascii="Times New Roman" w:hAnsi="Times New Roman" w:cs="Times New Roman"/>
          <w:sz w:val="24"/>
          <w:szCs w:val="24"/>
        </w:rPr>
        <w:t>ver</w:t>
      </w:r>
      <w:proofErr w:type="spellEnd"/>
      <w:r w:rsidR="006D61E2" w:rsidRPr="00403581">
        <w:rPr>
          <w:rFonts w:ascii="Times New Roman" w:hAnsi="Times New Roman" w:cs="Times New Roman"/>
          <w:sz w:val="24"/>
          <w:szCs w:val="24"/>
        </w:rPr>
        <w:t xml:space="preserve"> al derecho de </w:t>
      </w:r>
      <w:proofErr w:type="spellStart"/>
      <w:r w:rsidR="006D61E2" w:rsidRPr="00403581">
        <w:rPr>
          <w:rFonts w:ascii="Times New Roman" w:hAnsi="Times New Roman" w:cs="Times New Roman"/>
          <w:sz w:val="24"/>
          <w:szCs w:val="24"/>
        </w:rPr>
        <w:t>mirar</w:t>
      </w:r>
      <w:proofErr w:type="spellEnd"/>
      <w:r w:rsidR="006D61E2" w:rsidRPr="00403581">
        <w:rPr>
          <w:rFonts w:ascii="Times New Roman" w:hAnsi="Times New Roman" w:cs="Times New Roman"/>
          <w:sz w:val="24"/>
          <w:szCs w:val="24"/>
        </w:rPr>
        <w:t xml:space="preserve">” </w:t>
      </w:r>
      <w:r w:rsidR="00E95377">
        <w:rPr>
          <w:rFonts w:ascii="Times New Roman" w:hAnsi="Times New Roman" w:cs="Times New Roman"/>
          <w:sz w:val="24"/>
          <w:szCs w:val="24"/>
        </w:rPr>
        <w:t>[</w:t>
      </w:r>
      <w:r w:rsidR="00420D4D" w:rsidRPr="00403581">
        <w:rPr>
          <w:rFonts w:ascii="Times New Roman" w:hAnsi="Times New Roman" w:cs="Times New Roman"/>
          <w:sz w:val="24"/>
          <w:szCs w:val="24"/>
        </w:rPr>
        <w:t>From the ability to see to the right to examine</w:t>
      </w:r>
      <w:r w:rsidR="00E95377">
        <w:rPr>
          <w:rFonts w:ascii="Times New Roman" w:hAnsi="Times New Roman" w:cs="Times New Roman"/>
          <w:sz w:val="24"/>
          <w:szCs w:val="24"/>
        </w:rPr>
        <w:t>]</w:t>
      </w:r>
      <w:r w:rsidR="00420D4D" w:rsidRPr="00403581">
        <w:rPr>
          <w:rFonts w:ascii="Times New Roman" w:hAnsi="Times New Roman" w:cs="Times New Roman"/>
          <w:sz w:val="24"/>
          <w:szCs w:val="24"/>
        </w:rPr>
        <w:t xml:space="preserve"> expressing, </w:t>
      </w:r>
      <w:r w:rsidRPr="00403581">
        <w:rPr>
          <w:rFonts w:ascii="Times New Roman" w:hAnsi="Times New Roman" w:cs="Times New Roman"/>
          <w:sz w:val="24"/>
          <w:szCs w:val="24"/>
        </w:rPr>
        <w:t xml:space="preserve">“Las </w:t>
      </w:r>
      <w:proofErr w:type="spellStart"/>
      <w:r w:rsidRPr="00403581">
        <w:rPr>
          <w:rFonts w:ascii="Times New Roman" w:hAnsi="Times New Roman" w:cs="Times New Roman"/>
          <w:sz w:val="24"/>
          <w:szCs w:val="24"/>
        </w:rPr>
        <w:t>mujeres</w:t>
      </w:r>
      <w:proofErr w:type="spellEnd"/>
      <w:r w:rsidRPr="00403581">
        <w:rPr>
          <w:rFonts w:ascii="Times New Roman" w:hAnsi="Times New Roman" w:cs="Times New Roman"/>
          <w:sz w:val="24"/>
          <w:szCs w:val="24"/>
        </w:rPr>
        <w:t xml:space="preserve"> se </w:t>
      </w:r>
      <w:proofErr w:type="spellStart"/>
      <w:r w:rsidRPr="00403581">
        <w:rPr>
          <w:rFonts w:ascii="Times New Roman" w:hAnsi="Times New Roman" w:cs="Times New Roman"/>
          <w:sz w:val="24"/>
          <w:szCs w:val="24"/>
        </w:rPr>
        <w:t>consideran</w:t>
      </w:r>
      <w:proofErr w:type="spellEnd"/>
      <w:r w:rsidRPr="00403581">
        <w:rPr>
          <w:rFonts w:ascii="Times New Roman" w:hAnsi="Times New Roman" w:cs="Times New Roman"/>
          <w:sz w:val="24"/>
          <w:szCs w:val="24"/>
        </w:rPr>
        <w:t xml:space="preserve"> a </w:t>
      </w:r>
      <w:proofErr w:type="spellStart"/>
      <w:r w:rsidRPr="00403581">
        <w:rPr>
          <w:rFonts w:ascii="Times New Roman" w:hAnsi="Times New Roman" w:cs="Times New Roman"/>
          <w:sz w:val="24"/>
          <w:szCs w:val="24"/>
        </w:rPr>
        <w:t>sí</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mismas</w:t>
      </w:r>
      <w:proofErr w:type="spellEnd"/>
      <w:r w:rsidRPr="00403581">
        <w:rPr>
          <w:rFonts w:ascii="Times New Roman" w:hAnsi="Times New Roman" w:cs="Times New Roman"/>
          <w:sz w:val="24"/>
          <w:szCs w:val="24"/>
        </w:rPr>
        <w:t xml:space="preserve"> con </w:t>
      </w:r>
      <w:proofErr w:type="spellStart"/>
      <w:r w:rsidRPr="00403581">
        <w:rPr>
          <w:rFonts w:ascii="Times New Roman" w:hAnsi="Times New Roman" w:cs="Times New Roman"/>
          <w:sz w:val="24"/>
          <w:szCs w:val="24"/>
        </w:rPr>
        <w:t>más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severidad</w:t>
      </w:r>
      <w:proofErr w:type="spellEnd"/>
      <w:r w:rsidRPr="00403581">
        <w:rPr>
          <w:rFonts w:ascii="Times New Roman" w:hAnsi="Times New Roman" w:cs="Times New Roman"/>
          <w:sz w:val="24"/>
          <w:szCs w:val="24"/>
        </w:rPr>
        <w:t xml:space="preserve"> que con la que son </w:t>
      </w:r>
      <w:proofErr w:type="spellStart"/>
      <w:r w:rsidRPr="00403581">
        <w:rPr>
          <w:rFonts w:ascii="Times New Roman" w:hAnsi="Times New Roman" w:cs="Times New Roman"/>
          <w:sz w:val="24"/>
          <w:szCs w:val="24"/>
        </w:rPr>
        <w:t>consideradas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por</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los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propios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varones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tratando</w:t>
      </w:r>
      <w:proofErr w:type="spellEnd"/>
      <w:r w:rsidRPr="00403581">
        <w:rPr>
          <w:rFonts w:ascii="Times New Roman" w:hAnsi="Times New Roman" w:cs="Times New Roman"/>
          <w:sz w:val="24"/>
          <w:szCs w:val="24"/>
        </w:rPr>
        <w:t xml:space="preserve"> a </w:t>
      </w:r>
      <w:proofErr w:type="spellStart"/>
      <w:r w:rsidRPr="00403581">
        <w:rPr>
          <w:rFonts w:ascii="Times New Roman" w:hAnsi="Times New Roman" w:cs="Times New Roman"/>
          <w:sz w:val="24"/>
          <w:szCs w:val="24"/>
        </w:rPr>
        <w:t>sí</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mismas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como</w:t>
      </w:r>
      <w:proofErr w:type="spellEnd"/>
      <w:r w:rsidRPr="00403581">
        <w:rPr>
          <w:rFonts w:ascii="Times New Roman" w:hAnsi="Times New Roman" w:cs="Times New Roman"/>
          <w:sz w:val="24"/>
          <w:szCs w:val="24"/>
        </w:rPr>
        <w:t xml:space="preserve"> a </w:t>
      </w:r>
      <w:proofErr w:type="spellStart"/>
      <w:r w:rsidRPr="00403581">
        <w:rPr>
          <w:rFonts w:ascii="Times New Roman" w:hAnsi="Times New Roman" w:cs="Times New Roman"/>
          <w:sz w:val="24"/>
          <w:szCs w:val="24"/>
        </w:rPr>
        <w:t>grupo</w:t>
      </w:r>
      <w:proofErr w:type="spellEnd"/>
      <w:r w:rsidRPr="00403581">
        <w:rPr>
          <w:rFonts w:ascii="Times New Roman" w:hAnsi="Times New Roman" w:cs="Times New Roman"/>
          <w:sz w:val="24"/>
          <w:szCs w:val="24"/>
        </w:rPr>
        <w:t xml:space="preserve"> exterior” (33-34). </w:t>
      </w:r>
      <w:r w:rsidR="00E95377">
        <w:rPr>
          <w:rFonts w:ascii="Times New Roman" w:hAnsi="Times New Roman" w:cs="Times New Roman"/>
          <w:sz w:val="24"/>
          <w:szCs w:val="24"/>
        </w:rPr>
        <w:t>[</w:t>
      </w:r>
      <w:r>
        <w:rPr>
          <w:rFonts w:ascii="Times New Roman" w:hAnsi="Times New Roman" w:cs="Times New Roman"/>
          <w:sz w:val="24"/>
          <w:szCs w:val="24"/>
        </w:rPr>
        <w:t>Women judge themselves harsher than what men consider them as, treating themselves as an outside group</w:t>
      </w:r>
      <w:r w:rsidR="00E95377">
        <w:rPr>
          <w:rFonts w:ascii="Times New Roman" w:hAnsi="Times New Roman" w:cs="Times New Roman"/>
          <w:sz w:val="24"/>
          <w:szCs w:val="24"/>
        </w:rPr>
        <w:t>]</w:t>
      </w:r>
      <w:r>
        <w:rPr>
          <w:rFonts w:ascii="Times New Roman" w:hAnsi="Times New Roman" w:cs="Times New Roman"/>
          <w:sz w:val="24"/>
          <w:szCs w:val="24"/>
        </w:rPr>
        <w:t xml:space="preserve">. Nonetheless, in defiance of her husband’s (Hilarion) and Mr. </w:t>
      </w:r>
      <w:proofErr w:type="spellStart"/>
      <w:r>
        <w:rPr>
          <w:rFonts w:ascii="Times New Roman" w:hAnsi="Times New Roman" w:cs="Times New Roman"/>
          <w:sz w:val="24"/>
          <w:szCs w:val="24"/>
        </w:rPr>
        <w:t>Bolté’s</w:t>
      </w:r>
      <w:proofErr w:type="spellEnd"/>
      <w:r>
        <w:rPr>
          <w:rFonts w:ascii="Times New Roman" w:hAnsi="Times New Roman" w:cs="Times New Roman"/>
          <w:sz w:val="24"/>
          <w:szCs w:val="24"/>
        </w:rPr>
        <w:t xml:space="preserve"> (storeowner) preservation of heteropatriarchal norms, Claire asserts an active position in her independent decision to advance the loan. Claire clearly exposes the insecurities of the hegemonic masculine paradigm as the following instance in the novel alludes to, “Una </w:t>
      </w:r>
      <w:proofErr w:type="spellStart"/>
      <w:r>
        <w:rPr>
          <w:rFonts w:ascii="Times New Roman" w:hAnsi="Times New Roman" w:cs="Times New Roman"/>
          <w:sz w:val="24"/>
          <w:szCs w:val="24"/>
        </w:rPr>
        <w:t>bofetada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hirió</w:t>
      </w:r>
      <w:proofErr w:type="spellEnd"/>
      <w:r>
        <w:rPr>
          <w:rFonts w:ascii="Times New Roman" w:hAnsi="Times New Roman" w:cs="Times New Roman"/>
          <w:sz w:val="24"/>
          <w:szCs w:val="24"/>
        </w:rPr>
        <w:t xml:space="preserve"> a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pleno</w:t>
      </w:r>
      <w:proofErr w:type="spellEnd"/>
      <w:r>
        <w:rPr>
          <w:rFonts w:ascii="Times New Roman" w:hAnsi="Times New Roman" w:cs="Times New Roman"/>
          <w:sz w:val="24"/>
          <w:szCs w:val="24"/>
        </w:rPr>
        <w:t xml:space="preserve"> rostro, y </w:t>
      </w:r>
      <w:proofErr w:type="spellStart"/>
      <w:r>
        <w:rPr>
          <w:rFonts w:ascii="Times New Roman" w:hAnsi="Times New Roman" w:cs="Times New Roman"/>
          <w:sz w:val="24"/>
          <w:szCs w:val="24"/>
        </w:rPr>
        <w:t>casi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derriba</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Ella lo miró estupefacta. Lo vio unos ojos que no conocía, unos ojos rojos, brillantes, cargados de una determinación que le inspire temor” (254). </w:t>
      </w:r>
      <w:r w:rsidR="00E95377">
        <w:rPr>
          <w:rFonts w:ascii="Times New Roman" w:hAnsi="Times New Roman" w:cs="Times New Roman"/>
          <w:sz w:val="24"/>
          <w:szCs w:val="24"/>
        </w:rPr>
        <w:t>[</w:t>
      </w:r>
      <w:r>
        <w:rPr>
          <w:rFonts w:ascii="Times New Roman" w:hAnsi="Times New Roman" w:cs="Times New Roman"/>
          <w:sz w:val="24"/>
          <w:szCs w:val="24"/>
        </w:rPr>
        <w:t>A slap struck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in the middle of the face, nearly knocking her down. She looked at him </w:t>
      </w:r>
      <w:r>
        <w:rPr>
          <w:rFonts w:ascii="Times New Roman" w:hAnsi="Times New Roman" w:cs="Times New Roman"/>
          <w:sz w:val="24"/>
          <w:szCs w:val="24"/>
        </w:rPr>
        <w:lastRenderedPageBreak/>
        <w:t>shocked. She saw eyes that she did not recognize, red eyes, bright, laden with a determination that inspires fear</w:t>
      </w:r>
      <w:r w:rsidR="00E95377">
        <w:rPr>
          <w:rFonts w:ascii="Times New Roman" w:hAnsi="Times New Roman" w:cs="Times New Roman"/>
          <w:sz w:val="24"/>
          <w:szCs w:val="24"/>
        </w:rPr>
        <w:t>]</w:t>
      </w:r>
      <w:r>
        <w:rPr>
          <w:rFonts w:ascii="Times New Roman" w:hAnsi="Times New Roman" w:cs="Times New Roman"/>
          <w:sz w:val="24"/>
          <w:szCs w:val="24"/>
        </w:rPr>
        <w:t>. Hilarion resorts to violence</w:t>
      </w:r>
      <w:r w:rsidR="00086BB0">
        <w:rPr>
          <w:rFonts w:ascii="Times New Roman" w:hAnsi="Times New Roman" w:cs="Times New Roman"/>
          <w:sz w:val="24"/>
          <w:szCs w:val="24"/>
        </w:rPr>
        <w:t xml:space="preserve"> and domestic</w:t>
      </w:r>
      <w:r>
        <w:rPr>
          <w:rFonts w:ascii="Times New Roman" w:hAnsi="Times New Roman" w:cs="Times New Roman"/>
          <w:sz w:val="24"/>
          <w:szCs w:val="24"/>
        </w:rPr>
        <w:t xml:space="preserve"> spousal abuse. </w:t>
      </w:r>
    </w:p>
    <w:p w14:paraId="089A079A" w14:textId="77777777" w:rsidR="004814E7" w:rsidRDefault="006154AC" w:rsidP="00E953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exemplification of physical masculinity exploits Claire’s physical disadvantage; however, since Hilarion reestablishes authority through physical violence it undermines his psychological development. </w:t>
      </w:r>
      <w:proofErr w:type="spellStart"/>
      <w:r w:rsidRPr="006A3D05">
        <w:rPr>
          <w:rFonts w:ascii="Times New Roman" w:hAnsi="Times New Roman" w:cs="Times New Roman"/>
          <w:sz w:val="24"/>
          <w:szCs w:val="24"/>
          <w:lang w:val="es-ES"/>
        </w:rPr>
        <w:t>Within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realm</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violence</w:t>
      </w:r>
      <w:proofErr w:type="spellEnd"/>
      <w:r w:rsidR="00E95377">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gender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studies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concur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that</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when</w:t>
      </w:r>
      <w:proofErr w:type="spellEnd"/>
      <w:r w:rsidRPr="006A3D05">
        <w:rPr>
          <w:rFonts w:ascii="Times New Roman" w:hAnsi="Times New Roman" w:cs="Times New Roman"/>
          <w:sz w:val="24"/>
          <w:szCs w:val="24"/>
          <w:lang w:val="es-ES"/>
        </w:rPr>
        <w:t xml:space="preserve"> male </w:t>
      </w:r>
      <w:proofErr w:type="spellStart"/>
      <w:r w:rsidRPr="006A3D05">
        <w:rPr>
          <w:rFonts w:ascii="Times New Roman" w:hAnsi="Times New Roman" w:cs="Times New Roman"/>
          <w:sz w:val="24"/>
          <w:szCs w:val="24"/>
          <w:lang w:val="es-ES"/>
        </w:rPr>
        <w:t>hegemony</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threatened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violence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employed</w:t>
      </w:r>
      <w:proofErr w:type="spellEnd"/>
      <w:r w:rsidRPr="006A3D05">
        <w:rPr>
          <w:rFonts w:ascii="Times New Roman" w:hAnsi="Times New Roman" w:cs="Times New Roman"/>
          <w:sz w:val="24"/>
          <w:szCs w:val="24"/>
          <w:lang w:val="es-ES"/>
        </w:rPr>
        <w:t xml:space="preserve"> as </w:t>
      </w:r>
      <w:proofErr w:type="spellStart"/>
      <w:r w:rsidRPr="006A3D05">
        <w:rPr>
          <w:rFonts w:ascii="Times New Roman" w:hAnsi="Times New Roman" w:cs="Times New Roman"/>
          <w:sz w:val="24"/>
          <w:szCs w:val="24"/>
          <w:lang w:val="es-ES"/>
        </w:rPr>
        <w:t>an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equalizer</w:t>
      </w:r>
      <w:proofErr w:type="spellEnd"/>
      <w:r w:rsidRPr="006A3D05">
        <w:rPr>
          <w:rFonts w:ascii="Times New Roman" w:hAnsi="Times New Roman" w:cs="Times New Roman"/>
          <w:sz w:val="24"/>
          <w:szCs w:val="24"/>
          <w:lang w:val="es-ES"/>
        </w:rPr>
        <w:t xml:space="preserve">, “Si hay un elemento recurrente en la caracterización tipológica del macho, del hombre viril, de la masculinidad imperante, ésta es, sin duda, la fuerza” (Alsina and </w:t>
      </w:r>
      <w:proofErr w:type="spellStart"/>
      <w:r w:rsidRPr="006A3D05">
        <w:rPr>
          <w:rFonts w:ascii="Times New Roman" w:hAnsi="Times New Roman" w:cs="Times New Roman"/>
          <w:sz w:val="24"/>
          <w:szCs w:val="24"/>
          <w:lang w:val="es-ES"/>
        </w:rPr>
        <w:t>Borràs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Castanyer</w:t>
      </w:r>
      <w:proofErr w:type="spellEnd"/>
      <w:r w:rsidRPr="006A3D05">
        <w:rPr>
          <w:rFonts w:ascii="Times New Roman" w:hAnsi="Times New Roman" w:cs="Times New Roman"/>
          <w:sz w:val="24"/>
          <w:szCs w:val="24"/>
          <w:lang w:val="es-ES"/>
        </w:rPr>
        <w:t xml:space="preserve"> 92). </w:t>
      </w:r>
      <w:r w:rsidR="00A410F7">
        <w:rPr>
          <w:rFonts w:ascii="Times New Roman" w:hAnsi="Times New Roman" w:cs="Times New Roman"/>
          <w:sz w:val="24"/>
          <w:szCs w:val="24"/>
        </w:rPr>
        <w:t>[</w:t>
      </w:r>
      <w:r>
        <w:rPr>
          <w:rFonts w:ascii="Times New Roman" w:hAnsi="Times New Roman" w:cs="Times New Roman"/>
          <w:sz w:val="24"/>
          <w:szCs w:val="24"/>
        </w:rPr>
        <w:t>If there is a recurring element in the typological characterization of the macho, of the virile man, of the prevailing masculinity, this is undoubtedly force</w:t>
      </w:r>
      <w:r w:rsidR="00A410F7">
        <w:rPr>
          <w:rFonts w:ascii="Times New Roman" w:hAnsi="Times New Roman" w:cs="Times New Roman"/>
          <w:sz w:val="24"/>
          <w:szCs w:val="24"/>
        </w:rPr>
        <w:t>]</w:t>
      </w:r>
      <w:r>
        <w:rPr>
          <w:rFonts w:ascii="Times New Roman" w:hAnsi="Times New Roman" w:cs="Times New Roman"/>
          <w:sz w:val="24"/>
          <w:szCs w:val="24"/>
        </w:rPr>
        <w:t xml:space="preserve">. The narration validates that Hilarion’s blow to Claire is the first documented account of physical abuse committed, represented by the revealing phrase “Lo </w:t>
      </w:r>
      <w:proofErr w:type="spellStart"/>
      <w:r>
        <w:rPr>
          <w:rFonts w:ascii="Times New Roman" w:hAnsi="Times New Roman" w:cs="Times New Roman"/>
          <w:sz w:val="24"/>
          <w:szCs w:val="24"/>
        </w:rPr>
        <w:t>vio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ojos</w:t>
      </w:r>
      <w:proofErr w:type="spellEnd"/>
      <w:r>
        <w:rPr>
          <w:rFonts w:ascii="Times New Roman" w:hAnsi="Times New Roman" w:cs="Times New Roman"/>
          <w:sz w:val="24"/>
          <w:szCs w:val="24"/>
        </w:rPr>
        <w:t xml:space="preserve"> que no </w:t>
      </w:r>
      <w:proofErr w:type="spellStart"/>
      <w:r>
        <w:rPr>
          <w:rFonts w:ascii="Times New Roman" w:hAnsi="Times New Roman" w:cs="Times New Roman"/>
          <w:sz w:val="24"/>
          <w:szCs w:val="24"/>
        </w:rPr>
        <w:t>conocía</w:t>
      </w:r>
      <w:proofErr w:type="spellEnd"/>
      <w:r>
        <w:rPr>
          <w:rFonts w:ascii="Times New Roman" w:hAnsi="Times New Roman" w:cs="Times New Roman"/>
          <w:sz w:val="24"/>
          <w:szCs w:val="24"/>
        </w:rPr>
        <w:t xml:space="preserve">” </w:t>
      </w:r>
      <w:r w:rsidR="00A410F7">
        <w:rPr>
          <w:rFonts w:ascii="Times New Roman" w:hAnsi="Times New Roman" w:cs="Times New Roman"/>
          <w:sz w:val="24"/>
          <w:szCs w:val="24"/>
        </w:rPr>
        <w:t>[</w:t>
      </w:r>
      <w:r>
        <w:rPr>
          <w:rFonts w:ascii="Times New Roman" w:hAnsi="Times New Roman" w:cs="Times New Roman"/>
          <w:sz w:val="24"/>
          <w:szCs w:val="24"/>
        </w:rPr>
        <w:t>She saw unrecognizable eyes</w:t>
      </w:r>
      <w:r w:rsidR="00A410F7">
        <w:rPr>
          <w:rFonts w:ascii="Times New Roman" w:hAnsi="Times New Roman" w:cs="Times New Roman"/>
          <w:sz w:val="24"/>
          <w:szCs w:val="24"/>
        </w:rPr>
        <w:t>]</w:t>
      </w:r>
      <w:r>
        <w:rPr>
          <w:rFonts w:ascii="Times New Roman" w:hAnsi="Times New Roman" w:cs="Times New Roman"/>
          <w:sz w:val="24"/>
          <w:szCs w:val="24"/>
        </w:rPr>
        <w:t xml:space="preserve">, and interestingly, the quarrel marks the first point of contention between the couple in the novel. The violent demonstration underscores a hypermasculine aggression that subordinates Claire into a receptive role of passivity. </w:t>
      </w:r>
      <w:r w:rsidR="004814E7">
        <w:rPr>
          <w:rFonts w:ascii="Times New Roman" w:hAnsi="Times New Roman" w:cs="Times New Roman"/>
          <w:sz w:val="24"/>
          <w:szCs w:val="24"/>
        </w:rPr>
        <w:t>Monica A. Payne argues that in the Caribbean,</w:t>
      </w:r>
      <w:r>
        <w:rPr>
          <w:rFonts w:ascii="Times New Roman" w:hAnsi="Times New Roman" w:cs="Times New Roman"/>
          <w:sz w:val="24"/>
          <w:szCs w:val="24"/>
        </w:rPr>
        <w:t xml:space="preserve"> masculine qualities of individualism, autonomy, and rationality are held in greater esteem than feminine qualities of cooperation, </w:t>
      </w:r>
      <w:r w:rsidR="00487CCD">
        <w:rPr>
          <w:rFonts w:ascii="Times New Roman" w:hAnsi="Times New Roman" w:cs="Times New Roman"/>
          <w:sz w:val="24"/>
          <w:szCs w:val="24"/>
        </w:rPr>
        <w:t>dependence,</w:t>
      </w:r>
      <w:r>
        <w:rPr>
          <w:rFonts w:ascii="Times New Roman" w:hAnsi="Times New Roman" w:cs="Times New Roman"/>
          <w:sz w:val="24"/>
          <w:szCs w:val="24"/>
        </w:rPr>
        <w:t xml:space="preserve"> and emotional sensitivity (182). Referenced in my definition of physical masculinity earlier, the utilization of corporeal force as opposed to psychological fortitude delineates the negotiation of power. Irreversible induced fear strips Claire of agency retention because of her husband’s abuse. Thus, Hilarion’s </w:t>
      </w:r>
      <w:proofErr w:type="spellStart"/>
      <w:r>
        <w:rPr>
          <w:rFonts w:ascii="Times New Roman" w:hAnsi="Times New Roman" w:cs="Times New Roman"/>
          <w:sz w:val="24"/>
          <w:szCs w:val="24"/>
        </w:rPr>
        <w:t>sponteanous</w:t>
      </w:r>
      <w:proofErr w:type="spellEnd"/>
      <w:r>
        <w:rPr>
          <w:rFonts w:ascii="Times New Roman" w:hAnsi="Times New Roman" w:cs="Times New Roman"/>
          <w:sz w:val="24"/>
          <w:szCs w:val="24"/>
        </w:rPr>
        <w:t xml:space="preserve"> behavior utilizing physical force augments both corporeal and psychological anguish for Claire. </w:t>
      </w:r>
    </w:p>
    <w:p w14:paraId="1207FCF9" w14:textId="3C7250FE" w:rsidR="006154AC" w:rsidRDefault="006154AC" w:rsidP="00E953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Ironically, as Hilarion’s personal overcoming of mental decolonization is occurring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and his character’s liminality increasing, he perpetuates an equally </w:t>
      </w:r>
      <w:r>
        <w:rPr>
          <w:rFonts w:ascii="Times New Roman" w:hAnsi="Times New Roman" w:cs="Times New Roman"/>
          <w:sz w:val="24"/>
          <w:szCs w:val="24"/>
        </w:rPr>
        <w:lastRenderedPageBreak/>
        <w:t xml:space="preserve">oppressive colonizing male hegemony at the expense of his wife. The privileging of Hilarion’s physical and reputational masculinities are not obtained independently; these masculinities are coercive in nature and involve encroachment of feminine hegemony in Claire’s case. Hofstra University sociologist Christine Barrow concurs that, “Gendered identities are not individual and innate, but social, relational and acquired. And, as the theoretical shift to post-modernist and post-structuralist perspectives reveals, they are also multiple and mutable” (343). The protagonist’s physical masculinity demonstrates a conscious transfer of power when one considers that Hilarion and Claire possess comparable positionalities, both belonging to the same race and socioeconomic class. Thus, comparable positionalities in Hilarion and Claire’s example only amplify the intersectional divergence of gender that much more. </w:t>
      </w:r>
    </w:p>
    <w:p w14:paraId="5780A609" w14:textId="3D05DCB2" w:rsidR="006154AC" w:rsidRPr="00403581" w:rsidRDefault="006154AC" w:rsidP="006154AC">
      <w:pPr>
        <w:spacing w:line="480" w:lineRule="auto"/>
        <w:rPr>
          <w:rFonts w:ascii="Times New Roman" w:hAnsi="Times New Roman" w:cs="Times New Roman"/>
          <w:sz w:val="24"/>
          <w:szCs w:val="24"/>
          <w:lang w:val="es-US"/>
        </w:rPr>
      </w:pPr>
      <w:r>
        <w:rPr>
          <w:rFonts w:ascii="Times New Roman" w:hAnsi="Times New Roman" w:cs="Times New Roman"/>
          <w:sz w:val="24"/>
          <w:szCs w:val="24"/>
        </w:rPr>
        <w:tab/>
        <w:t xml:space="preserve">Expanding on the </w:t>
      </w:r>
      <w:r w:rsidR="00A4245C">
        <w:rPr>
          <w:rFonts w:ascii="Times New Roman" w:hAnsi="Times New Roman" w:cs="Times New Roman"/>
          <w:sz w:val="24"/>
          <w:szCs w:val="24"/>
        </w:rPr>
        <w:t xml:space="preserve">masculine </w:t>
      </w:r>
      <w:r>
        <w:rPr>
          <w:rFonts w:ascii="Times New Roman" w:hAnsi="Times New Roman" w:cs="Times New Roman"/>
          <w:sz w:val="24"/>
          <w:szCs w:val="24"/>
        </w:rPr>
        <w:t xml:space="preserve">mode of narration in the novel pertinent to the protagonist’s physical spousal abuse stemming from the store argument, the commentary following the episode suggests an internal narrative rationalizing Hilarion’s violent behavior. Revisiting the prior theft scene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Hilarion’s premature philosophical formulation rationalizes the action, citing disadvantageous discrimination and treatment of the rural peasantry; however, the justification of overcoming oppression in the theft scene becomes more convoluted when comparing the narrative justification of Hilarion’s strike to the middle of Claire’s face. </w:t>
      </w:r>
      <w:proofErr w:type="spellStart"/>
      <w:r w:rsidRPr="00403581">
        <w:rPr>
          <w:rFonts w:ascii="Times New Roman" w:hAnsi="Times New Roman" w:cs="Times New Roman"/>
          <w:sz w:val="24"/>
          <w:szCs w:val="24"/>
          <w:lang w:val="es-US"/>
        </w:rPr>
        <w:t>The</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commentary</w:t>
      </w:r>
      <w:proofErr w:type="spellEnd"/>
      <w:r w:rsidRPr="00403581">
        <w:rPr>
          <w:rFonts w:ascii="Times New Roman" w:hAnsi="Times New Roman" w:cs="Times New Roman"/>
          <w:sz w:val="24"/>
          <w:szCs w:val="24"/>
          <w:lang w:val="es-US"/>
        </w:rPr>
        <w:t xml:space="preserve"> in </w:t>
      </w:r>
      <w:proofErr w:type="spellStart"/>
      <w:r w:rsidRPr="00403581">
        <w:rPr>
          <w:rFonts w:ascii="Times New Roman" w:hAnsi="Times New Roman" w:cs="Times New Roman"/>
          <w:sz w:val="24"/>
          <w:szCs w:val="24"/>
          <w:lang w:val="es-US"/>
        </w:rPr>
        <w:t>question</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arises</w:t>
      </w:r>
      <w:proofErr w:type="spellEnd"/>
      <w:r w:rsidRPr="00403581">
        <w:rPr>
          <w:rFonts w:ascii="Times New Roman" w:hAnsi="Times New Roman" w:cs="Times New Roman"/>
          <w:sz w:val="24"/>
          <w:szCs w:val="24"/>
          <w:lang w:val="es-US"/>
        </w:rPr>
        <w:t xml:space="preserve"> in </w:t>
      </w:r>
      <w:proofErr w:type="spellStart"/>
      <w:r w:rsidRPr="00403581">
        <w:rPr>
          <w:rFonts w:ascii="Times New Roman" w:hAnsi="Times New Roman" w:cs="Times New Roman"/>
          <w:sz w:val="24"/>
          <w:szCs w:val="24"/>
          <w:lang w:val="es-US"/>
        </w:rPr>
        <w:t>the</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following</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manner</w:t>
      </w:r>
      <w:proofErr w:type="spellEnd"/>
      <w:r w:rsidRPr="00403581">
        <w:rPr>
          <w:rFonts w:ascii="Times New Roman" w:hAnsi="Times New Roman" w:cs="Times New Roman"/>
          <w:sz w:val="24"/>
          <w:szCs w:val="24"/>
          <w:lang w:val="es-US"/>
        </w:rPr>
        <w:t>:</w:t>
      </w:r>
    </w:p>
    <w:p w14:paraId="7D6E8F57" w14:textId="0253B8FE"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Sí, esa bofetada, como todas las anomalías en su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desde hacía cierto tiempo, eran consecuencia de lo duro de la existencia. A veces sentía que volvían a invadirla sus antiguas aprensiones sobre la enfermedad de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¿Si se volviera loco? Según se decía, le había ocurrido a muchos afectados de la </w:t>
      </w:r>
      <w:r w:rsidRPr="006A3D05">
        <w:rPr>
          <w:rFonts w:ascii="Times New Roman" w:hAnsi="Times New Roman" w:cs="Times New Roman"/>
          <w:sz w:val="24"/>
          <w:szCs w:val="24"/>
          <w:lang w:val="es-ES"/>
        </w:rPr>
        <w:lastRenderedPageBreak/>
        <w:t xml:space="preserve">epilepsia. Desechó rápidamente esos pensamientos. Era evidente que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estaba casi curado y que las píldoras resultaban eficaces</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(257-258</w:t>
      </w:r>
      <w:r w:rsidR="00741EBF">
        <w:rPr>
          <w:rFonts w:ascii="Times New Roman" w:hAnsi="Times New Roman" w:cs="Times New Roman"/>
          <w:sz w:val="24"/>
          <w:szCs w:val="24"/>
          <w:lang w:val="es-ES"/>
        </w:rPr>
        <w:t>)</w:t>
      </w:r>
    </w:p>
    <w:p w14:paraId="157E0846" w14:textId="4CE299CB" w:rsidR="006154AC" w:rsidRDefault="004814E7"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Indeed, that slap, like all the defects in her Hilarion for some time, were consequence of the harshness of existence. Sometimes she felt that her old apprehensions about Hilarion’s illness would return. Was he losing his mind? It was said that this happened to many epilepsy sufferers. She quickly rejected those thoughts. It was clear that Hilarion was almost cured and that the pills were effective</w:t>
      </w:r>
      <w:r>
        <w:rPr>
          <w:rFonts w:ascii="Times New Roman" w:hAnsi="Times New Roman" w:cs="Times New Roman"/>
          <w:sz w:val="24"/>
          <w:szCs w:val="24"/>
        </w:rPr>
        <w:t>]</w:t>
      </w:r>
      <w:r w:rsidR="006154AC">
        <w:rPr>
          <w:rFonts w:ascii="Times New Roman" w:hAnsi="Times New Roman" w:cs="Times New Roman"/>
          <w:sz w:val="24"/>
          <w:szCs w:val="24"/>
        </w:rPr>
        <w:t>.</w:t>
      </w:r>
    </w:p>
    <w:p w14:paraId="46CB66C1" w14:textId="77777777" w:rsidR="00A50ED4" w:rsidRDefault="006154AC" w:rsidP="006154AC">
      <w:pPr>
        <w:spacing w:line="480" w:lineRule="auto"/>
        <w:rPr>
          <w:rFonts w:ascii="Times New Roman" w:hAnsi="Times New Roman" w:cs="Times New Roman"/>
          <w:sz w:val="24"/>
          <w:szCs w:val="24"/>
          <w:lang w:val="es-ES"/>
        </w:rPr>
      </w:pPr>
      <w:r>
        <w:rPr>
          <w:rFonts w:ascii="Times New Roman" w:hAnsi="Times New Roman" w:cs="Times New Roman"/>
          <w:sz w:val="24"/>
          <w:szCs w:val="24"/>
        </w:rPr>
        <w:t>This is one of the few instances in which the reader gains perspective into Claire’s psyche</w:t>
      </w:r>
      <w:r w:rsidR="004814E7">
        <w:rPr>
          <w:rFonts w:ascii="Times New Roman" w:hAnsi="Times New Roman" w:cs="Times New Roman"/>
          <w:sz w:val="24"/>
          <w:szCs w:val="24"/>
        </w:rPr>
        <w:t xml:space="preserve">; </w:t>
      </w:r>
      <w:r>
        <w:rPr>
          <w:rFonts w:ascii="Times New Roman" w:hAnsi="Times New Roman" w:cs="Times New Roman"/>
          <w:sz w:val="24"/>
          <w:szCs w:val="24"/>
        </w:rPr>
        <w:t>nevertheless</w:t>
      </w:r>
      <w:r w:rsidR="004814E7">
        <w:rPr>
          <w:rFonts w:ascii="Times New Roman" w:hAnsi="Times New Roman" w:cs="Times New Roman"/>
          <w:sz w:val="24"/>
          <w:szCs w:val="24"/>
        </w:rPr>
        <w:t>,</w:t>
      </w:r>
      <w:r>
        <w:rPr>
          <w:rFonts w:ascii="Times New Roman" w:hAnsi="Times New Roman" w:cs="Times New Roman"/>
          <w:sz w:val="24"/>
          <w:szCs w:val="24"/>
        </w:rPr>
        <w:t xml:space="preserve"> the steering of an androcentric narrative voice is forever present. This male-inflected narrative intended to gauge Claire’s psychological mode blames Hilarion’s violent demonstration on mental instability via epileptic seizures. As discussed in the first part of the chapter, the protagonist’s epilepsy is directly from the abuse that he suffers in jail. Alexis’ empathy for Hilarion is incongruous, considering that he perpetuates violence against his own wife. </w:t>
      </w:r>
      <w:proofErr w:type="spellStart"/>
      <w:r w:rsidRPr="006A3D05">
        <w:rPr>
          <w:rFonts w:ascii="Times New Roman" w:hAnsi="Times New Roman" w:cs="Times New Roman"/>
          <w:sz w:val="24"/>
          <w:szCs w:val="24"/>
          <w:lang w:val="es-ES"/>
        </w:rPr>
        <w:t>Gender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theorist</w:t>
      </w:r>
      <w:proofErr w:type="spellEnd"/>
      <w:r w:rsidRPr="006A3D05">
        <w:rPr>
          <w:rFonts w:ascii="Times New Roman" w:hAnsi="Times New Roman" w:cs="Times New Roman"/>
          <w:sz w:val="24"/>
          <w:szCs w:val="24"/>
          <w:lang w:val="es-ES"/>
        </w:rPr>
        <w:t xml:space="preserve"> Luis Bonino </w:t>
      </w:r>
      <w:proofErr w:type="spellStart"/>
      <w:r w:rsidRPr="006A3D05">
        <w:rPr>
          <w:rFonts w:ascii="Times New Roman" w:hAnsi="Times New Roman" w:cs="Times New Roman"/>
          <w:sz w:val="24"/>
          <w:szCs w:val="24"/>
          <w:lang w:val="es-ES"/>
        </w:rPr>
        <w:t>exemplifies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how</w:t>
      </w:r>
      <w:proofErr w:type="spellEnd"/>
      <w:r w:rsidRPr="006A3D05">
        <w:rPr>
          <w:rFonts w:ascii="Times New Roman" w:hAnsi="Times New Roman" w:cs="Times New Roman"/>
          <w:sz w:val="24"/>
          <w:szCs w:val="24"/>
          <w:lang w:val="es-ES"/>
        </w:rPr>
        <w:t xml:space="preserve"> males cope </w:t>
      </w:r>
      <w:proofErr w:type="spellStart"/>
      <w:r w:rsidRPr="006A3D05">
        <w:rPr>
          <w:rFonts w:ascii="Times New Roman" w:hAnsi="Times New Roman" w:cs="Times New Roman"/>
          <w:sz w:val="24"/>
          <w:szCs w:val="24"/>
          <w:lang w:val="es-ES"/>
        </w:rPr>
        <w:t>with</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anger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from</w:t>
      </w:r>
      <w:proofErr w:type="spellEnd"/>
      <w:r w:rsidRPr="006A3D05">
        <w:rPr>
          <w:rFonts w:ascii="Times New Roman" w:hAnsi="Times New Roman" w:cs="Times New Roman"/>
          <w:sz w:val="24"/>
          <w:szCs w:val="24"/>
          <w:lang w:val="es-ES"/>
        </w:rPr>
        <w:t xml:space="preserve"> a </w:t>
      </w:r>
      <w:proofErr w:type="spellStart"/>
      <w:r w:rsidRPr="006A3D05">
        <w:rPr>
          <w:rFonts w:ascii="Times New Roman" w:hAnsi="Times New Roman" w:cs="Times New Roman"/>
          <w:sz w:val="24"/>
          <w:szCs w:val="24"/>
          <w:lang w:val="es-ES"/>
        </w:rPr>
        <w:t>behavioral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standpoint</w:t>
      </w:r>
      <w:proofErr w:type="spellEnd"/>
      <w:r w:rsidR="00A50ED4">
        <w:rPr>
          <w:rFonts w:ascii="Times New Roman" w:hAnsi="Times New Roman" w:cs="Times New Roman"/>
          <w:sz w:val="24"/>
          <w:szCs w:val="24"/>
          <w:lang w:val="es-ES"/>
        </w:rPr>
        <w:t>:</w:t>
      </w:r>
    </w:p>
    <w:p w14:paraId="08DBEF73" w14:textId="6DD2A0EF" w:rsidR="00A50ED4" w:rsidRDefault="006154AC" w:rsidP="00A50ED4">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Los varones manifiestan predominantemente su malestar a los modos &lt;&lt;masculinos&gt;&gt; marcados por la </w:t>
      </w:r>
      <w:proofErr w:type="spellStart"/>
      <w:r w:rsidRPr="006A3D05">
        <w:rPr>
          <w:rFonts w:ascii="Times New Roman" w:hAnsi="Times New Roman" w:cs="Times New Roman"/>
          <w:sz w:val="24"/>
          <w:szCs w:val="24"/>
          <w:lang w:val="es-ES"/>
        </w:rPr>
        <w:t>Nhg</w:t>
      </w:r>
      <w:proofErr w:type="spellEnd"/>
      <w:r w:rsidRPr="006A3D05">
        <w:rPr>
          <w:rFonts w:ascii="Times New Roman" w:hAnsi="Times New Roman" w:cs="Times New Roman"/>
          <w:sz w:val="24"/>
          <w:szCs w:val="24"/>
          <w:lang w:val="es-ES"/>
        </w:rPr>
        <w:t xml:space="preserve"> para ellos: el autocontrol, el ocultamiento del malestar, la </w:t>
      </w:r>
      <w:proofErr w:type="spellStart"/>
      <w:r w:rsidRPr="006A3D05">
        <w:rPr>
          <w:rFonts w:ascii="Times New Roman" w:hAnsi="Times New Roman" w:cs="Times New Roman"/>
          <w:sz w:val="24"/>
          <w:szCs w:val="24"/>
          <w:lang w:val="es-ES"/>
        </w:rPr>
        <w:t>disasociación</w:t>
      </w:r>
      <w:proofErr w:type="spellEnd"/>
      <w:r w:rsidRPr="006A3D05">
        <w:rPr>
          <w:rFonts w:ascii="Times New Roman" w:hAnsi="Times New Roman" w:cs="Times New Roman"/>
          <w:sz w:val="24"/>
          <w:szCs w:val="24"/>
          <w:lang w:val="es-ES"/>
        </w:rPr>
        <w:t xml:space="preserve"> y proyección emocional, la ira como emoción validada y la negación de la debilidad y la acción como modo expresivo, defensivo y resolutivo prioritario</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(59)</w:t>
      </w:r>
    </w:p>
    <w:p w14:paraId="0E77A7EC" w14:textId="03F4E75D" w:rsidR="00A50ED4" w:rsidRDefault="00A50ED4" w:rsidP="00A50ED4">
      <w:pPr>
        <w:spacing w:line="480" w:lineRule="auto"/>
        <w:ind w:left="1440" w:firstLine="60"/>
        <w:rPr>
          <w:rFonts w:ascii="Times New Roman" w:hAnsi="Times New Roman" w:cs="Times New Roman"/>
          <w:sz w:val="24"/>
          <w:szCs w:val="24"/>
        </w:rPr>
      </w:pPr>
      <w:r>
        <w:rPr>
          <w:rFonts w:ascii="Times New Roman" w:hAnsi="Times New Roman" w:cs="Times New Roman"/>
          <w:sz w:val="24"/>
          <w:szCs w:val="24"/>
        </w:rPr>
        <w:lastRenderedPageBreak/>
        <w:t>[</w:t>
      </w:r>
      <w:r w:rsidR="006154AC">
        <w:rPr>
          <w:rFonts w:ascii="Times New Roman" w:hAnsi="Times New Roman" w:cs="Times New Roman"/>
          <w:sz w:val="24"/>
          <w:szCs w:val="24"/>
        </w:rPr>
        <w:t xml:space="preserve">Males predominately show their unease towards masculine ways marked by the hegemonic gender norm: self-control, the concealment of discomfort, dissociation and emotional projection, rage as a validated emotion and the denial of weakness and action as an expressive, </w:t>
      </w:r>
      <w:r w:rsidR="00530DE3">
        <w:rPr>
          <w:rFonts w:ascii="Times New Roman" w:hAnsi="Times New Roman" w:cs="Times New Roman"/>
          <w:sz w:val="24"/>
          <w:szCs w:val="24"/>
        </w:rPr>
        <w:t>defensive,</w:t>
      </w:r>
      <w:r w:rsidR="006154AC">
        <w:rPr>
          <w:rFonts w:ascii="Times New Roman" w:hAnsi="Times New Roman" w:cs="Times New Roman"/>
          <w:sz w:val="24"/>
          <w:szCs w:val="24"/>
        </w:rPr>
        <w:t xml:space="preserve"> and critical priority</w:t>
      </w:r>
      <w:r>
        <w:rPr>
          <w:rFonts w:ascii="Times New Roman" w:hAnsi="Times New Roman" w:cs="Times New Roman"/>
          <w:sz w:val="24"/>
          <w:szCs w:val="24"/>
        </w:rPr>
        <w:t>]</w:t>
      </w:r>
      <w:r w:rsidR="006154AC">
        <w:rPr>
          <w:rFonts w:ascii="Times New Roman" w:hAnsi="Times New Roman" w:cs="Times New Roman"/>
          <w:sz w:val="24"/>
          <w:szCs w:val="24"/>
        </w:rPr>
        <w:t xml:space="preserve">. </w:t>
      </w:r>
    </w:p>
    <w:p w14:paraId="1F102F16" w14:textId="1B4B04B6"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case, physical masculinity (violence) is presented as a normative function of the male configuration. With the evidence of a series of cerebral blows to Hilarion in the jail from the guards, the juxtaposition of Hilarion’s single blow to Claire’s face seeks to minimize the perception of his “violent side”. Educational psychologist Elsa A. Leo-Rhynie documents the masculine gender bias in the context of violence, “Brown and </w:t>
      </w:r>
      <w:proofErr w:type="spellStart"/>
      <w:r>
        <w:rPr>
          <w:rFonts w:ascii="Times New Roman" w:hAnsi="Times New Roman" w:cs="Times New Roman"/>
          <w:sz w:val="24"/>
          <w:szCs w:val="24"/>
        </w:rPr>
        <w:t>Chevannes</w:t>
      </w:r>
      <w:proofErr w:type="spellEnd"/>
      <w:r>
        <w:rPr>
          <w:rFonts w:ascii="Times New Roman" w:hAnsi="Times New Roman" w:cs="Times New Roman"/>
          <w:sz w:val="24"/>
          <w:szCs w:val="24"/>
        </w:rPr>
        <w:t xml:space="preserve"> (1995) report that both men and women consider that man/woman violence is deserved when a woman does not adequately fulfill her expected role in terms of domestic duties or sexual fidelity (243). The vindication of the protagonist is conspicuous where the narration embeds the excuse of violence declaring, “…</w:t>
      </w:r>
      <w:proofErr w:type="spellStart"/>
      <w:r>
        <w:rPr>
          <w:rFonts w:ascii="Times New Roman" w:hAnsi="Times New Roman" w:cs="Times New Roman"/>
          <w:sz w:val="24"/>
          <w:szCs w:val="24"/>
        </w:rPr>
        <w:t>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consecuencias</w:t>
      </w:r>
      <w:proofErr w:type="spellEnd"/>
      <w:r>
        <w:rPr>
          <w:rFonts w:ascii="Times New Roman" w:hAnsi="Times New Roman" w:cs="Times New Roman"/>
          <w:sz w:val="24"/>
          <w:szCs w:val="24"/>
        </w:rPr>
        <w:t xml:space="preserve"> de lo </w:t>
      </w:r>
      <w:proofErr w:type="spellStart"/>
      <w:r>
        <w:rPr>
          <w:rFonts w:ascii="Times New Roman" w:hAnsi="Times New Roman" w:cs="Times New Roman"/>
          <w:sz w:val="24"/>
          <w:szCs w:val="24"/>
        </w:rPr>
        <w:t>duro</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existencia</w:t>
      </w:r>
      <w:proofErr w:type="spellEnd"/>
      <w:r>
        <w:rPr>
          <w:rFonts w:ascii="Times New Roman" w:hAnsi="Times New Roman" w:cs="Times New Roman"/>
          <w:sz w:val="24"/>
          <w:szCs w:val="24"/>
        </w:rPr>
        <w:t xml:space="preserve">” (257). </w:t>
      </w:r>
      <w:r w:rsidR="00A50ED4">
        <w:rPr>
          <w:rFonts w:ascii="Times New Roman" w:hAnsi="Times New Roman" w:cs="Times New Roman"/>
          <w:sz w:val="24"/>
          <w:szCs w:val="24"/>
        </w:rPr>
        <w:t>[</w:t>
      </w:r>
      <w:r>
        <w:rPr>
          <w:rFonts w:ascii="Times New Roman" w:hAnsi="Times New Roman" w:cs="Times New Roman"/>
          <w:sz w:val="24"/>
          <w:szCs w:val="24"/>
        </w:rPr>
        <w:t>…were consequence of the harshness of existence</w:t>
      </w:r>
      <w:r w:rsidR="00A50ED4">
        <w:rPr>
          <w:rFonts w:ascii="Times New Roman" w:hAnsi="Times New Roman" w:cs="Times New Roman"/>
          <w:sz w:val="24"/>
          <w:szCs w:val="24"/>
        </w:rPr>
        <w:t>]</w:t>
      </w:r>
      <w:r>
        <w:rPr>
          <w:rFonts w:ascii="Times New Roman" w:hAnsi="Times New Roman" w:cs="Times New Roman"/>
          <w:sz w:val="24"/>
          <w:szCs w:val="24"/>
        </w:rPr>
        <w:t xml:space="preserve">. Is Claire’s experience as a </w:t>
      </w:r>
      <w:r w:rsidR="00220E0E">
        <w:rPr>
          <w:rFonts w:ascii="Times New Roman" w:hAnsi="Times New Roman" w:cs="Times New Roman"/>
          <w:sz w:val="24"/>
          <w:szCs w:val="24"/>
        </w:rPr>
        <w:t>B</w:t>
      </w:r>
      <w:r>
        <w:rPr>
          <w:rFonts w:ascii="Times New Roman" w:hAnsi="Times New Roman" w:cs="Times New Roman"/>
          <w:sz w:val="24"/>
          <w:szCs w:val="24"/>
        </w:rPr>
        <w:t xml:space="preserve">lack woman any less burdensome than Hilarion’s? Undoubtedly, Hilarion suffers from the tools of neocolonialism and oppression, but his acquired physical masculinity is a sponsor of a coequal oppressive system of gender exploitation. </w:t>
      </w:r>
    </w:p>
    <w:p w14:paraId="4AEB27AC" w14:textId="47B79A9B"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one considers the discussion of a physical or reputational masculinity, male privileging is </w:t>
      </w:r>
      <w:r w:rsidR="00C54972">
        <w:rPr>
          <w:rFonts w:ascii="Times New Roman" w:hAnsi="Times New Roman" w:cs="Times New Roman"/>
          <w:sz w:val="24"/>
          <w:szCs w:val="24"/>
        </w:rPr>
        <w:t>an</w:t>
      </w:r>
      <w:r>
        <w:rPr>
          <w:rFonts w:ascii="Times New Roman" w:hAnsi="Times New Roman" w:cs="Times New Roman"/>
          <w:sz w:val="24"/>
          <w:szCs w:val="24"/>
        </w:rPr>
        <w:t xml:space="preserve"> integral part of the equation. Expanding on physical masculinity leads one to understanding the development of other masculinities. One such masculinity that is a derivative form is reputational masculinity. I employ this terminology from the operative word reputation. Reputational masculinity is a form of masculinity that allows reputation to have a “force field effect” and provides many opportunities for mobility of male hegemony. Since reputation places </w:t>
      </w:r>
      <w:r>
        <w:rPr>
          <w:rFonts w:ascii="Times New Roman" w:hAnsi="Times New Roman" w:cs="Times New Roman"/>
          <w:sz w:val="24"/>
          <w:szCs w:val="24"/>
        </w:rPr>
        <w:lastRenderedPageBreak/>
        <w:t>priority on human perceptions, it is worthwhile to analyze Hilarion’s reputation and masculinist ramifications. Christine Barrow theorizes that, “Masculinity is represented by reputation, defined as a complex of values which reflects the congruence of the way a man views himself and the way he is viewed by others” (342). Retrospectively, the jail and prison spaces represent masculinized spaces; Hilarion’s adaptability to the harshness of the masculinized environs, in addition to surviving several physical beatings, swells his overall physical masculinity. This aura of overcoming Fort Dimanche’s notorious reputation as one of Haiti’s most fiendish atmospheres correlates with an exponential expans</w:t>
      </w:r>
      <w:r w:rsidR="00A50ED4">
        <w:rPr>
          <w:rFonts w:ascii="Times New Roman" w:hAnsi="Times New Roman" w:cs="Times New Roman"/>
          <w:sz w:val="24"/>
          <w:szCs w:val="24"/>
        </w:rPr>
        <w:t>ion</w:t>
      </w:r>
      <w:r>
        <w:rPr>
          <w:rFonts w:ascii="Times New Roman" w:hAnsi="Times New Roman" w:cs="Times New Roman"/>
          <w:sz w:val="24"/>
          <w:szCs w:val="24"/>
        </w:rPr>
        <w:t xml:space="preserve"> of</w:t>
      </w:r>
      <w:r w:rsidR="00A50ED4">
        <w:rPr>
          <w:rFonts w:ascii="Times New Roman" w:hAnsi="Times New Roman" w:cs="Times New Roman"/>
          <w:sz w:val="24"/>
          <w:szCs w:val="24"/>
        </w:rPr>
        <w:t xml:space="preserve"> </w:t>
      </w:r>
      <w:r>
        <w:rPr>
          <w:rFonts w:ascii="Times New Roman" w:hAnsi="Times New Roman" w:cs="Times New Roman"/>
          <w:sz w:val="24"/>
          <w:szCs w:val="24"/>
        </w:rPr>
        <w:t xml:space="preserve">reputational masculinity upon returning to friends and family, due in large part to his enduring physical and psychological trauma; additionally, his ever-growing political association with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as a cellmate solidifies a reputation amongst some of the Communist proponents in the community. In political dialogues with Jean-Michel and other interlocutors Hilarion incorporates a gestured machismo, a subcomponent of physical masculinity, in order to posture power with the body. For example, in moments of political discussion when desired participation shifts to Hilarion (his knowledge of Communist terminology and theory is more limited), he uses a silence tactic and fiercely stares directly in the interlocutor’s eyes. This gestured machismo signifies that the interlocutor halt further inquiry, thus solidifying a reputation of non-conformity. </w:t>
      </w:r>
      <w:proofErr w:type="spellStart"/>
      <w:r w:rsidRPr="006A3D05">
        <w:rPr>
          <w:rFonts w:ascii="Times New Roman" w:hAnsi="Times New Roman" w:cs="Times New Roman"/>
          <w:sz w:val="24"/>
          <w:szCs w:val="24"/>
          <w:lang w:val="es-ES"/>
        </w:rPr>
        <w:t>Gender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theorist</w:t>
      </w:r>
      <w:proofErr w:type="spellEnd"/>
      <w:r w:rsidRPr="006A3D05">
        <w:rPr>
          <w:rFonts w:ascii="Times New Roman" w:hAnsi="Times New Roman" w:cs="Times New Roman"/>
          <w:sz w:val="24"/>
          <w:szCs w:val="24"/>
          <w:lang w:val="es-ES"/>
        </w:rPr>
        <w:t xml:space="preserve"> Luis Bonino </w:t>
      </w:r>
      <w:proofErr w:type="spellStart"/>
      <w:r w:rsidRPr="006A3D05">
        <w:rPr>
          <w:rFonts w:ascii="Times New Roman" w:hAnsi="Times New Roman" w:cs="Times New Roman"/>
          <w:sz w:val="24"/>
          <w:szCs w:val="24"/>
          <w:lang w:val="es-ES"/>
        </w:rPr>
        <w:t>commits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strategic</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approach</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gestured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masculinity</w:t>
      </w:r>
      <w:proofErr w:type="spellEnd"/>
      <w:r w:rsidRPr="006A3D05">
        <w:rPr>
          <w:rFonts w:ascii="Times New Roman" w:hAnsi="Times New Roman" w:cs="Times New Roman"/>
          <w:sz w:val="24"/>
          <w:szCs w:val="24"/>
          <w:lang w:val="es-ES"/>
        </w:rPr>
        <w:t xml:space="preserve">, </w:t>
      </w:r>
      <w:proofErr w:type="spellStart"/>
      <w:r w:rsidR="008C0F15">
        <w:rPr>
          <w:rFonts w:ascii="Times New Roman" w:hAnsi="Times New Roman" w:cs="Times New Roman"/>
          <w:sz w:val="24"/>
          <w:szCs w:val="24"/>
          <w:lang w:val="es-ES"/>
        </w:rPr>
        <w:t>stating</w:t>
      </w:r>
      <w:proofErr w:type="spellEnd"/>
      <w:r w:rsidR="008C0F15">
        <w:rPr>
          <w:rFonts w:ascii="Times New Roman" w:hAnsi="Times New Roman" w:cs="Times New Roman"/>
          <w:sz w:val="24"/>
          <w:szCs w:val="24"/>
          <w:lang w:val="es-ES"/>
        </w:rPr>
        <w:t xml:space="preserve"> </w:t>
      </w:r>
      <w:proofErr w:type="spellStart"/>
      <w:r w:rsidR="008C0F15">
        <w:rPr>
          <w:rFonts w:ascii="Times New Roman" w:hAnsi="Times New Roman" w:cs="Times New Roman"/>
          <w:sz w:val="24"/>
          <w:szCs w:val="24"/>
          <w:lang w:val="es-ES"/>
        </w:rPr>
        <w:t>that</w:t>
      </w:r>
      <w:proofErr w:type="spellEnd"/>
      <w:r w:rsidR="008C0F15">
        <w:rPr>
          <w:rFonts w:ascii="Times New Roman" w:hAnsi="Times New Roman" w:cs="Times New Roman"/>
          <w:sz w:val="24"/>
          <w:szCs w:val="24"/>
          <w:lang w:val="es-ES"/>
        </w:rPr>
        <w:t xml:space="preserve"> non-</w:t>
      </w:r>
      <w:proofErr w:type="spellStart"/>
      <w:r w:rsidR="008C0F15">
        <w:rPr>
          <w:rFonts w:ascii="Times New Roman" w:hAnsi="Times New Roman" w:cs="Times New Roman"/>
          <w:sz w:val="24"/>
          <w:szCs w:val="24"/>
          <w:lang w:val="es-ES"/>
        </w:rPr>
        <w:t>speech</w:t>
      </w:r>
      <w:proofErr w:type="spellEnd"/>
      <w:r w:rsidR="008C0F15">
        <w:rPr>
          <w:rFonts w:ascii="Times New Roman" w:hAnsi="Times New Roman" w:cs="Times New Roman"/>
          <w:sz w:val="24"/>
          <w:szCs w:val="24"/>
          <w:lang w:val="es-ES"/>
        </w:rPr>
        <w:t xml:space="preserve"> in </w:t>
      </w:r>
      <w:proofErr w:type="spellStart"/>
      <w:r w:rsidR="008C0F15">
        <w:rPr>
          <w:rFonts w:ascii="Times New Roman" w:hAnsi="Times New Roman" w:cs="Times New Roman"/>
          <w:sz w:val="24"/>
          <w:szCs w:val="24"/>
          <w:lang w:val="es-ES"/>
        </w:rPr>
        <w:t>itself</w:t>
      </w:r>
      <w:proofErr w:type="spellEnd"/>
      <w:r w:rsidR="008C0F15">
        <w:rPr>
          <w:rFonts w:ascii="Times New Roman" w:hAnsi="Times New Roman" w:cs="Times New Roman"/>
          <w:sz w:val="24"/>
          <w:szCs w:val="24"/>
          <w:lang w:val="es-ES"/>
        </w:rPr>
        <w:t xml:space="preserve"> </w:t>
      </w:r>
      <w:proofErr w:type="spellStart"/>
      <w:r w:rsidR="008C0F15">
        <w:rPr>
          <w:rFonts w:ascii="Times New Roman" w:hAnsi="Times New Roman" w:cs="Times New Roman"/>
          <w:sz w:val="24"/>
          <w:szCs w:val="24"/>
          <w:lang w:val="es-ES"/>
        </w:rPr>
        <w:t>holds</w:t>
      </w:r>
      <w:proofErr w:type="spellEnd"/>
      <w:r w:rsidR="008C0F15">
        <w:rPr>
          <w:rFonts w:ascii="Times New Roman" w:hAnsi="Times New Roman" w:cs="Times New Roman"/>
          <w:sz w:val="24"/>
          <w:szCs w:val="24"/>
          <w:lang w:val="es-ES"/>
        </w:rPr>
        <w:t xml:space="preserve"> </w:t>
      </w:r>
      <w:proofErr w:type="spellStart"/>
      <w:r w:rsidR="008C0F15">
        <w:rPr>
          <w:rFonts w:ascii="Times New Roman" w:hAnsi="Times New Roman" w:cs="Times New Roman"/>
          <w:sz w:val="24"/>
          <w:szCs w:val="24"/>
          <w:lang w:val="es-ES"/>
        </w:rPr>
        <w:t>power</w:t>
      </w:r>
      <w:proofErr w:type="spellEnd"/>
      <w:r w:rsidR="008C0F15">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 xml:space="preserve">(62). </w:t>
      </w:r>
      <w:r>
        <w:rPr>
          <w:rFonts w:ascii="Times New Roman" w:hAnsi="Times New Roman" w:cs="Times New Roman"/>
          <w:sz w:val="24"/>
          <w:szCs w:val="24"/>
        </w:rPr>
        <w:t xml:space="preserve">Additionally, the daring stare grants Hilarion the freedom to protect his true </w:t>
      </w:r>
      <w:r w:rsidR="00C3604C">
        <w:rPr>
          <w:rFonts w:ascii="Times New Roman" w:hAnsi="Times New Roman" w:cs="Times New Roman"/>
          <w:sz w:val="24"/>
          <w:szCs w:val="24"/>
        </w:rPr>
        <w:t>feelings</w:t>
      </w:r>
      <w:r>
        <w:rPr>
          <w:rFonts w:ascii="Times New Roman" w:hAnsi="Times New Roman" w:cs="Times New Roman"/>
          <w:sz w:val="24"/>
          <w:szCs w:val="24"/>
        </w:rPr>
        <w:t xml:space="preserve"> and personal philosophies and eliminates the possibility of demonstrating, potentially overemphasizing his limited education in the presence of the highly educated psychiatrist Jean-Michel. </w:t>
      </w:r>
    </w:p>
    <w:p w14:paraId="3A5DD2AB" w14:textId="369FC3D7"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most compelling template of </w:t>
      </w:r>
      <w:r w:rsidR="008C0F15">
        <w:rPr>
          <w:rFonts w:ascii="Times New Roman" w:hAnsi="Times New Roman" w:cs="Times New Roman"/>
          <w:sz w:val="24"/>
          <w:szCs w:val="24"/>
        </w:rPr>
        <w:t xml:space="preserve">the use of </w:t>
      </w:r>
      <w:r>
        <w:rPr>
          <w:rFonts w:ascii="Times New Roman" w:hAnsi="Times New Roman" w:cs="Times New Roman"/>
          <w:sz w:val="24"/>
          <w:szCs w:val="24"/>
        </w:rPr>
        <w:t xml:space="preserve">reputational masculinity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involves the protagonist’s prevalent inclination of mobility. In other words, the ability to venture outside of the domestic space represents a disparity of movement between Hilarion and Claire. The protagonist, away from the jail, maximizes a reputational masculinity; Claire puts up with her husband’s freedom of mobility whereas she becomes confined to the domestic space. Christine Barrow comments on the importance of gendered spatial boundaries by declaring that Caribbean men are irresponsible and have no real place within the home/</w:t>
      </w:r>
      <w:r w:rsidR="005E4F42">
        <w:rPr>
          <w:rFonts w:ascii="Times New Roman" w:hAnsi="Times New Roman" w:cs="Times New Roman"/>
          <w:sz w:val="24"/>
          <w:szCs w:val="24"/>
        </w:rPr>
        <w:t>family and</w:t>
      </w:r>
      <w:r>
        <w:rPr>
          <w:rFonts w:ascii="Times New Roman" w:hAnsi="Times New Roman" w:cs="Times New Roman"/>
          <w:sz w:val="24"/>
          <w:szCs w:val="24"/>
        </w:rPr>
        <w:t xml:space="preserve"> are marginal (343). The revealing look into access to escapism concerning male hegemony commences</w:t>
      </w:r>
      <w:r w:rsidR="008C0F15">
        <w:rPr>
          <w:rFonts w:ascii="Times New Roman" w:hAnsi="Times New Roman" w:cs="Times New Roman"/>
          <w:sz w:val="24"/>
          <w:szCs w:val="24"/>
        </w:rPr>
        <w:t xml:space="preserve"> in the novel</w:t>
      </w:r>
      <w:r>
        <w:rPr>
          <w:rFonts w:ascii="Times New Roman" w:hAnsi="Times New Roman" w:cs="Times New Roman"/>
          <w:sz w:val="24"/>
          <w:szCs w:val="24"/>
        </w:rPr>
        <w:t>:</w:t>
      </w:r>
      <w:r w:rsidR="00AC5D1C">
        <w:rPr>
          <w:rFonts w:ascii="Times New Roman" w:hAnsi="Times New Roman" w:cs="Times New Roman"/>
          <w:sz w:val="24"/>
          <w:szCs w:val="24"/>
        </w:rPr>
        <w:t xml:space="preserve"> </w:t>
      </w:r>
    </w:p>
    <w:p w14:paraId="3C67B427" w14:textId="43FCE088"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Para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la noche era una amiga, una vieja amiga, de siempre, cuya frescura y fraternidad lo habían consolado de los días tristes y sin alegría que habían llenado hasta ese momento su vida. Adoraba la noche…Cuando se separaron,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un poco sobrexcitado, no resistió la tentación de esa noche de invierno haitiano, cuyos mismos efluvios de frío estaban cargados de tanta primavera</w:t>
      </w:r>
      <w:r w:rsidR="004C2B2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(203-204)</w:t>
      </w:r>
    </w:p>
    <w:p w14:paraId="71770153" w14:textId="563D26DF" w:rsidR="006154AC" w:rsidRDefault="008C0F15"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For Hilarion the night was a friend, an old friend, forever, whose youthfulness and brotherhood had comforted him from sad and joyless days that had filled his life until up that moment. He loved the night…When they left each other Hilarion, a bit overexcited, could not resist the temptation of that Haitian winter night, whose very cold outpours were full of so much spring</w:t>
      </w:r>
      <w:r>
        <w:rPr>
          <w:rFonts w:ascii="Times New Roman" w:hAnsi="Times New Roman" w:cs="Times New Roman"/>
          <w:sz w:val="24"/>
          <w:szCs w:val="24"/>
        </w:rPr>
        <w:t>]</w:t>
      </w:r>
      <w:r w:rsidR="006154AC">
        <w:rPr>
          <w:rFonts w:ascii="Times New Roman" w:hAnsi="Times New Roman" w:cs="Times New Roman"/>
          <w:sz w:val="24"/>
          <w:szCs w:val="24"/>
        </w:rPr>
        <w:t>.</w:t>
      </w:r>
    </w:p>
    <w:p w14:paraId="64334051" w14:textId="77777777" w:rsidR="00053C4B"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Escapism is a main feature of male hegemony in the love and relationship domain. Male hegemony internalizes adversity to any degree in an argument and the strategic decision to flee from conflict ensues. Without vagueness, Hilarion acts as his own authority to venture into the </w:t>
      </w:r>
      <w:r>
        <w:rPr>
          <w:rFonts w:ascii="Times New Roman" w:hAnsi="Times New Roman" w:cs="Times New Roman"/>
          <w:sz w:val="24"/>
          <w:szCs w:val="24"/>
        </w:rPr>
        <w:lastRenderedPageBreak/>
        <w:t>night even as Claire struggles with several bouts of morning sickness apropos to pregnancy. The colorful references to sex expose the hypersexual tendencies of the male</w:t>
      </w:r>
      <w:r w:rsidR="00053C4B">
        <w:rPr>
          <w:rFonts w:ascii="Times New Roman" w:hAnsi="Times New Roman" w:cs="Times New Roman"/>
          <w:sz w:val="24"/>
          <w:szCs w:val="24"/>
        </w:rPr>
        <w:t xml:space="preserve">; the </w:t>
      </w:r>
      <w:r>
        <w:rPr>
          <w:rFonts w:ascii="Times New Roman" w:hAnsi="Times New Roman" w:cs="Times New Roman"/>
          <w:sz w:val="24"/>
          <w:szCs w:val="24"/>
        </w:rPr>
        <w:t>absence of sex in the domestic space is substituted with acting on urges of infidelity.  Theorization in Caribbean masculinity contemplates that the measuring of manhood correlates to the level of sexual activity with women, ability to provide financial stability and the prevalence of exercising authority over women and children (</w:t>
      </w:r>
      <w:proofErr w:type="spellStart"/>
      <w:r>
        <w:rPr>
          <w:rFonts w:ascii="Times New Roman" w:hAnsi="Times New Roman" w:cs="Times New Roman"/>
          <w:sz w:val="24"/>
          <w:szCs w:val="24"/>
        </w:rPr>
        <w:t>Peacocke</w:t>
      </w:r>
      <w:proofErr w:type="spellEnd"/>
      <w:r>
        <w:rPr>
          <w:rFonts w:ascii="Times New Roman" w:hAnsi="Times New Roman" w:cs="Times New Roman"/>
          <w:sz w:val="24"/>
          <w:szCs w:val="24"/>
        </w:rPr>
        <w:t xml:space="preserve"> 201-202). The justification of infidelity comes at the expense of Claire who is unable to fulfill Hilarion’s whims. The objectification of Claire as a mechanism of pleasure is apparent in this passage. The contemplation “sin </w:t>
      </w:r>
      <w:proofErr w:type="spellStart"/>
      <w:r>
        <w:rPr>
          <w:rFonts w:ascii="Times New Roman" w:hAnsi="Times New Roman" w:cs="Times New Roman"/>
          <w:sz w:val="24"/>
          <w:szCs w:val="24"/>
        </w:rPr>
        <w:t>alegría</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habían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llenado</w:t>
      </w:r>
      <w:proofErr w:type="spellEnd"/>
      <w:r>
        <w:rPr>
          <w:rFonts w:ascii="Times New Roman" w:hAnsi="Times New Roman" w:cs="Times New Roman"/>
          <w:sz w:val="24"/>
          <w:szCs w:val="24"/>
        </w:rPr>
        <w:t xml:space="preserve"> hasta ese </w:t>
      </w:r>
      <w:proofErr w:type="spellStart"/>
      <w:r>
        <w:rPr>
          <w:rFonts w:ascii="Times New Roman" w:hAnsi="Times New Roman" w:cs="Times New Roman"/>
          <w:sz w:val="24"/>
          <w:szCs w:val="24"/>
        </w:rPr>
        <w:t>momento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vida</w:t>
      </w:r>
      <w:proofErr w:type="spellEnd"/>
      <w:r>
        <w:rPr>
          <w:rFonts w:ascii="Times New Roman" w:hAnsi="Times New Roman" w:cs="Times New Roman"/>
          <w:sz w:val="24"/>
          <w:szCs w:val="24"/>
        </w:rPr>
        <w:t xml:space="preserve">” </w:t>
      </w:r>
      <w:r w:rsidR="00053C4B">
        <w:rPr>
          <w:rFonts w:ascii="Times New Roman" w:hAnsi="Times New Roman" w:cs="Times New Roman"/>
          <w:sz w:val="24"/>
          <w:szCs w:val="24"/>
        </w:rPr>
        <w:t>[</w:t>
      </w:r>
      <w:r>
        <w:rPr>
          <w:rFonts w:ascii="Times New Roman" w:hAnsi="Times New Roman" w:cs="Times New Roman"/>
          <w:sz w:val="24"/>
          <w:szCs w:val="24"/>
        </w:rPr>
        <w:t>sad and joyless days that had filled his life up until that moment</w:t>
      </w:r>
      <w:r w:rsidR="00053C4B">
        <w:rPr>
          <w:rFonts w:ascii="Times New Roman" w:hAnsi="Times New Roman" w:cs="Times New Roman"/>
          <w:sz w:val="24"/>
          <w:szCs w:val="24"/>
        </w:rPr>
        <w:t>]</w:t>
      </w:r>
      <w:r>
        <w:rPr>
          <w:rFonts w:ascii="Times New Roman" w:hAnsi="Times New Roman" w:cs="Times New Roman"/>
          <w:sz w:val="24"/>
          <w:szCs w:val="24"/>
        </w:rPr>
        <w:t xml:space="preserve"> gives the reader an update into the stage of their relationship and romance life and acknowledges, at least from a male-centered perspective, the decrease in sexual activity during Claire’s pregnancy. The second part of the </w:t>
      </w:r>
      <w:r w:rsidR="00C54972">
        <w:rPr>
          <w:rFonts w:ascii="Times New Roman" w:hAnsi="Times New Roman" w:cs="Times New Roman"/>
          <w:sz w:val="24"/>
          <w:szCs w:val="24"/>
        </w:rPr>
        <w:t>passages</w:t>
      </w:r>
      <w:r>
        <w:rPr>
          <w:rFonts w:ascii="Times New Roman" w:hAnsi="Times New Roman" w:cs="Times New Roman"/>
          <w:sz w:val="24"/>
          <w:szCs w:val="24"/>
        </w:rPr>
        <w:t xml:space="preserve"> alludes to a brotherhood of reputational masculinity because Gabriel, Hilarion’s boxer friend, facilities the access to female pleasure, building the reputation as a successful competitive physical man. When the two men separate in the night, Hilarion privatizes his sexual encounters </w:t>
      </w:r>
      <w:r w:rsidR="00220E0E">
        <w:rPr>
          <w:rFonts w:ascii="Times New Roman" w:hAnsi="Times New Roman" w:cs="Times New Roman"/>
          <w:sz w:val="24"/>
          <w:szCs w:val="24"/>
        </w:rPr>
        <w:t>to</w:t>
      </w:r>
      <w:r>
        <w:rPr>
          <w:rFonts w:ascii="Times New Roman" w:hAnsi="Times New Roman" w:cs="Times New Roman"/>
          <w:sz w:val="24"/>
          <w:szCs w:val="24"/>
        </w:rPr>
        <w:t xml:space="preserve"> protect his reputation as a perceived family man. Reputational masculinity sets a hegemonic foundation that limits the questioning of one’s character. The calculated move on Hilarion’s part to strand Claire in favor of a night out hanging with the boys appears less abusive to outside perception when if he is simply drinking. On the other hand, he consciously understands that to maintain the socially acceptable escapism this requires keeping his sexual adventures private from his inner circle of friends. The development of a series of attitudes that exclude women from male activity in work and leisure occurrences is rooted in the concept of male separateness (Leo-Rhynie</w:t>
      </w:r>
      <w:r w:rsidR="00450F7A">
        <w:rPr>
          <w:rFonts w:ascii="Times New Roman" w:hAnsi="Times New Roman" w:cs="Times New Roman"/>
          <w:sz w:val="24"/>
          <w:szCs w:val="24"/>
        </w:rPr>
        <w:t xml:space="preserve"> </w:t>
      </w:r>
      <w:r>
        <w:rPr>
          <w:rFonts w:ascii="Times New Roman" w:hAnsi="Times New Roman" w:cs="Times New Roman"/>
          <w:sz w:val="24"/>
          <w:szCs w:val="24"/>
        </w:rPr>
        <w:t xml:space="preserve">247). As it is difficult to infer what Claire really feels </w:t>
      </w:r>
      <w:r>
        <w:rPr>
          <w:rFonts w:ascii="Times New Roman" w:hAnsi="Times New Roman" w:cs="Times New Roman"/>
          <w:sz w:val="24"/>
          <w:szCs w:val="24"/>
        </w:rPr>
        <w:lastRenderedPageBreak/>
        <w:t xml:space="preserve">about Hilarion leaving home due to lack of textual proof, it is apparent that she exercises minimal influence on his adroit mobility. </w:t>
      </w:r>
    </w:p>
    <w:p w14:paraId="7D7AC017" w14:textId="679F4552" w:rsidR="006154AC" w:rsidRDefault="006154AC" w:rsidP="00053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case of reputational masculinity, Hilarion develops an escapist pattern of exiting the domestic space at will (a reputation of escape), therefore foregoing resistance and lines of questioning from his wife about the possibility of infidelity. Shrewdly, in addition to protecting one’s own individual character</w:t>
      </w:r>
      <w:r w:rsidR="00C54972">
        <w:rPr>
          <w:rFonts w:ascii="Times New Roman" w:hAnsi="Times New Roman" w:cs="Times New Roman"/>
          <w:sz w:val="24"/>
          <w:szCs w:val="24"/>
        </w:rPr>
        <w:t xml:space="preserve"> </w:t>
      </w:r>
      <w:r>
        <w:rPr>
          <w:rFonts w:ascii="Times New Roman" w:hAnsi="Times New Roman" w:cs="Times New Roman"/>
          <w:sz w:val="24"/>
          <w:szCs w:val="24"/>
        </w:rPr>
        <w:t>Hilarion protects the reputation of his marriage through adhering to clandestine relationships with prostitutes. The witness element of his infidelity is significantly diminished because prostitution represents an urbanized underworld that falls outside of the social zone of Hilarion or Claire’s inner circles.</w:t>
      </w:r>
    </w:p>
    <w:p w14:paraId="692824C5" w14:textId="52C3F1E5"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Conclusively, the masculine narrativity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 </w:t>
      </w:r>
      <w:r>
        <w:rPr>
          <w:rFonts w:ascii="Times New Roman" w:hAnsi="Times New Roman" w:cs="Times New Roman"/>
          <w:sz w:val="24"/>
          <w:szCs w:val="24"/>
        </w:rPr>
        <w:t xml:space="preserve">projects the message of reputational masculinity to the reader. The text divulges </w:t>
      </w:r>
      <w:proofErr w:type="spellStart"/>
      <w:r>
        <w:rPr>
          <w:rFonts w:ascii="Times New Roman" w:hAnsi="Times New Roman" w:cs="Times New Roman"/>
          <w:sz w:val="24"/>
          <w:szCs w:val="24"/>
        </w:rPr>
        <w:t>verosimile</w:t>
      </w:r>
      <w:proofErr w:type="spellEnd"/>
      <w:r>
        <w:rPr>
          <w:rFonts w:ascii="Times New Roman" w:hAnsi="Times New Roman" w:cs="Times New Roman"/>
          <w:sz w:val="24"/>
          <w:szCs w:val="24"/>
        </w:rPr>
        <w:t xml:space="preserve"> attitudes of </w:t>
      </w:r>
      <w:proofErr w:type="spellStart"/>
      <w:r>
        <w:rPr>
          <w:rFonts w:ascii="Times New Roman" w:hAnsi="Times New Roman" w:cs="Times New Roman"/>
          <w:sz w:val="24"/>
          <w:szCs w:val="24"/>
        </w:rPr>
        <w:t>heterosexualized</w:t>
      </w:r>
      <w:proofErr w:type="spellEnd"/>
      <w:r>
        <w:rPr>
          <w:rFonts w:ascii="Times New Roman" w:hAnsi="Times New Roman" w:cs="Times New Roman"/>
          <w:sz w:val="24"/>
          <w:szCs w:val="24"/>
        </w:rPr>
        <w:t xml:space="preserve"> </w:t>
      </w:r>
      <w:r w:rsidR="00220E0E">
        <w:rPr>
          <w:rFonts w:ascii="Times New Roman" w:hAnsi="Times New Roman" w:cs="Times New Roman"/>
          <w:sz w:val="24"/>
          <w:szCs w:val="24"/>
        </w:rPr>
        <w:t>B</w:t>
      </w:r>
      <w:r>
        <w:rPr>
          <w:rFonts w:ascii="Times New Roman" w:hAnsi="Times New Roman" w:cs="Times New Roman"/>
          <w:sz w:val="24"/>
          <w:szCs w:val="24"/>
        </w:rPr>
        <w:t xml:space="preserve">lack male chauvinism and a pattern of a subordinate representation of females. Reputation of the Afro-Antillean male experience(s) is exemplified in the </w:t>
      </w:r>
      <w:proofErr w:type="spellStart"/>
      <w:r>
        <w:rPr>
          <w:rFonts w:ascii="Times New Roman" w:hAnsi="Times New Roman" w:cs="Times New Roman"/>
          <w:sz w:val="24"/>
          <w:szCs w:val="24"/>
        </w:rPr>
        <w:t>machista</w:t>
      </w:r>
      <w:proofErr w:type="spellEnd"/>
      <w:r>
        <w:rPr>
          <w:rFonts w:ascii="Times New Roman" w:hAnsi="Times New Roman" w:cs="Times New Roman"/>
          <w:sz w:val="24"/>
          <w:szCs w:val="24"/>
        </w:rPr>
        <w:t xml:space="preserve"> echoing of the hegemonic masculinist contemplation of the protagonist. I referred to gestured machismo earlier and its presence captivates the intimate carnal manifestations of Hilarion. Hilarion’s masculinity is represented as normative in the novel and the idea of the objectified woman preponderates:</w:t>
      </w:r>
    </w:p>
    <w:p w14:paraId="4417817E" w14:textId="09280ADF" w:rsidR="006154AC" w:rsidRPr="006A3D05" w:rsidRDefault="006154AC" w:rsidP="006154AC">
      <w:pPr>
        <w:spacing w:line="480" w:lineRule="auto"/>
        <w:ind w:left="1440"/>
        <w:rPr>
          <w:rFonts w:ascii="Times New Roman" w:hAnsi="Times New Roman" w:cs="Times New Roman"/>
          <w:sz w:val="24"/>
          <w:szCs w:val="24"/>
          <w:lang w:val="es-ES"/>
        </w:rPr>
      </w:pP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compara ese cuerpo y el alma que de él se desprende con Claire-</w:t>
      </w:r>
      <w:proofErr w:type="spellStart"/>
      <w:r w:rsidRPr="006A3D05">
        <w:rPr>
          <w:rFonts w:ascii="Times New Roman" w:hAnsi="Times New Roman" w:cs="Times New Roman"/>
          <w:sz w:val="24"/>
          <w:szCs w:val="24"/>
          <w:lang w:val="es-ES"/>
        </w:rPr>
        <w:t>Heureuse</w:t>
      </w:r>
      <w:proofErr w:type="spellEnd"/>
      <w:r w:rsidRPr="006A3D05">
        <w:rPr>
          <w:rFonts w:ascii="Times New Roman" w:hAnsi="Times New Roman" w:cs="Times New Roman"/>
          <w:sz w:val="24"/>
          <w:szCs w:val="24"/>
          <w:lang w:val="es-ES"/>
        </w:rPr>
        <w:t xml:space="preserve"> sondeando su corazón para saber si podría haberse enamorado de otra mujer…largos muslos verticales de caminadora. </w:t>
      </w:r>
      <w:proofErr w:type="spellStart"/>
      <w:r w:rsidRPr="006A3D05">
        <w:rPr>
          <w:rFonts w:ascii="Times New Roman" w:hAnsi="Times New Roman" w:cs="Times New Roman"/>
          <w:sz w:val="24"/>
          <w:szCs w:val="24"/>
          <w:lang w:val="es-ES"/>
        </w:rPr>
        <w:t>Zétrenne</w:t>
      </w:r>
      <w:proofErr w:type="spellEnd"/>
      <w:r w:rsidRPr="006A3D05">
        <w:rPr>
          <w:rFonts w:ascii="Times New Roman" w:hAnsi="Times New Roman" w:cs="Times New Roman"/>
          <w:sz w:val="24"/>
          <w:szCs w:val="24"/>
          <w:lang w:val="es-ES"/>
        </w:rPr>
        <w:t xml:space="preserve"> es alta. </w:t>
      </w:r>
      <w:proofErr w:type="gramStart"/>
      <w:r w:rsidRPr="006A3D05">
        <w:rPr>
          <w:rFonts w:ascii="Times New Roman" w:hAnsi="Times New Roman" w:cs="Times New Roman"/>
          <w:sz w:val="24"/>
          <w:szCs w:val="24"/>
          <w:lang w:val="es-ES"/>
        </w:rPr>
        <w:t>¡Ah, qué hermosas son las muchachas de Haití</w:t>
      </w:r>
      <w:r w:rsidR="004042AF">
        <w:rPr>
          <w:rFonts w:ascii="Times New Roman" w:hAnsi="Times New Roman" w:cs="Times New Roman"/>
          <w:sz w:val="24"/>
          <w:szCs w:val="24"/>
          <w:lang w:val="es-ES"/>
        </w:rPr>
        <w:t>.</w:t>
      </w:r>
      <w:proofErr w:type="gramEnd"/>
      <w:r w:rsidR="004042AF">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(144)</w:t>
      </w:r>
    </w:p>
    <w:p w14:paraId="54CF9624" w14:textId="0EF24AB5" w:rsidR="006154AC" w:rsidRDefault="00053C4B"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6154AC">
        <w:rPr>
          <w:rFonts w:ascii="Times New Roman" w:hAnsi="Times New Roman" w:cs="Times New Roman"/>
          <w:sz w:val="24"/>
          <w:szCs w:val="24"/>
        </w:rPr>
        <w:t>Hilarion compares that body and soul that detaches from him to Claire-</w:t>
      </w:r>
      <w:proofErr w:type="spellStart"/>
      <w:r w:rsidR="006154AC">
        <w:rPr>
          <w:rFonts w:ascii="Times New Roman" w:hAnsi="Times New Roman" w:cs="Times New Roman"/>
          <w:sz w:val="24"/>
          <w:szCs w:val="24"/>
        </w:rPr>
        <w:t>Heureuse</w:t>
      </w:r>
      <w:proofErr w:type="spellEnd"/>
      <w:r w:rsidR="006154AC">
        <w:rPr>
          <w:rFonts w:ascii="Times New Roman" w:hAnsi="Times New Roman" w:cs="Times New Roman"/>
          <w:sz w:val="24"/>
          <w:szCs w:val="24"/>
        </w:rPr>
        <w:t xml:space="preserve">, probing his heart to see if he could have fallen in love with another woman…long vertical treadmill thighs. </w:t>
      </w:r>
      <w:proofErr w:type="spellStart"/>
      <w:r w:rsidR="006154AC">
        <w:rPr>
          <w:rFonts w:ascii="Times New Roman" w:hAnsi="Times New Roman" w:cs="Times New Roman"/>
          <w:sz w:val="24"/>
          <w:szCs w:val="24"/>
        </w:rPr>
        <w:t>Zétrenne</w:t>
      </w:r>
      <w:proofErr w:type="spellEnd"/>
      <w:r w:rsidR="006154AC">
        <w:rPr>
          <w:rFonts w:ascii="Times New Roman" w:hAnsi="Times New Roman" w:cs="Times New Roman"/>
          <w:sz w:val="24"/>
          <w:szCs w:val="24"/>
        </w:rPr>
        <w:t xml:space="preserve"> is tall. Ah, Haitian girls are beautiful!</w:t>
      </w:r>
      <w:r>
        <w:rPr>
          <w:rFonts w:ascii="Times New Roman" w:hAnsi="Times New Roman" w:cs="Times New Roman"/>
          <w:sz w:val="24"/>
          <w:szCs w:val="24"/>
        </w:rPr>
        <w:t>]</w:t>
      </w:r>
      <w:r w:rsidR="006154AC">
        <w:rPr>
          <w:rFonts w:ascii="Times New Roman" w:hAnsi="Times New Roman" w:cs="Times New Roman"/>
          <w:sz w:val="24"/>
          <w:szCs w:val="24"/>
        </w:rPr>
        <w:t>.</w:t>
      </w:r>
    </w:p>
    <w:p w14:paraId="3ABFB4FA" w14:textId="5FF15158"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passage conjoins physical masculinity and reputational masculinity. The narration formulates a corporeal to corporeal dynamic that hegemonizes the masculine mind over feminine bodies. In this example, the reputation is now established for the reader and no doubt remains into Hilarion’s female acquisition, ultimately choosing Claire over </w:t>
      </w:r>
      <w:proofErr w:type="spellStart"/>
      <w:r>
        <w:rPr>
          <w:rFonts w:ascii="Times New Roman" w:hAnsi="Times New Roman" w:cs="Times New Roman"/>
          <w:sz w:val="24"/>
          <w:szCs w:val="24"/>
        </w:rPr>
        <w:t>Zétrenne</w:t>
      </w:r>
      <w:proofErr w:type="spellEnd"/>
      <w:r>
        <w:rPr>
          <w:rFonts w:ascii="Times New Roman" w:hAnsi="Times New Roman" w:cs="Times New Roman"/>
          <w:sz w:val="24"/>
          <w:szCs w:val="24"/>
        </w:rPr>
        <w:t>. I use the term acquisition because it symbolizes value; Hilarion’s posturing devalues and dehumanizes the female. The thought is reminiscent of Claire and Hilarion’s first encounter in the sea. The buildup of the encounter is minimal and is representative of a love at first sight</w:t>
      </w:r>
      <w:r w:rsidR="00A5093B">
        <w:rPr>
          <w:rFonts w:ascii="Times New Roman" w:hAnsi="Times New Roman" w:cs="Times New Roman"/>
          <w:sz w:val="24"/>
          <w:szCs w:val="24"/>
        </w:rPr>
        <w:t xml:space="preserve"> </w:t>
      </w:r>
      <w:r>
        <w:rPr>
          <w:rFonts w:ascii="Times New Roman" w:hAnsi="Times New Roman" w:cs="Times New Roman"/>
          <w:sz w:val="24"/>
          <w:szCs w:val="24"/>
        </w:rPr>
        <w:t xml:space="preserve">scenario. Perhaps, lust is the operative definition of the </w:t>
      </w:r>
      <w:r w:rsidR="005E4F42">
        <w:rPr>
          <w:rFonts w:ascii="Times New Roman" w:hAnsi="Times New Roman" w:cs="Times New Roman"/>
          <w:sz w:val="24"/>
          <w:szCs w:val="24"/>
        </w:rPr>
        <w:t>circumstance</w:t>
      </w:r>
      <w:r>
        <w:rPr>
          <w:rFonts w:ascii="Times New Roman" w:hAnsi="Times New Roman" w:cs="Times New Roman"/>
          <w:sz w:val="24"/>
          <w:szCs w:val="24"/>
        </w:rPr>
        <w:t xml:space="preserve">. The overtly masculine narrative juxtaposes Claire and </w:t>
      </w:r>
      <w:proofErr w:type="spellStart"/>
      <w:r>
        <w:rPr>
          <w:rFonts w:ascii="Times New Roman" w:hAnsi="Times New Roman" w:cs="Times New Roman"/>
          <w:sz w:val="24"/>
          <w:szCs w:val="24"/>
        </w:rPr>
        <w:t>Zétrenne’s</w:t>
      </w:r>
      <w:proofErr w:type="spellEnd"/>
      <w:r>
        <w:rPr>
          <w:rFonts w:ascii="Times New Roman" w:hAnsi="Times New Roman" w:cs="Times New Roman"/>
          <w:sz w:val="24"/>
          <w:szCs w:val="24"/>
        </w:rPr>
        <w:t xml:space="preserve"> attraction level and presupposes</w:t>
      </w:r>
      <w:r w:rsidR="003C06F5">
        <w:rPr>
          <w:rFonts w:ascii="Times New Roman" w:hAnsi="Times New Roman" w:cs="Times New Roman"/>
          <w:sz w:val="24"/>
          <w:szCs w:val="24"/>
        </w:rPr>
        <w:t xml:space="preserve"> that </w:t>
      </w:r>
      <w:r>
        <w:rPr>
          <w:rFonts w:ascii="Times New Roman" w:hAnsi="Times New Roman" w:cs="Times New Roman"/>
          <w:sz w:val="24"/>
          <w:szCs w:val="24"/>
        </w:rPr>
        <w:t xml:space="preserve">one of the two women will accept his advances. University of Penn literary critic </w:t>
      </w:r>
      <w:proofErr w:type="spellStart"/>
      <w:r>
        <w:rPr>
          <w:rFonts w:ascii="Times New Roman" w:hAnsi="Times New Roman" w:cs="Times New Roman"/>
          <w:sz w:val="24"/>
          <w:szCs w:val="24"/>
        </w:rPr>
        <w:t>Lydie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Moudileno</w:t>
      </w:r>
      <w:proofErr w:type="spellEnd"/>
      <w:r>
        <w:rPr>
          <w:rFonts w:ascii="Times New Roman" w:hAnsi="Times New Roman" w:cs="Times New Roman"/>
          <w:sz w:val="24"/>
          <w:szCs w:val="24"/>
        </w:rPr>
        <w:t xml:space="preserve"> observes the female as objects mentality in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writing, “…reconnaissance de </w:t>
      </w:r>
      <w:proofErr w:type="spellStart"/>
      <w:r>
        <w:rPr>
          <w:rFonts w:ascii="Times New Roman" w:hAnsi="Times New Roman" w:cs="Times New Roman"/>
          <w:sz w:val="24"/>
          <w:szCs w:val="24"/>
        </w:rPr>
        <w:t>l’homme</w:t>
      </w:r>
      <w:proofErr w:type="spellEnd"/>
      <w:r>
        <w:rPr>
          <w:rFonts w:ascii="Times New Roman" w:hAnsi="Times New Roman" w:cs="Times New Roman"/>
          <w:sz w:val="24"/>
          <w:szCs w:val="24"/>
        </w:rPr>
        <w:t xml:space="preserve"> noir </w:t>
      </w:r>
      <w:proofErr w:type="spellStart"/>
      <w:r>
        <w:rPr>
          <w:rFonts w:ascii="Times New Roman" w:hAnsi="Times New Roman" w:cs="Times New Roman"/>
          <w:sz w:val="24"/>
          <w:szCs w:val="24"/>
        </w:rPr>
        <w:t>l’autorisait</w:t>
      </w:r>
      <w:proofErr w:type="spellEnd"/>
      <w:r>
        <w:rPr>
          <w:rFonts w:ascii="Times New Roman" w:hAnsi="Times New Roman" w:cs="Times New Roman"/>
          <w:sz w:val="24"/>
          <w:szCs w:val="24"/>
        </w:rPr>
        <w:t xml:space="preserve"> à </w:t>
      </w:r>
      <w:proofErr w:type="spellStart"/>
      <w:r>
        <w:rPr>
          <w:rFonts w:ascii="Times New Roman" w:hAnsi="Times New Roman" w:cs="Times New Roman"/>
          <w:sz w:val="24"/>
          <w:szCs w:val="24"/>
        </w:rPr>
        <w:t>jeter</w:t>
      </w:r>
      <w:proofErr w:type="spellEnd"/>
      <w:r>
        <w:rPr>
          <w:rFonts w:ascii="Times New Roman" w:hAnsi="Times New Roman" w:cs="Times New Roman"/>
          <w:sz w:val="24"/>
          <w:szCs w:val="24"/>
        </w:rPr>
        <w:t xml:space="preserve"> un regard </w:t>
      </w:r>
      <w:proofErr w:type="spellStart"/>
      <w:r>
        <w:rPr>
          <w:rFonts w:ascii="Times New Roman" w:hAnsi="Times New Roman" w:cs="Times New Roman"/>
          <w:sz w:val="24"/>
          <w:szCs w:val="24"/>
        </w:rPr>
        <w:t>exotisant</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objectifiant</w:t>
      </w:r>
      <w:proofErr w:type="spellEnd"/>
      <w:r>
        <w:rPr>
          <w:rFonts w:ascii="Times New Roman" w:hAnsi="Times New Roman" w:cs="Times New Roman"/>
          <w:sz w:val="24"/>
          <w:szCs w:val="24"/>
        </w:rPr>
        <w:t xml:space="preserve"> sur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/la femme noire” (25). </w:t>
      </w:r>
      <w:r w:rsidR="00053C4B">
        <w:rPr>
          <w:rFonts w:ascii="Times New Roman" w:hAnsi="Times New Roman" w:cs="Times New Roman"/>
          <w:sz w:val="24"/>
          <w:szCs w:val="24"/>
        </w:rPr>
        <w:t>[</w:t>
      </w:r>
      <w:r>
        <w:rPr>
          <w:rFonts w:ascii="Times New Roman" w:hAnsi="Times New Roman" w:cs="Times New Roman"/>
          <w:sz w:val="24"/>
          <w:szCs w:val="24"/>
        </w:rPr>
        <w:t xml:space="preserve">…recognition of the </w:t>
      </w:r>
      <w:r w:rsidR="00220E0E">
        <w:rPr>
          <w:rFonts w:ascii="Times New Roman" w:hAnsi="Times New Roman" w:cs="Times New Roman"/>
          <w:sz w:val="24"/>
          <w:szCs w:val="24"/>
        </w:rPr>
        <w:t>B</w:t>
      </w:r>
      <w:r>
        <w:rPr>
          <w:rFonts w:ascii="Times New Roman" w:hAnsi="Times New Roman" w:cs="Times New Roman"/>
          <w:sz w:val="24"/>
          <w:szCs w:val="24"/>
        </w:rPr>
        <w:t xml:space="preserve">lack man allowed him to take an exotic and objectifying look at the </w:t>
      </w:r>
      <w:r w:rsidR="00220E0E">
        <w:rPr>
          <w:rFonts w:ascii="Times New Roman" w:hAnsi="Times New Roman" w:cs="Times New Roman"/>
          <w:sz w:val="24"/>
          <w:szCs w:val="24"/>
        </w:rPr>
        <w:t>B</w:t>
      </w:r>
      <w:r>
        <w:rPr>
          <w:rFonts w:ascii="Times New Roman" w:hAnsi="Times New Roman" w:cs="Times New Roman"/>
          <w:sz w:val="24"/>
          <w:szCs w:val="24"/>
        </w:rPr>
        <w:t>lack woman</w:t>
      </w:r>
      <w:r w:rsidR="00053C4B">
        <w:rPr>
          <w:rFonts w:ascii="Times New Roman" w:hAnsi="Times New Roman" w:cs="Times New Roman"/>
          <w:sz w:val="24"/>
          <w:szCs w:val="24"/>
        </w:rPr>
        <w:t>]</w:t>
      </w:r>
      <w:r>
        <w:rPr>
          <w:rFonts w:ascii="Times New Roman" w:hAnsi="Times New Roman" w:cs="Times New Roman"/>
          <w:sz w:val="24"/>
          <w:szCs w:val="24"/>
        </w:rPr>
        <w:t xml:space="preserve">. Overwhelmingly, Hilarion demonstrates a hegemonic masculinity that reflects a general idea that masculinity takes priority over femininity. </w:t>
      </w:r>
      <w:proofErr w:type="spellStart"/>
      <w:r w:rsidRPr="006A3D05">
        <w:rPr>
          <w:rFonts w:ascii="Times New Roman" w:hAnsi="Times New Roman" w:cs="Times New Roman"/>
          <w:sz w:val="24"/>
          <w:szCs w:val="24"/>
          <w:lang w:val="es-ES"/>
        </w:rPr>
        <w:t>This</w:t>
      </w:r>
      <w:proofErr w:type="spellEnd"/>
      <w:r w:rsidRPr="006A3D05">
        <w:rPr>
          <w:rFonts w:ascii="Times New Roman" w:hAnsi="Times New Roman" w:cs="Times New Roman"/>
          <w:sz w:val="24"/>
          <w:szCs w:val="24"/>
          <w:lang w:val="es-ES"/>
        </w:rPr>
        <w:t xml:space="preserve"> idea </w:t>
      </w:r>
      <w:proofErr w:type="spellStart"/>
      <w:r w:rsidRPr="006A3D05">
        <w:rPr>
          <w:rFonts w:ascii="Times New Roman" w:hAnsi="Times New Roman" w:cs="Times New Roman"/>
          <w:sz w:val="24"/>
          <w:szCs w:val="24"/>
          <w:lang w:val="es-ES"/>
        </w:rPr>
        <w:t>is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shared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with</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gender</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normativity</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theory</w:t>
      </w:r>
      <w:proofErr w:type="spellEnd"/>
      <w:r w:rsidRPr="006A3D05">
        <w:rPr>
          <w:rFonts w:ascii="Times New Roman" w:hAnsi="Times New Roman" w:cs="Times New Roman"/>
          <w:sz w:val="24"/>
          <w:szCs w:val="24"/>
          <w:lang w:val="es-ES"/>
        </w:rPr>
        <w:t xml:space="preserve">, </w:t>
      </w:r>
      <w:r w:rsidR="00053C4B">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El hombre era y continúa siendo en muchos casos el criterio a partir del cual se mide a la mujer, que se compara respecto de la perfección masculina” (Alsina and </w:t>
      </w:r>
      <w:proofErr w:type="spellStart"/>
      <w:r w:rsidRPr="006A3D05">
        <w:rPr>
          <w:rFonts w:ascii="Times New Roman" w:hAnsi="Times New Roman" w:cs="Times New Roman"/>
          <w:sz w:val="24"/>
          <w:szCs w:val="24"/>
          <w:lang w:val="es-ES"/>
        </w:rPr>
        <w:t>Borràs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Castanyer</w:t>
      </w:r>
      <w:proofErr w:type="spellEnd"/>
      <w:r w:rsidRPr="006A3D05">
        <w:rPr>
          <w:rFonts w:ascii="Times New Roman" w:hAnsi="Times New Roman" w:cs="Times New Roman"/>
          <w:sz w:val="24"/>
          <w:szCs w:val="24"/>
          <w:lang w:val="es-ES"/>
        </w:rPr>
        <w:t xml:space="preserve"> 85). </w:t>
      </w:r>
      <w:r w:rsidR="00053C4B">
        <w:rPr>
          <w:rFonts w:ascii="Times New Roman" w:hAnsi="Times New Roman" w:cs="Times New Roman"/>
          <w:sz w:val="24"/>
          <w:szCs w:val="24"/>
        </w:rPr>
        <w:t>[</w:t>
      </w:r>
      <w:r>
        <w:rPr>
          <w:rFonts w:ascii="Times New Roman" w:hAnsi="Times New Roman" w:cs="Times New Roman"/>
          <w:sz w:val="24"/>
          <w:szCs w:val="24"/>
        </w:rPr>
        <w:t>The man was and continues to be in many cases the standard from which the woman is measured, which is compared to male perfection</w:t>
      </w:r>
      <w:r w:rsidR="00053C4B">
        <w:rPr>
          <w:rFonts w:ascii="Times New Roman" w:hAnsi="Times New Roman" w:cs="Times New Roman"/>
          <w:sz w:val="24"/>
          <w:szCs w:val="24"/>
        </w:rPr>
        <w:t>]</w:t>
      </w:r>
      <w:r>
        <w:rPr>
          <w:rFonts w:ascii="Times New Roman" w:hAnsi="Times New Roman" w:cs="Times New Roman"/>
          <w:sz w:val="24"/>
          <w:szCs w:val="24"/>
        </w:rPr>
        <w:t xml:space="preserve">. Although Hilarion utilizes his male positionality to preserve power, other components of his overall positionality (race, nationality, and socioeconomic class) </w:t>
      </w:r>
      <w:r>
        <w:rPr>
          <w:rFonts w:ascii="Times New Roman" w:hAnsi="Times New Roman" w:cs="Times New Roman"/>
          <w:sz w:val="24"/>
          <w:szCs w:val="24"/>
        </w:rPr>
        <w:lastRenderedPageBreak/>
        <w:t>will typify challenges in his journey in the Dominican Republic. Accordingly, the constrained optimization of Hilarion’s masculine power is more perceptible in racialized and othering settings. The expansion of Hilarion’s masculinities ranges from physical and reputational, and even heroic.</w:t>
      </w:r>
    </w:p>
    <w:p w14:paraId="678EA2C0" w14:textId="77777777" w:rsidR="006154AC" w:rsidRPr="006A6822" w:rsidRDefault="006154AC" w:rsidP="006A6822">
      <w:pPr>
        <w:pStyle w:val="Heading2"/>
        <w:spacing w:line="480" w:lineRule="auto"/>
        <w:jc w:val="center"/>
        <w:rPr>
          <w:rFonts w:ascii="Times New Roman" w:hAnsi="Times New Roman" w:cs="Times New Roman"/>
          <w:b/>
          <w:bCs/>
          <w:color w:val="auto"/>
          <w:sz w:val="24"/>
          <w:szCs w:val="24"/>
        </w:rPr>
      </w:pPr>
      <w:bookmarkStart w:id="11" w:name="_Toc105399848"/>
      <w:bookmarkStart w:id="12" w:name="_Hlk99690026"/>
      <w:r w:rsidRPr="006A6822">
        <w:rPr>
          <w:rFonts w:ascii="Times New Roman" w:hAnsi="Times New Roman" w:cs="Times New Roman"/>
          <w:b/>
          <w:bCs/>
          <w:color w:val="auto"/>
          <w:sz w:val="24"/>
          <w:szCs w:val="24"/>
        </w:rPr>
        <w:t>The Expatriate, Migrant and Death of a Hero</w:t>
      </w:r>
      <w:bookmarkEnd w:id="11"/>
    </w:p>
    <w:bookmarkEnd w:id="12"/>
    <w:p w14:paraId="660687F9" w14:textId="5E2325C0"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section of the essay, I attempt to redefine and implement an alternative interpretation to the </w:t>
      </w:r>
      <w:proofErr w:type="gramStart"/>
      <w:r>
        <w:rPr>
          <w:rFonts w:ascii="Times New Roman" w:hAnsi="Times New Roman" w:cs="Times New Roman"/>
          <w:sz w:val="24"/>
          <w:szCs w:val="24"/>
        </w:rPr>
        <w:t>terminologies</w:t>
      </w:r>
      <w:proofErr w:type="gramEnd"/>
      <w:r>
        <w:rPr>
          <w:rFonts w:ascii="Times New Roman" w:hAnsi="Times New Roman" w:cs="Times New Roman"/>
          <w:sz w:val="24"/>
          <w:szCs w:val="24"/>
        </w:rPr>
        <w:t xml:space="preserve"> migrant” and “expatriate” respectively in the third and final part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that takes place in the Dominican Republic. I will briefly touch on the conclusive message of a moribund Hilarion as a heroic figure. I argue that within the context of the Parsley Massacre</w:t>
      </w:r>
      <w:r w:rsidR="00431E53">
        <w:rPr>
          <w:rFonts w:ascii="Times New Roman" w:hAnsi="Times New Roman" w:cs="Times New Roman"/>
          <w:sz w:val="24"/>
          <w:szCs w:val="24"/>
        </w:rPr>
        <w:t xml:space="preserve">, </w:t>
      </w:r>
      <w:r>
        <w:rPr>
          <w:rFonts w:ascii="Times New Roman" w:hAnsi="Times New Roman" w:cs="Times New Roman"/>
          <w:sz w:val="24"/>
          <w:szCs w:val="24"/>
        </w:rPr>
        <w:t>the term migrant symbolizes racialization and the othering of Haitians as much as it represents movement. Hilarion and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are constantly reminded that they are migrants, but utilization of the term is intended to insult, exploit and eventually justify the eradication of Haitians from the Dominican Republic. The recent migration from Haiti to the Dominican Republic comes to pass due to economic hardship and the fire destroys the family’s material possessions. As a combative measure to mitigate racial otherness, Hilarion cogitates an expatriate mode of being. I distinguish the term expatriate and migrant from their general contexts. An expatriate is not simply a migrant living in another country for </w:t>
      </w:r>
      <w:r w:rsidR="00E4585F">
        <w:rPr>
          <w:rFonts w:ascii="Times New Roman" w:hAnsi="Times New Roman" w:cs="Times New Roman"/>
          <w:sz w:val="24"/>
          <w:szCs w:val="24"/>
        </w:rPr>
        <w:t>a period</w:t>
      </w:r>
      <w:r>
        <w:rPr>
          <w:rFonts w:ascii="Times New Roman" w:hAnsi="Times New Roman" w:cs="Times New Roman"/>
          <w:sz w:val="24"/>
          <w:szCs w:val="24"/>
        </w:rPr>
        <w:t xml:space="preserve">. My take on expatriate is one that represents privilege, the privilege of establishing oneself in another setting (country). Hilarion understands that minimizing the negative connotation of migrant is crucial in adapting to the larger Dominican community. He employs a strong political consciousness in order to sell his adaptability in a neighboring yet distinct Dominican environs. Oddly, Hilarion relies on the reputation of his affiliation with an elite group of Haitian communists to strengthen an expatriate status transnationally, therefore decreasing the </w:t>
      </w:r>
      <w:r>
        <w:rPr>
          <w:rFonts w:ascii="Times New Roman" w:hAnsi="Times New Roman" w:cs="Times New Roman"/>
          <w:sz w:val="24"/>
          <w:szCs w:val="24"/>
        </w:rPr>
        <w:lastRenderedPageBreak/>
        <w:t xml:space="preserve">likelihood of being viewed as a poor </w:t>
      </w:r>
      <w:r w:rsidR="00220E0E">
        <w:rPr>
          <w:rFonts w:ascii="Times New Roman" w:hAnsi="Times New Roman" w:cs="Times New Roman"/>
          <w:sz w:val="24"/>
          <w:szCs w:val="24"/>
        </w:rPr>
        <w:t>B</w:t>
      </w:r>
      <w:r>
        <w:rPr>
          <w:rFonts w:ascii="Times New Roman" w:hAnsi="Times New Roman" w:cs="Times New Roman"/>
          <w:sz w:val="24"/>
          <w:szCs w:val="24"/>
        </w:rPr>
        <w:t xml:space="preserve">lack Haitian migrant. The noteworthy temporary conversion to expatriate mode occurs in the presence of another leader of the Communist movement in the Dominican Republic by the name of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Betances. The dialogue highlights Hilarion’s moment to disarrange the rigidity of the heterogeneous imagination of Dominican and Haitian experiences in the wake of Trujillo’s fascism:</w:t>
      </w:r>
    </w:p>
    <w:p w14:paraId="239B4EB3" w14:textId="09B046E1"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Aquí no hemos formado aún el Partido…Y tú, ¿pertenecías allí al Partido? – No pertenecía al Partido. –</w:t>
      </w:r>
      <w:proofErr w:type="gramStart"/>
      <w:r w:rsidRPr="006A3D05">
        <w:rPr>
          <w:rFonts w:ascii="Times New Roman" w:hAnsi="Times New Roman" w:cs="Times New Roman"/>
          <w:sz w:val="24"/>
          <w:szCs w:val="24"/>
          <w:lang w:val="es-ES"/>
        </w:rPr>
        <w:t>Simpatizante, entonces?</w:t>
      </w:r>
      <w:proofErr w:type="gramEnd"/>
      <w:r w:rsidRPr="006A3D05">
        <w:rPr>
          <w:rFonts w:ascii="Times New Roman" w:hAnsi="Times New Roman" w:cs="Times New Roman"/>
          <w:sz w:val="24"/>
          <w:szCs w:val="24"/>
          <w:lang w:val="es-ES"/>
        </w:rPr>
        <w:t xml:space="preserve"> –Simpatizante. Se hizo un breve silencio. Ambos se observaban. Hilarión había soltado la palabra de mala gana. ¿Era verdaderamente un simpatizante? Jean-Michel muchas veces le había presentado a camaradas calificándolos con ese vocablo. La implicaba, a sus ojos, una </w:t>
      </w:r>
      <w:proofErr w:type="spellStart"/>
      <w:r w:rsidRPr="006A3D05">
        <w:rPr>
          <w:rFonts w:ascii="Times New Roman" w:hAnsi="Times New Roman" w:cs="Times New Roman"/>
          <w:sz w:val="24"/>
          <w:szCs w:val="24"/>
          <w:lang w:val="es-ES"/>
        </w:rPr>
        <w:t>adhesion</w:t>
      </w:r>
      <w:proofErr w:type="spellEnd"/>
      <w:r w:rsidRPr="006A3D05">
        <w:rPr>
          <w:rFonts w:ascii="Times New Roman" w:hAnsi="Times New Roman" w:cs="Times New Roman"/>
          <w:sz w:val="24"/>
          <w:szCs w:val="24"/>
          <w:lang w:val="es-ES"/>
        </w:rPr>
        <w:t xml:space="preserve"> casi tan completa como la afiliación al Partido</w:t>
      </w:r>
      <w:r w:rsidR="004042A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(379)</w:t>
      </w:r>
    </w:p>
    <w:p w14:paraId="1826EA71" w14:textId="573AD93D" w:rsidR="006154AC" w:rsidRDefault="00431E53"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 xml:space="preserve">Here we have not formed the Party yet…Did you belong to the Party there? - I did not belong to the Party. Are you a sympathizer then? – Sympathizer. There was a brief silence. They both looked at each other. Hilarion had blurted out the word reluctantly. Was he truly a </w:t>
      </w:r>
      <w:proofErr w:type="spellStart"/>
      <w:r w:rsidR="006154AC">
        <w:rPr>
          <w:rFonts w:ascii="Times New Roman" w:hAnsi="Times New Roman" w:cs="Times New Roman"/>
          <w:sz w:val="24"/>
          <w:szCs w:val="24"/>
        </w:rPr>
        <w:t>symphathizer</w:t>
      </w:r>
      <w:proofErr w:type="spellEnd"/>
      <w:r w:rsidR="006154AC">
        <w:rPr>
          <w:rFonts w:ascii="Times New Roman" w:hAnsi="Times New Roman" w:cs="Times New Roman"/>
          <w:sz w:val="24"/>
          <w:szCs w:val="24"/>
        </w:rPr>
        <w:t>? Jean-Michel had introduced him to comrades many times calling them that word. It implied, in his eyes, an adherence almost as complete as membership in the Party</w:t>
      </w:r>
      <w:r>
        <w:rPr>
          <w:rFonts w:ascii="Times New Roman" w:hAnsi="Times New Roman" w:cs="Times New Roman"/>
          <w:sz w:val="24"/>
          <w:szCs w:val="24"/>
        </w:rPr>
        <w:t>]</w:t>
      </w:r>
      <w:r w:rsidR="006154AC">
        <w:rPr>
          <w:rFonts w:ascii="Times New Roman" w:hAnsi="Times New Roman" w:cs="Times New Roman"/>
          <w:sz w:val="24"/>
          <w:szCs w:val="24"/>
        </w:rPr>
        <w:t>.</w:t>
      </w:r>
    </w:p>
    <w:p w14:paraId="3CF8836F" w14:textId="77777777" w:rsidR="00C065FA"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Hilarion’s distancing from a local Haitian geopolitical context allows him to slip a detailed piece of information that was never declared at any point in the novel. The protagonist’s accidental revelation of being a Communist sympathizer is risky, but the upside potentiality is a unified group of allies in his new Dominican lived experience under Trujillo. </w:t>
      </w:r>
    </w:p>
    <w:p w14:paraId="27FCBA7B" w14:textId="22C6BFC6" w:rsidR="006154AC" w:rsidRPr="004D7779" w:rsidRDefault="006154AC" w:rsidP="00C065F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Uneasy or not, Hilarion’s confirmation to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that he has political ties to the likes of Pierre </w:t>
      </w:r>
      <w:proofErr w:type="spellStart"/>
      <w:r>
        <w:rPr>
          <w:rFonts w:ascii="Times New Roman" w:hAnsi="Times New Roman" w:cs="Times New Roman"/>
          <w:sz w:val="24"/>
          <w:szCs w:val="24"/>
        </w:rPr>
        <w:t>Roumel</w:t>
      </w:r>
      <w:proofErr w:type="spellEnd"/>
      <w:r>
        <w:rPr>
          <w:rFonts w:ascii="Times New Roman" w:hAnsi="Times New Roman" w:cs="Times New Roman"/>
          <w:sz w:val="24"/>
          <w:szCs w:val="24"/>
        </w:rPr>
        <w:t xml:space="preserve"> and Jean-Michel universalizes a nexus of relationships beyond the Haitian border. </w:t>
      </w:r>
      <w:r w:rsidR="007B476A">
        <w:rPr>
          <w:rFonts w:ascii="Times New Roman" w:hAnsi="Times New Roman" w:cs="Times New Roman"/>
          <w:sz w:val="24"/>
          <w:szCs w:val="24"/>
        </w:rPr>
        <w:t>Despite</w:t>
      </w:r>
      <w:r>
        <w:rPr>
          <w:rFonts w:ascii="Times New Roman" w:hAnsi="Times New Roman" w:cs="Times New Roman"/>
          <w:sz w:val="24"/>
          <w:szCs w:val="24"/>
        </w:rPr>
        <w:t xml:space="preserve"> this evidential affinity with prominent influencers in Communist circles, Hilarion’s migrant status trumps his established Communist affiliation, namely his </w:t>
      </w:r>
      <w:proofErr w:type="spellStart"/>
      <w:r>
        <w:rPr>
          <w:rFonts w:ascii="Times New Roman" w:hAnsi="Times New Roman" w:cs="Times New Roman"/>
          <w:sz w:val="24"/>
          <w:szCs w:val="24"/>
        </w:rPr>
        <w:t>Haitianness</w:t>
      </w:r>
      <w:proofErr w:type="spellEnd"/>
      <w:r>
        <w:rPr>
          <w:rFonts w:ascii="Times New Roman" w:hAnsi="Times New Roman" w:cs="Times New Roman"/>
          <w:sz w:val="24"/>
          <w:szCs w:val="24"/>
        </w:rPr>
        <w:t xml:space="preserve">. When the two are introduced to one another by Josaphat, </w:t>
      </w:r>
      <w:proofErr w:type="spellStart"/>
      <w:r>
        <w:rPr>
          <w:rFonts w:ascii="Times New Roman" w:hAnsi="Times New Roman" w:cs="Times New Roman"/>
          <w:sz w:val="24"/>
          <w:szCs w:val="24"/>
        </w:rPr>
        <w:t>Doménica’s</w:t>
      </w:r>
      <w:proofErr w:type="spellEnd"/>
      <w:r>
        <w:rPr>
          <w:rFonts w:ascii="Times New Roman" w:hAnsi="Times New Roman" w:cs="Times New Roman"/>
          <w:sz w:val="24"/>
          <w:szCs w:val="24"/>
        </w:rPr>
        <w:t xml:space="preserve"> first inquiry to Hilarion is if he is Haitian or not. The protagonist’s dire economic situation is provided as the reason for leaving Haiti in the first place. Postcolonial theorist Martin Munro emphatically states, “The </w:t>
      </w:r>
      <w:r w:rsidR="00220E0E">
        <w:rPr>
          <w:rFonts w:ascii="Times New Roman" w:hAnsi="Times New Roman" w:cs="Times New Roman"/>
          <w:sz w:val="24"/>
          <w:szCs w:val="24"/>
        </w:rPr>
        <w:t>B</w:t>
      </w:r>
      <w:r>
        <w:rPr>
          <w:rFonts w:ascii="Times New Roman" w:hAnsi="Times New Roman" w:cs="Times New Roman"/>
          <w:sz w:val="24"/>
          <w:szCs w:val="24"/>
        </w:rPr>
        <w:t xml:space="preserve">lack Haitian is in perpetual exile, historically alienated in time/place” (17).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meticulously others</w:t>
      </w:r>
      <w:r w:rsidR="007B476A">
        <w:rPr>
          <w:rFonts w:ascii="Times New Roman" w:hAnsi="Times New Roman" w:cs="Times New Roman"/>
          <w:sz w:val="24"/>
          <w:szCs w:val="24"/>
        </w:rPr>
        <w:t xml:space="preserve"> </w:t>
      </w:r>
      <w:r>
        <w:rPr>
          <w:rFonts w:ascii="Times New Roman" w:hAnsi="Times New Roman" w:cs="Times New Roman"/>
          <w:sz w:val="24"/>
          <w:szCs w:val="24"/>
        </w:rPr>
        <w:t xml:space="preserve">Hilarion at first glance, assuming he </w:t>
      </w:r>
      <w:r w:rsidR="00E06E3B">
        <w:rPr>
          <w:rFonts w:ascii="Times New Roman" w:hAnsi="Times New Roman" w:cs="Times New Roman"/>
          <w:sz w:val="24"/>
          <w:szCs w:val="24"/>
        </w:rPr>
        <w:t>must</w:t>
      </w:r>
      <w:r>
        <w:rPr>
          <w:rFonts w:ascii="Times New Roman" w:hAnsi="Times New Roman" w:cs="Times New Roman"/>
          <w:sz w:val="24"/>
          <w:szCs w:val="24"/>
        </w:rPr>
        <w:t xml:space="preserve"> be Haitian because he is a poor </w:t>
      </w:r>
      <w:r w:rsidR="00220E0E">
        <w:rPr>
          <w:rFonts w:ascii="Times New Roman" w:hAnsi="Times New Roman" w:cs="Times New Roman"/>
          <w:sz w:val="24"/>
          <w:szCs w:val="24"/>
        </w:rPr>
        <w:t>B</w:t>
      </w:r>
      <w:r>
        <w:rPr>
          <w:rFonts w:ascii="Times New Roman" w:hAnsi="Times New Roman" w:cs="Times New Roman"/>
          <w:sz w:val="24"/>
          <w:szCs w:val="24"/>
        </w:rPr>
        <w:t xml:space="preserve">lack man.  She performs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discourse, confirming her own self-conscious privilege of </w:t>
      </w:r>
      <w:proofErr w:type="spellStart"/>
      <w:r>
        <w:rPr>
          <w:rFonts w:ascii="Times New Roman" w:hAnsi="Times New Roman" w:cs="Times New Roman"/>
          <w:sz w:val="24"/>
          <w:szCs w:val="24"/>
        </w:rPr>
        <w:t>Dominicanness</w:t>
      </w:r>
      <w:proofErr w:type="spellEnd"/>
      <w:r>
        <w:rPr>
          <w:rFonts w:ascii="Times New Roman" w:hAnsi="Times New Roman" w:cs="Times New Roman"/>
          <w:sz w:val="24"/>
          <w:szCs w:val="24"/>
        </w:rPr>
        <w:t xml:space="preserve">; the mindset brings up memories of the </w:t>
      </w:r>
      <w:proofErr w:type="spellStart"/>
      <w:r>
        <w:rPr>
          <w:rFonts w:ascii="Times New Roman" w:hAnsi="Times New Roman" w:cs="Times New Roman"/>
          <w:sz w:val="24"/>
          <w:szCs w:val="24"/>
        </w:rPr>
        <w:t>fukú</w:t>
      </w:r>
      <w:proofErr w:type="spellEnd"/>
      <w:r>
        <w:rPr>
          <w:rFonts w:ascii="Times New Roman" w:hAnsi="Times New Roman" w:cs="Times New Roman"/>
          <w:sz w:val="24"/>
          <w:szCs w:val="24"/>
        </w:rPr>
        <w:t xml:space="preserve"> effect/curse that Junot Díaz alludes to in his novel </w:t>
      </w:r>
      <w:r>
        <w:rPr>
          <w:rFonts w:ascii="Times New Roman" w:hAnsi="Times New Roman" w:cs="Times New Roman"/>
          <w:i/>
          <w:sz w:val="24"/>
          <w:szCs w:val="24"/>
        </w:rPr>
        <w:t>The Brief Wondrous Life of Oscar Wao</w:t>
      </w:r>
      <w:r>
        <w:rPr>
          <w:rFonts w:ascii="Times New Roman" w:hAnsi="Times New Roman" w:cs="Times New Roman"/>
          <w:sz w:val="24"/>
          <w:szCs w:val="24"/>
        </w:rPr>
        <w:t xml:space="preserve">. </w:t>
      </w:r>
      <w:proofErr w:type="spellStart"/>
      <w:r w:rsidRPr="006A3D05">
        <w:rPr>
          <w:rFonts w:ascii="Times New Roman" w:hAnsi="Times New Roman" w:cs="Times New Roman"/>
          <w:sz w:val="24"/>
          <w:szCs w:val="24"/>
          <w:lang w:val="es-ES"/>
        </w:rPr>
        <w:t>Dominican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theorist</w:t>
      </w:r>
      <w:proofErr w:type="spellEnd"/>
      <w:r w:rsidRPr="006A3D05">
        <w:rPr>
          <w:rFonts w:ascii="Times New Roman" w:hAnsi="Times New Roman" w:cs="Times New Roman"/>
          <w:sz w:val="24"/>
          <w:szCs w:val="24"/>
          <w:lang w:val="es-ES"/>
        </w:rPr>
        <w:t xml:space="preserve"> and </w:t>
      </w:r>
      <w:proofErr w:type="spellStart"/>
      <w:r w:rsidRPr="006A3D05">
        <w:rPr>
          <w:rFonts w:ascii="Times New Roman" w:hAnsi="Times New Roman" w:cs="Times New Roman"/>
          <w:sz w:val="24"/>
          <w:szCs w:val="24"/>
          <w:lang w:val="es-ES"/>
        </w:rPr>
        <w:t>poet</w:t>
      </w:r>
      <w:proofErr w:type="spellEnd"/>
      <w:r w:rsidRPr="006A3D05">
        <w:rPr>
          <w:rFonts w:ascii="Times New Roman" w:hAnsi="Times New Roman" w:cs="Times New Roman"/>
          <w:sz w:val="24"/>
          <w:szCs w:val="24"/>
          <w:lang w:val="es-ES"/>
        </w:rPr>
        <w:t xml:space="preserve"> Blas Jiménez </w:t>
      </w:r>
      <w:proofErr w:type="spellStart"/>
      <w:r w:rsidRPr="006A3D05">
        <w:rPr>
          <w:rFonts w:ascii="Times New Roman" w:hAnsi="Times New Roman" w:cs="Times New Roman"/>
          <w:sz w:val="24"/>
          <w:szCs w:val="24"/>
          <w:lang w:val="es-ES"/>
        </w:rPr>
        <w:t>explains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psychological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adversity</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that</w:t>
      </w:r>
      <w:proofErr w:type="spellEnd"/>
      <w:r w:rsidRPr="006A3D05">
        <w:rPr>
          <w:rFonts w:ascii="Times New Roman" w:hAnsi="Times New Roman" w:cs="Times New Roman"/>
          <w:sz w:val="24"/>
          <w:szCs w:val="24"/>
          <w:lang w:val="es-ES"/>
        </w:rPr>
        <w:t xml:space="preserve"> Trujillista </w:t>
      </w:r>
      <w:proofErr w:type="spellStart"/>
      <w:r w:rsidRPr="006A3D05">
        <w:rPr>
          <w:rFonts w:ascii="Times New Roman" w:hAnsi="Times New Roman" w:cs="Times New Roman"/>
          <w:sz w:val="24"/>
          <w:szCs w:val="24"/>
          <w:lang w:val="es-ES"/>
        </w:rPr>
        <w:t>ideology</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instills</w:t>
      </w:r>
      <w:proofErr w:type="spellEnd"/>
      <w:r w:rsidRPr="006A3D05">
        <w:rPr>
          <w:rFonts w:ascii="Times New Roman" w:hAnsi="Times New Roman" w:cs="Times New Roman"/>
          <w:sz w:val="24"/>
          <w:szCs w:val="24"/>
          <w:lang w:val="es-ES"/>
        </w:rPr>
        <w:t xml:space="preserve"> in </w:t>
      </w:r>
      <w:proofErr w:type="spellStart"/>
      <w:r w:rsidRPr="006A3D05">
        <w:rPr>
          <w:rFonts w:ascii="Times New Roman" w:hAnsi="Times New Roman" w:cs="Times New Roman"/>
          <w:sz w:val="24"/>
          <w:szCs w:val="24"/>
          <w:lang w:val="es-ES"/>
        </w:rPr>
        <w:t>Dominicans</w:t>
      </w:r>
      <w:proofErr w:type="spellEnd"/>
      <w:r w:rsidRPr="006A3D05">
        <w:rPr>
          <w:rFonts w:ascii="Times New Roman" w:hAnsi="Times New Roman" w:cs="Times New Roman"/>
          <w:sz w:val="24"/>
          <w:szCs w:val="24"/>
          <w:lang w:val="es-ES"/>
        </w:rPr>
        <w:t xml:space="preserve">, “…se han dado a la tarea de inculcar en la mente del hombre pueblo la vieja noción de que </w:t>
      </w:r>
      <w:proofErr w:type="spellStart"/>
      <w:r w:rsidRPr="006A3D05">
        <w:rPr>
          <w:rFonts w:ascii="Times New Roman" w:hAnsi="Times New Roman" w:cs="Times New Roman"/>
          <w:sz w:val="24"/>
          <w:szCs w:val="24"/>
          <w:lang w:val="es-ES"/>
        </w:rPr>
        <w:t>antihaitianismo</w:t>
      </w:r>
      <w:proofErr w:type="spellEnd"/>
      <w:r w:rsidRPr="006A3D05">
        <w:rPr>
          <w:rFonts w:ascii="Times New Roman" w:hAnsi="Times New Roman" w:cs="Times New Roman"/>
          <w:sz w:val="24"/>
          <w:szCs w:val="24"/>
          <w:lang w:val="es-ES"/>
        </w:rPr>
        <w:t xml:space="preserve"> es igual a nacionalismo” (21). </w:t>
      </w:r>
      <w:r w:rsidR="00431E53">
        <w:rPr>
          <w:rFonts w:ascii="Times New Roman" w:hAnsi="Times New Roman" w:cs="Times New Roman"/>
          <w:sz w:val="24"/>
          <w:szCs w:val="24"/>
        </w:rPr>
        <w:t>[</w:t>
      </w:r>
      <w:r>
        <w:rPr>
          <w:rFonts w:ascii="Times New Roman" w:hAnsi="Times New Roman" w:cs="Times New Roman"/>
          <w:sz w:val="24"/>
          <w:szCs w:val="24"/>
        </w:rPr>
        <w:t>…they have taken on the task of instilling in the mind of the common man the old notion that anti-</w:t>
      </w:r>
      <w:proofErr w:type="spellStart"/>
      <w:r>
        <w:rPr>
          <w:rFonts w:ascii="Times New Roman" w:hAnsi="Times New Roman" w:cs="Times New Roman"/>
          <w:sz w:val="24"/>
          <w:szCs w:val="24"/>
        </w:rPr>
        <w:t>Haitianism</w:t>
      </w:r>
      <w:proofErr w:type="spellEnd"/>
      <w:r>
        <w:rPr>
          <w:rFonts w:ascii="Times New Roman" w:hAnsi="Times New Roman" w:cs="Times New Roman"/>
          <w:sz w:val="24"/>
          <w:szCs w:val="24"/>
        </w:rPr>
        <w:t xml:space="preserve"> equals nationalism</w:t>
      </w:r>
      <w:r w:rsidR="00431E53">
        <w:rPr>
          <w:rFonts w:ascii="Times New Roman" w:hAnsi="Times New Roman" w:cs="Times New Roman"/>
          <w:sz w:val="24"/>
          <w:szCs w:val="24"/>
        </w:rPr>
        <w:t>]</w:t>
      </w:r>
      <w:r>
        <w:rPr>
          <w:rFonts w:ascii="Times New Roman" w:hAnsi="Times New Roman" w:cs="Times New Roman"/>
          <w:sz w:val="24"/>
          <w:szCs w:val="24"/>
        </w:rPr>
        <w:t xml:space="preserve">. The optimization of the migrant experience, particularly in the context of Trujillo’s stronghold, relies heavily on the consolidation of political strength. Although Communists are outnumbered, there are clandestine allegiances that resist the authoritarian regime. Hilarion’s effort to exist in an expatriate mode would allow him to be viewed beyond a worker status; political advantage ensures an established coalition that transcends </w:t>
      </w:r>
      <w:r w:rsidR="00C065FA">
        <w:rPr>
          <w:rFonts w:ascii="Times New Roman" w:hAnsi="Times New Roman" w:cs="Times New Roman"/>
          <w:sz w:val="24"/>
          <w:szCs w:val="24"/>
        </w:rPr>
        <w:t>the</w:t>
      </w:r>
      <w:r>
        <w:rPr>
          <w:rFonts w:ascii="Times New Roman" w:hAnsi="Times New Roman" w:cs="Times New Roman"/>
          <w:sz w:val="24"/>
          <w:szCs w:val="24"/>
        </w:rPr>
        <w:t xml:space="preserve"> country’s boundaries. Claiming to be Communist sympathizer serves to mask deficiencies that are attributed to being a </w:t>
      </w:r>
      <w:r w:rsidR="00045934">
        <w:rPr>
          <w:rFonts w:ascii="Times New Roman" w:hAnsi="Times New Roman" w:cs="Times New Roman"/>
          <w:sz w:val="24"/>
          <w:szCs w:val="24"/>
        </w:rPr>
        <w:t>B</w:t>
      </w:r>
      <w:r>
        <w:rPr>
          <w:rFonts w:ascii="Times New Roman" w:hAnsi="Times New Roman" w:cs="Times New Roman"/>
          <w:sz w:val="24"/>
          <w:szCs w:val="24"/>
        </w:rPr>
        <w:t xml:space="preserve">lack Haitian migrant. The fact that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admits that the Communist party is still in development in the </w:t>
      </w:r>
      <w:r>
        <w:rPr>
          <w:rFonts w:ascii="Times New Roman" w:hAnsi="Times New Roman" w:cs="Times New Roman"/>
          <w:sz w:val="24"/>
          <w:szCs w:val="24"/>
        </w:rPr>
        <w:lastRenderedPageBreak/>
        <w:t xml:space="preserve">Dominican Republic would suggest an increased valuable visibility for Hilarion’s expansion of amicable communication resources; after all, does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have possible gain from knowing a person that has strong Communist ties outside the Dominican Republic? Nevertheless, she chooses to protect her </w:t>
      </w:r>
      <w:proofErr w:type="spellStart"/>
      <w:r>
        <w:rPr>
          <w:rFonts w:ascii="Times New Roman" w:hAnsi="Times New Roman" w:cs="Times New Roman"/>
          <w:sz w:val="24"/>
          <w:szCs w:val="24"/>
        </w:rPr>
        <w:t>Dominicanness</w:t>
      </w:r>
      <w:proofErr w:type="spellEnd"/>
      <w:r>
        <w:rPr>
          <w:rFonts w:ascii="Times New Roman" w:hAnsi="Times New Roman" w:cs="Times New Roman"/>
          <w:sz w:val="24"/>
          <w:szCs w:val="24"/>
        </w:rPr>
        <w:t xml:space="preserve"> and Hilarion and his family are exposed as isolated Haitian migrants. This eventual rejection</w:t>
      </w:r>
      <w:r w:rsidR="00240DAE">
        <w:rPr>
          <w:rFonts w:ascii="Times New Roman" w:hAnsi="Times New Roman" w:cs="Times New Roman"/>
          <w:sz w:val="24"/>
          <w:szCs w:val="24"/>
        </w:rPr>
        <w:t xml:space="preserve"> </w:t>
      </w:r>
      <w:r>
        <w:rPr>
          <w:rFonts w:ascii="Times New Roman" w:hAnsi="Times New Roman" w:cs="Times New Roman"/>
          <w:sz w:val="24"/>
          <w:szCs w:val="24"/>
        </w:rPr>
        <w:t xml:space="preserve">by Communist allies in the Dominican Republic invalidates the sense of fraternity that Communism sells. Dominican workers that are Communists are protected by nationality whereas Hilarion and Claire’s experience in the Dominican Republic underscores the rampant discrimination regarding racial and socioeconomic politics. Furthermore, political affiliation is part of a nation-building mechanism. Even though the decision to identify as an expatriate Communist sympathizer is strictly strategic, Dominican Communists’ reluctance to maximize efforts to safeguard Hilarion from </w:t>
      </w:r>
      <w:r w:rsidR="003C06F5">
        <w:rPr>
          <w:rFonts w:ascii="Times New Roman" w:hAnsi="Times New Roman" w:cs="Times New Roman"/>
          <w:sz w:val="24"/>
          <w:szCs w:val="24"/>
        </w:rPr>
        <w:t>incurring racial genocide casts</w:t>
      </w:r>
      <w:r>
        <w:rPr>
          <w:rFonts w:ascii="Times New Roman" w:hAnsi="Times New Roman" w:cs="Times New Roman"/>
          <w:sz w:val="24"/>
          <w:szCs w:val="24"/>
        </w:rPr>
        <w:t xml:space="preserve"> doubt on the solidarity between the economic underclass and Afro-</w:t>
      </w:r>
      <w:proofErr w:type="spellStart"/>
      <w:r>
        <w:rPr>
          <w:rFonts w:ascii="Times New Roman" w:hAnsi="Times New Roman" w:cs="Times New Roman"/>
          <w:sz w:val="24"/>
          <w:szCs w:val="24"/>
        </w:rPr>
        <w:t>Caribbeanness</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Aimé </w:t>
      </w:r>
      <w:proofErr w:type="spellStart"/>
      <w:r w:rsidRPr="006A3D05">
        <w:rPr>
          <w:rFonts w:ascii="Times New Roman" w:hAnsi="Times New Roman" w:cs="Times New Roman"/>
          <w:sz w:val="24"/>
          <w:szCs w:val="24"/>
          <w:lang w:val="es-ES"/>
        </w:rPr>
        <w:t>Césaire</w:t>
      </w:r>
      <w:proofErr w:type="spellEnd"/>
      <w:r w:rsidRPr="006A3D05">
        <w:rPr>
          <w:rFonts w:ascii="Times New Roman" w:hAnsi="Times New Roman" w:cs="Times New Roman"/>
          <w:sz w:val="24"/>
          <w:szCs w:val="24"/>
          <w:lang w:val="es-ES"/>
        </w:rPr>
        <w:t xml:space="preserve"> argues in </w:t>
      </w:r>
      <w:r w:rsidRPr="006A3D05">
        <w:rPr>
          <w:rFonts w:ascii="Times New Roman" w:hAnsi="Times New Roman" w:cs="Times New Roman"/>
          <w:i/>
          <w:sz w:val="24"/>
          <w:szCs w:val="24"/>
          <w:lang w:val="es-ES"/>
        </w:rPr>
        <w:t>Discurso sobre el colonialismo</w:t>
      </w:r>
      <w:r w:rsidRPr="006A3D05">
        <w:rPr>
          <w:rFonts w:ascii="Times New Roman" w:hAnsi="Times New Roman" w:cs="Times New Roman"/>
          <w:sz w:val="24"/>
          <w:szCs w:val="24"/>
          <w:lang w:val="es-ES"/>
        </w:rPr>
        <w:t xml:space="preserve">, “Es un hecho: la nación es un </w:t>
      </w:r>
      <w:proofErr w:type="spellStart"/>
      <w:r w:rsidRPr="006A3D05">
        <w:rPr>
          <w:rFonts w:ascii="Times New Roman" w:hAnsi="Times New Roman" w:cs="Times New Roman"/>
          <w:sz w:val="24"/>
          <w:szCs w:val="24"/>
          <w:lang w:val="es-ES"/>
        </w:rPr>
        <w:t>fenónemo</w:t>
      </w:r>
      <w:proofErr w:type="spellEnd"/>
      <w:r w:rsidRPr="006A3D05">
        <w:rPr>
          <w:rFonts w:ascii="Times New Roman" w:hAnsi="Times New Roman" w:cs="Times New Roman"/>
          <w:sz w:val="24"/>
          <w:szCs w:val="24"/>
          <w:lang w:val="es-ES"/>
        </w:rPr>
        <w:t xml:space="preserve"> burgués” (40). </w:t>
      </w:r>
      <w:r w:rsidR="00431E53">
        <w:rPr>
          <w:rFonts w:ascii="Times New Roman" w:hAnsi="Times New Roman" w:cs="Times New Roman"/>
          <w:sz w:val="24"/>
          <w:szCs w:val="24"/>
        </w:rPr>
        <w:t>[</w:t>
      </w:r>
      <w:r>
        <w:rPr>
          <w:rFonts w:ascii="Times New Roman" w:hAnsi="Times New Roman" w:cs="Times New Roman"/>
          <w:sz w:val="24"/>
          <w:szCs w:val="24"/>
        </w:rPr>
        <w:t>It is a fact: the nation is a bourgeois phenomenon</w:t>
      </w:r>
      <w:r w:rsidR="00431E53">
        <w:rPr>
          <w:rFonts w:ascii="Times New Roman" w:hAnsi="Times New Roman" w:cs="Times New Roman"/>
          <w:sz w:val="24"/>
          <w:szCs w:val="24"/>
        </w:rPr>
        <w:t>]</w:t>
      </w:r>
      <w:r>
        <w:rPr>
          <w:rFonts w:ascii="Times New Roman" w:hAnsi="Times New Roman" w:cs="Times New Roman"/>
          <w:sz w:val="24"/>
          <w:szCs w:val="24"/>
        </w:rPr>
        <w:t xml:space="preserve">. Exacerbated by a sense of national exceptionalism </w:t>
      </w:r>
      <w:r w:rsidR="00045934">
        <w:rPr>
          <w:rFonts w:ascii="Times New Roman" w:hAnsi="Times New Roman" w:cs="Times New Roman"/>
          <w:sz w:val="24"/>
          <w:szCs w:val="24"/>
        </w:rPr>
        <w:t>because of</w:t>
      </w:r>
      <w:r>
        <w:rPr>
          <w:rFonts w:ascii="Times New Roman" w:hAnsi="Times New Roman" w:cs="Times New Roman"/>
          <w:sz w:val="24"/>
          <w:szCs w:val="24"/>
        </w:rPr>
        <w:t xml:space="preserve"> Trujillo’s political presence, Dominican attitudes toward Haitians amplify the perception that poor </w:t>
      </w:r>
      <w:r w:rsidR="00045934">
        <w:rPr>
          <w:rFonts w:ascii="Times New Roman" w:hAnsi="Times New Roman" w:cs="Times New Roman"/>
          <w:sz w:val="24"/>
          <w:szCs w:val="24"/>
        </w:rPr>
        <w:t>B</w:t>
      </w:r>
      <w:r>
        <w:rPr>
          <w:rFonts w:ascii="Times New Roman" w:hAnsi="Times New Roman" w:cs="Times New Roman"/>
          <w:sz w:val="24"/>
          <w:szCs w:val="24"/>
        </w:rPr>
        <w:t xml:space="preserve">lacks cannot be considered a part of the nation. </w:t>
      </w:r>
    </w:p>
    <w:p w14:paraId="258ADAD3" w14:textId="3D943DD9" w:rsidR="006154AC" w:rsidRPr="001150B2"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bifurcated migrant and expatriate mode operates in full effect at the commencement of the third part of the novel when Hilarion and Claire enter the Dominican Republic.  As alluded to earlier, the protagonist acknowledges his reality as a migrant, but a specific tension arises between the desire to be an expatriate (living abroad as a blended settler) and the connotative language of the meaning of migrant. The two terms are dissimilar because migrant assumes </w:t>
      </w:r>
      <w:r w:rsidR="00045934">
        <w:rPr>
          <w:rFonts w:ascii="Times New Roman" w:hAnsi="Times New Roman" w:cs="Times New Roman"/>
          <w:sz w:val="24"/>
          <w:szCs w:val="24"/>
        </w:rPr>
        <w:t>B</w:t>
      </w:r>
      <w:r>
        <w:rPr>
          <w:rFonts w:ascii="Times New Roman" w:hAnsi="Times New Roman" w:cs="Times New Roman"/>
          <w:sz w:val="24"/>
          <w:szCs w:val="24"/>
        </w:rPr>
        <w:t xml:space="preserve">lackness and poverty in the context of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Thus, expatriate means to exist in a different geospatial plane, but without strings attached to the implications of one’s </w:t>
      </w:r>
      <w:r>
        <w:rPr>
          <w:rFonts w:ascii="Times New Roman" w:hAnsi="Times New Roman" w:cs="Times New Roman"/>
          <w:sz w:val="24"/>
          <w:szCs w:val="24"/>
        </w:rPr>
        <w:lastRenderedPageBreak/>
        <w:t>positionality. The following narrative sequence stresses the prioritization of the interconnectedness of the migrant experience and expatriate mode:</w:t>
      </w:r>
    </w:p>
    <w:p w14:paraId="5AF997D5" w14:textId="53108527" w:rsidR="006154AC" w:rsidRPr="006A3D05" w:rsidRDefault="006154AC" w:rsidP="006154AC">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Esa región resultaba curiosa. Los haitianos continuaban siendo en ella muy haitianos, pensaban siempre en la tierra lejana, pero ya no eran los mismos…Algo se iba anudando aquí, por obra del trabajo, de las canciones, de las alegrías y las penas comunes, algo que terminaría por dotar de un solo corazón y una sola alma a dos pueblos encadenados a la misma servidumbre</w:t>
      </w:r>
      <w:r w:rsidR="00741EBF">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(334)</w:t>
      </w:r>
    </w:p>
    <w:p w14:paraId="3442B5A6" w14:textId="49EFBF8C" w:rsidR="006154AC" w:rsidRDefault="00431E53"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That region was curious. The Haitians continued to be very Haitian there, they always thought about distant land, but they were the same already…Something was tied together here, through work, songs, joys and sorrows, something that ended up equipping a single heart and a single soul to two people chained to the same servitude</w:t>
      </w:r>
      <w:r>
        <w:rPr>
          <w:rFonts w:ascii="Times New Roman" w:hAnsi="Times New Roman" w:cs="Times New Roman"/>
          <w:sz w:val="24"/>
          <w:szCs w:val="24"/>
        </w:rPr>
        <w:t>]</w:t>
      </w:r>
      <w:r w:rsidR="006154AC">
        <w:rPr>
          <w:rFonts w:ascii="Times New Roman" w:hAnsi="Times New Roman" w:cs="Times New Roman"/>
          <w:sz w:val="24"/>
          <w:szCs w:val="24"/>
        </w:rPr>
        <w:t>.</w:t>
      </w:r>
    </w:p>
    <w:p w14:paraId="7E3F7106" w14:textId="5F450E84" w:rsidR="006154AC"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bilateral authorial </w:t>
      </w:r>
      <w:proofErr w:type="spellStart"/>
      <w:r>
        <w:rPr>
          <w:rFonts w:ascii="Times New Roman" w:hAnsi="Times New Roman" w:cs="Times New Roman"/>
          <w:sz w:val="24"/>
          <w:szCs w:val="24"/>
        </w:rPr>
        <w:t>protagonistic</w:t>
      </w:r>
      <w:proofErr w:type="spellEnd"/>
      <w:r>
        <w:rPr>
          <w:rFonts w:ascii="Times New Roman" w:hAnsi="Times New Roman" w:cs="Times New Roman"/>
          <w:sz w:val="24"/>
          <w:szCs w:val="24"/>
        </w:rPr>
        <w:t xml:space="preserve"> narration probes the psyche of a Haitian migrant. This migrant perspective accentuates the presence of a common recent history of U.S. occupation and infiltration of anti-Communism. Providing details about the homogeneity of Haiti and the Dominican Republic, including national cultural tropes such as shared histories in music promotes the uniformity of an island (Hispaniola) as opposed to two separate countries. Notwithstanding, Hilarion’s expatriate mode is detailed in this reflection, acting as a subconscious coping mechanism to mask any disadvantages to his migrant experience in the Dominican Republic. Utilizing Fano</w:t>
      </w:r>
      <w:r w:rsidR="00240DAE">
        <w:rPr>
          <w:rFonts w:ascii="Times New Roman" w:hAnsi="Times New Roman" w:cs="Times New Roman"/>
          <w:sz w:val="24"/>
          <w:szCs w:val="24"/>
        </w:rPr>
        <w:t>n’s</w:t>
      </w:r>
      <w:r>
        <w:rPr>
          <w:rFonts w:ascii="Times New Roman" w:hAnsi="Times New Roman" w:cs="Times New Roman"/>
          <w:sz w:val="24"/>
          <w:szCs w:val="24"/>
        </w:rPr>
        <w:t xml:space="preserve"> psychoanalytical </w:t>
      </w:r>
      <w:r w:rsidR="00240DAE">
        <w:rPr>
          <w:rFonts w:ascii="Times New Roman" w:hAnsi="Times New Roman" w:cs="Times New Roman"/>
          <w:sz w:val="24"/>
          <w:szCs w:val="24"/>
        </w:rPr>
        <w:t>terminology,</w:t>
      </w:r>
      <w:r>
        <w:rPr>
          <w:rFonts w:ascii="Times New Roman" w:hAnsi="Times New Roman" w:cs="Times New Roman"/>
          <w:sz w:val="24"/>
          <w:szCs w:val="24"/>
        </w:rPr>
        <w:t xml:space="preserve"> th</w:t>
      </w:r>
      <w:r w:rsidR="00240DAE">
        <w:rPr>
          <w:rFonts w:ascii="Times New Roman" w:hAnsi="Times New Roman" w:cs="Times New Roman"/>
          <w:sz w:val="24"/>
          <w:szCs w:val="24"/>
        </w:rPr>
        <w:t>e “unconscious collective”</w:t>
      </w:r>
      <w:r>
        <w:rPr>
          <w:rFonts w:ascii="Times New Roman" w:hAnsi="Times New Roman" w:cs="Times New Roman"/>
          <w:sz w:val="24"/>
          <w:szCs w:val="24"/>
        </w:rPr>
        <w:t xml:space="preserve"> operates within the expatriate mode that I have established (Fanon 78). Implicit in the comparative sentiment of the narration is a desirability of acceptance by Dominican society in the concluding statement that refers to the regional homogeneity. The narrative links </w:t>
      </w:r>
      <w:r>
        <w:rPr>
          <w:rFonts w:ascii="Times New Roman" w:hAnsi="Times New Roman" w:cs="Times New Roman"/>
          <w:sz w:val="24"/>
          <w:szCs w:val="24"/>
        </w:rPr>
        <w:lastRenderedPageBreak/>
        <w:t xml:space="preserve">colonization resulting in socioeconomic disadvantages as the ultimate common denominator between Haitian and Dominican </w:t>
      </w:r>
      <w:r w:rsidR="00240DAE">
        <w:rPr>
          <w:rFonts w:ascii="Times New Roman" w:hAnsi="Times New Roman" w:cs="Times New Roman"/>
          <w:sz w:val="24"/>
          <w:szCs w:val="24"/>
        </w:rPr>
        <w:t>societies but</w:t>
      </w:r>
      <w:r>
        <w:rPr>
          <w:rFonts w:ascii="Times New Roman" w:hAnsi="Times New Roman" w:cs="Times New Roman"/>
          <w:sz w:val="24"/>
          <w:szCs w:val="24"/>
        </w:rPr>
        <w:t xml:space="preserve"> sidesteps the significant racial disparity between the two nations. </w:t>
      </w:r>
      <w:r w:rsidR="00C367C1">
        <w:rPr>
          <w:rFonts w:ascii="Times New Roman" w:hAnsi="Times New Roman" w:cs="Times New Roman"/>
          <w:sz w:val="24"/>
          <w:szCs w:val="24"/>
        </w:rPr>
        <w:t>Reiterating</w:t>
      </w:r>
      <w:r>
        <w:rPr>
          <w:rFonts w:ascii="Times New Roman" w:hAnsi="Times New Roman" w:cs="Times New Roman"/>
          <w:sz w:val="24"/>
          <w:szCs w:val="24"/>
        </w:rPr>
        <w:t>, the homogeneous linkage is meant to satisfy Hilarion’s immediate wants as an acceptable migrant.</w:t>
      </w:r>
    </w:p>
    <w:p w14:paraId="62DFFD92" w14:textId="021CD904" w:rsidR="006154AC" w:rsidRPr="008325D7"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contrast with the initial positive self-perception of the migrant experience offered by the narrative mode, Dominicans construct a line of demarcation based on phenotypical presumption of migrant </w:t>
      </w:r>
      <w:proofErr w:type="spellStart"/>
      <w:r>
        <w:rPr>
          <w:rFonts w:ascii="Times New Roman" w:hAnsi="Times New Roman" w:cs="Times New Roman"/>
          <w:sz w:val="24"/>
          <w:szCs w:val="24"/>
        </w:rPr>
        <w:t>Haitianness</w:t>
      </w:r>
      <w:proofErr w:type="spellEnd"/>
      <w:r>
        <w:rPr>
          <w:rFonts w:ascii="Times New Roman" w:hAnsi="Times New Roman" w:cs="Times New Roman"/>
          <w:sz w:val="24"/>
          <w:szCs w:val="24"/>
        </w:rPr>
        <w:t xml:space="preserve">, embedded with racial distinctness and superiority because of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conceptions of </w:t>
      </w:r>
      <w:r w:rsidR="00045934">
        <w:rPr>
          <w:rFonts w:ascii="Times New Roman" w:hAnsi="Times New Roman" w:cs="Times New Roman"/>
          <w:sz w:val="24"/>
          <w:szCs w:val="24"/>
        </w:rPr>
        <w:t>B</w:t>
      </w:r>
      <w:r>
        <w:rPr>
          <w:rFonts w:ascii="Times New Roman" w:hAnsi="Times New Roman" w:cs="Times New Roman"/>
          <w:sz w:val="24"/>
          <w:szCs w:val="24"/>
        </w:rPr>
        <w:t xml:space="preserve">lackness. Linguistic marking is used as a litmus test to confirm the otherness of Haitians in the novel because to stereotype solely on a racial basis would unintentionally place emphasis on darker Dominicans, convoluting the efforts to clearly distinguish the two </w:t>
      </w:r>
      <w:r w:rsidR="00240DAE">
        <w:rPr>
          <w:rFonts w:ascii="Times New Roman" w:hAnsi="Times New Roman" w:cs="Times New Roman"/>
          <w:sz w:val="24"/>
          <w:szCs w:val="24"/>
        </w:rPr>
        <w:t>groups</w:t>
      </w:r>
      <w:r>
        <w:rPr>
          <w:rFonts w:ascii="Times New Roman" w:hAnsi="Times New Roman" w:cs="Times New Roman"/>
          <w:sz w:val="24"/>
          <w:szCs w:val="24"/>
        </w:rPr>
        <w:t xml:space="preserve">. Alexis’ novel meticulously exemplifies the complexity of racial politics pertaining to questions of nationality. For example, the ambiguous description of massacre victims underscores the common role of Haitians and Dominicans in the act of cultural genocide (Strongman 38). The pharmacy scene that involves Hilarion and his cousin Josaphat demonstrates the </w:t>
      </w:r>
      <w:proofErr w:type="spellStart"/>
      <w:r>
        <w:rPr>
          <w:rFonts w:ascii="Times New Roman" w:hAnsi="Times New Roman" w:cs="Times New Roman"/>
          <w:sz w:val="24"/>
          <w:szCs w:val="24"/>
        </w:rPr>
        <w:t>psychoracial</w:t>
      </w:r>
      <w:proofErr w:type="spellEnd"/>
      <w:r>
        <w:rPr>
          <w:rFonts w:ascii="Times New Roman" w:hAnsi="Times New Roman" w:cs="Times New Roman"/>
          <w:sz w:val="24"/>
          <w:szCs w:val="24"/>
        </w:rPr>
        <w:t xml:space="preserve"> conceptions of othering techniques used in the Dominican Republic during Trujillo’s reign:</w:t>
      </w:r>
    </w:p>
    <w:p w14:paraId="460FB6C3" w14:textId="60302A13" w:rsidR="006154AC" w:rsidRDefault="006154AC" w:rsidP="006154AC">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Penetraron en la farmacia, seguidos del buen hombre, que resoplaba como una foca. </w:t>
      </w:r>
      <w:proofErr w:type="spellStart"/>
      <w:r w:rsidRPr="006A3D05">
        <w:rPr>
          <w:rFonts w:ascii="Times New Roman" w:hAnsi="Times New Roman" w:cs="Times New Roman"/>
          <w:sz w:val="24"/>
          <w:szCs w:val="24"/>
          <w:lang w:val="es-ES"/>
        </w:rPr>
        <w:t>Josaphat</w:t>
      </w:r>
      <w:proofErr w:type="spellEnd"/>
      <w:r w:rsidRPr="006A3D05">
        <w:rPr>
          <w:rFonts w:ascii="Times New Roman" w:hAnsi="Times New Roman" w:cs="Times New Roman"/>
          <w:sz w:val="24"/>
          <w:szCs w:val="24"/>
          <w:lang w:val="es-ES"/>
        </w:rPr>
        <w:t xml:space="preserve"> pidió un sobre de bicarbonato. ¿</w:t>
      </w:r>
      <w:proofErr w:type="gramStart"/>
      <w:r w:rsidRPr="006A3D05">
        <w:rPr>
          <w:rFonts w:ascii="Times New Roman" w:hAnsi="Times New Roman" w:cs="Times New Roman"/>
          <w:sz w:val="24"/>
          <w:szCs w:val="24"/>
          <w:lang w:val="es-ES"/>
        </w:rPr>
        <w:t>Haitianos?-</w:t>
      </w:r>
      <w:proofErr w:type="gramEnd"/>
      <w:r w:rsidRPr="006A3D05">
        <w:rPr>
          <w:rFonts w:ascii="Times New Roman" w:hAnsi="Times New Roman" w:cs="Times New Roman"/>
          <w:sz w:val="24"/>
          <w:szCs w:val="24"/>
          <w:lang w:val="es-ES"/>
        </w:rPr>
        <w:t xml:space="preserve"> preguntó el hombre al despacharlo. –Sí, somos haitianos- respondió </w:t>
      </w:r>
      <w:proofErr w:type="spellStart"/>
      <w:r w:rsidRPr="006A3D05">
        <w:rPr>
          <w:rFonts w:ascii="Times New Roman" w:hAnsi="Times New Roman" w:cs="Times New Roman"/>
          <w:sz w:val="24"/>
          <w:szCs w:val="24"/>
          <w:lang w:val="es-ES"/>
        </w:rPr>
        <w:t>Josaphat</w:t>
      </w:r>
      <w:proofErr w:type="spellEnd"/>
      <w:r w:rsidRPr="006A3D05">
        <w:rPr>
          <w:rFonts w:ascii="Times New Roman" w:hAnsi="Times New Roman" w:cs="Times New Roman"/>
          <w:sz w:val="24"/>
          <w:szCs w:val="24"/>
          <w:lang w:val="es-ES"/>
        </w:rPr>
        <w:t xml:space="preserve">. El </w:t>
      </w:r>
      <w:proofErr w:type="spellStart"/>
      <w:r w:rsidRPr="006A3D05">
        <w:rPr>
          <w:rFonts w:ascii="Times New Roman" w:hAnsi="Times New Roman" w:cs="Times New Roman"/>
          <w:sz w:val="24"/>
          <w:szCs w:val="24"/>
          <w:lang w:val="es-ES"/>
        </w:rPr>
        <w:t>farmaceútico</w:t>
      </w:r>
      <w:proofErr w:type="spellEnd"/>
      <w:r w:rsidRPr="006A3D05">
        <w:rPr>
          <w:rFonts w:ascii="Times New Roman" w:hAnsi="Times New Roman" w:cs="Times New Roman"/>
          <w:sz w:val="24"/>
          <w:szCs w:val="24"/>
          <w:lang w:val="es-ES"/>
        </w:rPr>
        <w:t xml:space="preserve"> les preguntó qué habían venido a buscar en la República Dominicana y por qué no se quedaban en casa. </w:t>
      </w:r>
      <w:proofErr w:type="spellStart"/>
      <w:r w:rsidRPr="006A3D05">
        <w:rPr>
          <w:rFonts w:ascii="Times New Roman" w:hAnsi="Times New Roman" w:cs="Times New Roman"/>
          <w:sz w:val="24"/>
          <w:szCs w:val="24"/>
          <w:lang w:val="es-ES"/>
        </w:rPr>
        <w:t>Josaphat</w:t>
      </w:r>
      <w:proofErr w:type="spellEnd"/>
      <w:r w:rsidRPr="006A3D05">
        <w:rPr>
          <w:rFonts w:ascii="Times New Roman" w:hAnsi="Times New Roman" w:cs="Times New Roman"/>
          <w:sz w:val="24"/>
          <w:szCs w:val="24"/>
          <w:lang w:val="es-ES"/>
        </w:rPr>
        <w:t xml:space="preserve"> se encogió de hombros y le volvió la espalda. ¿Qué </w:t>
      </w:r>
      <w:proofErr w:type="gramStart"/>
      <w:r w:rsidRPr="006A3D05">
        <w:rPr>
          <w:rFonts w:ascii="Times New Roman" w:hAnsi="Times New Roman" w:cs="Times New Roman"/>
          <w:sz w:val="24"/>
          <w:szCs w:val="24"/>
          <w:lang w:val="es-ES"/>
        </w:rPr>
        <w:t>dice?-</w:t>
      </w:r>
      <w:proofErr w:type="gramEnd"/>
      <w:r w:rsidRPr="006A3D05">
        <w:rPr>
          <w:rFonts w:ascii="Times New Roman" w:hAnsi="Times New Roman" w:cs="Times New Roman"/>
          <w:sz w:val="24"/>
          <w:szCs w:val="24"/>
          <w:lang w:val="es-ES"/>
        </w:rPr>
        <w:t xml:space="preserve"> quiso saber </w:t>
      </w:r>
      <w:proofErr w:type="spellStart"/>
      <w:r w:rsidRPr="006A3D05">
        <w:rPr>
          <w:rFonts w:ascii="Times New Roman" w:hAnsi="Times New Roman" w:cs="Times New Roman"/>
          <w:sz w:val="24"/>
          <w:szCs w:val="24"/>
          <w:lang w:val="es-ES"/>
        </w:rPr>
        <w:t>Hilarion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Josaphat</w:t>
      </w:r>
      <w:proofErr w:type="spellEnd"/>
      <w:r w:rsidRPr="006A3D05">
        <w:rPr>
          <w:rFonts w:ascii="Times New Roman" w:hAnsi="Times New Roman" w:cs="Times New Roman"/>
          <w:sz w:val="24"/>
          <w:szCs w:val="24"/>
          <w:lang w:val="es-ES"/>
        </w:rPr>
        <w:t xml:space="preserve"> se volvió y le mostró al fondo de la farmacia, un gran retrato en colores en el que aparecía el generalísimo doctor </w:t>
      </w:r>
      <w:r w:rsidRPr="006A3D05">
        <w:rPr>
          <w:rFonts w:ascii="Times New Roman" w:hAnsi="Times New Roman" w:cs="Times New Roman"/>
          <w:sz w:val="24"/>
          <w:szCs w:val="24"/>
          <w:lang w:val="es-ES"/>
        </w:rPr>
        <w:lastRenderedPageBreak/>
        <w:t xml:space="preserve">Rafael </w:t>
      </w:r>
      <w:proofErr w:type="spellStart"/>
      <w:r w:rsidRPr="006A3D05">
        <w:rPr>
          <w:rFonts w:ascii="Times New Roman" w:hAnsi="Times New Roman" w:cs="Times New Roman"/>
          <w:sz w:val="24"/>
          <w:szCs w:val="24"/>
          <w:lang w:val="es-ES"/>
        </w:rPr>
        <w:t>Leónida</w:t>
      </w:r>
      <w:proofErr w:type="spellEnd"/>
      <w:r w:rsidRPr="006A3D05">
        <w:rPr>
          <w:rFonts w:ascii="Times New Roman" w:hAnsi="Times New Roman" w:cs="Times New Roman"/>
          <w:sz w:val="24"/>
          <w:szCs w:val="24"/>
          <w:lang w:val="es-ES"/>
        </w:rPr>
        <w:t xml:space="preserve"> Trujillo y Molina, </w:t>
      </w:r>
      <w:r w:rsidRPr="006A3D05">
        <w:rPr>
          <w:rFonts w:ascii="Times New Roman" w:hAnsi="Times New Roman" w:cs="Times New Roman"/>
          <w:i/>
          <w:sz w:val="24"/>
          <w:szCs w:val="24"/>
          <w:lang w:val="es-ES"/>
        </w:rPr>
        <w:t>Benefactor de la Patria</w:t>
      </w:r>
      <w:r w:rsidRPr="006A3D05">
        <w:rPr>
          <w:rFonts w:ascii="Times New Roman" w:hAnsi="Times New Roman" w:cs="Times New Roman"/>
          <w:sz w:val="24"/>
          <w:szCs w:val="24"/>
          <w:lang w:val="es-ES"/>
        </w:rPr>
        <w:t xml:space="preserve">, </w:t>
      </w:r>
      <w:r w:rsidRPr="006A3D05">
        <w:rPr>
          <w:rFonts w:ascii="Times New Roman" w:hAnsi="Times New Roman" w:cs="Times New Roman"/>
          <w:i/>
          <w:sz w:val="24"/>
          <w:szCs w:val="24"/>
          <w:lang w:val="es-ES"/>
        </w:rPr>
        <w:t>Salvador del Pueblo</w:t>
      </w:r>
      <w:r w:rsidRPr="006A3D05">
        <w:rPr>
          <w:rFonts w:ascii="Times New Roman" w:hAnsi="Times New Roman" w:cs="Times New Roman"/>
          <w:sz w:val="24"/>
          <w:szCs w:val="24"/>
          <w:lang w:val="es-ES"/>
        </w:rPr>
        <w:t xml:space="preserve">, etc., etc., adornado como un pavo real. </w:t>
      </w:r>
      <w:proofErr w:type="spellStart"/>
      <w:r>
        <w:rPr>
          <w:rFonts w:ascii="Times New Roman" w:hAnsi="Times New Roman" w:cs="Times New Roman"/>
          <w:sz w:val="24"/>
          <w:szCs w:val="24"/>
        </w:rPr>
        <w:t>Salieron</w:t>
      </w:r>
      <w:proofErr w:type="spellEnd"/>
      <w:r w:rsidR="00741EBF">
        <w:rPr>
          <w:rFonts w:ascii="Times New Roman" w:hAnsi="Times New Roman" w:cs="Times New Roman"/>
          <w:sz w:val="24"/>
          <w:szCs w:val="24"/>
        </w:rPr>
        <w:t>.</w:t>
      </w:r>
      <w:r>
        <w:rPr>
          <w:rFonts w:ascii="Times New Roman" w:hAnsi="Times New Roman" w:cs="Times New Roman"/>
          <w:sz w:val="24"/>
          <w:szCs w:val="24"/>
        </w:rPr>
        <w:t xml:space="preserve"> (336)</w:t>
      </w:r>
    </w:p>
    <w:p w14:paraId="63E31FD1" w14:textId="09EDEB65" w:rsidR="006154AC" w:rsidRDefault="00EF41C9" w:rsidP="006154A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6154AC">
        <w:rPr>
          <w:rFonts w:ascii="Times New Roman" w:hAnsi="Times New Roman" w:cs="Times New Roman"/>
          <w:sz w:val="24"/>
          <w:szCs w:val="24"/>
        </w:rPr>
        <w:t xml:space="preserve">They entered the pharmacy, followed by the good man, who was snorting like a seal. Josaphat asked for a package of baking soda. Haitians? – the man asked. –Yes, we are Haitians. – Josaphat responded. The pharmacist asked them what had they had come to the Dominican Republic for and why they did not stay at home. Josaphat shrugged his shoulders and turned his back. What does he say? – Hilarion wanted to know. Josaphat came over and showed Hilarion the back of the pharmacy, a large color portrait in which the Supreme Dr. Rafael </w:t>
      </w:r>
      <w:proofErr w:type="spellStart"/>
      <w:r w:rsidR="006154AC">
        <w:rPr>
          <w:rFonts w:ascii="Times New Roman" w:hAnsi="Times New Roman" w:cs="Times New Roman"/>
          <w:sz w:val="24"/>
          <w:szCs w:val="24"/>
        </w:rPr>
        <w:t>Leónida</w:t>
      </w:r>
      <w:proofErr w:type="spellEnd"/>
      <w:r w:rsidR="006154AC">
        <w:rPr>
          <w:rFonts w:ascii="Times New Roman" w:hAnsi="Times New Roman" w:cs="Times New Roman"/>
          <w:sz w:val="24"/>
          <w:szCs w:val="24"/>
        </w:rPr>
        <w:t xml:space="preserve"> Trujillo y Molina, Benefactor of the Homeland, Savior of the Nation, etc., etc., ornamented like a peacock</w:t>
      </w:r>
      <w:r>
        <w:rPr>
          <w:rFonts w:ascii="Times New Roman" w:hAnsi="Times New Roman" w:cs="Times New Roman"/>
          <w:sz w:val="24"/>
          <w:szCs w:val="24"/>
        </w:rPr>
        <w:t>]</w:t>
      </w:r>
      <w:r w:rsidR="006154AC">
        <w:rPr>
          <w:rFonts w:ascii="Times New Roman" w:hAnsi="Times New Roman" w:cs="Times New Roman"/>
          <w:sz w:val="24"/>
          <w:szCs w:val="24"/>
        </w:rPr>
        <w:t xml:space="preserve">. </w:t>
      </w:r>
    </w:p>
    <w:p w14:paraId="5EB6337B" w14:textId="77777777" w:rsidR="00EF41C9" w:rsidRDefault="006154AC" w:rsidP="006154AC">
      <w:pPr>
        <w:spacing w:line="480" w:lineRule="auto"/>
        <w:rPr>
          <w:rFonts w:ascii="Times New Roman" w:hAnsi="Times New Roman" w:cs="Times New Roman"/>
          <w:sz w:val="24"/>
          <w:szCs w:val="24"/>
        </w:rPr>
      </w:pPr>
      <w:r>
        <w:rPr>
          <w:rFonts w:ascii="Times New Roman" w:hAnsi="Times New Roman" w:cs="Times New Roman"/>
          <w:sz w:val="24"/>
          <w:szCs w:val="24"/>
        </w:rPr>
        <w:t xml:space="preserve">Although this scene takes place prior to Hilarion’s introduction to </w:t>
      </w:r>
      <w:proofErr w:type="spellStart"/>
      <w:r>
        <w:rPr>
          <w:rFonts w:ascii="Times New Roman" w:hAnsi="Times New Roman" w:cs="Times New Roman"/>
          <w:sz w:val="24"/>
          <w:szCs w:val="24"/>
        </w:rPr>
        <w:t>Doménica</w:t>
      </w:r>
      <w:proofErr w:type="spellEnd"/>
      <w:r>
        <w:rPr>
          <w:rFonts w:ascii="Times New Roman" w:hAnsi="Times New Roman" w:cs="Times New Roman"/>
          <w:sz w:val="24"/>
          <w:szCs w:val="24"/>
        </w:rPr>
        <w:t xml:space="preserve"> Betances, presumably one of his allies, apportioned surveillance accompanies both circumstances. The undeviating interrogation of </w:t>
      </w:r>
      <w:proofErr w:type="spellStart"/>
      <w:r>
        <w:rPr>
          <w:rFonts w:ascii="Times New Roman" w:hAnsi="Times New Roman" w:cs="Times New Roman"/>
          <w:sz w:val="24"/>
          <w:szCs w:val="24"/>
        </w:rPr>
        <w:t>Haitianness</w:t>
      </w:r>
      <w:proofErr w:type="spellEnd"/>
      <w:r>
        <w:rPr>
          <w:rFonts w:ascii="Times New Roman" w:hAnsi="Times New Roman" w:cs="Times New Roman"/>
          <w:sz w:val="24"/>
          <w:szCs w:val="24"/>
        </w:rPr>
        <w:t xml:space="preserve"> reaffirms the indoctrination of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nationalism. The pharmacist’s surveillance regenerates the angst of Hilarion’s migrant status and interestingly, the pharmacist’s race is not implicated. The pharmacist is simply referred to as the good man, automatically distinguishing Josaphat and Hilarion as encroachers of his territory. </w:t>
      </w:r>
    </w:p>
    <w:p w14:paraId="080597CE" w14:textId="403AF2D6" w:rsidR="00EF41C9" w:rsidRDefault="006154AC" w:rsidP="00EF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Repeatedly, micro-geographic features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are adduced to explain the significance of liminal boundaries, whether they are local, </w:t>
      </w:r>
      <w:r w:rsidR="00C367C1">
        <w:rPr>
          <w:rFonts w:ascii="Times New Roman" w:hAnsi="Times New Roman" w:cs="Times New Roman"/>
          <w:sz w:val="24"/>
          <w:szCs w:val="24"/>
        </w:rPr>
        <w:t>national,</w:t>
      </w:r>
      <w:r>
        <w:rPr>
          <w:rFonts w:ascii="Times New Roman" w:hAnsi="Times New Roman" w:cs="Times New Roman"/>
          <w:sz w:val="24"/>
          <w:szCs w:val="24"/>
        </w:rPr>
        <w:t xml:space="preserve"> or transnational. The pharmacy is indeed a national domain symbolizing the country and the inclusion of “</w:t>
      </w:r>
      <w:proofErr w:type="spellStart"/>
      <w:r>
        <w:rPr>
          <w:rFonts w:ascii="Times New Roman" w:hAnsi="Times New Roman" w:cs="Times New Roman"/>
          <w:sz w:val="24"/>
          <w:szCs w:val="24"/>
        </w:rPr>
        <w:t>penetraron</w:t>
      </w:r>
      <w:proofErr w:type="spellEnd"/>
      <w:r>
        <w:rPr>
          <w:rFonts w:ascii="Times New Roman" w:hAnsi="Times New Roman" w:cs="Times New Roman"/>
          <w:sz w:val="24"/>
          <w:szCs w:val="24"/>
        </w:rPr>
        <w:t xml:space="preserve">” </w:t>
      </w:r>
      <w:r w:rsidR="00C367C1">
        <w:rPr>
          <w:rFonts w:ascii="Times New Roman" w:hAnsi="Times New Roman" w:cs="Times New Roman"/>
          <w:sz w:val="24"/>
          <w:szCs w:val="24"/>
        </w:rPr>
        <w:t>[</w:t>
      </w:r>
      <w:r>
        <w:rPr>
          <w:rFonts w:ascii="Times New Roman" w:hAnsi="Times New Roman" w:cs="Times New Roman"/>
          <w:sz w:val="24"/>
          <w:szCs w:val="24"/>
        </w:rPr>
        <w:t>they entered</w:t>
      </w:r>
      <w:r w:rsidR="00C367C1">
        <w:rPr>
          <w:rFonts w:ascii="Times New Roman" w:hAnsi="Times New Roman" w:cs="Times New Roman"/>
          <w:sz w:val="24"/>
          <w:szCs w:val="24"/>
        </w:rPr>
        <w:t>]</w:t>
      </w:r>
      <w:r>
        <w:rPr>
          <w:rFonts w:ascii="Times New Roman" w:hAnsi="Times New Roman" w:cs="Times New Roman"/>
          <w:sz w:val="24"/>
          <w:szCs w:val="24"/>
        </w:rPr>
        <w:t xml:space="preserve"> represents a breach from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ideology. Roberto Strongman adds perspective on the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notions of </w:t>
      </w:r>
      <w:proofErr w:type="spellStart"/>
      <w:r>
        <w:rPr>
          <w:rFonts w:ascii="Times New Roman" w:hAnsi="Times New Roman" w:cs="Times New Roman"/>
          <w:sz w:val="24"/>
          <w:szCs w:val="24"/>
        </w:rPr>
        <w:t>Haitianness</w:t>
      </w:r>
      <w:proofErr w:type="spellEnd"/>
      <w:r>
        <w:rPr>
          <w:rFonts w:ascii="Times New Roman" w:hAnsi="Times New Roman" w:cs="Times New Roman"/>
          <w:sz w:val="24"/>
          <w:szCs w:val="24"/>
        </w:rPr>
        <w:t xml:space="preserve">, “The idea of the Haitian as intruder and usurper is symptomatic of an ethnocentric view of history which sees the Americas, and </w:t>
      </w:r>
      <w:r>
        <w:rPr>
          <w:rFonts w:ascii="Times New Roman" w:hAnsi="Times New Roman" w:cs="Times New Roman"/>
          <w:sz w:val="24"/>
          <w:szCs w:val="24"/>
        </w:rPr>
        <w:lastRenderedPageBreak/>
        <w:t xml:space="preserve">especially the Caribbean, as essentially a Spanish-speaking zone…” (25). </w:t>
      </w:r>
      <w:proofErr w:type="spellStart"/>
      <w:r>
        <w:rPr>
          <w:rFonts w:ascii="Times New Roman" w:hAnsi="Times New Roman" w:cs="Times New Roman"/>
          <w:sz w:val="24"/>
          <w:szCs w:val="24"/>
        </w:rPr>
        <w:t>Lingustic</w:t>
      </w:r>
      <w:proofErr w:type="spellEnd"/>
      <w:r>
        <w:rPr>
          <w:rFonts w:ascii="Times New Roman" w:hAnsi="Times New Roman" w:cs="Times New Roman"/>
          <w:sz w:val="24"/>
          <w:szCs w:val="24"/>
        </w:rPr>
        <w:t xml:space="preserve"> difference is utilized as a cultural threshold of exclusion, exploiting </w:t>
      </w:r>
      <w:proofErr w:type="spellStart"/>
      <w:r>
        <w:rPr>
          <w:rFonts w:ascii="Times New Roman" w:hAnsi="Times New Roman" w:cs="Times New Roman"/>
          <w:sz w:val="24"/>
          <w:szCs w:val="24"/>
        </w:rPr>
        <w:t>Haitianness</w:t>
      </w:r>
      <w:proofErr w:type="spellEnd"/>
      <w:r>
        <w:rPr>
          <w:rFonts w:ascii="Times New Roman" w:hAnsi="Times New Roman" w:cs="Times New Roman"/>
          <w:sz w:val="24"/>
          <w:szCs w:val="24"/>
        </w:rPr>
        <w:t xml:space="preserve"> as non-Spanish and foreign. The pharmacist’s interrogation of Hilarion’s nationality arises from Dominican insecurity about notions of </w:t>
      </w:r>
      <w:r w:rsidR="00045934">
        <w:rPr>
          <w:rFonts w:ascii="Times New Roman" w:hAnsi="Times New Roman" w:cs="Times New Roman"/>
          <w:sz w:val="24"/>
          <w:szCs w:val="24"/>
        </w:rPr>
        <w:t>B</w:t>
      </w:r>
      <w:r>
        <w:rPr>
          <w:rFonts w:ascii="Times New Roman" w:hAnsi="Times New Roman" w:cs="Times New Roman"/>
          <w:sz w:val="24"/>
          <w:szCs w:val="24"/>
        </w:rPr>
        <w:t xml:space="preserve">lackness. The comparative nationality element of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racial superiority sentiment in the Dominican Republic presupposes a gradient of colorism that lumps Haitians as the darker</w:t>
      </w:r>
      <w:r w:rsidR="004277FA">
        <w:rPr>
          <w:rFonts w:ascii="Times New Roman" w:hAnsi="Times New Roman" w:cs="Times New Roman"/>
          <w:sz w:val="24"/>
          <w:szCs w:val="24"/>
        </w:rPr>
        <w:t xml:space="preserve"> </w:t>
      </w:r>
      <w:r w:rsidR="00045934">
        <w:rPr>
          <w:rFonts w:ascii="Times New Roman" w:hAnsi="Times New Roman" w:cs="Times New Roman"/>
          <w:sz w:val="24"/>
          <w:szCs w:val="24"/>
        </w:rPr>
        <w:t>B</w:t>
      </w:r>
      <w:r>
        <w:rPr>
          <w:rFonts w:ascii="Times New Roman" w:hAnsi="Times New Roman" w:cs="Times New Roman"/>
          <w:sz w:val="24"/>
          <w:szCs w:val="24"/>
        </w:rPr>
        <w:t xml:space="preserve">lacks. Robert </w:t>
      </w:r>
      <w:proofErr w:type="spellStart"/>
      <w:r>
        <w:rPr>
          <w:rFonts w:ascii="Times New Roman" w:hAnsi="Times New Roman" w:cs="Times New Roman"/>
          <w:sz w:val="24"/>
          <w:szCs w:val="24"/>
        </w:rPr>
        <w:t>Fatton</w:t>
      </w:r>
      <w:proofErr w:type="spellEnd"/>
      <w:r>
        <w:rPr>
          <w:rFonts w:ascii="Times New Roman" w:hAnsi="Times New Roman" w:cs="Times New Roman"/>
          <w:sz w:val="24"/>
          <w:szCs w:val="24"/>
        </w:rPr>
        <w:t xml:space="preserve"> Jr., a theorist dealing with Haitian politics, writes that Dominican racism towards Haitians is deeply rooted in negative perceptions of </w:t>
      </w:r>
      <w:r w:rsidR="00045934">
        <w:rPr>
          <w:rFonts w:ascii="Times New Roman" w:hAnsi="Times New Roman" w:cs="Times New Roman"/>
          <w:sz w:val="24"/>
          <w:szCs w:val="24"/>
        </w:rPr>
        <w:t>B</w:t>
      </w:r>
      <w:r>
        <w:rPr>
          <w:rFonts w:ascii="Times New Roman" w:hAnsi="Times New Roman" w:cs="Times New Roman"/>
          <w:sz w:val="24"/>
          <w:szCs w:val="24"/>
        </w:rPr>
        <w:t xml:space="preserve">lackness and proclaims, “At worst, Haitians were like their African forebearers, inferior human beings, savages, cannibals, gooks and niggers” (3). Nonetheless, the constant inquiry about the nationality of perceived Haitians acknowledges the darker race fallacy of ingrained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racism and unintentionally accepts the existence of darker Dominicans. Fanon’s inferiority complex paradigm is applicable to Dominican desirability to imagine itself as a European nation in a Hispaniola Caribbean context. </w:t>
      </w:r>
    </w:p>
    <w:p w14:paraId="0D570BAC" w14:textId="3A5ED3C4" w:rsidR="00EF41C9" w:rsidRDefault="006154AC" w:rsidP="00EF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Highly unusual for the </w:t>
      </w:r>
      <w:proofErr w:type="spellStart"/>
      <w:r>
        <w:rPr>
          <w:rFonts w:ascii="Times New Roman" w:hAnsi="Times New Roman" w:cs="Times New Roman"/>
          <w:sz w:val="24"/>
          <w:szCs w:val="24"/>
        </w:rPr>
        <w:t>hyperrealistic</w:t>
      </w:r>
      <w:proofErr w:type="spellEnd"/>
      <w:r>
        <w:rPr>
          <w:rFonts w:ascii="Times New Roman" w:hAnsi="Times New Roman" w:cs="Times New Roman"/>
          <w:sz w:val="24"/>
          <w:szCs w:val="24"/>
        </w:rPr>
        <w:t xml:space="preserve"> approach of the novel, the pharmacist’s physical description is left unidentified; most importantly, his racial ambiguity is protected as well as </w:t>
      </w:r>
      <w:proofErr w:type="spellStart"/>
      <w:r>
        <w:rPr>
          <w:rFonts w:ascii="Times New Roman" w:hAnsi="Times New Roman" w:cs="Times New Roman"/>
          <w:sz w:val="24"/>
          <w:szCs w:val="24"/>
        </w:rPr>
        <w:t>Doménica’s</w:t>
      </w:r>
      <w:proofErr w:type="spellEnd"/>
      <w:r>
        <w:rPr>
          <w:rFonts w:ascii="Times New Roman" w:hAnsi="Times New Roman" w:cs="Times New Roman"/>
          <w:sz w:val="24"/>
          <w:szCs w:val="24"/>
        </w:rPr>
        <w:t xml:space="preserve"> and an omnipresent version of Rafael Trujillo himself, as the peacock metaphor suggests in the above scene. Considering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discourse’s deliberate evasiveness regarding </w:t>
      </w:r>
      <w:r w:rsidR="00045934">
        <w:rPr>
          <w:rFonts w:ascii="Times New Roman" w:hAnsi="Times New Roman" w:cs="Times New Roman"/>
          <w:sz w:val="24"/>
          <w:szCs w:val="24"/>
        </w:rPr>
        <w:t>B</w:t>
      </w:r>
      <w:r>
        <w:rPr>
          <w:rFonts w:ascii="Times New Roman" w:hAnsi="Times New Roman" w:cs="Times New Roman"/>
          <w:sz w:val="24"/>
          <w:szCs w:val="24"/>
        </w:rPr>
        <w:t xml:space="preserve">lack self-identification, the pharmacist exploits an unambiguous cultural difference between Haitians and Dominicans- the linguistic juxtaposition of </w:t>
      </w:r>
      <w:proofErr w:type="spellStart"/>
      <w:r>
        <w:rPr>
          <w:rFonts w:ascii="Times New Roman" w:hAnsi="Times New Roman" w:cs="Times New Roman"/>
          <w:sz w:val="24"/>
          <w:szCs w:val="24"/>
        </w:rPr>
        <w:t>Kréyol</w:t>
      </w:r>
      <w:proofErr w:type="spellEnd"/>
      <w:r>
        <w:rPr>
          <w:rFonts w:ascii="Times New Roman" w:hAnsi="Times New Roman" w:cs="Times New Roman"/>
          <w:sz w:val="24"/>
          <w:szCs w:val="24"/>
        </w:rPr>
        <w:t xml:space="preserve"> and Spanish. In the Casa de las </w:t>
      </w:r>
      <w:proofErr w:type="spellStart"/>
      <w:r>
        <w:rPr>
          <w:rFonts w:ascii="Times New Roman" w:hAnsi="Times New Roman" w:cs="Times New Roman"/>
          <w:sz w:val="24"/>
          <w:szCs w:val="24"/>
        </w:rPr>
        <w:t>Américas</w:t>
      </w:r>
      <w:proofErr w:type="spellEnd"/>
      <w:r>
        <w:rPr>
          <w:rFonts w:ascii="Times New Roman" w:hAnsi="Times New Roman" w:cs="Times New Roman"/>
          <w:sz w:val="24"/>
          <w:szCs w:val="24"/>
        </w:rPr>
        <w:t xml:space="preserve"> Spanish-language edition of the novel that I use instead of the original French-language edition, Hilarion and Josaphat’s response to the pharmacist’s inquiry into their nationality is spoken in Spanish that is retained in the original French-language version </w:t>
      </w:r>
      <w:r>
        <w:rPr>
          <w:rFonts w:ascii="Times New Roman" w:hAnsi="Times New Roman" w:cs="Times New Roman"/>
          <w:i/>
          <w:sz w:val="24"/>
          <w:szCs w:val="24"/>
        </w:rPr>
        <w:t xml:space="preserve">Mon </w:t>
      </w:r>
      <w:proofErr w:type="spellStart"/>
      <w:r>
        <w:rPr>
          <w:rFonts w:ascii="Times New Roman" w:hAnsi="Times New Roman" w:cs="Times New Roman"/>
          <w:i/>
          <w:sz w:val="24"/>
          <w:szCs w:val="24"/>
        </w:rPr>
        <w:t>Compère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Général</w:t>
      </w:r>
      <w:proofErr w:type="spellEnd"/>
      <w:r>
        <w:rPr>
          <w:rFonts w:ascii="Times New Roman" w:hAnsi="Times New Roman" w:cs="Times New Roman"/>
          <w:i/>
          <w:sz w:val="24"/>
          <w:szCs w:val="24"/>
        </w:rPr>
        <w:t xml:space="preserve"> Soleil</w:t>
      </w:r>
      <w:r>
        <w:rPr>
          <w:rFonts w:ascii="Times New Roman" w:hAnsi="Times New Roman" w:cs="Times New Roman"/>
          <w:sz w:val="24"/>
          <w:szCs w:val="24"/>
        </w:rPr>
        <w:t xml:space="preserve">. The scene is a pretext to the reenactment of the ensuing Parsley </w:t>
      </w:r>
      <w:r>
        <w:rPr>
          <w:rFonts w:ascii="Times New Roman" w:hAnsi="Times New Roman" w:cs="Times New Roman"/>
          <w:sz w:val="24"/>
          <w:szCs w:val="24"/>
        </w:rPr>
        <w:lastRenderedPageBreak/>
        <w:t xml:space="preserve">Massacre, emphasizing Haitian linguistic and racial otherness and reenacting when the sugarcane workers </w:t>
      </w:r>
      <w:r w:rsidR="004277FA">
        <w:rPr>
          <w:rFonts w:ascii="Times New Roman" w:hAnsi="Times New Roman" w:cs="Times New Roman"/>
          <w:sz w:val="24"/>
          <w:szCs w:val="24"/>
        </w:rPr>
        <w:t>must</w:t>
      </w:r>
      <w:r>
        <w:rPr>
          <w:rFonts w:ascii="Times New Roman" w:hAnsi="Times New Roman" w:cs="Times New Roman"/>
          <w:sz w:val="24"/>
          <w:szCs w:val="24"/>
        </w:rPr>
        <w:t xml:space="preserve"> pronounce </w:t>
      </w:r>
      <w:r w:rsidR="0020212C">
        <w:rPr>
          <w:rFonts w:ascii="Times New Roman" w:hAnsi="Times New Roman" w:cs="Times New Roman"/>
          <w:sz w:val="24"/>
          <w:szCs w:val="24"/>
        </w:rPr>
        <w:t>“</w:t>
      </w:r>
      <w:proofErr w:type="spellStart"/>
      <w:r>
        <w:rPr>
          <w:rFonts w:ascii="Times New Roman" w:hAnsi="Times New Roman" w:cs="Times New Roman"/>
          <w:sz w:val="24"/>
          <w:szCs w:val="24"/>
        </w:rPr>
        <w:t>perejil</w:t>
      </w:r>
      <w:proofErr w:type="spellEnd"/>
      <w:r w:rsidR="0020212C">
        <w:rPr>
          <w:rFonts w:ascii="Times New Roman" w:hAnsi="Times New Roman" w:cs="Times New Roman"/>
          <w:sz w:val="24"/>
          <w:szCs w:val="24"/>
        </w:rPr>
        <w:t>”</w:t>
      </w:r>
      <w:r>
        <w:rPr>
          <w:rFonts w:ascii="Times New Roman" w:hAnsi="Times New Roman" w:cs="Times New Roman"/>
          <w:sz w:val="24"/>
          <w:szCs w:val="24"/>
        </w:rPr>
        <w:t xml:space="preserve"> </w:t>
      </w:r>
      <w:r w:rsidR="00EF41C9">
        <w:rPr>
          <w:rFonts w:ascii="Times New Roman" w:hAnsi="Times New Roman" w:cs="Times New Roman"/>
          <w:sz w:val="24"/>
          <w:szCs w:val="24"/>
        </w:rPr>
        <w:t>[</w:t>
      </w:r>
      <w:r w:rsidR="004277FA">
        <w:rPr>
          <w:rFonts w:ascii="Times New Roman" w:hAnsi="Times New Roman" w:cs="Times New Roman"/>
          <w:sz w:val="24"/>
          <w:szCs w:val="24"/>
        </w:rPr>
        <w:t>parsley</w:t>
      </w:r>
      <w:r w:rsidR="00EF41C9">
        <w:rPr>
          <w:rFonts w:ascii="Times New Roman" w:hAnsi="Times New Roman" w:cs="Times New Roman"/>
          <w:sz w:val="24"/>
          <w:szCs w:val="24"/>
        </w:rPr>
        <w:t>]</w:t>
      </w:r>
      <w:r w:rsidR="004277FA">
        <w:rPr>
          <w:rFonts w:ascii="Times New Roman" w:hAnsi="Times New Roman" w:cs="Times New Roman"/>
          <w:sz w:val="24"/>
          <w:szCs w:val="24"/>
        </w:rPr>
        <w:t xml:space="preserve"> </w:t>
      </w:r>
      <w:r>
        <w:rPr>
          <w:rFonts w:ascii="Times New Roman" w:hAnsi="Times New Roman" w:cs="Times New Roman"/>
          <w:sz w:val="24"/>
          <w:szCs w:val="24"/>
        </w:rPr>
        <w:t xml:space="preserve">correctly to avoid execution. Promoting Spanish as the superior language is a </w:t>
      </w:r>
      <w:proofErr w:type="spellStart"/>
      <w:r>
        <w:rPr>
          <w:rFonts w:ascii="Times New Roman" w:hAnsi="Times New Roman" w:cs="Times New Roman"/>
          <w:sz w:val="24"/>
          <w:szCs w:val="24"/>
        </w:rPr>
        <w:t>neocolonizing</w:t>
      </w:r>
      <w:proofErr w:type="spellEnd"/>
      <w:r>
        <w:rPr>
          <w:rFonts w:ascii="Times New Roman" w:hAnsi="Times New Roman" w:cs="Times New Roman"/>
          <w:sz w:val="24"/>
          <w:szCs w:val="24"/>
        </w:rPr>
        <w:t xml:space="preserve"> method that serves Eurocentric interests and posits a masters</w:t>
      </w:r>
      <w:r w:rsidR="004277FA">
        <w:rPr>
          <w:rFonts w:ascii="Times New Roman" w:hAnsi="Times New Roman" w:cs="Times New Roman"/>
          <w:sz w:val="24"/>
          <w:szCs w:val="24"/>
        </w:rPr>
        <w:t xml:space="preserve"> </w:t>
      </w:r>
      <w:r>
        <w:rPr>
          <w:rFonts w:ascii="Times New Roman" w:hAnsi="Times New Roman" w:cs="Times New Roman"/>
          <w:sz w:val="24"/>
          <w:szCs w:val="24"/>
        </w:rPr>
        <w:t>dictating to the slaves</w:t>
      </w:r>
      <w:r w:rsidR="00EF41C9">
        <w:rPr>
          <w:rFonts w:ascii="Times New Roman" w:hAnsi="Times New Roman" w:cs="Times New Roman"/>
          <w:sz w:val="24"/>
          <w:szCs w:val="24"/>
        </w:rPr>
        <w:t>’</w:t>
      </w:r>
      <w:r>
        <w:rPr>
          <w:rFonts w:ascii="Times New Roman" w:hAnsi="Times New Roman" w:cs="Times New Roman"/>
          <w:sz w:val="24"/>
          <w:szCs w:val="24"/>
        </w:rPr>
        <w:t xml:space="preserve"> mentality, contextualizing the Parsley Massacre. One particular part of the fictionalized Alexis version of the massacre adds a variegated perspective to theorization of racial dynamics and nationality in the Dominican Republic, “-</w:t>
      </w:r>
      <w:proofErr w:type="spellStart"/>
      <w:r>
        <w:rPr>
          <w:rFonts w:ascii="Times New Roman" w:hAnsi="Times New Roman" w:cs="Times New Roman"/>
          <w:sz w:val="24"/>
          <w:szCs w:val="24"/>
        </w:rPr>
        <w:t>Pelehil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Pelehil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Pelehil</w:t>
      </w:r>
      <w:proofErr w:type="spellEnd"/>
      <w:r>
        <w:rPr>
          <w:rFonts w:ascii="Times New Roman" w:hAnsi="Times New Roman" w:cs="Times New Roman"/>
          <w:sz w:val="24"/>
          <w:szCs w:val="24"/>
        </w:rPr>
        <w:t xml:space="preserve">…¿Era </w:t>
      </w:r>
      <w:proofErr w:type="spellStart"/>
      <w:r>
        <w:rPr>
          <w:rFonts w:ascii="Times New Roman" w:hAnsi="Times New Roman" w:cs="Times New Roman"/>
          <w:sz w:val="24"/>
          <w:szCs w:val="24"/>
        </w:rPr>
        <w:t>haitiano</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dominicano</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El teniente se acercó, le asestó un bayonetazo y lo extendió sobre el suelo, muerto” (398). </w:t>
      </w:r>
      <w:r w:rsidR="00EF41C9">
        <w:rPr>
          <w:rFonts w:ascii="Times New Roman" w:hAnsi="Times New Roman" w:cs="Times New Roman"/>
          <w:sz w:val="24"/>
          <w:szCs w:val="24"/>
        </w:rPr>
        <w:t>[</w:t>
      </w:r>
      <w:r>
        <w:rPr>
          <w:rFonts w:ascii="Times New Roman" w:hAnsi="Times New Roman" w:cs="Times New Roman"/>
          <w:sz w:val="24"/>
          <w:szCs w:val="24"/>
        </w:rPr>
        <w:t>Parsley, Parsley, Parsley…Was he Haitian or Dominican? The lieutenant approached, delivered him a bayonet wound and extended him over the ground, dead</w:t>
      </w:r>
      <w:r w:rsidR="00EF41C9">
        <w:rPr>
          <w:rFonts w:ascii="Times New Roman" w:hAnsi="Times New Roman" w:cs="Times New Roman"/>
          <w:sz w:val="24"/>
          <w:szCs w:val="24"/>
        </w:rPr>
        <w:t>]</w:t>
      </w:r>
      <w:r>
        <w:rPr>
          <w:rFonts w:ascii="Times New Roman" w:hAnsi="Times New Roman" w:cs="Times New Roman"/>
          <w:sz w:val="24"/>
          <w:szCs w:val="24"/>
        </w:rPr>
        <w:t xml:space="preserve">. The novel’s query in this instance acquaints the reader about the intricacy of the racialized classification system prevalent during Trujillo’s regime. The dying worker’s last words followed by a critique of the trivial nature of determining nationality suggest that the massacre is motivated by racial preoccupations more than any nationalistic concerns of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adherents. Coupled with the fact that Trujillo had close Haitian ancestry and that significant segments of Dominicans share Haitian ancestry mesh with Fanon</w:t>
      </w:r>
      <w:r w:rsidR="004277FA">
        <w:rPr>
          <w:rFonts w:ascii="Times New Roman" w:hAnsi="Times New Roman" w:cs="Times New Roman"/>
          <w:sz w:val="24"/>
          <w:szCs w:val="24"/>
        </w:rPr>
        <w:t>’s</w:t>
      </w:r>
      <w:r>
        <w:rPr>
          <w:rFonts w:ascii="Times New Roman" w:hAnsi="Times New Roman" w:cs="Times New Roman"/>
          <w:sz w:val="24"/>
          <w:szCs w:val="24"/>
        </w:rPr>
        <w:t xml:space="preserve"> thoughts of racial self-identification involving the </w:t>
      </w:r>
      <w:r w:rsidR="00045934">
        <w:rPr>
          <w:rFonts w:ascii="Times New Roman" w:hAnsi="Times New Roman" w:cs="Times New Roman"/>
          <w:sz w:val="24"/>
          <w:szCs w:val="24"/>
        </w:rPr>
        <w:t>B</w:t>
      </w:r>
      <w:r>
        <w:rPr>
          <w:rFonts w:ascii="Times New Roman" w:hAnsi="Times New Roman" w:cs="Times New Roman"/>
          <w:sz w:val="24"/>
          <w:szCs w:val="24"/>
        </w:rPr>
        <w:t>lack inferiority complex that is alluded to earlier in the chapter. Dominican poet and philosopher Blas Jiménez, a darker Dominican himself, reflects on the extensiveness of what he deems “</w:t>
      </w:r>
      <w:proofErr w:type="spellStart"/>
      <w:r>
        <w:rPr>
          <w:rFonts w:ascii="Times New Roman" w:hAnsi="Times New Roman" w:cs="Times New Roman"/>
          <w:sz w:val="24"/>
          <w:szCs w:val="24"/>
        </w:rPr>
        <w:t>negrophobia</w:t>
      </w:r>
      <w:proofErr w:type="spellEnd"/>
      <w:r>
        <w:rPr>
          <w:rFonts w:ascii="Times New Roman" w:hAnsi="Times New Roman" w:cs="Times New Roman"/>
          <w:sz w:val="24"/>
          <w:szCs w:val="24"/>
        </w:rPr>
        <w:t xml:space="preserve">”, arguing that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sympathizers encouraged illegal cheap labor from Haitian migrants only to exploit said workers after their duties were fulfilled (23).  Thus, Hilarion suffers the unfortunate fate as other Dominican and Haitian migrant workers in the massacre, dying at the symbolic juncture of the present-day </w:t>
      </w:r>
      <w:proofErr w:type="spellStart"/>
      <w:r>
        <w:rPr>
          <w:rFonts w:ascii="Times New Roman" w:hAnsi="Times New Roman" w:cs="Times New Roman"/>
          <w:sz w:val="24"/>
          <w:szCs w:val="24"/>
        </w:rPr>
        <w:t>Dajabón</w:t>
      </w:r>
      <w:proofErr w:type="spellEnd"/>
      <w:r>
        <w:rPr>
          <w:rFonts w:ascii="Times New Roman" w:hAnsi="Times New Roman" w:cs="Times New Roman"/>
          <w:sz w:val="24"/>
          <w:szCs w:val="24"/>
        </w:rPr>
        <w:t xml:space="preserve"> River attempting to return home to Haiti. Hilarion’s effort to humanize his migrant experience </w:t>
      </w:r>
      <w:r>
        <w:rPr>
          <w:rFonts w:ascii="Times New Roman" w:hAnsi="Times New Roman" w:cs="Times New Roman"/>
          <w:sz w:val="24"/>
          <w:szCs w:val="24"/>
        </w:rPr>
        <w:lastRenderedPageBreak/>
        <w:t xml:space="preserve">via expatriate mode is unsuccessful vis-à-vis racial otherness perpetuated by </w:t>
      </w:r>
      <w:proofErr w:type="spellStart"/>
      <w:r>
        <w:rPr>
          <w:rFonts w:ascii="Times New Roman" w:hAnsi="Times New Roman" w:cs="Times New Roman"/>
          <w:sz w:val="24"/>
          <w:szCs w:val="24"/>
        </w:rPr>
        <w:t>Trujillista</w:t>
      </w:r>
      <w:proofErr w:type="spellEnd"/>
      <w:r>
        <w:rPr>
          <w:rFonts w:ascii="Times New Roman" w:hAnsi="Times New Roman" w:cs="Times New Roman"/>
          <w:sz w:val="24"/>
          <w:szCs w:val="24"/>
        </w:rPr>
        <w:t xml:space="preserve"> notions of </w:t>
      </w:r>
      <w:r w:rsidR="00045934">
        <w:rPr>
          <w:rFonts w:ascii="Times New Roman" w:hAnsi="Times New Roman" w:cs="Times New Roman"/>
          <w:sz w:val="24"/>
          <w:szCs w:val="24"/>
        </w:rPr>
        <w:t>B</w:t>
      </w:r>
      <w:r>
        <w:rPr>
          <w:rFonts w:ascii="Times New Roman" w:hAnsi="Times New Roman" w:cs="Times New Roman"/>
          <w:sz w:val="24"/>
          <w:szCs w:val="24"/>
        </w:rPr>
        <w:t xml:space="preserve">lackness. </w:t>
      </w:r>
    </w:p>
    <w:p w14:paraId="1B4891FC" w14:textId="19F5FF7D" w:rsidR="006154AC" w:rsidRPr="000165B6" w:rsidRDefault="006154AC" w:rsidP="00EF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protagonist experiences a common neocolonial reality with political corruption, as was the case when he left Haiti in the first place. The moribund Hilarion gives an exhaustive monologue, resembling the construction of the classic portrayal of a </w:t>
      </w:r>
      <w:r w:rsidR="00045934">
        <w:rPr>
          <w:rFonts w:ascii="Times New Roman" w:hAnsi="Times New Roman" w:cs="Times New Roman"/>
          <w:sz w:val="24"/>
          <w:szCs w:val="24"/>
        </w:rPr>
        <w:t>B</w:t>
      </w:r>
      <w:r>
        <w:rPr>
          <w:rFonts w:ascii="Times New Roman" w:hAnsi="Times New Roman" w:cs="Times New Roman"/>
          <w:sz w:val="24"/>
          <w:szCs w:val="24"/>
        </w:rPr>
        <w:t xml:space="preserve">lack male hero. The conclusion of the novel foregoes the realist narrative style and optimizes an epic romanticized style. Literary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becomes the instrument of Hilarion’s final maneuver in curbing colonization of his mind and body, simulating a </w:t>
      </w:r>
      <w:proofErr w:type="spellStart"/>
      <w:r>
        <w:rPr>
          <w:rFonts w:ascii="Times New Roman" w:hAnsi="Times New Roman" w:cs="Times New Roman"/>
          <w:sz w:val="24"/>
          <w:szCs w:val="24"/>
        </w:rPr>
        <w:t>L’ouverture-esque</w:t>
      </w:r>
      <w:proofErr w:type="spellEnd"/>
      <w:r>
        <w:rPr>
          <w:rFonts w:ascii="Times New Roman" w:hAnsi="Times New Roman" w:cs="Times New Roman"/>
          <w:sz w:val="24"/>
          <w:szCs w:val="24"/>
        </w:rPr>
        <w:t xml:space="preserve"> caricature. Comparable to similar </w:t>
      </w:r>
      <w:r w:rsidR="00045934">
        <w:rPr>
          <w:rFonts w:ascii="Times New Roman" w:hAnsi="Times New Roman" w:cs="Times New Roman"/>
          <w:sz w:val="24"/>
          <w:szCs w:val="24"/>
        </w:rPr>
        <w:t>B</w:t>
      </w:r>
      <w:r>
        <w:rPr>
          <w:rFonts w:ascii="Times New Roman" w:hAnsi="Times New Roman" w:cs="Times New Roman"/>
          <w:sz w:val="24"/>
          <w:szCs w:val="24"/>
        </w:rPr>
        <w:t xml:space="preserve">lack heroes such as </w:t>
      </w:r>
      <w:proofErr w:type="spellStart"/>
      <w:r>
        <w:rPr>
          <w:rFonts w:ascii="Times New Roman" w:hAnsi="Times New Roman" w:cs="Times New Roman"/>
          <w:sz w:val="24"/>
          <w:szCs w:val="24"/>
        </w:rPr>
        <w:t>Ascensión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Lastre</w:t>
      </w:r>
      <w:proofErr w:type="spellEnd"/>
      <w:r>
        <w:rPr>
          <w:rFonts w:ascii="Times New Roman" w:hAnsi="Times New Roman" w:cs="Times New Roman"/>
          <w:sz w:val="24"/>
          <w:szCs w:val="24"/>
        </w:rPr>
        <w:t xml:space="preserve"> in </w:t>
      </w:r>
      <w:proofErr w:type="spellStart"/>
      <w:r>
        <w:rPr>
          <w:rFonts w:ascii="Times New Roman" w:hAnsi="Times New Roman" w:cs="Times New Roman"/>
          <w:i/>
          <w:sz w:val="24"/>
          <w:szCs w:val="24"/>
        </w:rPr>
        <w:t>Juyungo</w:t>
      </w:r>
      <w:proofErr w:type="spellEnd"/>
      <w:r>
        <w:rPr>
          <w:rFonts w:ascii="Times New Roman" w:hAnsi="Times New Roman" w:cs="Times New Roman"/>
          <w:i/>
          <w:sz w:val="24"/>
          <w:szCs w:val="24"/>
        </w:rPr>
        <w:t xml:space="preserve"> </w:t>
      </w:r>
      <w:r w:rsidR="00110467">
        <w:rPr>
          <w:rFonts w:ascii="Times New Roman" w:hAnsi="Times New Roman" w:cs="Times New Roman"/>
          <w:sz w:val="24"/>
          <w:szCs w:val="24"/>
        </w:rPr>
        <w:t>(1942) an</w:t>
      </w:r>
      <w:r>
        <w:rPr>
          <w:rFonts w:ascii="Times New Roman" w:hAnsi="Times New Roman" w:cs="Times New Roman"/>
          <w:sz w:val="24"/>
          <w:szCs w:val="24"/>
        </w:rPr>
        <w:t xml:space="preserve">d Manuel in </w:t>
      </w:r>
      <w:r w:rsidRPr="000165B6">
        <w:rPr>
          <w:rFonts w:ascii="Times New Roman" w:hAnsi="Times New Roman" w:cs="Times New Roman"/>
          <w:i/>
          <w:sz w:val="24"/>
          <w:szCs w:val="24"/>
        </w:rPr>
        <w:t>Masters of the Dew</w:t>
      </w:r>
      <w:r w:rsidR="00110467">
        <w:rPr>
          <w:rFonts w:ascii="Times New Roman" w:hAnsi="Times New Roman" w:cs="Times New Roman"/>
          <w:sz w:val="24"/>
          <w:szCs w:val="24"/>
        </w:rPr>
        <w:t xml:space="preserve"> (1944), </w:t>
      </w:r>
      <w:r>
        <w:rPr>
          <w:rFonts w:ascii="Times New Roman" w:hAnsi="Times New Roman" w:cs="Times New Roman"/>
          <w:sz w:val="24"/>
          <w:szCs w:val="24"/>
        </w:rPr>
        <w:t xml:space="preserve">these figures project the future ambitions for lower class </w:t>
      </w:r>
      <w:r w:rsidR="00045934">
        <w:rPr>
          <w:rFonts w:ascii="Times New Roman" w:hAnsi="Times New Roman" w:cs="Times New Roman"/>
          <w:sz w:val="24"/>
          <w:szCs w:val="24"/>
        </w:rPr>
        <w:t>B</w:t>
      </w:r>
      <w:r>
        <w:rPr>
          <w:rFonts w:ascii="Times New Roman" w:hAnsi="Times New Roman" w:cs="Times New Roman"/>
          <w:sz w:val="24"/>
          <w:szCs w:val="24"/>
        </w:rPr>
        <w:t xml:space="preserve">lack communities </w:t>
      </w:r>
      <w:r w:rsidR="003C306E">
        <w:rPr>
          <w:rFonts w:ascii="Times New Roman" w:hAnsi="Times New Roman" w:cs="Times New Roman"/>
          <w:sz w:val="24"/>
          <w:szCs w:val="24"/>
        </w:rPr>
        <w:t>within</w:t>
      </w:r>
      <w:r>
        <w:rPr>
          <w:rFonts w:ascii="Times New Roman" w:hAnsi="Times New Roman" w:cs="Times New Roman"/>
          <w:sz w:val="24"/>
          <w:szCs w:val="24"/>
        </w:rPr>
        <w:t xml:space="preserve"> a national framework. Conclusively, Alexis’ literary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manipulates temporality by reflecting Haiti’s established past of strong </w:t>
      </w:r>
      <w:r w:rsidR="00045934">
        <w:rPr>
          <w:rFonts w:ascii="Times New Roman" w:hAnsi="Times New Roman" w:cs="Times New Roman"/>
          <w:sz w:val="24"/>
          <w:szCs w:val="24"/>
        </w:rPr>
        <w:t>B</w:t>
      </w:r>
      <w:r>
        <w:rPr>
          <w:rFonts w:ascii="Times New Roman" w:hAnsi="Times New Roman" w:cs="Times New Roman"/>
          <w:sz w:val="24"/>
          <w:szCs w:val="24"/>
        </w:rPr>
        <w:t xml:space="preserve">lack national revolutionaries and leaders and expressing a desire to futurize a glorious period that is led by </w:t>
      </w:r>
      <w:r w:rsidR="00045934">
        <w:rPr>
          <w:rFonts w:ascii="Times New Roman" w:hAnsi="Times New Roman" w:cs="Times New Roman"/>
          <w:sz w:val="24"/>
          <w:szCs w:val="24"/>
        </w:rPr>
        <w:t>B</w:t>
      </w:r>
      <w:r>
        <w:rPr>
          <w:rFonts w:ascii="Times New Roman" w:hAnsi="Times New Roman" w:cs="Times New Roman"/>
          <w:sz w:val="24"/>
          <w:szCs w:val="24"/>
        </w:rPr>
        <w:t xml:space="preserve">lack men from the peasantry.  </w:t>
      </w:r>
    </w:p>
    <w:p w14:paraId="4A152A17" w14:textId="77777777" w:rsidR="006154AC" w:rsidRDefault="006154AC" w:rsidP="006154AC">
      <w:pPr>
        <w:spacing w:line="480" w:lineRule="auto"/>
        <w:jc w:val="center"/>
        <w:rPr>
          <w:rFonts w:ascii="Times New Roman" w:hAnsi="Times New Roman" w:cs="Times New Roman"/>
          <w:b/>
          <w:sz w:val="24"/>
          <w:szCs w:val="24"/>
        </w:rPr>
      </w:pPr>
    </w:p>
    <w:p w14:paraId="2E46EA21" w14:textId="4704A18F" w:rsidR="003B3B6D" w:rsidRDefault="003B3B6D" w:rsidP="00E4585F">
      <w:pPr>
        <w:spacing w:line="480" w:lineRule="auto"/>
        <w:rPr>
          <w:rFonts w:ascii="Times New Roman" w:hAnsi="Times New Roman" w:cs="Times New Roman"/>
          <w:b/>
          <w:sz w:val="24"/>
          <w:szCs w:val="24"/>
        </w:rPr>
      </w:pPr>
    </w:p>
    <w:p w14:paraId="17B6CAC9" w14:textId="5A8E40B5" w:rsidR="003B7F0F" w:rsidRDefault="003B7F0F" w:rsidP="00E4585F">
      <w:pPr>
        <w:spacing w:line="480" w:lineRule="auto"/>
        <w:rPr>
          <w:rFonts w:ascii="Times New Roman" w:hAnsi="Times New Roman" w:cs="Times New Roman"/>
          <w:b/>
          <w:sz w:val="24"/>
          <w:szCs w:val="24"/>
        </w:rPr>
      </w:pPr>
    </w:p>
    <w:p w14:paraId="1E5548BB" w14:textId="48D3F3C4" w:rsidR="003B7F0F" w:rsidRDefault="003B7F0F" w:rsidP="00E4585F">
      <w:pPr>
        <w:spacing w:line="480" w:lineRule="auto"/>
        <w:rPr>
          <w:rFonts w:ascii="Times New Roman" w:hAnsi="Times New Roman" w:cs="Times New Roman"/>
          <w:b/>
          <w:sz w:val="24"/>
          <w:szCs w:val="24"/>
        </w:rPr>
      </w:pPr>
    </w:p>
    <w:p w14:paraId="36C9D084" w14:textId="2520A1A4" w:rsidR="00D20116" w:rsidRDefault="00D20116" w:rsidP="00E4585F">
      <w:pPr>
        <w:spacing w:line="480" w:lineRule="auto"/>
        <w:rPr>
          <w:rFonts w:ascii="Times New Roman" w:hAnsi="Times New Roman" w:cs="Times New Roman"/>
          <w:b/>
          <w:sz w:val="24"/>
          <w:szCs w:val="24"/>
        </w:rPr>
      </w:pPr>
    </w:p>
    <w:p w14:paraId="6FE5D848" w14:textId="77777777" w:rsidR="009C501E" w:rsidRDefault="009C501E" w:rsidP="00E4585F">
      <w:pPr>
        <w:spacing w:line="480" w:lineRule="auto"/>
        <w:rPr>
          <w:rFonts w:ascii="Times New Roman" w:hAnsi="Times New Roman" w:cs="Times New Roman"/>
          <w:sz w:val="24"/>
          <w:szCs w:val="24"/>
        </w:rPr>
      </w:pPr>
    </w:p>
    <w:p w14:paraId="2CCCE84E" w14:textId="09928CD9" w:rsidR="002013B5" w:rsidRDefault="002013B5" w:rsidP="006A6822">
      <w:pPr>
        <w:pStyle w:val="Heading1"/>
        <w:jc w:val="center"/>
        <w:rPr>
          <w:rFonts w:ascii="Times New Roman" w:hAnsi="Times New Roman" w:cs="Times New Roman"/>
          <w:b/>
          <w:bCs/>
          <w:color w:val="auto"/>
          <w:sz w:val="24"/>
          <w:szCs w:val="24"/>
        </w:rPr>
      </w:pPr>
      <w:bookmarkStart w:id="13" w:name="_Toc105399849"/>
      <w:r w:rsidRPr="006A6822">
        <w:rPr>
          <w:rFonts w:ascii="Times New Roman" w:hAnsi="Times New Roman" w:cs="Times New Roman"/>
          <w:b/>
          <w:bCs/>
          <w:color w:val="auto"/>
          <w:sz w:val="24"/>
          <w:szCs w:val="24"/>
        </w:rPr>
        <w:lastRenderedPageBreak/>
        <w:t xml:space="preserve">CHAPTER TWO: MULTIFACETED BLACK MALE REPRESENTATIONS IN REVOLUTIONARY CUBA AND THE DIVERGENCE OF RACIAL AND SEXUAL CONVENTIONS IN </w:t>
      </w:r>
      <w:r w:rsidRPr="00121068">
        <w:rPr>
          <w:rFonts w:ascii="Times New Roman" w:hAnsi="Times New Roman" w:cs="Times New Roman"/>
          <w:b/>
          <w:bCs/>
          <w:i/>
          <w:iCs/>
          <w:color w:val="auto"/>
          <w:sz w:val="24"/>
          <w:szCs w:val="24"/>
        </w:rPr>
        <w:t>ADIRE Y EL TIEMPO ROTO</w:t>
      </w:r>
      <w:r w:rsidRPr="006A6822">
        <w:rPr>
          <w:rFonts w:ascii="Times New Roman" w:hAnsi="Times New Roman" w:cs="Times New Roman"/>
          <w:b/>
          <w:bCs/>
          <w:color w:val="auto"/>
          <w:sz w:val="24"/>
          <w:szCs w:val="24"/>
        </w:rPr>
        <w:t xml:space="preserve"> (1967)</w:t>
      </w:r>
      <w:bookmarkEnd w:id="13"/>
    </w:p>
    <w:p w14:paraId="56321CA0" w14:textId="77777777" w:rsidR="00121068" w:rsidRPr="00121068" w:rsidRDefault="00121068" w:rsidP="00121068">
      <w:pPr>
        <w:rPr>
          <w:lang w:val="es-US"/>
        </w:rPr>
      </w:pPr>
    </w:p>
    <w:p w14:paraId="5A4F1A08" w14:textId="77777777" w:rsidR="00B36DA4" w:rsidRDefault="00B36DA4" w:rsidP="00B36DA4">
      <w:pPr>
        <w:spacing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Intersectionality offers a way of mediating the tension between assertions of multiple </w:t>
      </w:r>
      <w:r w:rsidRPr="006A6822">
        <w:rPr>
          <w:rFonts w:ascii="Times New Roman" w:hAnsi="Times New Roman" w:cs="Times New Roman"/>
          <w:i/>
          <w:sz w:val="24"/>
          <w:szCs w:val="24"/>
        </w:rPr>
        <w:t>identities</w:t>
      </w:r>
      <w:r>
        <w:rPr>
          <w:rFonts w:ascii="Times New Roman" w:hAnsi="Times New Roman" w:cs="Times New Roman"/>
          <w:i/>
          <w:sz w:val="24"/>
          <w:szCs w:val="24"/>
        </w:rPr>
        <w:t xml:space="preserve"> and the ongoing necessity of group politics. While the descriptive project of post-modernism of questioning the ways in which meaning is socially constructed is generally sound, this critique sometimes misreads the meaning of social construction and distorts its political relevance. To say that a category such as race or gender is socially constructed is not to say that category has no significance in our world, on the contrary</w:t>
      </w:r>
      <w:r>
        <w:rPr>
          <w:rFonts w:ascii="Times New Roman" w:hAnsi="Times New Roman" w:cs="Times New Roman"/>
          <w:sz w:val="24"/>
          <w:szCs w:val="24"/>
        </w:rPr>
        <w:t>.</w:t>
      </w:r>
      <w:r>
        <w:rPr>
          <w:rFonts w:ascii="Times New Roman" w:hAnsi="Times New Roman" w:cs="Times New Roman"/>
          <w:i/>
          <w:sz w:val="24"/>
          <w:szCs w:val="24"/>
        </w:rPr>
        <w:t xml:space="preserve"> </w:t>
      </w:r>
    </w:p>
    <w:p w14:paraId="27A6953A" w14:textId="22F59FA6" w:rsidR="00B36DA4" w:rsidRDefault="00B36DA4" w:rsidP="00B36DA4">
      <w:pPr>
        <w:spacing w:line="240" w:lineRule="auto"/>
        <w:jc w:val="center"/>
        <w:rPr>
          <w:rFonts w:ascii="Times New Roman" w:hAnsi="Times New Roman" w:cs="Times New Roman"/>
          <w:i/>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Kimberlé</w:t>
      </w:r>
      <w:proofErr w:type="spellEnd"/>
      <w:r>
        <w:rPr>
          <w:rFonts w:ascii="Times New Roman" w:hAnsi="Times New Roman" w:cs="Times New Roman"/>
          <w:sz w:val="24"/>
          <w:szCs w:val="24"/>
        </w:rPr>
        <w:t xml:space="preserve"> Williams Crenshaw, “Mapping the margins: Intersectionality, Identity Politics and V</w:t>
      </w:r>
      <w:r w:rsidR="004E4EF7">
        <w:rPr>
          <w:rFonts w:ascii="Times New Roman" w:hAnsi="Times New Roman" w:cs="Times New Roman"/>
          <w:sz w:val="24"/>
          <w:szCs w:val="24"/>
        </w:rPr>
        <w:t>iolence Against Women of Color</w:t>
      </w:r>
      <w:r w:rsidR="00E4585F">
        <w:rPr>
          <w:rFonts w:ascii="Times New Roman" w:hAnsi="Times New Roman" w:cs="Times New Roman"/>
          <w:sz w:val="24"/>
          <w:szCs w:val="24"/>
        </w:rPr>
        <w:t>.</w:t>
      </w:r>
      <w:r w:rsidR="004E4EF7">
        <w:rPr>
          <w:rFonts w:ascii="Times New Roman" w:hAnsi="Times New Roman" w:cs="Times New Roman"/>
          <w:sz w:val="24"/>
          <w:szCs w:val="24"/>
        </w:rPr>
        <w:t>”</w:t>
      </w:r>
    </w:p>
    <w:p w14:paraId="3CB79043" w14:textId="77777777" w:rsidR="00B36DA4" w:rsidRPr="00B36DA4" w:rsidRDefault="00B36DA4" w:rsidP="00B36DA4">
      <w:pPr>
        <w:spacing w:line="240" w:lineRule="auto"/>
        <w:jc w:val="center"/>
        <w:rPr>
          <w:rFonts w:ascii="Times New Roman" w:hAnsi="Times New Roman" w:cs="Times New Roman"/>
          <w:i/>
          <w:sz w:val="24"/>
          <w:szCs w:val="24"/>
        </w:rPr>
      </w:pPr>
    </w:p>
    <w:p w14:paraId="496BC6D6" w14:textId="01D0AF44" w:rsidR="003B7F0F" w:rsidRDefault="00F43851" w:rsidP="00F43851">
      <w:pPr>
        <w:spacing w:line="480" w:lineRule="auto"/>
        <w:rPr>
          <w:rFonts w:ascii="Times New Roman" w:hAnsi="Times New Roman" w:cs="Times New Roman"/>
          <w:sz w:val="24"/>
          <w:szCs w:val="24"/>
        </w:rPr>
      </w:pPr>
      <w:r>
        <w:rPr>
          <w:rFonts w:ascii="Times New Roman" w:hAnsi="Times New Roman" w:cs="Times New Roman"/>
          <w:i/>
          <w:sz w:val="24"/>
          <w:szCs w:val="24"/>
        </w:rPr>
        <w:tab/>
      </w:r>
      <w:r w:rsidR="00260A46">
        <w:rPr>
          <w:rFonts w:ascii="Times New Roman" w:hAnsi="Times New Roman" w:cs="Times New Roman"/>
          <w:iCs/>
          <w:sz w:val="24"/>
          <w:szCs w:val="24"/>
        </w:rPr>
        <w:t xml:space="preserve">Manuel Granados’ novel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Pr>
          <w:rFonts w:ascii="Times New Roman" w:hAnsi="Times New Roman" w:cs="Times New Roman"/>
          <w:sz w:val="24"/>
          <w:szCs w:val="24"/>
        </w:rPr>
        <w:t xml:space="preserve">(1967) focuses on </w:t>
      </w:r>
      <w:r w:rsidR="00260A46">
        <w:rPr>
          <w:rFonts w:ascii="Times New Roman" w:hAnsi="Times New Roman" w:cs="Times New Roman"/>
          <w:sz w:val="24"/>
          <w:szCs w:val="24"/>
        </w:rPr>
        <w:t xml:space="preserve">the </w:t>
      </w:r>
      <w:r>
        <w:rPr>
          <w:rFonts w:ascii="Times New Roman" w:hAnsi="Times New Roman" w:cs="Times New Roman"/>
          <w:sz w:val="24"/>
          <w:szCs w:val="24"/>
        </w:rPr>
        <w:t>eight-year period</w:t>
      </w:r>
      <w:r w:rsidR="00260A46">
        <w:rPr>
          <w:rFonts w:ascii="Times New Roman" w:hAnsi="Times New Roman" w:cs="Times New Roman"/>
          <w:sz w:val="24"/>
          <w:szCs w:val="24"/>
        </w:rPr>
        <w:t xml:space="preserve"> during which Fidel Castro’s revolution</w:t>
      </w:r>
      <w:r w:rsidR="000F3CF6">
        <w:rPr>
          <w:rFonts w:ascii="Times New Roman" w:hAnsi="Times New Roman" w:cs="Times New Roman"/>
          <w:sz w:val="24"/>
          <w:szCs w:val="24"/>
        </w:rPr>
        <w:t>ary activities</w:t>
      </w:r>
      <w:r w:rsidR="00260A46">
        <w:rPr>
          <w:rFonts w:ascii="Times New Roman" w:hAnsi="Times New Roman" w:cs="Times New Roman"/>
          <w:sz w:val="24"/>
          <w:szCs w:val="24"/>
        </w:rPr>
        <w:t xml:space="preserve"> ended </w:t>
      </w:r>
      <w:r w:rsidR="000F3CF6">
        <w:rPr>
          <w:rFonts w:ascii="Times New Roman" w:hAnsi="Times New Roman" w:cs="Times New Roman"/>
          <w:sz w:val="24"/>
          <w:szCs w:val="24"/>
        </w:rPr>
        <w:t xml:space="preserve">the reign of then dictator, </w:t>
      </w:r>
      <w:r w:rsidR="00260A46">
        <w:rPr>
          <w:rFonts w:ascii="Times New Roman" w:hAnsi="Times New Roman" w:cs="Times New Roman"/>
          <w:sz w:val="24"/>
          <w:szCs w:val="24"/>
        </w:rPr>
        <w:t xml:space="preserve">Fulgencio Batista. By </w:t>
      </w:r>
      <w:r>
        <w:rPr>
          <w:rFonts w:ascii="Times New Roman" w:hAnsi="Times New Roman" w:cs="Times New Roman"/>
          <w:sz w:val="24"/>
          <w:szCs w:val="24"/>
        </w:rPr>
        <w:t>fictional</w:t>
      </w:r>
      <w:r w:rsidR="00260A46">
        <w:rPr>
          <w:rFonts w:ascii="Times New Roman" w:hAnsi="Times New Roman" w:cs="Times New Roman"/>
          <w:sz w:val="24"/>
          <w:szCs w:val="24"/>
        </w:rPr>
        <w:t xml:space="preserve">izing </w:t>
      </w:r>
      <w:r>
        <w:rPr>
          <w:rFonts w:ascii="Times New Roman" w:hAnsi="Times New Roman" w:cs="Times New Roman"/>
          <w:sz w:val="24"/>
          <w:szCs w:val="24"/>
        </w:rPr>
        <w:t>historical events</w:t>
      </w:r>
      <w:r w:rsidR="00260A46">
        <w:rPr>
          <w:rFonts w:ascii="Times New Roman" w:hAnsi="Times New Roman" w:cs="Times New Roman"/>
          <w:sz w:val="24"/>
          <w:szCs w:val="24"/>
        </w:rPr>
        <w:t xml:space="preserve">, including </w:t>
      </w:r>
      <w:r>
        <w:rPr>
          <w:rFonts w:ascii="Times New Roman" w:hAnsi="Times New Roman" w:cs="Times New Roman"/>
          <w:sz w:val="24"/>
          <w:szCs w:val="24"/>
        </w:rPr>
        <w:t>the attack on the Moncada Barracks, the 26</w:t>
      </w:r>
      <w:r w:rsidRPr="00E201FD">
        <w:rPr>
          <w:rFonts w:ascii="Times New Roman" w:hAnsi="Times New Roman" w:cs="Times New Roman"/>
          <w:sz w:val="24"/>
          <w:szCs w:val="24"/>
          <w:vertAlign w:val="superscript"/>
        </w:rPr>
        <w:t>th</w:t>
      </w:r>
      <w:r>
        <w:rPr>
          <w:rFonts w:ascii="Times New Roman" w:hAnsi="Times New Roman" w:cs="Times New Roman"/>
          <w:sz w:val="24"/>
          <w:szCs w:val="24"/>
        </w:rPr>
        <w:t xml:space="preserve"> of July Movement</w:t>
      </w:r>
      <w:r w:rsidR="001676D9">
        <w:rPr>
          <w:rFonts w:ascii="Times New Roman" w:hAnsi="Times New Roman" w:cs="Times New Roman"/>
          <w:sz w:val="24"/>
          <w:szCs w:val="24"/>
        </w:rPr>
        <w:t xml:space="preserve">, </w:t>
      </w:r>
      <w:r>
        <w:rPr>
          <w:rFonts w:ascii="Times New Roman" w:hAnsi="Times New Roman" w:cs="Times New Roman"/>
          <w:sz w:val="24"/>
          <w:szCs w:val="24"/>
        </w:rPr>
        <w:t xml:space="preserve">and the botched Bay of Pigs Invasion, author Manuel Granados </w:t>
      </w:r>
      <w:r w:rsidR="003001FF">
        <w:rPr>
          <w:rFonts w:ascii="Times New Roman" w:hAnsi="Times New Roman" w:cs="Times New Roman"/>
          <w:sz w:val="24"/>
          <w:szCs w:val="24"/>
        </w:rPr>
        <w:t xml:space="preserve">engages in </w:t>
      </w:r>
      <w:r>
        <w:rPr>
          <w:rFonts w:ascii="Times New Roman" w:hAnsi="Times New Roman" w:cs="Times New Roman"/>
          <w:sz w:val="24"/>
          <w:szCs w:val="24"/>
        </w:rPr>
        <w:t xml:space="preserve">nostalgia that is </w:t>
      </w:r>
      <w:r w:rsidR="003001FF">
        <w:rPr>
          <w:rFonts w:ascii="Times New Roman" w:hAnsi="Times New Roman" w:cs="Times New Roman"/>
          <w:sz w:val="24"/>
          <w:szCs w:val="24"/>
        </w:rPr>
        <w:t xml:space="preserve">characteristic </w:t>
      </w:r>
      <w:r>
        <w:rPr>
          <w:rFonts w:ascii="Times New Roman" w:hAnsi="Times New Roman" w:cs="Times New Roman"/>
          <w:sz w:val="24"/>
          <w:szCs w:val="24"/>
        </w:rPr>
        <w:t>of epic novel</w:t>
      </w:r>
      <w:r w:rsidR="003001FF">
        <w:rPr>
          <w:rFonts w:ascii="Times New Roman" w:hAnsi="Times New Roman" w:cs="Times New Roman"/>
          <w:sz w:val="24"/>
          <w:szCs w:val="24"/>
        </w:rPr>
        <w:t>s</w:t>
      </w:r>
      <w:r>
        <w:rPr>
          <w:rFonts w:ascii="Times New Roman" w:hAnsi="Times New Roman" w:cs="Times New Roman"/>
          <w:sz w:val="24"/>
          <w:szCs w:val="24"/>
        </w:rPr>
        <w:t xml:space="preserve"> that praise the Cuban Revolution. The experimental, achronological, and psychologically induced </w:t>
      </w:r>
      <w:r w:rsidR="000F3CF6">
        <w:rPr>
          <w:rFonts w:ascii="Times New Roman" w:hAnsi="Times New Roman" w:cs="Times New Roman"/>
          <w:sz w:val="24"/>
          <w:szCs w:val="24"/>
        </w:rPr>
        <w:t xml:space="preserve">style of the book </w:t>
      </w:r>
      <w:r w:rsidR="009748BF">
        <w:rPr>
          <w:rFonts w:ascii="Times New Roman" w:hAnsi="Times New Roman" w:cs="Times New Roman"/>
          <w:sz w:val="24"/>
          <w:szCs w:val="24"/>
        </w:rPr>
        <w:t xml:space="preserve">(denoted by lucid dream </w:t>
      </w:r>
      <w:r w:rsidR="00C13065">
        <w:rPr>
          <w:rFonts w:ascii="Times New Roman" w:hAnsi="Times New Roman" w:cs="Times New Roman"/>
          <w:sz w:val="24"/>
          <w:szCs w:val="24"/>
        </w:rPr>
        <w:t xml:space="preserve">states and stream of consciousness) </w:t>
      </w:r>
      <w:r>
        <w:rPr>
          <w:rFonts w:ascii="Times New Roman" w:hAnsi="Times New Roman" w:cs="Times New Roman"/>
          <w:sz w:val="24"/>
          <w:szCs w:val="24"/>
        </w:rPr>
        <w:t>reflects the cerebral</w:t>
      </w:r>
      <w:r w:rsidR="003001FF">
        <w:rPr>
          <w:rFonts w:ascii="Times New Roman" w:hAnsi="Times New Roman" w:cs="Times New Roman"/>
          <w:sz w:val="24"/>
          <w:szCs w:val="24"/>
        </w:rPr>
        <w:t xml:space="preserve"> </w:t>
      </w:r>
      <w:r>
        <w:rPr>
          <w:rFonts w:ascii="Times New Roman" w:hAnsi="Times New Roman" w:cs="Times New Roman"/>
          <w:sz w:val="24"/>
          <w:szCs w:val="24"/>
        </w:rPr>
        <w:t>and</w:t>
      </w:r>
      <w:r w:rsidR="000F3CF6">
        <w:rPr>
          <w:rFonts w:ascii="Times New Roman" w:hAnsi="Times New Roman" w:cs="Times New Roman"/>
          <w:sz w:val="24"/>
          <w:szCs w:val="24"/>
        </w:rPr>
        <w:t>,</w:t>
      </w:r>
      <w:r>
        <w:rPr>
          <w:rFonts w:ascii="Times New Roman" w:hAnsi="Times New Roman" w:cs="Times New Roman"/>
          <w:sz w:val="24"/>
          <w:szCs w:val="24"/>
        </w:rPr>
        <w:t xml:space="preserve"> at times, neurotic disposition of a man</w:t>
      </w:r>
      <w:r w:rsidR="003001FF">
        <w:rPr>
          <w:rFonts w:ascii="Times New Roman" w:hAnsi="Times New Roman" w:cs="Times New Roman"/>
          <w:sz w:val="24"/>
          <w:szCs w:val="24"/>
        </w:rPr>
        <w:t xml:space="preserve"> who is </w:t>
      </w:r>
      <w:r>
        <w:rPr>
          <w:rFonts w:ascii="Times New Roman" w:hAnsi="Times New Roman" w:cs="Times New Roman"/>
          <w:sz w:val="24"/>
          <w:szCs w:val="24"/>
        </w:rPr>
        <w:t xml:space="preserve">presented as a social pariah despite fighting as a </w:t>
      </w:r>
      <w:proofErr w:type="spellStart"/>
      <w:r w:rsidRPr="000F3CF6">
        <w:rPr>
          <w:rFonts w:ascii="Times New Roman" w:hAnsi="Times New Roman" w:cs="Times New Roman"/>
          <w:i/>
          <w:sz w:val="24"/>
          <w:szCs w:val="24"/>
        </w:rPr>
        <w:t>miliciano</w:t>
      </w:r>
      <w:proofErr w:type="spellEnd"/>
      <w:r>
        <w:rPr>
          <w:rFonts w:ascii="Times New Roman" w:hAnsi="Times New Roman" w:cs="Times New Roman"/>
          <w:sz w:val="24"/>
          <w:szCs w:val="24"/>
        </w:rPr>
        <w:t xml:space="preserve"> </w:t>
      </w:r>
      <w:r w:rsidR="003B7F0F">
        <w:rPr>
          <w:rFonts w:ascii="Times New Roman" w:hAnsi="Times New Roman" w:cs="Times New Roman"/>
          <w:sz w:val="24"/>
          <w:szCs w:val="24"/>
        </w:rPr>
        <w:t>[</w:t>
      </w:r>
      <w:r>
        <w:rPr>
          <w:rFonts w:ascii="Times New Roman" w:hAnsi="Times New Roman" w:cs="Times New Roman"/>
          <w:sz w:val="24"/>
          <w:szCs w:val="24"/>
        </w:rPr>
        <w:t>militiaman</w:t>
      </w:r>
      <w:r w:rsidR="003B7F0F">
        <w:rPr>
          <w:rFonts w:ascii="Times New Roman" w:hAnsi="Times New Roman" w:cs="Times New Roman"/>
          <w:sz w:val="24"/>
          <w:szCs w:val="24"/>
        </w:rPr>
        <w:t xml:space="preserve">] </w:t>
      </w:r>
      <w:r>
        <w:rPr>
          <w:rFonts w:ascii="Times New Roman" w:hAnsi="Times New Roman" w:cs="Times New Roman"/>
          <w:sz w:val="24"/>
          <w:szCs w:val="24"/>
        </w:rPr>
        <w:t>against the weaken</w:t>
      </w:r>
      <w:r w:rsidR="00BE79CE">
        <w:rPr>
          <w:rFonts w:ascii="Times New Roman" w:hAnsi="Times New Roman" w:cs="Times New Roman"/>
          <w:sz w:val="24"/>
          <w:szCs w:val="24"/>
        </w:rPr>
        <w:t xml:space="preserve">ed </w:t>
      </w:r>
      <w:r>
        <w:rPr>
          <w:rFonts w:ascii="Times New Roman" w:hAnsi="Times New Roman" w:cs="Times New Roman"/>
          <w:sz w:val="24"/>
          <w:szCs w:val="24"/>
        </w:rPr>
        <w:t>Batista counterrevolutionaries. This essay contends that the protagonist Julián utilizes a plethora of hetero</w:t>
      </w:r>
      <w:r w:rsidR="009303AB">
        <w:rPr>
          <w:rFonts w:ascii="Times New Roman" w:hAnsi="Times New Roman" w:cs="Times New Roman"/>
          <w:sz w:val="24"/>
          <w:szCs w:val="24"/>
        </w:rPr>
        <w:t>-</w:t>
      </w:r>
      <w:r>
        <w:rPr>
          <w:rFonts w:ascii="Times New Roman" w:hAnsi="Times New Roman" w:cs="Times New Roman"/>
          <w:sz w:val="24"/>
          <w:szCs w:val="24"/>
        </w:rPr>
        <w:t>masculine disguises</w:t>
      </w:r>
      <w:r w:rsidR="009303AB">
        <w:rPr>
          <w:rFonts w:ascii="Times New Roman" w:hAnsi="Times New Roman" w:cs="Times New Roman"/>
          <w:sz w:val="24"/>
          <w:szCs w:val="24"/>
        </w:rPr>
        <w:t xml:space="preserve">, </w:t>
      </w:r>
      <w:r>
        <w:rPr>
          <w:rFonts w:ascii="Times New Roman" w:hAnsi="Times New Roman" w:cs="Times New Roman"/>
          <w:sz w:val="24"/>
          <w:szCs w:val="24"/>
        </w:rPr>
        <w:t>such</w:t>
      </w:r>
      <w:r w:rsidR="000F3CF6">
        <w:rPr>
          <w:rFonts w:ascii="Times New Roman" w:hAnsi="Times New Roman" w:cs="Times New Roman"/>
          <w:sz w:val="24"/>
          <w:szCs w:val="24"/>
        </w:rPr>
        <w:t xml:space="preserve"> as</w:t>
      </w:r>
      <w:r>
        <w:rPr>
          <w:rFonts w:ascii="Times New Roman" w:hAnsi="Times New Roman" w:cs="Times New Roman"/>
          <w:sz w:val="24"/>
          <w:szCs w:val="24"/>
        </w:rPr>
        <w:t xml:space="preserve"> military weaponry and performance, ancillary homophobic language</w:t>
      </w:r>
      <w:r w:rsidR="009303AB">
        <w:rPr>
          <w:rFonts w:ascii="Times New Roman" w:hAnsi="Times New Roman" w:cs="Times New Roman"/>
          <w:sz w:val="24"/>
          <w:szCs w:val="24"/>
        </w:rPr>
        <w:t xml:space="preserve">, </w:t>
      </w:r>
      <w:r>
        <w:rPr>
          <w:rFonts w:ascii="Times New Roman" w:hAnsi="Times New Roman" w:cs="Times New Roman"/>
          <w:sz w:val="24"/>
          <w:szCs w:val="24"/>
        </w:rPr>
        <w:t xml:space="preserve">and hegemonic masculinity in relation to </w:t>
      </w:r>
      <w:r w:rsidR="009303AB">
        <w:rPr>
          <w:rFonts w:ascii="Times New Roman" w:hAnsi="Times New Roman" w:cs="Times New Roman"/>
          <w:sz w:val="24"/>
          <w:szCs w:val="24"/>
        </w:rPr>
        <w:t xml:space="preserve">women, </w:t>
      </w:r>
      <w:r>
        <w:rPr>
          <w:rFonts w:ascii="Times New Roman" w:hAnsi="Times New Roman" w:cs="Times New Roman"/>
          <w:sz w:val="24"/>
          <w:szCs w:val="24"/>
        </w:rPr>
        <w:t>to protect the image</w:t>
      </w:r>
      <w:r w:rsidR="00C20BD7">
        <w:rPr>
          <w:rFonts w:ascii="Times New Roman" w:hAnsi="Times New Roman" w:cs="Times New Roman"/>
          <w:sz w:val="24"/>
          <w:szCs w:val="24"/>
        </w:rPr>
        <w:t xml:space="preserve"> of </w:t>
      </w:r>
      <w:r w:rsidR="000F3CF6">
        <w:rPr>
          <w:rFonts w:ascii="Times New Roman" w:hAnsi="Times New Roman" w:cs="Times New Roman"/>
          <w:sz w:val="24"/>
          <w:szCs w:val="24"/>
        </w:rPr>
        <w:t xml:space="preserve">Fidel </w:t>
      </w:r>
      <w:r w:rsidR="00C20BD7">
        <w:rPr>
          <w:rFonts w:ascii="Times New Roman" w:hAnsi="Times New Roman" w:cs="Times New Roman"/>
          <w:sz w:val="24"/>
          <w:szCs w:val="24"/>
        </w:rPr>
        <w:t>Castro</w:t>
      </w:r>
      <w:r w:rsidR="000F3CF6">
        <w:rPr>
          <w:rFonts w:ascii="Times New Roman" w:hAnsi="Times New Roman" w:cs="Times New Roman"/>
          <w:sz w:val="24"/>
          <w:szCs w:val="24"/>
        </w:rPr>
        <w:t>’s revolutionary driven power structure that he supports, while simultaneously concealing his own</w:t>
      </w:r>
      <w:r>
        <w:rPr>
          <w:rFonts w:ascii="Times New Roman" w:hAnsi="Times New Roman" w:cs="Times New Roman"/>
          <w:sz w:val="24"/>
          <w:szCs w:val="24"/>
        </w:rPr>
        <w:t xml:space="preserve"> </w:t>
      </w:r>
      <w:r w:rsidR="00C20BD7">
        <w:rPr>
          <w:rFonts w:ascii="Times New Roman" w:hAnsi="Times New Roman" w:cs="Times New Roman"/>
          <w:sz w:val="24"/>
          <w:szCs w:val="24"/>
        </w:rPr>
        <w:t>B</w:t>
      </w:r>
      <w:r>
        <w:rPr>
          <w:rFonts w:ascii="Times New Roman" w:hAnsi="Times New Roman" w:cs="Times New Roman"/>
          <w:sz w:val="24"/>
          <w:szCs w:val="24"/>
        </w:rPr>
        <w:t xml:space="preserve">lack queer identity. As a parallel to the clandestine operations of Fidel’s </w:t>
      </w:r>
      <w:proofErr w:type="spellStart"/>
      <w:r w:rsidRPr="00C20BD7">
        <w:rPr>
          <w:rFonts w:ascii="Times New Roman" w:hAnsi="Times New Roman" w:cs="Times New Roman"/>
          <w:i/>
          <w:iCs/>
          <w:sz w:val="24"/>
          <w:szCs w:val="24"/>
        </w:rPr>
        <w:t>milicianos</w:t>
      </w:r>
      <w:proofErr w:type="spellEnd"/>
      <w:r>
        <w:rPr>
          <w:rFonts w:ascii="Times New Roman" w:hAnsi="Times New Roman" w:cs="Times New Roman"/>
          <w:sz w:val="24"/>
          <w:szCs w:val="24"/>
        </w:rPr>
        <w:t xml:space="preserve">, Julián </w:t>
      </w:r>
      <w:r w:rsidR="00C20BD7">
        <w:rPr>
          <w:rFonts w:ascii="Times New Roman" w:hAnsi="Times New Roman" w:cs="Times New Roman"/>
          <w:sz w:val="24"/>
          <w:szCs w:val="24"/>
        </w:rPr>
        <w:t xml:space="preserve">employs </w:t>
      </w:r>
      <w:r>
        <w:rPr>
          <w:rFonts w:ascii="Times New Roman" w:hAnsi="Times New Roman" w:cs="Times New Roman"/>
          <w:sz w:val="24"/>
          <w:szCs w:val="24"/>
        </w:rPr>
        <w:t>a militaristic image as a smokescreen</w:t>
      </w:r>
      <w:r w:rsidR="00C20BD7">
        <w:rPr>
          <w:rFonts w:ascii="Times New Roman" w:hAnsi="Times New Roman" w:cs="Times New Roman"/>
          <w:sz w:val="24"/>
          <w:szCs w:val="24"/>
        </w:rPr>
        <w:t xml:space="preserve"> that enables him</w:t>
      </w:r>
      <w:r>
        <w:rPr>
          <w:rFonts w:ascii="Times New Roman" w:hAnsi="Times New Roman" w:cs="Times New Roman"/>
          <w:sz w:val="24"/>
          <w:szCs w:val="24"/>
        </w:rPr>
        <w:t xml:space="preserve"> to deviate from the racial and sexual conventions of Cuba</w:t>
      </w:r>
      <w:r w:rsidR="00C20BD7">
        <w:rPr>
          <w:rFonts w:ascii="Times New Roman" w:hAnsi="Times New Roman" w:cs="Times New Roman"/>
          <w:sz w:val="24"/>
          <w:szCs w:val="24"/>
        </w:rPr>
        <w:t xml:space="preserve">n </w:t>
      </w:r>
      <w:r>
        <w:rPr>
          <w:rFonts w:ascii="Times New Roman" w:hAnsi="Times New Roman" w:cs="Times New Roman"/>
          <w:sz w:val="24"/>
          <w:szCs w:val="24"/>
        </w:rPr>
        <w:t>national consciousness.</w:t>
      </w:r>
      <w:r w:rsidR="00282D31">
        <w:rPr>
          <w:rFonts w:ascii="Times New Roman" w:hAnsi="Times New Roman" w:cs="Times New Roman"/>
          <w:sz w:val="24"/>
          <w:szCs w:val="24"/>
        </w:rPr>
        <w:t xml:space="preserve"> </w:t>
      </w:r>
      <w:r w:rsidR="000F3CF6">
        <w:rPr>
          <w:rFonts w:ascii="Times New Roman" w:hAnsi="Times New Roman" w:cs="Times New Roman"/>
          <w:sz w:val="24"/>
          <w:szCs w:val="24"/>
        </w:rPr>
        <w:t xml:space="preserve">Altogether, </w:t>
      </w:r>
      <w:r w:rsidR="00230F83">
        <w:rPr>
          <w:rFonts w:ascii="Times New Roman" w:hAnsi="Times New Roman" w:cs="Times New Roman"/>
          <w:sz w:val="24"/>
          <w:szCs w:val="24"/>
        </w:rPr>
        <w:t xml:space="preserve">the novel describes </w:t>
      </w:r>
      <w:r>
        <w:rPr>
          <w:rFonts w:ascii="Times New Roman" w:hAnsi="Times New Roman" w:cs="Times New Roman"/>
          <w:sz w:val="24"/>
          <w:szCs w:val="24"/>
        </w:rPr>
        <w:t xml:space="preserve">some </w:t>
      </w:r>
      <w:r w:rsidR="00A3712D">
        <w:rPr>
          <w:rFonts w:ascii="Times New Roman" w:hAnsi="Times New Roman" w:cs="Times New Roman"/>
          <w:sz w:val="24"/>
          <w:szCs w:val="24"/>
        </w:rPr>
        <w:t xml:space="preserve">successes </w:t>
      </w:r>
      <w:r w:rsidR="00230F83">
        <w:rPr>
          <w:rFonts w:ascii="Times New Roman" w:hAnsi="Times New Roman" w:cs="Times New Roman"/>
          <w:sz w:val="24"/>
          <w:szCs w:val="24"/>
        </w:rPr>
        <w:t xml:space="preserve">in </w:t>
      </w:r>
      <w:r>
        <w:rPr>
          <w:rFonts w:ascii="Times New Roman" w:hAnsi="Times New Roman" w:cs="Times New Roman"/>
          <w:sz w:val="24"/>
          <w:szCs w:val="24"/>
        </w:rPr>
        <w:t xml:space="preserve">Cuba </w:t>
      </w:r>
      <w:r w:rsidR="00A3712D">
        <w:rPr>
          <w:rFonts w:ascii="Times New Roman" w:hAnsi="Times New Roman" w:cs="Times New Roman"/>
          <w:sz w:val="24"/>
          <w:szCs w:val="24"/>
        </w:rPr>
        <w:t xml:space="preserve">after </w:t>
      </w:r>
      <w:r>
        <w:rPr>
          <w:rFonts w:ascii="Times New Roman" w:hAnsi="Times New Roman" w:cs="Times New Roman"/>
          <w:sz w:val="24"/>
          <w:szCs w:val="24"/>
        </w:rPr>
        <w:t>1959</w:t>
      </w:r>
      <w:r w:rsidR="00A3712D">
        <w:rPr>
          <w:rFonts w:ascii="Times New Roman" w:hAnsi="Times New Roman" w:cs="Times New Roman"/>
          <w:sz w:val="24"/>
          <w:szCs w:val="24"/>
        </w:rPr>
        <w:t xml:space="preserve">, </w:t>
      </w:r>
      <w:r>
        <w:rPr>
          <w:rFonts w:ascii="Times New Roman" w:hAnsi="Times New Roman" w:cs="Times New Roman"/>
          <w:sz w:val="24"/>
          <w:szCs w:val="24"/>
        </w:rPr>
        <w:t xml:space="preserve">such as the literacy campaign </w:t>
      </w:r>
      <w:r>
        <w:rPr>
          <w:rFonts w:ascii="Times New Roman" w:hAnsi="Times New Roman" w:cs="Times New Roman"/>
          <w:sz w:val="24"/>
          <w:szCs w:val="24"/>
        </w:rPr>
        <w:lastRenderedPageBreak/>
        <w:t xml:space="preserve">that started in the early 1960’s, </w:t>
      </w:r>
      <w:r w:rsidR="000F3CF6">
        <w:rPr>
          <w:rFonts w:ascii="Times New Roman" w:hAnsi="Times New Roman" w:cs="Times New Roman"/>
          <w:sz w:val="24"/>
          <w:szCs w:val="24"/>
        </w:rPr>
        <w:t xml:space="preserve">even as </w:t>
      </w:r>
      <w:r w:rsidR="008A4975">
        <w:rPr>
          <w:rFonts w:ascii="Times New Roman" w:hAnsi="Times New Roman" w:cs="Times New Roman"/>
          <w:sz w:val="24"/>
          <w:szCs w:val="24"/>
        </w:rPr>
        <w:t xml:space="preserve">it also </w:t>
      </w:r>
      <w:r>
        <w:rPr>
          <w:rFonts w:ascii="Times New Roman" w:hAnsi="Times New Roman" w:cs="Times New Roman"/>
          <w:sz w:val="24"/>
          <w:szCs w:val="24"/>
        </w:rPr>
        <w:t xml:space="preserve">exposes </w:t>
      </w:r>
      <w:r w:rsidR="000F3CF6">
        <w:rPr>
          <w:rFonts w:ascii="Times New Roman" w:hAnsi="Times New Roman" w:cs="Times New Roman"/>
          <w:sz w:val="24"/>
          <w:szCs w:val="24"/>
        </w:rPr>
        <w:t xml:space="preserve">how </w:t>
      </w:r>
      <w:r>
        <w:rPr>
          <w:rFonts w:ascii="Times New Roman" w:hAnsi="Times New Roman" w:cs="Times New Roman"/>
          <w:sz w:val="24"/>
          <w:szCs w:val="24"/>
        </w:rPr>
        <w:t xml:space="preserve">the </w:t>
      </w:r>
      <w:r w:rsidR="000F3CF6">
        <w:rPr>
          <w:rFonts w:ascii="Times New Roman" w:hAnsi="Times New Roman" w:cs="Times New Roman"/>
          <w:sz w:val="24"/>
          <w:szCs w:val="24"/>
        </w:rPr>
        <w:t>w</w:t>
      </w:r>
      <w:r w:rsidR="008A4975">
        <w:rPr>
          <w:rFonts w:ascii="Times New Roman" w:hAnsi="Times New Roman" w:cs="Times New Roman"/>
          <w:sz w:val="24"/>
          <w:szCs w:val="24"/>
        </w:rPr>
        <w:t xml:space="preserve">hite </w:t>
      </w:r>
      <w:r w:rsidR="0020212C">
        <w:rPr>
          <w:rFonts w:ascii="Times New Roman" w:hAnsi="Times New Roman" w:cs="Times New Roman"/>
          <w:sz w:val="24"/>
          <w:szCs w:val="24"/>
        </w:rPr>
        <w:t>characters</w:t>
      </w:r>
      <w:r w:rsidR="008A4975">
        <w:rPr>
          <w:rFonts w:ascii="Times New Roman" w:hAnsi="Times New Roman" w:cs="Times New Roman"/>
          <w:sz w:val="24"/>
          <w:szCs w:val="24"/>
        </w:rPr>
        <w:t xml:space="preserve"> endorse</w:t>
      </w:r>
      <w:r w:rsidR="000F3CF6">
        <w:rPr>
          <w:rFonts w:ascii="Times New Roman" w:hAnsi="Times New Roman" w:cs="Times New Roman"/>
          <w:sz w:val="24"/>
          <w:szCs w:val="24"/>
        </w:rPr>
        <w:t xml:space="preserve"> systems in support </w:t>
      </w:r>
      <w:r w:rsidR="003B7F0F">
        <w:rPr>
          <w:rFonts w:ascii="Times New Roman" w:hAnsi="Times New Roman" w:cs="Times New Roman"/>
          <w:sz w:val="24"/>
          <w:szCs w:val="24"/>
        </w:rPr>
        <w:t>of a</w:t>
      </w:r>
      <w:r w:rsidR="00155055">
        <w:rPr>
          <w:rFonts w:ascii="Times New Roman" w:hAnsi="Times New Roman" w:cs="Times New Roman"/>
          <w:sz w:val="24"/>
          <w:szCs w:val="24"/>
        </w:rPr>
        <w:t xml:space="preserve"> </w:t>
      </w:r>
      <w:r>
        <w:rPr>
          <w:rFonts w:ascii="Times New Roman" w:hAnsi="Times New Roman" w:cs="Times New Roman"/>
          <w:sz w:val="24"/>
          <w:szCs w:val="24"/>
        </w:rPr>
        <w:t>Marxist</w:t>
      </w:r>
      <w:r w:rsidR="00155055">
        <w:rPr>
          <w:rFonts w:ascii="Times New Roman" w:hAnsi="Times New Roman" w:cs="Times New Roman"/>
          <w:sz w:val="24"/>
          <w:szCs w:val="24"/>
        </w:rPr>
        <w:t xml:space="preserve">, </w:t>
      </w:r>
      <w:r>
        <w:rPr>
          <w:rFonts w:ascii="Times New Roman" w:hAnsi="Times New Roman" w:cs="Times New Roman"/>
          <w:sz w:val="24"/>
          <w:szCs w:val="24"/>
        </w:rPr>
        <w:t>colorblind society.</w:t>
      </w:r>
      <w:r w:rsidR="00624989">
        <w:rPr>
          <w:rFonts w:ascii="Times New Roman" w:hAnsi="Times New Roman" w:cs="Times New Roman"/>
          <w:sz w:val="24"/>
          <w:szCs w:val="24"/>
        </w:rPr>
        <w:t xml:space="preserve"> The novel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Pr>
          <w:rFonts w:ascii="Times New Roman" w:hAnsi="Times New Roman" w:cs="Times New Roman"/>
          <w:sz w:val="24"/>
          <w:szCs w:val="24"/>
        </w:rPr>
        <w:t>depicts a new Cuba</w:t>
      </w:r>
      <w:r w:rsidR="00624989">
        <w:rPr>
          <w:rFonts w:ascii="Times New Roman" w:hAnsi="Times New Roman" w:cs="Times New Roman"/>
          <w:sz w:val="24"/>
          <w:szCs w:val="24"/>
        </w:rPr>
        <w:t xml:space="preserve"> where it is possible for individuals to receive </w:t>
      </w:r>
      <w:r>
        <w:rPr>
          <w:rFonts w:ascii="Times New Roman" w:hAnsi="Times New Roman" w:cs="Times New Roman"/>
          <w:sz w:val="24"/>
          <w:szCs w:val="24"/>
        </w:rPr>
        <w:t>education and escap</w:t>
      </w:r>
      <w:r w:rsidR="00624989">
        <w:rPr>
          <w:rFonts w:ascii="Times New Roman" w:hAnsi="Times New Roman" w:cs="Times New Roman"/>
          <w:sz w:val="24"/>
          <w:szCs w:val="24"/>
        </w:rPr>
        <w:t xml:space="preserve">e </w:t>
      </w:r>
      <w:r>
        <w:rPr>
          <w:rFonts w:ascii="Times New Roman" w:hAnsi="Times New Roman" w:cs="Times New Roman"/>
          <w:sz w:val="24"/>
          <w:szCs w:val="24"/>
        </w:rPr>
        <w:t>prostitution</w:t>
      </w:r>
      <w:r w:rsidR="00624989">
        <w:rPr>
          <w:rFonts w:ascii="Times New Roman" w:hAnsi="Times New Roman" w:cs="Times New Roman"/>
          <w:sz w:val="24"/>
          <w:szCs w:val="24"/>
        </w:rPr>
        <w:t>; however, the novel</w:t>
      </w:r>
      <w:r w:rsidR="000300C5">
        <w:rPr>
          <w:rFonts w:ascii="Times New Roman" w:hAnsi="Times New Roman" w:cs="Times New Roman"/>
          <w:sz w:val="24"/>
          <w:szCs w:val="24"/>
        </w:rPr>
        <w:t xml:space="preserve"> simultaneously highlights </w:t>
      </w:r>
      <w:r>
        <w:rPr>
          <w:rFonts w:ascii="Times New Roman" w:hAnsi="Times New Roman" w:cs="Times New Roman"/>
          <w:sz w:val="24"/>
          <w:szCs w:val="24"/>
        </w:rPr>
        <w:t>prevalent racism, homophobia</w:t>
      </w:r>
      <w:r w:rsidR="002A792B">
        <w:rPr>
          <w:rFonts w:ascii="Times New Roman" w:hAnsi="Times New Roman" w:cs="Times New Roman"/>
          <w:sz w:val="24"/>
          <w:szCs w:val="24"/>
        </w:rPr>
        <w:t>,</w:t>
      </w:r>
      <w:r>
        <w:rPr>
          <w:rFonts w:ascii="Times New Roman" w:hAnsi="Times New Roman" w:cs="Times New Roman"/>
          <w:sz w:val="24"/>
          <w:szCs w:val="24"/>
        </w:rPr>
        <w:t xml:space="preserve"> and</w:t>
      </w:r>
      <w:r w:rsidR="005E2E95">
        <w:rPr>
          <w:rFonts w:ascii="Times New Roman" w:hAnsi="Times New Roman" w:cs="Times New Roman"/>
          <w:sz w:val="24"/>
          <w:szCs w:val="24"/>
        </w:rPr>
        <w:t xml:space="preserve"> the continued</w:t>
      </w:r>
      <w:r>
        <w:rPr>
          <w:rFonts w:ascii="Times New Roman" w:hAnsi="Times New Roman" w:cs="Times New Roman"/>
          <w:sz w:val="24"/>
          <w:szCs w:val="24"/>
        </w:rPr>
        <w:t xml:space="preserve"> reinforcement of hetero</w:t>
      </w:r>
      <w:r w:rsidR="002A792B">
        <w:rPr>
          <w:rFonts w:ascii="Times New Roman" w:hAnsi="Times New Roman" w:cs="Times New Roman"/>
          <w:sz w:val="24"/>
          <w:szCs w:val="24"/>
        </w:rPr>
        <w:t>-</w:t>
      </w:r>
      <w:r>
        <w:rPr>
          <w:rFonts w:ascii="Times New Roman" w:hAnsi="Times New Roman" w:cs="Times New Roman"/>
          <w:sz w:val="24"/>
          <w:szCs w:val="24"/>
        </w:rPr>
        <w:t xml:space="preserve">patriarchal family values </w:t>
      </w:r>
      <w:r w:rsidR="005E2E95">
        <w:rPr>
          <w:rFonts w:ascii="Times New Roman" w:hAnsi="Times New Roman" w:cs="Times New Roman"/>
          <w:sz w:val="24"/>
          <w:szCs w:val="24"/>
        </w:rPr>
        <w:t xml:space="preserve">in </w:t>
      </w:r>
      <w:r>
        <w:rPr>
          <w:rFonts w:ascii="Times New Roman" w:hAnsi="Times New Roman" w:cs="Times New Roman"/>
          <w:sz w:val="24"/>
          <w:szCs w:val="24"/>
        </w:rPr>
        <w:t xml:space="preserve">Castro’s Cuba. The novel is a subversive text that reveals the limitations of the Cuban Revolution </w:t>
      </w:r>
      <w:r w:rsidR="00DE463B">
        <w:rPr>
          <w:rFonts w:ascii="Times New Roman" w:hAnsi="Times New Roman" w:cs="Times New Roman"/>
          <w:sz w:val="24"/>
          <w:szCs w:val="24"/>
        </w:rPr>
        <w:t>in relation to</w:t>
      </w:r>
      <w:r>
        <w:rPr>
          <w:rFonts w:ascii="Times New Roman" w:hAnsi="Times New Roman" w:cs="Times New Roman"/>
          <w:sz w:val="24"/>
          <w:szCs w:val="24"/>
        </w:rPr>
        <w:t xml:space="preserve"> Julián’s Afro-queer identity. In this essay, I define Julián as a queer man living </w:t>
      </w:r>
      <w:r w:rsidR="00131BE5">
        <w:rPr>
          <w:rFonts w:ascii="Times New Roman" w:hAnsi="Times New Roman" w:cs="Times New Roman"/>
          <w:sz w:val="24"/>
          <w:szCs w:val="24"/>
        </w:rPr>
        <w:t>on</w:t>
      </w:r>
      <w:r>
        <w:rPr>
          <w:rFonts w:ascii="Times New Roman" w:hAnsi="Times New Roman" w:cs="Times New Roman"/>
          <w:sz w:val="24"/>
          <w:szCs w:val="24"/>
        </w:rPr>
        <w:t xml:space="preserve"> the DL</w:t>
      </w:r>
      <w:r w:rsidR="0032470E">
        <w:rPr>
          <w:rFonts w:ascii="Times New Roman" w:hAnsi="Times New Roman" w:cs="Times New Roman"/>
          <w:sz w:val="24"/>
          <w:szCs w:val="24"/>
        </w:rPr>
        <w:t>, meaning, “d</w:t>
      </w:r>
      <w:r>
        <w:rPr>
          <w:rFonts w:ascii="Times New Roman" w:hAnsi="Times New Roman" w:cs="Times New Roman"/>
          <w:sz w:val="24"/>
          <w:szCs w:val="24"/>
        </w:rPr>
        <w:t xml:space="preserve">own </w:t>
      </w:r>
      <w:r w:rsidR="0032470E">
        <w:rPr>
          <w:rFonts w:ascii="Times New Roman" w:hAnsi="Times New Roman" w:cs="Times New Roman"/>
          <w:sz w:val="24"/>
          <w:szCs w:val="24"/>
        </w:rPr>
        <w:t>l</w:t>
      </w:r>
      <w:r>
        <w:rPr>
          <w:rFonts w:ascii="Times New Roman" w:hAnsi="Times New Roman" w:cs="Times New Roman"/>
          <w:sz w:val="24"/>
          <w:szCs w:val="24"/>
        </w:rPr>
        <w:t>ow</w:t>
      </w:r>
      <w:r w:rsidR="0032470E">
        <w:rPr>
          <w:rFonts w:ascii="Times New Roman" w:hAnsi="Times New Roman" w:cs="Times New Roman"/>
          <w:sz w:val="24"/>
          <w:szCs w:val="24"/>
        </w:rPr>
        <w:t>”</w:t>
      </w:r>
      <w:r>
        <w:rPr>
          <w:rFonts w:ascii="Times New Roman" w:hAnsi="Times New Roman" w:cs="Times New Roman"/>
          <w:sz w:val="24"/>
          <w:szCs w:val="24"/>
        </w:rPr>
        <w:t xml:space="preserve">, a term that refers to </w:t>
      </w:r>
      <w:r w:rsidR="0032470E">
        <w:rPr>
          <w:rFonts w:ascii="Times New Roman" w:hAnsi="Times New Roman" w:cs="Times New Roman"/>
          <w:sz w:val="24"/>
          <w:szCs w:val="24"/>
        </w:rPr>
        <w:t>B</w:t>
      </w:r>
      <w:r>
        <w:rPr>
          <w:rFonts w:ascii="Times New Roman" w:hAnsi="Times New Roman" w:cs="Times New Roman"/>
          <w:sz w:val="24"/>
          <w:szCs w:val="24"/>
        </w:rPr>
        <w:t xml:space="preserve">lack men who have sex with </w:t>
      </w:r>
      <w:r w:rsidR="005E041B">
        <w:rPr>
          <w:rFonts w:ascii="Times New Roman" w:hAnsi="Times New Roman" w:cs="Times New Roman"/>
          <w:sz w:val="24"/>
          <w:szCs w:val="24"/>
        </w:rPr>
        <w:t xml:space="preserve">both </w:t>
      </w:r>
      <w:r>
        <w:rPr>
          <w:rFonts w:ascii="Times New Roman" w:hAnsi="Times New Roman" w:cs="Times New Roman"/>
          <w:sz w:val="24"/>
          <w:szCs w:val="24"/>
        </w:rPr>
        <w:t>men and women, but</w:t>
      </w:r>
      <w:r w:rsidR="005E041B">
        <w:rPr>
          <w:rFonts w:ascii="Times New Roman" w:hAnsi="Times New Roman" w:cs="Times New Roman"/>
          <w:sz w:val="24"/>
          <w:szCs w:val="24"/>
        </w:rPr>
        <w:t xml:space="preserve"> present themselves </w:t>
      </w:r>
      <w:r>
        <w:rPr>
          <w:rFonts w:ascii="Times New Roman" w:hAnsi="Times New Roman" w:cs="Times New Roman"/>
          <w:sz w:val="24"/>
          <w:szCs w:val="24"/>
        </w:rPr>
        <w:t>publicly as heterosexual males. Although</w:t>
      </w:r>
      <w:r w:rsidR="005E041B">
        <w:rPr>
          <w:rFonts w:ascii="Times New Roman" w:hAnsi="Times New Roman" w:cs="Times New Roman"/>
          <w:sz w:val="24"/>
          <w:szCs w:val="24"/>
        </w:rPr>
        <w:t xml:space="preserve"> the slang term</w:t>
      </w:r>
      <w:r>
        <w:rPr>
          <w:rFonts w:ascii="Times New Roman" w:hAnsi="Times New Roman" w:cs="Times New Roman"/>
          <w:sz w:val="24"/>
          <w:szCs w:val="24"/>
        </w:rPr>
        <w:t xml:space="preserve"> DL originally </w:t>
      </w:r>
      <w:r w:rsidR="005E041B">
        <w:rPr>
          <w:rFonts w:ascii="Times New Roman" w:hAnsi="Times New Roman" w:cs="Times New Roman"/>
          <w:sz w:val="24"/>
          <w:szCs w:val="24"/>
        </w:rPr>
        <w:t xml:space="preserve">derives </w:t>
      </w:r>
      <w:r>
        <w:rPr>
          <w:rFonts w:ascii="Times New Roman" w:hAnsi="Times New Roman" w:cs="Times New Roman"/>
          <w:sz w:val="24"/>
          <w:szCs w:val="24"/>
        </w:rPr>
        <w:t>from African</w:t>
      </w:r>
      <w:r w:rsidR="00EB63C0">
        <w:rPr>
          <w:rFonts w:ascii="Times New Roman" w:hAnsi="Times New Roman" w:cs="Times New Roman"/>
          <w:sz w:val="24"/>
          <w:szCs w:val="24"/>
        </w:rPr>
        <w:t xml:space="preserve"> </w:t>
      </w:r>
      <w:r>
        <w:rPr>
          <w:rFonts w:ascii="Times New Roman" w:hAnsi="Times New Roman" w:cs="Times New Roman"/>
          <w:sz w:val="24"/>
          <w:szCs w:val="24"/>
        </w:rPr>
        <w:t>American vernacular, I apply the term to the larger African diaspora. Julián’s Afro-queer identity is silenced</w:t>
      </w:r>
      <w:r w:rsidR="002A792B">
        <w:rPr>
          <w:rFonts w:ascii="Times New Roman" w:hAnsi="Times New Roman" w:cs="Times New Roman"/>
          <w:sz w:val="24"/>
          <w:szCs w:val="24"/>
        </w:rPr>
        <w:t>, for</w:t>
      </w:r>
      <w:r w:rsidR="005E041B">
        <w:rPr>
          <w:rFonts w:ascii="Times New Roman" w:hAnsi="Times New Roman" w:cs="Times New Roman"/>
          <w:sz w:val="24"/>
          <w:szCs w:val="24"/>
        </w:rPr>
        <w:t xml:space="preserve"> it</w:t>
      </w:r>
      <w:r>
        <w:rPr>
          <w:rFonts w:ascii="Times New Roman" w:hAnsi="Times New Roman" w:cs="Times New Roman"/>
          <w:sz w:val="24"/>
          <w:szCs w:val="24"/>
        </w:rPr>
        <w:t xml:space="preserve"> is characterized by rejection and </w:t>
      </w:r>
      <w:r w:rsidR="005E041B">
        <w:rPr>
          <w:rFonts w:ascii="Times New Roman" w:hAnsi="Times New Roman" w:cs="Times New Roman"/>
          <w:sz w:val="24"/>
          <w:szCs w:val="24"/>
        </w:rPr>
        <w:t xml:space="preserve">a lack of a </w:t>
      </w:r>
      <w:r>
        <w:rPr>
          <w:rFonts w:ascii="Times New Roman" w:hAnsi="Times New Roman" w:cs="Times New Roman"/>
          <w:sz w:val="24"/>
          <w:szCs w:val="24"/>
        </w:rPr>
        <w:t xml:space="preserve">sense of belonging. Julián’s </w:t>
      </w:r>
      <w:r w:rsidR="00EB63C0">
        <w:rPr>
          <w:rFonts w:ascii="Times New Roman" w:hAnsi="Times New Roman" w:cs="Times New Roman"/>
          <w:sz w:val="24"/>
          <w:szCs w:val="24"/>
        </w:rPr>
        <w:t>B</w:t>
      </w:r>
      <w:r>
        <w:rPr>
          <w:rFonts w:ascii="Times New Roman" w:hAnsi="Times New Roman" w:cs="Times New Roman"/>
          <w:sz w:val="24"/>
          <w:szCs w:val="24"/>
        </w:rPr>
        <w:t>lackness and poverty do not grant him the same level of access to queer identity</w:t>
      </w:r>
      <w:r w:rsidR="00921CDA">
        <w:rPr>
          <w:rFonts w:ascii="Times New Roman" w:hAnsi="Times New Roman" w:cs="Times New Roman"/>
          <w:sz w:val="24"/>
          <w:szCs w:val="24"/>
        </w:rPr>
        <w:t xml:space="preserve"> that </w:t>
      </w:r>
      <w:r>
        <w:rPr>
          <w:rFonts w:ascii="Times New Roman" w:hAnsi="Times New Roman" w:cs="Times New Roman"/>
          <w:sz w:val="24"/>
          <w:szCs w:val="24"/>
        </w:rPr>
        <w:t>Miguel José</w:t>
      </w:r>
      <w:r w:rsidR="00921CDA">
        <w:rPr>
          <w:rFonts w:ascii="Times New Roman" w:hAnsi="Times New Roman" w:cs="Times New Roman"/>
          <w:sz w:val="24"/>
          <w:szCs w:val="24"/>
        </w:rPr>
        <w:t xml:space="preserve"> enjoys</w:t>
      </w:r>
      <w:r>
        <w:rPr>
          <w:rFonts w:ascii="Times New Roman" w:hAnsi="Times New Roman" w:cs="Times New Roman"/>
          <w:sz w:val="24"/>
          <w:szCs w:val="24"/>
        </w:rPr>
        <w:t>. Furthermore, Juli</w:t>
      </w:r>
      <w:r w:rsidR="00B93388">
        <w:rPr>
          <w:rFonts w:ascii="Times New Roman" w:hAnsi="Times New Roman" w:cs="Times New Roman"/>
          <w:sz w:val="24"/>
          <w:szCs w:val="24"/>
        </w:rPr>
        <w:t>á</w:t>
      </w:r>
      <w:r>
        <w:rPr>
          <w:rFonts w:ascii="Times New Roman" w:hAnsi="Times New Roman" w:cs="Times New Roman"/>
          <w:sz w:val="24"/>
          <w:szCs w:val="24"/>
        </w:rPr>
        <w:t>n’s presence confirms th</w:t>
      </w:r>
      <w:r w:rsidR="00921CDA">
        <w:rPr>
          <w:rFonts w:ascii="Times New Roman" w:hAnsi="Times New Roman" w:cs="Times New Roman"/>
          <w:sz w:val="24"/>
          <w:szCs w:val="24"/>
        </w:rPr>
        <w:t>at a</w:t>
      </w:r>
      <w:r>
        <w:rPr>
          <w:rFonts w:ascii="Times New Roman" w:hAnsi="Times New Roman" w:cs="Times New Roman"/>
          <w:sz w:val="24"/>
          <w:szCs w:val="24"/>
        </w:rPr>
        <w:t xml:space="preserve"> monolithic model of </w:t>
      </w:r>
      <w:r w:rsidR="00921CDA">
        <w:rPr>
          <w:rFonts w:ascii="Times New Roman" w:hAnsi="Times New Roman" w:cs="Times New Roman"/>
          <w:sz w:val="24"/>
          <w:szCs w:val="24"/>
        </w:rPr>
        <w:t>B</w:t>
      </w:r>
      <w:r>
        <w:rPr>
          <w:rFonts w:ascii="Times New Roman" w:hAnsi="Times New Roman" w:cs="Times New Roman"/>
          <w:sz w:val="24"/>
          <w:szCs w:val="24"/>
        </w:rPr>
        <w:t>lack masculinit</w:t>
      </w:r>
      <w:r w:rsidR="00130F68">
        <w:rPr>
          <w:rFonts w:ascii="Times New Roman" w:hAnsi="Times New Roman" w:cs="Times New Roman"/>
          <w:sz w:val="24"/>
          <w:szCs w:val="24"/>
        </w:rPr>
        <w:t>y</w:t>
      </w:r>
      <w:r>
        <w:rPr>
          <w:rFonts w:ascii="Times New Roman" w:hAnsi="Times New Roman" w:cs="Times New Roman"/>
          <w:sz w:val="24"/>
          <w:szCs w:val="24"/>
        </w:rPr>
        <w:t xml:space="preserve"> do</w:t>
      </w:r>
      <w:r w:rsidR="00921CDA">
        <w:rPr>
          <w:rFonts w:ascii="Times New Roman" w:hAnsi="Times New Roman" w:cs="Times New Roman"/>
          <w:sz w:val="24"/>
          <w:szCs w:val="24"/>
        </w:rPr>
        <w:t>es</w:t>
      </w:r>
      <w:r>
        <w:rPr>
          <w:rFonts w:ascii="Times New Roman" w:hAnsi="Times New Roman" w:cs="Times New Roman"/>
          <w:sz w:val="24"/>
          <w:szCs w:val="24"/>
        </w:rPr>
        <w:t xml:space="preserve"> not exist</w:t>
      </w:r>
      <w:r w:rsidR="00921CDA">
        <w:rPr>
          <w:rFonts w:ascii="Times New Roman" w:hAnsi="Times New Roman" w:cs="Times New Roman"/>
          <w:sz w:val="24"/>
          <w:szCs w:val="24"/>
        </w:rPr>
        <w:t>;</w:t>
      </w:r>
      <w:r>
        <w:rPr>
          <w:rFonts w:ascii="Times New Roman" w:hAnsi="Times New Roman" w:cs="Times New Roman"/>
          <w:sz w:val="24"/>
          <w:szCs w:val="24"/>
        </w:rPr>
        <w:t xml:space="preserve"> </w:t>
      </w:r>
      <w:r w:rsidR="00B93388">
        <w:rPr>
          <w:rFonts w:ascii="Times New Roman" w:hAnsi="Times New Roman" w:cs="Times New Roman"/>
          <w:sz w:val="24"/>
          <w:szCs w:val="24"/>
        </w:rPr>
        <w:t xml:space="preserve">instead, </w:t>
      </w:r>
      <w:r w:rsidR="002A792B">
        <w:rPr>
          <w:rFonts w:ascii="Times New Roman" w:hAnsi="Times New Roman" w:cs="Times New Roman"/>
          <w:sz w:val="24"/>
          <w:szCs w:val="24"/>
        </w:rPr>
        <w:t>he</w:t>
      </w:r>
      <w:r w:rsidR="00B93388">
        <w:rPr>
          <w:rFonts w:ascii="Times New Roman" w:hAnsi="Times New Roman" w:cs="Times New Roman"/>
          <w:sz w:val="24"/>
          <w:szCs w:val="24"/>
        </w:rPr>
        <w:t xml:space="preserve"> </w:t>
      </w:r>
      <w:r>
        <w:rPr>
          <w:rFonts w:ascii="Times New Roman" w:hAnsi="Times New Roman" w:cs="Times New Roman"/>
          <w:sz w:val="24"/>
          <w:szCs w:val="24"/>
        </w:rPr>
        <w:t>represent</w:t>
      </w:r>
      <w:r w:rsidR="00B93388">
        <w:rPr>
          <w:rFonts w:ascii="Times New Roman" w:hAnsi="Times New Roman" w:cs="Times New Roman"/>
          <w:sz w:val="24"/>
          <w:szCs w:val="24"/>
        </w:rPr>
        <w:t xml:space="preserve">s </w:t>
      </w:r>
      <w:r>
        <w:rPr>
          <w:rFonts w:ascii="Times New Roman" w:hAnsi="Times New Roman" w:cs="Times New Roman"/>
          <w:sz w:val="24"/>
          <w:szCs w:val="24"/>
        </w:rPr>
        <w:t>a s</w:t>
      </w:r>
      <w:r w:rsidR="00B93388">
        <w:rPr>
          <w:rFonts w:ascii="Times New Roman" w:hAnsi="Times New Roman" w:cs="Times New Roman"/>
          <w:sz w:val="24"/>
          <w:szCs w:val="24"/>
        </w:rPr>
        <w:t xml:space="preserve">pectrum </w:t>
      </w:r>
      <w:r>
        <w:rPr>
          <w:rFonts w:ascii="Times New Roman" w:hAnsi="Times New Roman" w:cs="Times New Roman"/>
          <w:sz w:val="24"/>
          <w:szCs w:val="24"/>
        </w:rPr>
        <w:t xml:space="preserve">of alternative masculinities that diverge from the traditional model of hegemonic masculinity. </w:t>
      </w:r>
    </w:p>
    <w:p w14:paraId="69262B09" w14:textId="52B500B4" w:rsidR="00F43851" w:rsidRDefault="00F43851" w:rsidP="003B7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literary criticism o</w:t>
      </w:r>
      <w:r w:rsidR="00130F68">
        <w:rPr>
          <w:rFonts w:ascii="Times New Roman" w:hAnsi="Times New Roman" w:cs="Times New Roman"/>
          <w:sz w:val="24"/>
          <w:szCs w:val="24"/>
        </w:rPr>
        <w:t>f</w:t>
      </w:r>
      <w:r>
        <w:rPr>
          <w:rFonts w:ascii="Times New Roman" w:hAnsi="Times New Roman" w:cs="Times New Roman"/>
          <w:sz w:val="24"/>
          <w:szCs w:val="24"/>
        </w:rPr>
        <w:t xml:space="preserve">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defines Julián and Miguel José’s relationship as platonic; however, I argue that Julián has an erotic relationship with Miguel José despite </w:t>
      </w:r>
      <w:r w:rsidR="00130F68">
        <w:rPr>
          <w:rFonts w:ascii="Times New Roman" w:hAnsi="Times New Roman" w:cs="Times New Roman"/>
          <w:sz w:val="24"/>
          <w:szCs w:val="24"/>
        </w:rPr>
        <w:t xml:space="preserve">his </w:t>
      </w:r>
      <w:r>
        <w:rPr>
          <w:rFonts w:ascii="Times New Roman" w:hAnsi="Times New Roman" w:cs="Times New Roman"/>
          <w:sz w:val="24"/>
          <w:szCs w:val="24"/>
        </w:rPr>
        <w:t xml:space="preserve">failed attempts to establish </w:t>
      </w:r>
      <w:r w:rsidR="00130F68">
        <w:rPr>
          <w:rFonts w:ascii="Times New Roman" w:hAnsi="Times New Roman" w:cs="Times New Roman"/>
          <w:sz w:val="24"/>
          <w:szCs w:val="24"/>
        </w:rPr>
        <w:t xml:space="preserve">romantic relationships </w:t>
      </w:r>
      <w:r>
        <w:rPr>
          <w:rFonts w:ascii="Times New Roman" w:hAnsi="Times New Roman" w:cs="Times New Roman"/>
          <w:sz w:val="24"/>
          <w:szCs w:val="24"/>
        </w:rPr>
        <w:t xml:space="preserve">with several </w:t>
      </w:r>
      <w:r w:rsidR="00130F68">
        <w:rPr>
          <w:rFonts w:ascii="Times New Roman" w:hAnsi="Times New Roman" w:cs="Times New Roman"/>
          <w:sz w:val="24"/>
          <w:szCs w:val="24"/>
        </w:rPr>
        <w:t>W</w:t>
      </w:r>
      <w:r>
        <w:rPr>
          <w:rFonts w:ascii="Times New Roman" w:hAnsi="Times New Roman" w:cs="Times New Roman"/>
          <w:sz w:val="24"/>
          <w:szCs w:val="24"/>
        </w:rPr>
        <w:t xml:space="preserve">hite women. </w:t>
      </w:r>
      <w:r w:rsidR="008F0970">
        <w:rPr>
          <w:rFonts w:ascii="Times New Roman" w:hAnsi="Times New Roman" w:cs="Times New Roman"/>
          <w:sz w:val="24"/>
          <w:szCs w:val="24"/>
        </w:rPr>
        <w:t>I</w:t>
      </w:r>
      <w:r>
        <w:rPr>
          <w:rFonts w:ascii="Times New Roman" w:hAnsi="Times New Roman" w:cs="Times New Roman"/>
          <w:sz w:val="24"/>
          <w:szCs w:val="24"/>
        </w:rPr>
        <w:t xml:space="preserve">nterracial relationships </w:t>
      </w:r>
      <w:r w:rsidR="008F0970">
        <w:rPr>
          <w:rFonts w:ascii="Times New Roman" w:hAnsi="Times New Roman" w:cs="Times New Roman"/>
          <w:sz w:val="24"/>
          <w:szCs w:val="24"/>
        </w:rPr>
        <w:t xml:space="preserve">are prevalent </w:t>
      </w:r>
      <w:r>
        <w:rPr>
          <w:rFonts w:ascii="Times New Roman" w:hAnsi="Times New Roman" w:cs="Times New Roman"/>
          <w:sz w:val="24"/>
          <w:szCs w:val="24"/>
        </w:rPr>
        <w:t xml:space="preserve">throughout the novel, </w:t>
      </w:r>
      <w:r w:rsidR="008F0970">
        <w:rPr>
          <w:rFonts w:ascii="Times New Roman" w:hAnsi="Times New Roman" w:cs="Times New Roman"/>
          <w:sz w:val="24"/>
          <w:szCs w:val="24"/>
        </w:rPr>
        <w:t xml:space="preserve">and </w:t>
      </w:r>
      <w:r>
        <w:rPr>
          <w:rFonts w:ascii="Times New Roman" w:hAnsi="Times New Roman" w:cs="Times New Roman"/>
          <w:sz w:val="24"/>
          <w:szCs w:val="24"/>
        </w:rPr>
        <w:t xml:space="preserve">the </w:t>
      </w:r>
      <w:r w:rsidR="008F0970">
        <w:rPr>
          <w:rFonts w:ascii="Times New Roman" w:hAnsi="Times New Roman" w:cs="Times New Roman"/>
          <w:sz w:val="24"/>
          <w:szCs w:val="24"/>
        </w:rPr>
        <w:t>W</w:t>
      </w:r>
      <w:r>
        <w:rPr>
          <w:rFonts w:ascii="Times New Roman" w:hAnsi="Times New Roman" w:cs="Times New Roman"/>
          <w:sz w:val="24"/>
          <w:szCs w:val="24"/>
        </w:rPr>
        <w:t>hite characters, particularly Cira, Elsa, Eleonora, Miguel José, and Juan</w:t>
      </w:r>
      <w:r w:rsidR="008F0970">
        <w:rPr>
          <w:rFonts w:ascii="Times New Roman" w:hAnsi="Times New Roman" w:cs="Times New Roman"/>
          <w:sz w:val="24"/>
          <w:szCs w:val="24"/>
        </w:rPr>
        <w:t xml:space="preserve">, </w:t>
      </w:r>
      <w:r>
        <w:rPr>
          <w:rFonts w:ascii="Times New Roman" w:hAnsi="Times New Roman" w:cs="Times New Roman"/>
          <w:sz w:val="24"/>
          <w:szCs w:val="24"/>
        </w:rPr>
        <w:t xml:space="preserve">use Julián as a pawn to advance notions of racial superiority. </w:t>
      </w:r>
      <w:r w:rsidR="008F0970">
        <w:rPr>
          <w:rFonts w:ascii="Times New Roman" w:hAnsi="Times New Roman" w:cs="Times New Roman"/>
          <w:sz w:val="24"/>
          <w:szCs w:val="24"/>
        </w:rPr>
        <w:t>To analyze the narrative, I employ the term “</w:t>
      </w:r>
      <w:r>
        <w:rPr>
          <w:rFonts w:ascii="Times New Roman" w:hAnsi="Times New Roman" w:cs="Times New Roman"/>
          <w:sz w:val="24"/>
          <w:szCs w:val="24"/>
        </w:rPr>
        <w:t>interracial distancing</w:t>
      </w:r>
      <w:r w:rsidR="008F0970">
        <w:rPr>
          <w:rFonts w:ascii="Times New Roman" w:hAnsi="Times New Roman" w:cs="Times New Roman"/>
          <w:sz w:val="24"/>
          <w:szCs w:val="24"/>
        </w:rPr>
        <w:t xml:space="preserve">,” which </w:t>
      </w:r>
      <w:r>
        <w:rPr>
          <w:rFonts w:ascii="Times New Roman" w:hAnsi="Times New Roman" w:cs="Times New Roman"/>
          <w:sz w:val="24"/>
          <w:szCs w:val="24"/>
        </w:rPr>
        <w:t xml:space="preserve">is a communicative strategy used by members of a racial group to promote cultural indoctrination, usually in the form of a national narrative. Granados </w:t>
      </w:r>
      <w:r w:rsidR="00F521EC">
        <w:rPr>
          <w:rFonts w:ascii="Times New Roman" w:hAnsi="Times New Roman" w:cs="Times New Roman"/>
          <w:sz w:val="24"/>
          <w:szCs w:val="24"/>
        </w:rPr>
        <w:t xml:space="preserve">subversively </w:t>
      </w:r>
      <w:r>
        <w:rPr>
          <w:rFonts w:ascii="Times New Roman" w:hAnsi="Times New Roman" w:cs="Times New Roman"/>
          <w:sz w:val="24"/>
          <w:szCs w:val="24"/>
        </w:rPr>
        <w:t xml:space="preserve">demonstrates </w:t>
      </w:r>
      <w:r>
        <w:rPr>
          <w:rFonts w:ascii="Times New Roman" w:hAnsi="Times New Roman" w:cs="Times New Roman"/>
          <w:sz w:val="24"/>
          <w:szCs w:val="24"/>
        </w:rPr>
        <w:lastRenderedPageBreak/>
        <w:t>that,</w:t>
      </w:r>
      <w:r w:rsidR="00F521EC">
        <w:rPr>
          <w:rFonts w:ascii="Times New Roman" w:hAnsi="Times New Roman" w:cs="Times New Roman"/>
          <w:sz w:val="24"/>
          <w:szCs w:val="24"/>
        </w:rPr>
        <w:t xml:space="preserve"> </w:t>
      </w:r>
      <w:r>
        <w:rPr>
          <w:rFonts w:ascii="Times New Roman" w:hAnsi="Times New Roman" w:cs="Times New Roman"/>
          <w:sz w:val="24"/>
          <w:szCs w:val="24"/>
        </w:rPr>
        <w:t>in</w:t>
      </w:r>
      <w:r w:rsidR="00F521EC">
        <w:rPr>
          <w:rFonts w:ascii="Times New Roman" w:hAnsi="Times New Roman" w:cs="Times New Roman"/>
          <w:sz w:val="24"/>
          <w:szCs w:val="24"/>
        </w:rPr>
        <w:t xml:space="preserve"> both</w:t>
      </w:r>
      <w:r>
        <w:rPr>
          <w:rFonts w:ascii="Times New Roman" w:hAnsi="Times New Roman" w:cs="Times New Roman"/>
          <w:sz w:val="24"/>
          <w:szCs w:val="24"/>
        </w:rPr>
        <w:t xml:space="preserve"> Batista’s </w:t>
      </w:r>
      <w:r w:rsidR="00F521EC">
        <w:rPr>
          <w:rFonts w:ascii="Times New Roman" w:hAnsi="Times New Roman" w:cs="Times New Roman"/>
          <w:sz w:val="24"/>
          <w:szCs w:val="24"/>
        </w:rPr>
        <w:t xml:space="preserve">and </w:t>
      </w:r>
      <w:r>
        <w:rPr>
          <w:rFonts w:ascii="Times New Roman" w:hAnsi="Times New Roman" w:cs="Times New Roman"/>
          <w:sz w:val="24"/>
          <w:szCs w:val="24"/>
        </w:rPr>
        <w:t xml:space="preserve">Castro’s Cuba, </w:t>
      </w:r>
      <w:r w:rsidR="00C13F94">
        <w:rPr>
          <w:rFonts w:ascii="Times New Roman" w:hAnsi="Times New Roman" w:cs="Times New Roman"/>
          <w:sz w:val="24"/>
          <w:szCs w:val="24"/>
        </w:rPr>
        <w:t>W</w:t>
      </w:r>
      <w:r>
        <w:rPr>
          <w:rFonts w:ascii="Times New Roman" w:hAnsi="Times New Roman" w:cs="Times New Roman"/>
          <w:sz w:val="24"/>
          <w:szCs w:val="24"/>
        </w:rPr>
        <w:t xml:space="preserve">hites </w:t>
      </w:r>
      <w:r w:rsidR="00F521EC">
        <w:rPr>
          <w:rFonts w:ascii="Times New Roman" w:hAnsi="Times New Roman" w:cs="Times New Roman"/>
          <w:sz w:val="24"/>
          <w:szCs w:val="24"/>
        </w:rPr>
        <w:t>oppose</w:t>
      </w:r>
      <w:r>
        <w:rPr>
          <w:rFonts w:ascii="Times New Roman" w:hAnsi="Times New Roman" w:cs="Times New Roman"/>
          <w:sz w:val="24"/>
          <w:szCs w:val="24"/>
        </w:rPr>
        <w:t xml:space="preserve"> racial justice. Ultimately,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w:t>
      </w:r>
      <w:r w:rsidR="00F521EC">
        <w:rPr>
          <w:rFonts w:ascii="Times New Roman" w:hAnsi="Times New Roman" w:cs="Times New Roman"/>
          <w:sz w:val="24"/>
          <w:szCs w:val="24"/>
        </w:rPr>
        <w:t xml:space="preserve">intentionally avoids the </w:t>
      </w:r>
      <w:r>
        <w:rPr>
          <w:rFonts w:ascii="Times New Roman" w:hAnsi="Times New Roman" w:cs="Times New Roman"/>
          <w:sz w:val="24"/>
          <w:szCs w:val="24"/>
        </w:rPr>
        <w:t>outward (physical) essentiali</w:t>
      </w:r>
      <w:r w:rsidR="00F521EC">
        <w:rPr>
          <w:rFonts w:ascii="Times New Roman" w:hAnsi="Times New Roman" w:cs="Times New Roman"/>
          <w:sz w:val="24"/>
          <w:szCs w:val="24"/>
        </w:rPr>
        <w:t>zation</w:t>
      </w:r>
      <w:r>
        <w:rPr>
          <w:rFonts w:ascii="Times New Roman" w:hAnsi="Times New Roman" w:cs="Times New Roman"/>
          <w:sz w:val="24"/>
          <w:szCs w:val="24"/>
        </w:rPr>
        <w:t xml:space="preserve"> of the </w:t>
      </w:r>
      <w:r w:rsidR="00323C99">
        <w:rPr>
          <w:rFonts w:ascii="Times New Roman" w:hAnsi="Times New Roman" w:cs="Times New Roman"/>
          <w:sz w:val="24"/>
          <w:szCs w:val="24"/>
        </w:rPr>
        <w:t>B</w:t>
      </w:r>
      <w:r>
        <w:rPr>
          <w:rFonts w:ascii="Times New Roman" w:hAnsi="Times New Roman" w:cs="Times New Roman"/>
          <w:sz w:val="24"/>
          <w:szCs w:val="24"/>
        </w:rPr>
        <w:t>lack male character</w:t>
      </w:r>
      <w:r w:rsidR="00323C99">
        <w:rPr>
          <w:rFonts w:ascii="Times New Roman" w:hAnsi="Times New Roman" w:cs="Times New Roman"/>
          <w:sz w:val="24"/>
          <w:szCs w:val="24"/>
        </w:rPr>
        <w:t xml:space="preserve">; instead, the novel </w:t>
      </w:r>
      <w:r>
        <w:rPr>
          <w:rFonts w:ascii="Times New Roman" w:hAnsi="Times New Roman" w:cs="Times New Roman"/>
          <w:sz w:val="24"/>
          <w:szCs w:val="24"/>
        </w:rPr>
        <w:t xml:space="preserve">purposefully accentuates Julián’s psychological processes and </w:t>
      </w:r>
      <w:r w:rsidR="00323C99">
        <w:rPr>
          <w:rFonts w:ascii="Times New Roman" w:hAnsi="Times New Roman" w:cs="Times New Roman"/>
          <w:sz w:val="24"/>
          <w:szCs w:val="24"/>
        </w:rPr>
        <w:t xml:space="preserve">internal </w:t>
      </w:r>
      <w:r>
        <w:rPr>
          <w:rFonts w:ascii="Times New Roman" w:hAnsi="Times New Roman" w:cs="Times New Roman"/>
          <w:sz w:val="24"/>
          <w:szCs w:val="24"/>
        </w:rPr>
        <w:t xml:space="preserve">complexities </w:t>
      </w:r>
      <w:r w:rsidR="00323C99">
        <w:rPr>
          <w:rFonts w:ascii="Times New Roman" w:hAnsi="Times New Roman" w:cs="Times New Roman"/>
          <w:sz w:val="24"/>
          <w:szCs w:val="24"/>
        </w:rPr>
        <w:t>by examining his</w:t>
      </w:r>
      <w:r>
        <w:rPr>
          <w:rFonts w:ascii="Times New Roman" w:hAnsi="Times New Roman" w:cs="Times New Roman"/>
          <w:sz w:val="24"/>
          <w:szCs w:val="24"/>
        </w:rPr>
        <w:t xml:space="preserve"> racial identity and varied sexualities and masculinities, </w:t>
      </w:r>
      <w:r w:rsidR="00323C99">
        <w:rPr>
          <w:rFonts w:ascii="Times New Roman" w:hAnsi="Times New Roman" w:cs="Times New Roman"/>
          <w:sz w:val="24"/>
          <w:szCs w:val="24"/>
        </w:rPr>
        <w:t xml:space="preserve">enabling </w:t>
      </w:r>
      <w:r>
        <w:rPr>
          <w:rFonts w:ascii="Times New Roman" w:hAnsi="Times New Roman" w:cs="Times New Roman"/>
          <w:sz w:val="24"/>
          <w:szCs w:val="24"/>
        </w:rPr>
        <w:t>a multidimensional</w:t>
      </w:r>
      <w:r w:rsidR="00323C99">
        <w:rPr>
          <w:rFonts w:ascii="Times New Roman" w:hAnsi="Times New Roman" w:cs="Times New Roman"/>
          <w:sz w:val="24"/>
          <w:szCs w:val="24"/>
        </w:rPr>
        <w:t xml:space="preserve"> representation of </w:t>
      </w:r>
      <w:r>
        <w:rPr>
          <w:rFonts w:ascii="Times New Roman" w:hAnsi="Times New Roman" w:cs="Times New Roman"/>
          <w:sz w:val="24"/>
          <w:szCs w:val="24"/>
        </w:rPr>
        <w:t>Afro-masculin</w:t>
      </w:r>
      <w:r w:rsidR="00323C99">
        <w:rPr>
          <w:rFonts w:ascii="Times New Roman" w:hAnsi="Times New Roman" w:cs="Times New Roman"/>
          <w:sz w:val="24"/>
          <w:szCs w:val="24"/>
        </w:rPr>
        <w:t>ities</w:t>
      </w:r>
      <w:r>
        <w:rPr>
          <w:rFonts w:ascii="Times New Roman" w:hAnsi="Times New Roman" w:cs="Times New Roman"/>
          <w:sz w:val="24"/>
          <w:szCs w:val="24"/>
        </w:rPr>
        <w:t xml:space="preserve">. </w:t>
      </w:r>
    </w:p>
    <w:p w14:paraId="784DEA28" w14:textId="532E9BBC" w:rsidR="00F43851"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Manuel Granados’ novel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(1967),</w:t>
      </w:r>
      <w:r w:rsidR="0080761A">
        <w:rPr>
          <w:rFonts w:ascii="Times New Roman" w:hAnsi="Times New Roman" w:cs="Times New Roman"/>
          <w:sz w:val="24"/>
          <w:szCs w:val="24"/>
        </w:rPr>
        <w:t xml:space="preserve"> which is </w:t>
      </w:r>
      <w:r>
        <w:rPr>
          <w:rFonts w:ascii="Times New Roman" w:hAnsi="Times New Roman" w:cs="Times New Roman"/>
          <w:sz w:val="24"/>
          <w:szCs w:val="24"/>
        </w:rPr>
        <w:t>an obscure text</w:t>
      </w:r>
      <w:r w:rsidR="0080761A">
        <w:rPr>
          <w:rFonts w:ascii="Times New Roman" w:hAnsi="Times New Roman" w:cs="Times New Roman"/>
          <w:sz w:val="24"/>
          <w:szCs w:val="24"/>
        </w:rPr>
        <w:t xml:space="preserve"> from </w:t>
      </w:r>
      <w:r>
        <w:rPr>
          <w:rFonts w:ascii="Times New Roman" w:hAnsi="Times New Roman" w:cs="Times New Roman"/>
          <w:sz w:val="24"/>
          <w:szCs w:val="24"/>
        </w:rPr>
        <w:t>the 21</w:t>
      </w:r>
      <w:r w:rsidRPr="00EB1C8D">
        <w:rPr>
          <w:rFonts w:ascii="Times New Roman" w:hAnsi="Times New Roman" w:cs="Times New Roman"/>
          <w:sz w:val="24"/>
          <w:szCs w:val="24"/>
          <w:vertAlign w:val="superscript"/>
        </w:rPr>
        <w:t>st</w:t>
      </w:r>
      <w:r>
        <w:rPr>
          <w:rFonts w:ascii="Times New Roman" w:hAnsi="Times New Roman" w:cs="Times New Roman"/>
          <w:sz w:val="24"/>
          <w:szCs w:val="24"/>
        </w:rPr>
        <w:t xml:space="preserve"> century, explores the integration of Julián</w:t>
      </w:r>
      <w:r w:rsidR="0080761A">
        <w:rPr>
          <w:rFonts w:ascii="Times New Roman" w:hAnsi="Times New Roman" w:cs="Times New Roman"/>
          <w:sz w:val="24"/>
          <w:szCs w:val="24"/>
        </w:rPr>
        <w:t>, a vulnerable Black male character, into the Cuban national imaginary</w:t>
      </w:r>
      <w:r>
        <w:rPr>
          <w:rFonts w:ascii="Times New Roman" w:hAnsi="Times New Roman" w:cs="Times New Roman"/>
          <w:sz w:val="24"/>
          <w:szCs w:val="24"/>
        </w:rPr>
        <w:t xml:space="preserve">. The </w:t>
      </w:r>
      <w:r w:rsidR="004A5328">
        <w:rPr>
          <w:rFonts w:ascii="Times New Roman" w:hAnsi="Times New Roman" w:cs="Times New Roman"/>
          <w:sz w:val="24"/>
          <w:szCs w:val="24"/>
        </w:rPr>
        <w:t xml:space="preserve">novel has largely been ignored in </w:t>
      </w:r>
      <w:r>
        <w:rPr>
          <w:rFonts w:ascii="Times New Roman" w:hAnsi="Times New Roman" w:cs="Times New Roman"/>
          <w:sz w:val="24"/>
          <w:szCs w:val="24"/>
        </w:rPr>
        <w:t>Cuba and</w:t>
      </w:r>
      <w:r w:rsidR="004A5328">
        <w:rPr>
          <w:rFonts w:ascii="Times New Roman" w:hAnsi="Times New Roman" w:cs="Times New Roman"/>
          <w:sz w:val="24"/>
          <w:szCs w:val="24"/>
        </w:rPr>
        <w:t xml:space="preserve"> across the globe; this </w:t>
      </w:r>
      <w:r>
        <w:rPr>
          <w:rFonts w:ascii="Times New Roman" w:hAnsi="Times New Roman" w:cs="Times New Roman"/>
          <w:sz w:val="24"/>
          <w:szCs w:val="24"/>
        </w:rPr>
        <w:t xml:space="preserve">is </w:t>
      </w:r>
      <w:r w:rsidR="004A5328">
        <w:rPr>
          <w:rFonts w:ascii="Times New Roman" w:hAnsi="Times New Roman" w:cs="Times New Roman"/>
          <w:sz w:val="24"/>
          <w:szCs w:val="24"/>
        </w:rPr>
        <w:t xml:space="preserve">largely </w:t>
      </w:r>
      <w:r>
        <w:rPr>
          <w:rFonts w:ascii="Times New Roman" w:hAnsi="Times New Roman" w:cs="Times New Roman"/>
          <w:sz w:val="24"/>
          <w:szCs w:val="24"/>
        </w:rPr>
        <w:t>due to</w:t>
      </w:r>
      <w:r w:rsidR="004A5328">
        <w:rPr>
          <w:rFonts w:ascii="Times New Roman" w:hAnsi="Times New Roman" w:cs="Times New Roman"/>
          <w:sz w:val="24"/>
          <w:szCs w:val="24"/>
        </w:rPr>
        <w:t xml:space="preserve"> the book’s</w:t>
      </w:r>
      <w:r>
        <w:rPr>
          <w:rFonts w:ascii="Times New Roman" w:hAnsi="Times New Roman" w:cs="Times New Roman"/>
          <w:sz w:val="24"/>
          <w:szCs w:val="24"/>
        </w:rPr>
        <w:t xml:space="preserve"> extensive discussion of taboo themes</w:t>
      </w:r>
      <w:r w:rsidR="004A5328">
        <w:rPr>
          <w:rFonts w:ascii="Times New Roman" w:hAnsi="Times New Roman" w:cs="Times New Roman"/>
          <w:sz w:val="24"/>
          <w:szCs w:val="24"/>
        </w:rPr>
        <w:t xml:space="preserve">, </w:t>
      </w:r>
      <w:r>
        <w:rPr>
          <w:rFonts w:ascii="Times New Roman" w:hAnsi="Times New Roman" w:cs="Times New Roman"/>
          <w:sz w:val="24"/>
          <w:szCs w:val="24"/>
        </w:rPr>
        <w:t xml:space="preserve">such as gendered violence, homosexuality, racism, masturbation, and alternative masculinities. </w:t>
      </w:r>
      <w:r w:rsidR="004A5328">
        <w:rPr>
          <w:rFonts w:ascii="Times New Roman" w:hAnsi="Times New Roman" w:cs="Times New Roman"/>
          <w:sz w:val="24"/>
          <w:szCs w:val="24"/>
        </w:rPr>
        <w:t xml:space="preserve">When </w:t>
      </w:r>
      <w:r>
        <w:rPr>
          <w:rFonts w:ascii="Times New Roman" w:hAnsi="Times New Roman" w:cs="Times New Roman"/>
          <w:sz w:val="24"/>
          <w:szCs w:val="24"/>
        </w:rPr>
        <w:t xml:space="preserve">Cuban scholar </w:t>
      </w:r>
      <w:proofErr w:type="spellStart"/>
      <w:r>
        <w:rPr>
          <w:rFonts w:ascii="Times New Roman" w:hAnsi="Times New Roman" w:cs="Times New Roman"/>
          <w:sz w:val="24"/>
          <w:szCs w:val="24"/>
        </w:rPr>
        <w:t>Zuleica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Romay</w:t>
      </w:r>
      <w:proofErr w:type="spellEnd"/>
      <w:r>
        <w:rPr>
          <w:rFonts w:ascii="Times New Roman" w:hAnsi="Times New Roman" w:cs="Times New Roman"/>
          <w:sz w:val="24"/>
          <w:szCs w:val="24"/>
        </w:rPr>
        <w:t xml:space="preserve"> </w:t>
      </w:r>
      <w:r w:rsidR="004A5328">
        <w:rPr>
          <w:rFonts w:ascii="Times New Roman" w:hAnsi="Times New Roman" w:cs="Times New Roman"/>
          <w:sz w:val="24"/>
          <w:szCs w:val="24"/>
        </w:rPr>
        <w:t xml:space="preserve">visited the University of Tennessee- Knoxville’s campus </w:t>
      </w:r>
      <w:r>
        <w:rPr>
          <w:rFonts w:ascii="Times New Roman" w:hAnsi="Times New Roman" w:cs="Times New Roman"/>
          <w:sz w:val="24"/>
          <w:szCs w:val="24"/>
        </w:rPr>
        <w:t>on April 1</w:t>
      </w:r>
      <w:r w:rsidR="00537ADA">
        <w:rPr>
          <w:rFonts w:ascii="Times New Roman" w:hAnsi="Times New Roman" w:cs="Times New Roman"/>
          <w:sz w:val="24"/>
          <w:szCs w:val="24"/>
        </w:rPr>
        <w:t>3</w:t>
      </w:r>
      <w:r>
        <w:rPr>
          <w:rFonts w:ascii="Times New Roman" w:hAnsi="Times New Roman" w:cs="Times New Roman"/>
          <w:sz w:val="24"/>
          <w:szCs w:val="24"/>
        </w:rPr>
        <w:t xml:space="preserve">, 2017, I asked her </w:t>
      </w:r>
      <w:r w:rsidR="0011300C">
        <w:rPr>
          <w:rFonts w:ascii="Times New Roman" w:hAnsi="Times New Roman" w:cs="Times New Roman"/>
          <w:sz w:val="24"/>
          <w:szCs w:val="24"/>
        </w:rPr>
        <w:t>why the book has received little attention</w:t>
      </w:r>
      <w:r>
        <w:rPr>
          <w:rFonts w:ascii="Times New Roman" w:hAnsi="Times New Roman" w:cs="Times New Roman"/>
          <w:sz w:val="24"/>
          <w:szCs w:val="24"/>
        </w:rPr>
        <w:t xml:space="preserve">. She </w:t>
      </w:r>
      <w:r w:rsidR="005025CC">
        <w:rPr>
          <w:rFonts w:ascii="Times New Roman" w:hAnsi="Times New Roman" w:cs="Times New Roman"/>
          <w:sz w:val="24"/>
          <w:szCs w:val="24"/>
        </w:rPr>
        <w:t xml:space="preserve">stated </w:t>
      </w:r>
      <w:r>
        <w:rPr>
          <w:rFonts w:ascii="Times New Roman" w:hAnsi="Times New Roman" w:cs="Times New Roman"/>
          <w:sz w:val="24"/>
          <w:szCs w:val="24"/>
        </w:rPr>
        <w:t xml:space="preserve">that </w:t>
      </w:r>
      <w:proofErr w:type="spellStart"/>
      <w:r w:rsidRPr="004C7B1B">
        <w:rPr>
          <w:rFonts w:ascii="Times New Roman" w:hAnsi="Times New Roman" w:cs="Times New Roman"/>
          <w:i/>
          <w:sz w:val="24"/>
          <w:szCs w:val="24"/>
        </w:rPr>
        <w:t>Adire</w:t>
      </w:r>
      <w:proofErr w:type="spellEnd"/>
      <w:r>
        <w:rPr>
          <w:rFonts w:ascii="Times New Roman" w:hAnsi="Times New Roman" w:cs="Times New Roman"/>
          <w:sz w:val="24"/>
          <w:szCs w:val="24"/>
        </w:rPr>
        <w:t xml:space="preserve"> </w:t>
      </w:r>
      <w:r w:rsidR="00973791">
        <w:rPr>
          <w:rFonts w:ascii="Times New Roman" w:hAnsi="Times New Roman" w:cs="Times New Roman"/>
          <w:sz w:val="24"/>
          <w:szCs w:val="24"/>
        </w:rPr>
        <w:t>was poorly received</w:t>
      </w:r>
      <w:r>
        <w:rPr>
          <w:rFonts w:ascii="Times New Roman" w:hAnsi="Times New Roman" w:cs="Times New Roman"/>
          <w:sz w:val="24"/>
          <w:szCs w:val="24"/>
        </w:rPr>
        <w:t xml:space="preserve"> because it was a dark novel </w:t>
      </w:r>
      <w:r w:rsidR="00973791">
        <w:rPr>
          <w:rFonts w:ascii="Times New Roman" w:hAnsi="Times New Roman" w:cs="Times New Roman"/>
          <w:sz w:val="24"/>
          <w:szCs w:val="24"/>
        </w:rPr>
        <w:t xml:space="preserve">that frequently </w:t>
      </w:r>
      <w:r>
        <w:rPr>
          <w:rFonts w:ascii="Times New Roman" w:hAnsi="Times New Roman" w:cs="Times New Roman"/>
          <w:sz w:val="24"/>
          <w:szCs w:val="24"/>
        </w:rPr>
        <w:t xml:space="preserve">forced people to </w:t>
      </w:r>
      <w:r w:rsidR="00973791">
        <w:rPr>
          <w:rFonts w:ascii="Times New Roman" w:hAnsi="Times New Roman" w:cs="Times New Roman"/>
          <w:sz w:val="24"/>
          <w:szCs w:val="24"/>
        </w:rPr>
        <w:t>participate in uncomfortable</w:t>
      </w:r>
      <w:r>
        <w:rPr>
          <w:rFonts w:ascii="Times New Roman" w:hAnsi="Times New Roman" w:cs="Times New Roman"/>
          <w:sz w:val="24"/>
          <w:szCs w:val="24"/>
        </w:rPr>
        <w:t xml:space="preserve"> conversations about themselves. </w:t>
      </w:r>
      <w:r w:rsidRPr="004C7B1B">
        <w:rPr>
          <w:rFonts w:ascii="Times New Roman" w:hAnsi="Times New Roman" w:cs="Times New Roman"/>
          <w:sz w:val="24"/>
          <w:szCs w:val="24"/>
        </w:rPr>
        <w:t>Surprisingly</w:t>
      </w:r>
      <w:r>
        <w:rPr>
          <w:rFonts w:ascii="Times New Roman" w:hAnsi="Times New Roman" w:cs="Times New Roman"/>
          <w:sz w:val="24"/>
          <w:szCs w:val="24"/>
        </w:rPr>
        <w:t xml:space="preserve">, Granados’ publication circumvented censorship and received an honorable mention in the 1967 Casa de las </w:t>
      </w:r>
      <w:proofErr w:type="spellStart"/>
      <w:r>
        <w:rPr>
          <w:rFonts w:ascii="Times New Roman" w:hAnsi="Times New Roman" w:cs="Times New Roman"/>
          <w:sz w:val="24"/>
          <w:szCs w:val="24"/>
        </w:rPr>
        <w:t>Américas</w:t>
      </w:r>
      <w:proofErr w:type="spellEnd"/>
      <w:r>
        <w:rPr>
          <w:rFonts w:ascii="Times New Roman" w:hAnsi="Times New Roman" w:cs="Times New Roman"/>
          <w:sz w:val="24"/>
          <w:szCs w:val="24"/>
        </w:rPr>
        <w:t xml:space="preserve"> contest. Considering the limits </w:t>
      </w:r>
      <w:r w:rsidR="00973791">
        <w:rPr>
          <w:rFonts w:ascii="Times New Roman" w:hAnsi="Times New Roman" w:cs="Times New Roman"/>
          <w:sz w:val="24"/>
          <w:szCs w:val="24"/>
        </w:rPr>
        <w:t xml:space="preserve">on </w:t>
      </w:r>
      <w:r>
        <w:rPr>
          <w:rFonts w:ascii="Times New Roman" w:hAnsi="Times New Roman" w:cs="Times New Roman"/>
          <w:sz w:val="24"/>
          <w:szCs w:val="24"/>
        </w:rPr>
        <w:t xml:space="preserve">artistic freedom at the time </w:t>
      </w:r>
      <w:r w:rsidR="00973791">
        <w:rPr>
          <w:rFonts w:ascii="Times New Roman" w:hAnsi="Times New Roman" w:cs="Times New Roman"/>
          <w:sz w:val="24"/>
          <w:szCs w:val="24"/>
        </w:rPr>
        <w:t>the book was published</w:t>
      </w:r>
      <w:r>
        <w:rPr>
          <w:rFonts w:ascii="Times New Roman" w:hAnsi="Times New Roman" w:cs="Times New Roman"/>
          <w:sz w:val="24"/>
          <w:szCs w:val="24"/>
        </w:rPr>
        <w:t xml:space="preserve"> and the government’s </w:t>
      </w:r>
      <w:r w:rsidR="00905423">
        <w:rPr>
          <w:rFonts w:ascii="Times New Roman" w:hAnsi="Times New Roman" w:cs="Times New Roman"/>
          <w:sz w:val="24"/>
          <w:szCs w:val="24"/>
        </w:rPr>
        <w:t xml:space="preserve">extensive </w:t>
      </w:r>
      <w:r>
        <w:rPr>
          <w:rFonts w:ascii="Times New Roman" w:hAnsi="Times New Roman" w:cs="Times New Roman"/>
          <w:sz w:val="24"/>
          <w:szCs w:val="24"/>
        </w:rPr>
        <w:t>censorship efforts, it is</w:t>
      </w:r>
      <w:r w:rsidR="00991219">
        <w:rPr>
          <w:rFonts w:ascii="Times New Roman" w:hAnsi="Times New Roman" w:cs="Times New Roman"/>
          <w:sz w:val="24"/>
          <w:szCs w:val="24"/>
        </w:rPr>
        <w:t xml:space="preserve"> </w:t>
      </w:r>
      <w:r w:rsidR="00905423">
        <w:rPr>
          <w:rFonts w:ascii="Times New Roman" w:hAnsi="Times New Roman" w:cs="Times New Roman"/>
          <w:sz w:val="24"/>
          <w:szCs w:val="24"/>
        </w:rPr>
        <w:t xml:space="preserve">difficult to understand </w:t>
      </w:r>
      <w:r>
        <w:rPr>
          <w:rFonts w:ascii="Times New Roman" w:hAnsi="Times New Roman" w:cs="Times New Roman"/>
          <w:sz w:val="24"/>
          <w:szCs w:val="24"/>
        </w:rPr>
        <w:t>how this significant, albeit ignored text</w:t>
      </w:r>
      <w:r w:rsidR="00905423">
        <w:rPr>
          <w:rFonts w:ascii="Times New Roman" w:hAnsi="Times New Roman" w:cs="Times New Roman"/>
          <w:sz w:val="24"/>
          <w:szCs w:val="24"/>
        </w:rPr>
        <w:t xml:space="preserve"> was published by the </w:t>
      </w:r>
      <w:r>
        <w:rPr>
          <w:rFonts w:ascii="Times New Roman" w:hAnsi="Times New Roman" w:cs="Times New Roman"/>
          <w:sz w:val="24"/>
          <w:szCs w:val="24"/>
        </w:rPr>
        <w:t xml:space="preserve">government’s most prestigious literary organization. Tomás Fernández </w:t>
      </w:r>
      <w:proofErr w:type="spellStart"/>
      <w:r>
        <w:rPr>
          <w:rFonts w:ascii="Times New Roman" w:hAnsi="Times New Roman" w:cs="Times New Roman"/>
          <w:sz w:val="24"/>
          <w:szCs w:val="24"/>
        </w:rPr>
        <w:t>Robaina</w:t>
      </w:r>
      <w:proofErr w:type="spellEnd"/>
      <w:r>
        <w:rPr>
          <w:rFonts w:ascii="Times New Roman" w:hAnsi="Times New Roman" w:cs="Times New Roman"/>
          <w:sz w:val="24"/>
          <w:szCs w:val="24"/>
        </w:rPr>
        <w:t xml:space="preserve"> concluded in a</w:t>
      </w:r>
      <w:r w:rsidR="003C2E64">
        <w:rPr>
          <w:rFonts w:ascii="Times New Roman" w:hAnsi="Times New Roman" w:cs="Times New Roman"/>
          <w:sz w:val="24"/>
          <w:szCs w:val="24"/>
        </w:rPr>
        <w:t xml:space="preserve"> presentation</w:t>
      </w:r>
      <w:r w:rsidR="00F07372">
        <w:rPr>
          <w:rFonts w:ascii="Times New Roman" w:hAnsi="Times New Roman" w:cs="Times New Roman"/>
          <w:sz w:val="24"/>
          <w:szCs w:val="24"/>
        </w:rPr>
        <w:t xml:space="preserve"> at the same campus</w:t>
      </w:r>
      <w:r>
        <w:rPr>
          <w:rFonts w:ascii="Times New Roman" w:hAnsi="Times New Roman" w:cs="Times New Roman"/>
          <w:sz w:val="24"/>
          <w:szCs w:val="24"/>
        </w:rPr>
        <w:t xml:space="preserve"> that</w:t>
      </w:r>
      <w:r w:rsidR="00F07372">
        <w:rPr>
          <w:rFonts w:ascii="Times New Roman" w:hAnsi="Times New Roman" w:cs="Times New Roman"/>
          <w:sz w:val="24"/>
          <w:szCs w:val="24"/>
        </w:rPr>
        <w:t>, on the surface,</w:t>
      </w:r>
      <w:r>
        <w:rPr>
          <w:rFonts w:ascii="Times New Roman" w:hAnsi="Times New Roman" w:cs="Times New Roman"/>
          <w:sz w:val="24"/>
          <w:szCs w:val="24"/>
        </w:rPr>
        <w:t xml:space="preserve"> the use of a </w:t>
      </w:r>
      <w:r w:rsidR="00F07372">
        <w:rPr>
          <w:rFonts w:ascii="Times New Roman" w:hAnsi="Times New Roman" w:cs="Times New Roman"/>
          <w:sz w:val="24"/>
          <w:szCs w:val="24"/>
        </w:rPr>
        <w:t>B</w:t>
      </w:r>
      <w:r>
        <w:rPr>
          <w:rFonts w:ascii="Times New Roman" w:hAnsi="Times New Roman" w:cs="Times New Roman"/>
          <w:sz w:val="24"/>
          <w:szCs w:val="24"/>
        </w:rPr>
        <w:t xml:space="preserve">lack revolutionary soldier as </w:t>
      </w:r>
      <w:r w:rsidR="00F07372">
        <w:rPr>
          <w:rFonts w:ascii="Times New Roman" w:hAnsi="Times New Roman" w:cs="Times New Roman"/>
          <w:sz w:val="24"/>
          <w:szCs w:val="24"/>
        </w:rPr>
        <w:t>the</w:t>
      </w:r>
      <w:r>
        <w:rPr>
          <w:rFonts w:ascii="Times New Roman" w:hAnsi="Times New Roman" w:cs="Times New Roman"/>
          <w:sz w:val="24"/>
          <w:szCs w:val="24"/>
        </w:rPr>
        <w:t xml:space="preserve"> protagonist correlated with the Castro regime’s representation of the new man</w:t>
      </w:r>
      <w:r w:rsidR="00F07372">
        <w:rPr>
          <w:rFonts w:ascii="Times New Roman" w:hAnsi="Times New Roman" w:cs="Times New Roman"/>
          <w:sz w:val="24"/>
          <w:szCs w:val="24"/>
        </w:rPr>
        <w:t>;</w:t>
      </w:r>
      <w:r>
        <w:rPr>
          <w:rFonts w:ascii="Times New Roman" w:hAnsi="Times New Roman" w:cs="Times New Roman"/>
          <w:sz w:val="24"/>
          <w:szCs w:val="24"/>
        </w:rPr>
        <w:t xml:space="preserve"> </w:t>
      </w:r>
      <w:r w:rsidR="00F07372">
        <w:rPr>
          <w:rFonts w:ascii="Times New Roman" w:hAnsi="Times New Roman" w:cs="Times New Roman"/>
          <w:sz w:val="24"/>
          <w:szCs w:val="24"/>
        </w:rPr>
        <w:t xml:space="preserve">however, </w:t>
      </w:r>
      <w:r>
        <w:rPr>
          <w:rFonts w:ascii="Times New Roman" w:hAnsi="Times New Roman" w:cs="Times New Roman"/>
          <w:sz w:val="24"/>
          <w:szCs w:val="24"/>
        </w:rPr>
        <w:t>the author poignantly unmas</w:t>
      </w:r>
      <w:r w:rsidR="00F07372">
        <w:rPr>
          <w:rFonts w:ascii="Times New Roman" w:hAnsi="Times New Roman" w:cs="Times New Roman"/>
          <w:sz w:val="24"/>
          <w:szCs w:val="24"/>
        </w:rPr>
        <w:t>ked</w:t>
      </w:r>
      <w:r>
        <w:rPr>
          <w:rFonts w:ascii="Times New Roman" w:hAnsi="Times New Roman" w:cs="Times New Roman"/>
          <w:sz w:val="24"/>
          <w:szCs w:val="24"/>
        </w:rPr>
        <w:t xml:space="preserve"> the </w:t>
      </w:r>
      <w:r w:rsidR="00F07372">
        <w:rPr>
          <w:rFonts w:ascii="Times New Roman" w:hAnsi="Times New Roman" w:cs="Times New Roman"/>
          <w:sz w:val="24"/>
          <w:szCs w:val="24"/>
        </w:rPr>
        <w:t xml:space="preserve">deeper </w:t>
      </w:r>
      <w:r>
        <w:rPr>
          <w:rFonts w:ascii="Times New Roman" w:hAnsi="Times New Roman" w:cs="Times New Roman"/>
          <w:sz w:val="24"/>
          <w:szCs w:val="24"/>
        </w:rPr>
        <w:t>racist contradictions of the government. Manuel Granados</w:t>
      </w:r>
      <w:r w:rsidR="00F07372">
        <w:rPr>
          <w:rFonts w:ascii="Times New Roman" w:hAnsi="Times New Roman" w:cs="Times New Roman"/>
          <w:sz w:val="24"/>
          <w:szCs w:val="24"/>
        </w:rPr>
        <w:t xml:space="preserve"> </w:t>
      </w:r>
      <w:r>
        <w:rPr>
          <w:rFonts w:ascii="Times New Roman" w:hAnsi="Times New Roman" w:cs="Times New Roman"/>
          <w:sz w:val="24"/>
          <w:szCs w:val="24"/>
        </w:rPr>
        <w:t xml:space="preserve">challenged the status quo </w:t>
      </w:r>
      <w:r w:rsidR="004F4FD2">
        <w:rPr>
          <w:rFonts w:ascii="Times New Roman" w:hAnsi="Times New Roman" w:cs="Times New Roman"/>
          <w:sz w:val="24"/>
          <w:szCs w:val="24"/>
        </w:rPr>
        <w:t xml:space="preserve">in Cuba </w:t>
      </w:r>
      <w:r>
        <w:rPr>
          <w:rFonts w:ascii="Times New Roman" w:hAnsi="Times New Roman" w:cs="Times New Roman"/>
          <w:sz w:val="24"/>
          <w:szCs w:val="24"/>
        </w:rPr>
        <w:t xml:space="preserve">even before </w:t>
      </w:r>
      <w:r w:rsidR="004F4FD2">
        <w:rPr>
          <w:rFonts w:ascii="Times New Roman" w:hAnsi="Times New Roman" w:cs="Times New Roman"/>
          <w:sz w:val="24"/>
          <w:szCs w:val="24"/>
        </w:rPr>
        <w:t xml:space="preserve">he was officially banished </w:t>
      </w:r>
      <w:r>
        <w:rPr>
          <w:rFonts w:ascii="Times New Roman" w:hAnsi="Times New Roman" w:cs="Times New Roman"/>
          <w:sz w:val="24"/>
          <w:szCs w:val="24"/>
        </w:rPr>
        <w:t xml:space="preserve">from the country in 1991 </w:t>
      </w:r>
      <w:r w:rsidR="004F4FD2">
        <w:rPr>
          <w:rFonts w:ascii="Times New Roman" w:hAnsi="Times New Roman" w:cs="Times New Roman"/>
          <w:sz w:val="24"/>
          <w:szCs w:val="24"/>
        </w:rPr>
        <w:t xml:space="preserve">for signing </w:t>
      </w:r>
      <w:r>
        <w:rPr>
          <w:rFonts w:ascii="Times New Roman" w:hAnsi="Times New Roman" w:cs="Times New Roman"/>
          <w:sz w:val="24"/>
          <w:szCs w:val="24"/>
        </w:rPr>
        <w:t xml:space="preserve">a document known as </w:t>
      </w:r>
      <w:r w:rsidR="004F4FD2">
        <w:rPr>
          <w:rFonts w:ascii="Times New Roman" w:hAnsi="Times New Roman" w:cs="Times New Roman"/>
          <w:sz w:val="24"/>
          <w:szCs w:val="24"/>
        </w:rPr>
        <w:t>the “</w:t>
      </w:r>
      <w:r>
        <w:rPr>
          <w:rFonts w:ascii="Times New Roman" w:hAnsi="Times New Roman" w:cs="Times New Roman"/>
          <w:sz w:val="24"/>
          <w:szCs w:val="24"/>
        </w:rPr>
        <w:t xml:space="preserve">Carta de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diez</w:t>
      </w:r>
      <w:proofErr w:type="spellEnd"/>
      <w:r w:rsidR="004F4FD2">
        <w:rPr>
          <w:rFonts w:ascii="Times New Roman" w:hAnsi="Times New Roman" w:cs="Times New Roman"/>
          <w:sz w:val="24"/>
          <w:szCs w:val="24"/>
        </w:rPr>
        <w:t>”</w:t>
      </w:r>
      <w:r>
        <w:rPr>
          <w:rFonts w:ascii="Times New Roman" w:hAnsi="Times New Roman" w:cs="Times New Roman"/>
          <w:sz w:val="24"/>
          <w:szCs w:val="24"/>
        </w:rPr>
        <w:t xml:space="preserve"> </w:t>
      </w:r>
      <w:r w:rsidR="004F4FD2">
        <w:rPr>
          <w:rFonts w:ascii="Times New Roman" w:hAnsi="Times New Roman" w:cs="Times New Roman"/>
          <w:sz w:val="24"/>
          <w:szCs w:val="24"/>
        </w:rPr>
        <w:t xml:space="preserve">meaning </w:t>
      </w:r>
      <w:r>
        <w:rPr>
          <w:rFonts w:ascii="Times New Roman" w:hAnsi="Times New Roman" w:cs="Times New Roman"/>
          <w:sz w:val="24"/>
          <w:szCs w:val="24"/>
        </w:rPr>
        <w:t xml:space="preserve">The </w:t>
      </w:r>
      <w:r w:rsidR="004F4FD2">
        <w:rPr>
          <w:rFonts w:ascii="Times New Roman" w:hAnsi="Times New Roman" w:cs="Times New Roman"/>
          <w:sz w:val="24"/>
          <w:szCs w:val="24"/>
        </w:rPr>
        <w:t>L</w:t>
      </w:r>
      <w:r>
        <w:rPr>
          <w:rFonts w:ascii="Times New Roman" w:hAnsi="Times New Roman" w:cs="Times New Roman"/>
          <w:sz w:val="24"/>
          <w:szCs w:val="24"/>
        </w:rPr>
        <w:t xml:space="preserve">etter </w:t>
      </w:r>
      <w:r w:rsidR="002A792B">
        <w:rPr>
          <w:rFonts w:ascii="Times New Roman" w:hAnsi="Times New Roman" w:cs="Times New Roman"/>
          <w:sz w:val="24"/>
          <w:szCs w:val="24"/>
        </w:rPr>
        <w:lastRenderedPageBreak/>
        <w:t>from</w:t>
      </w:r>
      <w:r>
        <w:rPr>
          <w:rFonts w:ascii="Times New Roman" w:hAnsi="Times New Roman" w:cs="Times New Roman"/>
          <w:sz w:val="24"/>
          <w:szCs w:val="24"/>
        </w:rPr>
        <w:t xml:space="preserve"> the </w:t>
      </w:r>
      <w:r w:rsidR="004F4FD2">
        <w:rPr>
          <w:rFonts w:ascii="Times New Roman" w:hAnsi="Times New Roman" w:cs="Times New Roman"/>
          <w:sz w:val="24"/>
          <w:szCs w:val="24"/>
        </w:rPr>
        <w:t>T</w:t>
      </w:r>
      <w:r>
        <w:rPr>
          <w:rFonts w:ascii="Times New Roman" w:hAnsi="Times New Roman" w:cs="Times New Roman"/>
          <w:sz w:val="24"/>
          <w:szCs w:val="24"/>
        </w:rPr>
        <w:t>en. The letter</w:t>
      </w:r>
      <w:r w:rsidR="00EF5EEE">
        <w:rPr>
          <w:rFonts w:ascii="Times New Roman" w:hAnsi="Times New Roman" w:cs="Times New Roman"/>
          <w:sz w:val="24"/>
          <w:szCs w:val="24"/>
        </w:rPr>
        <w:t xml:space="preserve">, </w:t>
      </w:r>
      <w:r w:rsidR="004F4FD2">
        <w:rPr>
          <w:rFonts w:ascii="Times New Roman" w:hAnsi="Times New Roman" w:cs="Times New Roman"/>
          <w:sz w:val="24"/>
          <w:szCs w:val="24"/>
        </w:rPr>
        <w:t xml:space="preserve">which was signed by </w:t>
      </w:r>
      <w:r>
        <w:rPr>
          <w:rFonts w:ascii="Times New Roman" w:hAnsi="Times New Roman" w:cs="Times New Roman"/>
          <w:sz w:val="24"/>
          <w:szCs w:val="24"/>
        </w:rPr>
        <w:t xml:space="preserve">ten intellectuals, openly criticized government policy and </w:t>
      </w:r>
      <w:r w:rsidR="00EF5EEE">
        <w:rPr>
          <w:rFonts w:ascii="Times New Roman" w:hAnsi="Times New Roman" w:cs="Times New Roman"/>
          <w:sz w:val="24"/>
          <w:szCs w:val="24"/>
        </w:rPr>
        <w:t>endorsed the adoption of</w:t>
      </w:r>
      <w:r>
        <w:rPr>
          <w:rFonts w:ascii="Times New Roman" w:hAnsi="Times New Roman" w:cs="Times New Roman"/>
          <w:sz w:val="24"/>
          <w:szCs w:val="24"/>
        </w:rPr>
        <w:t xml:space="preserve"> democratic measures in </w:t>
      </w:r>
      <w:r w:rsidR="00EF5EEE">
        <w:rPr>
          <w:rFonts w:ascii="Times New Roman" w:hAnsi="Times New Roman" w:cs="Times New Roman"/>
          <w:sz w:val="24"/>
          <w:szCs w:val="24"/>
        </w:rPr>
        <w:t xml:space="preserve">the context </w:t>
      </w:r>
      <w:r>
        <w:rPr>
          <w:rFonts w:ascii="Times New Roman" w:hAnsi="Times New Roman" w:cs="Times New Roman"/>
          <w:sz w:val="24"/>
          <w:szCs w:val="24"/>
        </w:rPr>
        <w:t>of the imminent collapse of the Soviet Union in t</w:t>
      </w:r>
      <w:r w:rsidR="00EF5EEE">
        <w:rPr>
          <w:rFonts w:ascii="Times New Roman" w:hAnsi="Times New Roman" w:cs="Times New Roman"/>
          <w:sz w:val="24"/>
          <w:szCs w:val="24"/>
        </w:rPr>
        <w:t>hat</w:t>
      </w:r>
      <w:r>
        <w:rPr>
          <w:rFonts w:ascii="Times New Roman" w:hAnsi="Times New Roman" w:cs="Times New Roman"/>
          <w:sz w:val="24"/>
          <w:szCs w:val="24"/>
        </w:rPr>
        <w:t xml:space="preserve"> same year. Nevertheless, the government viewed Manuel Granados as a persona non grata years before </w:t>
      </w:r>
      <w:r w:rsidR="00EF5EEE">
        <w:rPr>
          <w:rFonts w:ascii="Times New Roman" w:hAnsi="Times New Roman" w:cs="Times New Roman"/>
          <w:sz w:val="24"/>
          <w:szCs w:val="24"/>
        </w:rPr>
        <w:t>he was exiled</w:t>
      </w:r>
      <w:r>
        <w:rPr>
          <w:rFonts w:ascii="Times New Roman" w:hAnsi="Times New Roman" w:cs="Times New Roman"/>
          <w:sz w:val="24"/>
          <w:szCs w:val="24"/>
        </w:rPr>
        <w:t xml:space="preserve">. Granados was a contributor to </w:t>
      </w:r>
      <w:r w:rsidRPr="001B7A0E">
        <w:rPr>
          <w:rFonts w:ascii="Times New Roman" w:hAnsi="Times New Roman" w:cs="Times New Roman"/>
          <w:i/>
          <w:iCs/>
          <w:sz w:val="24"/>
          <w:szCs w:val="24"/>
        </w:rPr>
        <w:t>Lunes</w:t>
      </w:r>
      <w:r>
        <w:rPr>
          <w:rFonts w:ascii="Times New Roman" w:hAnsi="Times New Roman" w:cs="Times New Roman"/>
          <w:sz w:val="24"/>
          <w:szCs w:val="24"/>
        </w:rPr>
        <w:t xml:space="preserve">, </w:t>
      </w:r>
      <w:r w:rsidR="00EF5EEE">
        <w:rPr>
          <w:rFonts w:ascii="Times New Roman" w:hAnsi="Times New Roman" w:cs="Times New Roman"/>
          <w:sz w:val="24"/>
          <w:szCs w:val="24"/>
        </w:rPr>
        <w:t xml:space="preserve">the </w:t>
      </w:r>
      <w:r>
        <w:rPr>
          <w:rFonts w:ascii="Times New Roman" w:hAnsi="Times New Roman" w:cs="Times New Roman"/>
          <w:sz w:val="24"/>
          <w:szCs w:val="24"/>
        </w:rPr>
        <w:t xml:space="preserve">literary section </w:t>
      </w:r>
      <w:r w:rsidR="00EF5EEE">
        <w:rPr>
          <w:rFonts w:ascii="Times New Roman" w:hAnsi="Times New Roman" w:cs="Times New Roman"/>
          <w:sz w:val="24"/>
          <w:szCs w:val="24"/>
        </w:rPr>
        <w:t>of</w:t>
      </w:r>
      <w:r>
        <w:rPr>
          <w:rFonts w:ascii="Times New Roman" w:hAnsi="Times New Roman" w:cs="Times New Roman"/>
          <w:sz w:val="24"/>
          <w:szCs w:val="24"/>
        </w:rPr>
        <w:t xml:space="preserve"> the defunct </w:t>
      </w:r>
      <w:proofErr w:type="spellStart"/>
      <w:r>
        <w:rPr>
          <w:rFonts w:ascii="Times New Roman" w:hAnsi="Times New Roman" w:cs="Times New Roman"/>
          <w:i/>
          <w:sz w:val="24"/>
          <w:szCs w:val="24"/>
        </w:rPr>
        <w:t>Revolución</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newspaper led by Guillermo Cabrera Infante, a famous Cuban writer known for his novel </w:t>
      </w:r>
      <w:r>
        <w:rPr>
          <w:rFonts w:ascii="Times New Roman" w:hAnsi="Times New Roman" w:cs="Times New Roman"/>
          <w:i/>
          <w:sz w:val="24"/>
          <w:szCs w:val="24"/>
        </w:rPr>
        <w:t xml:space="preserve">Tres </w:t>
      </w:r>
      <w:proofErr w:type="spellStart"/>
      <w:r>
        <w:rPr>
          <w:rFonts w:ascii="Times New Roman" w:hAnsi="Times New Roman" w:cs="Times New Roman"/>
          <w:i/>
          <w:sz w:val="24"/>
          <w:szCs w:val="24"/>
        </w:rPr>
        <w:t>tigres</w:t>
      </w:r>
      <w:proofErr w:type="spellEnd"/>
      <w:r>
        <w:rPr>
          <w:rFonts w:ascii="Times New Roman" w:hAnsi="Times New Roman" w:cs="Times New Roman"/>
          <w:i/>
          <w:sz w:val="24"/>
          <w:szCs w:val="24"/>
        </w:rPr>
        <w:t xml:space="preserve"> tristes </w:t>
      </w:r>
      <w:r>
        <w:rPr>
          <w:rFonts w:ascii="Times New Roman" w:hAnsi="Times New Roman" w:cs="Times New Roman"/>
          <w:sz w:val="24"/>
          <w:szCs w:val="24"/>
        </w:rPr>
        <w:t xml:space="preserve">(1965). The Cuban government banned </w:t>
      </w:r>
      <w:proofErr w:type="spellStart"/>
      <w:r w:rsidR="001B7A0E">
        <w:rPr>
          <w:rFonts w:ascii="Times New Roman" w:hAnsi="Times New Roman" w:cs="Times New Roman"/>
          <w:i/>
          <w:iCs/>
          <w:sz w:val="24"/>
          <w:szCs w:val="24"/>
        </w:rPr>
        <w:t>Revolución</w:t>
      </w:r>
      <w:proofErr w:type="spellEnd"/>
      <w:r w:rsidR="001B7A0E">
        <w:rPr>
          <w:rFonts w:ascii="Times New Roman" w:hAnsi="Times New Roman" w:cs="Times New Roman"/>
          <w:i/>
          <w:iCs/>
          <w:sz w:val="24"/>
          <w:szCs w:val="24"/>
        </w:rPr>
        <w:t xml:space="preserve"> </w:t>
      </w:r>
      <w:r w:rsidR="001B7A0E">
        <w:rPr>
          <w:rFonts w:ascii="Times New Roman" w:hAnsi="Times New Roman" w:cs="Times New Roman"/>
          <w:sz w:val="24"/>
          <w:szCs w:val="24"/>
        </w:rPr>
        <w:t xml:space="preserve">because it contained </w:t>
      </w:r>
      <w:r>
        <w:rPr>
          <w:rFonts w:ascii="Times New Roman" w:hAnsi="Times New Roman" w:cs="Times New Roman"/>
          <w:sz w:val="24"/>
          <w:szCs w:val="24"/>
        </w:rPr>
        <w:t xml:space="preserve">content deemed counterproductive to the </w:t>
      </w:r>
      <w:r w:rsidR="001B7A0E">
        <w:rPr>
          <w:rFonts w:ascii="Times New Roman" w:hAnsi="Times New Roman" w:cs="Times New Roman"/>
          <w:sz w:val="24"/>
          <w:szCs w:val="24"/>
        </w:rPr>
        <w:t>r</w:t>
      </w:r>
      <w:r>
        <w:rPr>
          <w:rFonts w:ascii="Times New Roman" w:hAnsi="Times New Roman" w:cs="Times New Roman"/>
          <w:sz w:val="24"/>
          <w:szCs w:val="24"/>
        </w:rPr>
        <w:t xml:space="preserve">evolution. Furthermore, Granados published a collection </w:t>
      </w:r>
      <w:r w:rsidR="001B7A0E">
        <w:rPr>
          <w:rFonts w:ascii="Times New Roman" w:hAnsi="Times New Roman" w:cs="Times New Roman"/>
          <w:sz w:val="24"/>
          <w:szCs w:val="24"/>
        </w:rPr>
        <w:t xml:space="preserve">of poems </w:t>
      </w:r>
      <w:r>
        <w:rPr>
          <w:rFonts w:ascii="Times New Roman" w:hAnsi="Times New Roman" w:cs="Times New Roman"/>
          <w:sz w:val="24"/>
          <w:szCs w:val="24"/>
        </w:rPr>
        <w:t xml:space="preserve">entitled </w:t>
      </w:r>
      <w:r>
        <w:rPr>
          <w:rFonts w:ascii="Times New Roman" w:hAnsi="Times New Roman" w:cs="Times New Roman"/>
          <w:i/>
          <w:sz w:val="24"/>
          <w:szCs w:val="24"/>
        </w:rPr>
        <w:t xml:space="preserve">El </w:t>
      </w:r>
      <w:proofErr w:type="spellStart"/>
      <w:r>
        <w:rPr>
          <w:rFonts w:ascii="Times New Roman" w:hAnsi="Times New Roman" w:cs="Times New Roman"/>
          <w:i/>
          <w:sz w:val="24"/>
          <w:szCs w:val="24"/>
        </w:rPr>
        <w:t>orden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presentido</w:t>
      </w:r>
      <w:proofErr w:type="spellEnd"/>
      <w:r>
        <w:rPr>
          <w:rFonts w:ascii="Times New Roman" w:hAnsi="Times New Roman" w:cs="Times New Roman"/>
          <w:sz w:val="24"/>
          <w:szCs w:val="24"/>
        </w:rPr>
        <w:t xml:space="preserve"> (1962) in </w:t>
      </w:r>
      <w:proofErr w:type="spellStart"/>
      <w:r w:rsidRPr="001B7A0E">
        <w:rPr>
          <w:rFonts w:ascii="Times New Roman" w:hAnsi="Times New Roman" w:cs="Times New Roman"/>
          <w:i/>
          <w:iCs/>
          <w:sz w:val="24"/>
          <w:szCs w:val="24"/>
        </w:rPr>
        <w:t>Ediciones</w:t>
      </w:r>
      <w:proofErr w:type="spellEnd"/>
      <w:r w:rsidRPr="001B7A0E">
        <w:rPr>
          <w:rFonts w:ascii="Times New Roman" w:hAnsi="Times New Roman" w:cs="Times New Roman"/>
          <w:i/>
          <w:iCs/>
          <w:sz w:val="24"/>
          <w:szCs w:val="24"/>
        </w:rPr>
        <w:t xml:space="preserve"> El Puente</w:t>
      </w:r>
      <w:r>
        <w:rPr>
          <w:rFonts w:ascii="Times New Roman" w:hAnsi="Times New Roman" w:cs="Times New Roman"/>
          <w:sz w:val="24"/>
          <w:szCs w:val="24"/>
        </w:rPr>
        <w:t>, an influential publication</w:t>
      </w:r>
      <w:r w:rsidR="001B7A0E">
        <w:rPr>
          <w:rFonts w:ascii="Times New Roman" w:hAnsi="Times New Roman" w:cs="Times New Roman"/>
          <w:sz w:val="24"/>
          <w:szCs w:val="24"/>
        </w:rPr>
        <w:t xml:space="preserve"> that was </w:t>
      </w:r>
      <w:r>
        <w:rPr>
          <w:rFonts w:ascii="Times New Roman" w:hAnsi="Times New Roman" w:cs="Times New Roman"/>
          <w:sz w:val="24"/>
          <w:szCs w:val="24"/>
        </w:rPr>
        <w:t xml:space="preserve">banned in 1965 due to its association with social activism, Black consciousness movements, and queer topics. </w:t>
      </w:r>
    </w:p>
    <w:p w14:paraId="601D0454" w14:textId="27B9F085" w:rsidR="00F43851" w:rsidRPr="006A3D05" w:rsidRDefault="00D04578" w:rsidP="00F43851">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t xml:space="preserve">To explain </w:t>
      </w:r>
      <w:r w:rsidR="00F43851">
        <w:rPr>
          <w:rFonts w:ascii="Times New Roman" w:hAnsi="Times New Roman" w:cs="Times New Roman"/>
          <w:sz w:val="24"/>
          <w:szCs w:val="24"/>
        </w:rPr>
        <w:t xml:space="preserve">the inspiration </w:t>
      </w:r>
      <w:r>
        <w:rPr>
          <w:rFonts w:ascii="Times New Roman" w:hAnsi="Times New Roman" w:cs="Times New Roman"/>
          <w:sz w:val="24"/>
          <w:szCs w:val="24"/>
        </w:rPr>
        <w:t xml:space="preserve">for </w:t>
      </w:r>
      <w:r w:rsidR="00F43851">
        <w:rPr>
          <w:rFonts w:ascii="Times New Roman" w:hAnsi="Times New Roman" w:cs="Times New Roman"/>
          <w:sz w:val="24"/>
          <w:szCs w:val="24"/>
        </w:rPr>
        <w:t xml:space="preserve">this second chapter and </w:t>
      </w:r>
      <w:r>
        <w:rPr>
          <w:rFonts w:ascii="Times New Roman" w:hAnsi="Times New Roman" w:cs="Times New Roman"/>
          <w:sz w:val="24"/>
          <w:szCs w:val="24"/>
        </w:rPr>
        <w:t xml:space="preserve">the </w:t>
      </w:r>
      <w:r w:rsidR="00F43851">
        <w:rPr>
          <w:rFonts w:ascii="Times New Roman" w:hAnsi="Times New Roman" w:cs="Times New Roman"/>
          <w:sz w:val="24"/>
          <w:szCs w:val="24"/>
        </w:rPr>
        <w:t>background</w:t>
      </w:r>
      <w:r>
        <w:rPr>
          <w:rFonts w:ascii="Times New Roman" w:hAnsi="Times New Roman" w:cs="Times New Roman"/>
          <w:sz w:val="24"/>
          <w:szCs w:val="24"/>
        </w:rPr>
        <w:t xml:space="preserve"> of</w:t>
      </w:r>
      <w:r w:rsidR="00F43851">
        <w:rPr>
          <w:rFonts w:ascii="Times New Roman" w:hAnsi="Times New Roman" w:cs="Times New Roman"/>
          <w:sz w:val="24"/>
          <w:szCs w:val="24"/>
        </w:rPr>
        <w:t xml:space="preserve"> the novel’s discussion of LGBTQIA topics, it is</w:t>
      </w:r>
      <w:r>
        <w:rPr>
          <w:rFonts w:ascii="Times New Roman" w:hAnsi="Times New Roman" w:cs="Times New Roman"/>
          <w:sz w:val="24"/>
          <w:szCs w:val="24"/>
        </w:rPr>
        <w:t xml:space="preserve"> necessary </w:t>
      </w:r>
      <w:r w:rsidR="00F43851">
        <w:rPr>
          <w:rFonts w:ascii="Times New Roman" w:hAnsi="Times New Roman" w:cs="Times New Roman"/>
          <w:sz w:val="24"/>
          <w:szCs w:val="24"/>
        </w:rPr>
        <w:t xml:space="preserve">to include </w:t>
      </w:r>
      <w:r w:rsidR="00991219">
        <w:rPr>
          <w:rFonts w:ascii="Times New Roman" w:hAnsi="Times New Roman" w:cs="Times New Roman"/>
          <w:sz w:val="24"/>
          <w:szCs w:val="24"/>
        </w:rPr>
        <w:t>an exc</w:t>
      </w:r>
      <w:r w:rsidR="00D90072">
        <w:rPr>
          <w:rFonts w:ascii="Times New Roman" w:hAnsi="Times New Roman" w:cs="Times New Roman"/>
          <w:sz w:val="24"/>
          <w:szCs w:val="24"/>
        </w:rPr>
        <w:t>erpt from an exchange</w:t>
      </w:r>
      <w:r w:rsidR="00F43851">
        <w:rPr>
          <w:rFonts w:ascii="Times New Roman" w:hAnsi="Times New Roman" w:cs="Times New Roman"/>
          <w:sz w:val="24"/>
          <w:szCs w:val="24"/>
        </w:rPr>
        <w:t xml:space="preserve"> I </w:t>
      </w:r>
      <w:r w:rsidR="00991219">
        <w:rPr>
          <w:rFonts w:ascii="Times New Roman" w:hAnsi="Times New Roman" w:cs="Times New Roman"/>
          <w:sz w:val="24"/>
          <w:szCs w:val="24"/>
        </w:rPr>
        <w:t xml:space="preserve">had </w:t>
      </w:r>
      <w:r w:rsidR="00F43851">
        <w:rPr>
          <w:rFonts w:ascii="Times New Roman" w:hAnsi="Times New Roman" w:cs="Times New Roman"/>
          <w:sz w:val="24"/>
          <w:szCs w:val="24"/>
        </w:rPr>
        <w:t>with To</w:t>
      </w:r>
      <w:r w:rsidR="00991219">
        <w:rPr>
          <w:rFonts w:ascii="Times New Roman" w:hAnsi="Times New Roman" w:cs="Times New Roman"/>
          <w:sz w:val="24"/>
          <w:szCs w:val="24"/>
        </w:rPr>
        <w:t>m</w:t>
      </w:r>
      <w:r w:rsidR="00F43851">
        <w:rPr>
          <w:rFonts w:ascii="Times New Roman" w:hAnsi="Times New Roman" w:cs="Times New Roman"/>
          <w:sz w:val="24"/>
          <w:szCs w:val="24"/>
        </w:rPr>
        <w:t xml:space="preserve">ás Fernández </w:t>
      </w:r>
      <w:proofErr w:type="spellStart"/>
      <w:r w:rsidR="00F43851">
        <w:rPr>
          <w:rFonts w:ascii="Times New Roman" w:hAnsi="Times New Roman" w:cs="Times New Roman"/>
          <w:sz w:val="24"/>
          <w:szCs w:val="24"/>
        </w:rPr>
        <w:t>Robaina</w:t>
      </w:r>
      <w:proofErr w:type="spellEnd"/>
      <w:r w:rsidR="00F43851">
        <w:rPr>
          <w:rFonts w:ascii="Times New Roman" w:hAnsi="Times New Roman" w:cs="Times New Roman"/>
          <w:sz w:val="24"/>
          <w:szCs w:val="24"/>
        </w:rPr>
        <w:t xml:space="preserve"> (</w:t>
      </w:r>
      <w:proofErr w:type="spellStart"/>
      <w:r w:rsidR="00F43851">
        <w:rPr>
          <w:rFonts w:ascii="Times New Roman" w:hAnsi="Times New Roman" w:cs="Times New Roman"/>
          <w:sz w:val="24"/>
          <w:szCs w:val="24"/>
        </w:rPr>
        <w:t>Tomasito</w:t>
      </w:r>
      <w:proofErr w:type="spellEnd"/>
      <w:r w:rsidR="00F43851">
        <w:rPr>
          <w:rFonts w:ascii="Times New Roman" w:hAnsi="Times New Roman" w:cs="Times New Roman"/>
          <w:sz w:val="24"/>
          <w:szCs w:val="24"/>
        </w:rPr>
        <w:t>)</w:t>
      </w:r>
      <w:r w:rsidR="00D90072">
        <w:rPr>
          <w:rFonts w:ascii="Times New Roman" w:hAnsi="Times New Roman" w:cs="Times New Roman"/>
          <w:sz w:val="24"/>
          <w:szCs w:val="24"/>
        </w:rPr>
        <w:t xml:space="preserve"> on</w:t>
      </w:r>
      <w:r w:rsidR="00F43851">
        <w:rPr>
          <w:rFonts w:ascii="Times New Roman" w:hAnsi="Times New Roman" w:cs="Times New Roman"/>
          <w:sz w:val="24"/>
          <w:szCs w:val="24"/>
        </w:rPr>
        <w:t xml:space="preserve"> the University of Tennessee</w:t>
      </w:r>
      <w:r w:rsidR="00D90072">
        <w:rPr>
          <w:rFonts w:ascii="Times New Roman" w:hAnsi="Times New Roman" w:cs="Times New Roman"/>
          <w:sz w:val="24"/>
          <w:szCs w:val="24"/>
        </w:rPr>
        <w:t xml:space="preserve">, </w:t>
      </w:r>
      <w:r w:rsidR="00F43851">
        <w:rPr>
          <w:rFonts w:ascii="Times New Roman" w:hAnsi="Times New Roman" w:cs="Times New Roman"/>
          <w:sz w:val="24"/>
          <w:szCs w:val="24"/>
        </w:rPr>
        <w:t xml:space="preserve">Knoxville campus on September </w:t>
      </w:r>
      <w:r w:rsidR="003C4D32">
        <w:rPr>
          <w:rFonts w:ascii="Times New Roman" w:hAnsi="Times New Roman" w:cs="Times New Roman"/>
          <w:sz w:val="24"/>
          <w:szCs w:val="24"/>
        </w:rPr>
        <w:t>15</w:t>
      </w:r>
      <w:r w:rsidR="00F43851">
        <w:rPr>
          <w:rFonts w:ascii="Times New Roman" w:hAnsi="Times New Roman" w:cs="Times New Roman"/>
          <w:sz w:val="24"/>
          <w:szCs w:val="24"/>
        </w:rPr>
        <w:t xml:space="preserve">, 2015. The </w:t>
      </w:r>
      <w:r w:rsidR="00991219">
        <w:rPr>
          <w:rFonts w:ascii="Times New Roman" w:hAnsi="Times New Roman" w:cs="Times New Roman"/>
          <w:sz w:val="24"/>
          <w:szCs w:val="24"/>
        </w:rPr>
        <w:t>discussion</w:t>
      </w:r>
      <w:r w:rsidR="00F43851">
        <w:rPr>
          <w:rFonts w:ascii="Times New Roman" w:hAnsi="Times New Roman" w:cs="Times New Roman"/>
          <w:sz w:val="24"/>
          <w:szCs w:val="24"/>
        </w:rPr>
        <w:t xml:space="preserve"> specifically addressed Cuba and race relations, attitudes regarding homosexuality</w:t>
      </w:r>
      <w:r w:rsidR="00D90072">
        <w:rPr>
          <w:rFonts w:ascii="Times New Roman" w:hAnsi="Times New Roman" w:cs="Times New Roman"/>
          <w:sz w:val="24"/>
          <w:szCs w:val="24"/>
        </w:rPr>
        <w:t>, a</w:t>
      </w:r>
      <w:r w:rsidR="00F43851">
        <w:rPr>
          <w:rFonts w:ascii="Times New Roman" w:hAnsi="Times New Roman" w:cs="Times New Roman"/>
          <w:sz w:val="24"/>
          <w:szCs w:val="24"/>
        </w:rPr>
        <w:t xml:space="preserve">nd the state of contemporary novels involving </w:t>
      </w:r>
      <w:r w:rsidR="00D90072">
        <w:rPr>
          <w:rFonts w:ascii="Times New Roman" w:hAnsi="Times New Roman" w:cs="Times New Roman"/>
          <w:sz w:val="24"/>
          <w:szCs w:val="24"/>
        </w:rPr>
        <w:t>B</w:t>
      </w:r>
      <w:r w:rsidR="00F43851">
        <w:rPr>
          <w:rFonts w:ascii="Times New Roman" w:hAnsi="Times New Roman" w:cs="Times New Roman"/>
          <w:sz w:val="24"/>
          <w:szCs w:val="24"/>
        </w:rPr>
        <w:t xml:space="preserve">lack protagonists. </w:t>
      </w:r>
      <w:proofErr w:type="spellStart"/>
      <w:r w:rsidR="00050C7B">
        <w:rPr>
          <w:rFonts w:ascii="Times New Roman" w:hAnsi="Times New Roman" w:cs="Times New Roman"/>
          <w:sz w:val="24"/>
          <w:szCs w:val="24"/>
          <w:lang w:val="es-ES"/>
        </w:rPr>
        <w:t>Our</w:t>
      </w:r>
      <w:proofErr w:type="spellEnd"/>
      <w:r w:rsidR="00050C7B">
        <w:rPr>
          <w:rFonts w:ascii="Times New Roman" w:hAnsi="Times New Roman" w:cs="Times New Roman"/>
          <w:sz w:val="24"/>
          <w:szCs w:val="24"/>
          <w:lang w:val="es-ES"/>
        </w:rPr>
        <w:t xml:space="preserve"> </w:t>
      </w:r>
      <w:proofErr w:type="spellStart"/>
      <w:r w:rsidR="00050C7B">
        <w:rPr>
          <w:rFonts w:ascii="Times New Roman" w:hAnsi="Times New Roman" w:cs="Times New Roman"/>
          <w:sz w:val="24"/>
          <w:szCs w:val="24"/>
          <w:lang w:val="es-ES"/>
        </w:rPr>
        <w:t>exchange</w:t>
      </w:r>
      <w:proofErr w:type="spellEnd"/>
      <w:r w:rsidR="00050C7B">
        <w:rPr>
          <w:rFonts w:ascii="Times New Roman" w:hAnsi="Times New Roman" w:cs="Times New Roman"/>
          <w:sz w:val="24"/>
          <w:szCs w:val="24"/>
          <w:lang w:val="es-ES"/>
        </w:rPr>
        <w:t xml:space="preserve"> </w:t>
      </w:r>
      <w:proofErr w:type="spellStart"/>
      <w:r w:rsidR="00D90072">
        <w:rPr>
          <w:rFonts w:ascii="Times New Roman" w:hAnsi="Times New Roman" w:cs="Times New Roman"/>
          <w:sz w:val="24"/>
          <w:szCs w:val="24"/>
          <w:lang w:val="es-ES"/>
        </w:rPr>
        <w:t>below</w:t>
      </w:r>
      <w:proofErr w:type="spellEnd"/>
      <w:r w:rsidR="00D90072">
        <w:rPr>
          <w:rFonts w:ascii="Times New Roman" w:hAnsi="Times New Roman" w:cs="Times New Roman"/>
          <w:sz w:val="24"/>
          <w:szCs w:val="24"/>
          <w:lang w:val="es-ES"/>
        </w:rPr>
        <w:t xml:space="preserve"> relate</w:t>
      </w:r>
      <w:r w:rsidR="00050C7B">
        <w:rPr>
          <w:rFonts w:ascii="Times New Roman" w:hAnsi="Times New Roman" w:cs="Times New Roman"/>
          <w:sz w:val="24"/>
          <w:szCs w:val="24"/>
          <w:lang w:val="es-ES"/>
        </w:rPr>
        <w:t>s</w:t>
      </w:r>
      <w:r w:rsidR="00D90072">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directly</w:t>
      </w:r>
      <w:proofErr w:type="spellEnd"/>
      <w:r w:rsidR="00F43851" w:rsidRPr="006A3D05">
        <w:rPr>
          <w:rFonts w:ascii="Times New Roman" w:hAnsi="Times New Roman" w:cs="Times New Roman"/>
          <w:sz w:val="24"/>
          <w:szCs w:val="24"/>
          <w:lang w:val="es-ES"/>
        </w:rPr>
        <w:t xml:space="preserve"> </w:t>
      </w:r>
      <w:proofErr w:type="spellStart"/>
      <w:r w:rsidR="00D90072">
        <w:rPr>
          <w:rFonts w:ascii="Times New Roman" w:hAnsi="Times New Roman" w:cs="Times New Roman"/>
          <w:sz w:val="24"/>
          <w:szCs w:val="24"/>
          <w:lang w:val="es-ES"/>
        </w:rPr>
        <w:t>to</w:t>
      </w:r>
      <w:proofErr w:type="spellEnd"/>
      <w:r w:rsidR="00D90072">
        <w:rPr>
          <w:rFonts w:ascii="Times New Roman" w:hAnsi="Times New Roman" w:cs="Times New Roman"/>
          <w:sz w:val="24"/>
          <w:szCs w:val="24"/>
          <w:lang w:val="es-ES"/>
        </w:rPr>
        <w:t xml:space="preserve"> </w:t>
      </w:r>
      <w:r w:rsidR="00F43851" w:rsidRPr="006A3D05">
        <w:rPr>
          <w:rFonts w:ascii="Times New Roman" w:hAnsi="Times New Roman" w:cs="Times New Roman"/>
          <w:sz w:val="24"/>
          <w:szCs w:val="24"/>
          <w:lang w:val="es-ES"/>
        </w:rPr>
        <w:t>Granados</w:t>
      </w:r>
      <w:r w:rsidR="00991219">
        <w:rPr>
          <w:rFonts w:ascii="Times New Roman" w:hAnsi="Times New Roman" w:cs="Times New Roman"/>
          <w:sz w:val="24"/>
          <w:szCs w:val="24"/>
          <w:lang w:val="es-ES"/>
        </w:rPr>
        <w:t>’</w:t>
      </w:r>
      <w:r w:rsidR="00F43851" w:rsidRPr="006A3D05">
        <w:rPr>
          <w:rFonts w:ascii="Times New Roman" w:hAnsi="Times New Roman" w:cs="Times New Roman"/>
          <w:sz w:val="24"/>
          <w:szCs w:val="24"/>
          <w:lang w:val="es-ES"/>
        </w:rPr>
        <w:t xml:space="preserve"> novel:</w:t>
      </w:r>
    </w:p>
    <w:p w14:paraId="543BF7D6" w14:textId="6CDB51C6" w:rsidR="00F43851" w:rsidRDefault="00F43851" w:rsidP="003B7F0F">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Busco una novela cubana que tenga un protagonista negro y gay. </w:t>
      </w:r>
      <w:r>
        <w:rPr>
          <w:rFonts w:ascii="Times New Roman" w:hAnsi="Times New Roman" w:cs="Times New Roman"/>
          <w:sz w:val="24"/>
          <w:szCs w:val="24"/>
        </w:rPr>
        <w:t>¿</w:t>
      </w:r>
      <w:proofErr w:type="spellStart"/>
      <w:r>
        <w:rPr>
          <w:rFonts w:ascii="Times New Roman" w:hAnsi="Times New Roman" w:cs="Times New Roman"/>
          <w:sz w:val="24"/>
          <w:szCs w:val="24"/>
        </w:rPr>
        <w:t>Puedes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recomendarme</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título</w:t>
      </w:r>
      <w:proofErr w:type="spellEnd"/>
      <w:r>
        <w:rPr>
          <w:rFonts w:ascii="Times New Roman" w:hAnsi="Times New Roman" w:cs="Times New Roman"/>
          <w:sz w:val="24"/>
          <w:szCs w:val="24"/>
        </w:rPr>
        <w:t>?</w:t>
      </w:r>
    </w:p>
    <w:p w14:paraId="1B9FA71C" w14:textId="1BDF7E1E" w:rsidR="00F43851" w:rsidRPr="00403581" w:rsidRDefault="003B7F0F" w:rsidP="003B7F0F">
      <w:pPr>
        <w:spacing w:line="480" w:lineRule="auto"/>
        <w:ind w:left="1440"/>
        <w:rPr>
          <w:rFonts w:ascii="Times New Roman" w:hAnsi="Times New Roman" w:cs="Times New Roman"/>
          <w:sz w:val="24"/>
          <w:szCs w:val="24"/>
          <w:lang w:val="es-US"/>
        </w:rPr>
      </w:pPr>
      <w:r>
        <w:rPr>
          <w:rFonts w:ascii="Times New Roman" w:hAnsi="Times New Roman" w:cs="Times New Roman"/>
          <w:sz w:val="24"/>
          <w:szCs w:val="24"/>
        </w:rPr>
        <w:t>[</w:t>
      </w:r>
      <w:r w:rsidR="00F43851">
        <w:rPr>
          <w:rFonts w:ascii="Times New Roman" w:hAnsi="Times New Roman" w:cs="Times New Roman"/>
          <w:sz w:val="24"/>
          <w:szCs w:val="24"/>
        </w:rPr>
        <w:t xml:space="preserve">I am trying to find a Cuban novel that has a </w:t>
      </w:r>
      <w:r w:rsidR="00D90072">
        <w:rPr>
          <w:rFonts w:ascii="Times New Roman" w:hAnsi="Times New Roman" w:cs="Times New Roman"/>
          <w:sz w:val="24"/>
          <w:szCs w:val="24"/>
        </w:rPr>
        <w:t>B</w:t>
      </w:r>
      <w:r w:rsidR="00F43851">
        <w:rPr>
          <w:rFonts w:ascii="Times New Roman" w:hAnsi="Times New Roman" w:cs="Times New Roman"/>
          <w:sz w:val="24"/>
          <w:szCs w:val="24"/>
        </w:rPr>
        <w:t xml:space="preserve">lack gay protagonist. </w:t>
      </w:r>
      <w:proofErr w:type="gramStart"/>
      <w:r w:rsidR="00F43851" w:rsidRPr="00403581">
        <w:rPr>
          <w:rFonts w:ascii="Times New Roman" w:hAnsi="Times New Roman" w:cs="Times New Roman"/>
          <w:sz w:val="24"/>
          <w:szCs w:val="24"/>
          <w:lang w:val="es-US"/>
        </w:rPr>
        <w:t xml:space="preserve">Can </w:t>
      </w:r>
      <w:proofErr w:type="spellStart"/>
      <w:r w:rsidR="00F43851" w:rsidRPr="00403581">
        <w:rPr>
          <w:rFonts w:ascii="Times New Roman" w:hAnsi="Times New Roman" w:cs="Times New Roman"/>
          <w:sz w:val="24"/>
          <w:szCs w:val="24"/>
          <w:lang w:val="es-US"/>
        </w:rPr>
        <w:t>you</w:t>
      </w:r>
      <w:proofErr w:type="spellEnd"/>
      <w:r w:rsidR="00F43851" w:rsidRPr="00403581">
        <w:rPr>
          <w:rFonts w:ascii="Times New Roman" w:hAnsi="Times New Roman" w:cs="Times New Roman"/>
          <w:sz w:val="24"/>
          <w:szCs w:val="24"/>
          <w:lang w:val="es-US"/>
        </w:rPr>
        <w:t xml:space="preserve"> </w:t>
      </w:r>
      <w:proofErr w:type="spellStart"/>
      <w:r w:rsidR="00F43851" w:rsidRPr="00403581">
        <w:rPr>
          <w:rFonts w:ascii="Times New Roman" w:hAnsi="Times New Roman" w:cs="Times New Roman"/>
          <w:sz w:val="24"/>
          <w:szCs w:val="24"/>
          <w:lang w:val="es-US"/>
        </w:rPr>
        <w:t>recommend</w:t>
      </w:r>
      <w:proofErr w:type="spellEnd"/>
      <w:r w:rsidR="00F43851" w:rsidRPr="00403581">
        <w:rPr>
          <w:rFonts w:ascii="Times New Roman" w:hAnsi="Times New Roman" w:cs="Times New Roman"/>
          <w:sz w:val="24"/>
          <w:szCs w:val="24"/>
          <w:lang w:val="es-US"/>
        </w:rPr>
        <w:t xml:space="preserve"> a </w:t>
      </w:r>
      <w:proofErr w:type="spellStart"/>
      <w:r w:rsidR="00F43851" w:rsidRPr="00403581">
        <w:rPr>
          <w:rFonts w:ascii="Times New Roman" w:hAnsi="Times New Roman" w:cs="Times New Roman"/>
          <w:sz w:val="24"/>
          <w:szCs w:val="24"/>
          <w:lang w:val="es-US"/>
        </w:rPr>
        <w:t>title</w:t>
      </w:r>
      <w:proofErr w:type="spellEnd"/>
      <w:r w:rsidR="00F43851" w:rsidRPr="00403581">
        <w:rPr>
          <w:rFonts w:ascii="Times New Roman" w:hAnsi="Times New Roman" w:cs="Times New Roman"/>
          <w:sz w:val="24"/>
          <w:szCs w:val="24"/>
          <w:lang w:val="es-US"/>
        </w:rPr>
        <w:t>?</w:t>
      </w:r>
      <w:proofErr w:type="gramEnd"/>
      <w:r>
        <w:rPr>
          <w:rFonts w:ascii="Times New Roman" w:hAnsi="Times New Roman" w:cs="Times New Roman"/>
          <w:sz w:val="24"/>
          <w:szCs w:val="24"/>
          <w:lang w:val="es-US"/>
        </w:rPr>
        <w:t>]</w:t>
      </w:r>
    </w:p>
    <w:p w14:paraId="56DA92E5" w14:textId="66AD19D9" w:rsidR="00F43851" w:rsidRPr="006A3D05" w:rsidRDefault="00F43851" w:rsidP="003B7F0F">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 xml:space="preserve">Te recomiendo una novela que se llama </w:t>
      </w:r>
      <w:proofErr w:type="spellStart"/>
      <w:r w:rsidRPr="006A3D05">
        <w:rPr>
          <w:rFonts w:ascii="Times New Roman" w:hAnsi="Times New Roman" w:cs="Times New Roman"/>
          <w:i/>
          <w:sz w:val="24"/>
          <w:szCs w:val="24"/>
          <w:lang w:val="es-ES"/>
        </w:rPr>
        <w:t>Adire</w:t>
      </w:r>
      <w:proofErr w:type="spellEnd"/>
      <w:r w:rsidRPr="006A3D05">
        <w:rPr>
          <w:rFonts w:ascii="Times New Roman" w:hAnsi="Times New Roman" w:cs="Times New Roman"/>
          <w:i/>
          <w:sz w:val="24"/>
          <w:szCs w:val="24"/>
          <w:lang w:val="es-ES"/>
        </w:rPr>
        <w:t xml:space="preserve"> y el tiempo roto</w:t>
      </w:r>
      <w:r w:rsidRPr="006A3D05">
        <w:rPr>
          <w:rFonts w:ascii="Times New Roman" w:hAnsi="Times New Roman" w:cs="Times New Roman"/>
          <w:sz w:val="24"/>
          <w:szCs w:val="24"/>
          <w:lang w:val="es-ES"/>
        </w:rPr>
        <w:t xml:space="preserve">. El autor es Manuel Granados, un hombre que era negro y gay. Otros libros de él contienen temas que </w:t>
      </w:r>
      <w:r w:rsidRPr="006A3D05">
        <w:rPr>
          <w:rFonts w:ascii="Times New Roman" w:hAnsi="Times New Roman" w:cs="Times New Roman"/>
          <w:sz w:val="24"/>
          <w:szCs w:val="24"/>
          <w:lang w:val="es-ES"/>
        </w:rPr>
        <w:lastRenderedPageBreak/>
        <w:t xml:space="preserve">trata la homosexualidad y el racismo. Otro libro que trata el tema se llama </w:t>
      </w:r>
      <w:r w:rsidRPr="006A3D05">
        <w:rPr>
          <w:rFonts w:ascii="Times New Roman" w:hAnsi="Times New Roman" w:cs="Times New Roman"/>
          <w:i/>
          <w:sz w:val="24"/>
          <w:szCs w:val="24"/>
          <w:lang w:val="es-ES"/>
        </w:rPr>
        <w:t>Hombres sin mujer</w:t>
      </w:r>
      <w:r w:rsidRPr="006A3D05">
        <w:rPr>
          <w:rFonts w:ascii="Times New Roman" w:hAnsi="Times New Roman" w:cs="Times New Roman"/>
          <w:sz w:val="24"/>
          <w:szCs w:val="24"/>
          <w:lang w:val="es-ES"/>
        </w:rPr>
        <w:t xml:space="preserve"> por Carlos Montenegro.</w:t>
      </w:r>
    </w:p>
    <w:p w14:paraId="1A423E19" w14:textId="53867640" w:rsidR="00F43851" w:rsidRPr="005F0720" w:rsidRDefault="003B7F0F" w:rsidP="00621AE9">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I recommend a novel entitled </w:t>
      </w:r>
      <w:proofErr w:type="spellStart"/>
      <w:r w:rsidR="00F43851">
        <w:rPr>
          <w:rFonts w:ascii="Times New Roman" w:hAnsi="Times New Roman" w:cs="Times New Roman"/>
          <w:i/>
          <w:sz w:val="24"/>
          <w:szCs w:val="24"/>
        </w:rPr>
        <w:t>Adire</w:t>
      </w:r>
      <w:proofErr w:type="spellEnd"/>
      <w:r w:rsidR="00F43851">
        <w:rPr>
          <w:rFonts w:ascii="Times New Roman" w:hAnsi="Times New Roman" w:cs="Times New Roman"/>
          <w:i/>
          <w:sz w:val="24"/>
          <w:szCs w:val="24"/>
        </w:rPr>
        <w:t xml:space="preserve"> y </w:t>
      </w:r>
      <w:proofErr w:type="spellStart"/>
      <w:r w:rsidR="00F43851">
        <w:rPr>
          <w:rFonts w:ascii="Times New Roman" w:hAnsi="Times New Roman" w:cs="Times New Roman"/>
          <w:i/>
          <w:sz w:val="24"/>
          <w:szCs w:val="24"/>
        </w:rPr>
        <w:t>el</w:t>
      </w:r>
      <w:proofErr w:type="spellEnd"/>
      <w:r w:rsidR="00F43851">
        <w:rPr>
          <w:rFonts w:ascii="Times New Roman" w:hAnsi="Times New Roman" w:cs="Times New Roman"/>
          <w:i/>
          <w:sz w:val="24"/>
          <w:szCs w:val="24"/>
        </w:rPr>
        <w:t xml:space="preserve"> </w:t>
      </w:r>
      <w:proofErr w:type="spellStart"/>
      <w:r w:rsidR="00F43851">
        <w:rPr>
          <w:rFonts w:ascii="Times New Roman" w:hAnsi="Times New Roman" w:cs="Times New Roman"/>
          <w:i/>
          <w:sz w:val="24"/>
          <w:szCs w:val="24"/>
        </w:rPr>
        <w:t>tiempo</w:t>
      </w:r>
      <w:proofErr w:type="spellEnd"/>
      <w:r w:rsidR="00F43851">
        <w:rPr>
          <w:rFonts w:ascii="Times New Roman" w:hAnsi="Times New Roman" w:cs="Times New Roman"/>
          <w:i/>
          <w:sz w:val="24"/>
          <w:szCs w:val="24"/>
        </w:rPr>
        <w:t xml:space="preserve"> roto</w:t>
      </w:r>
      <w:r w:rsidR="00F43851">
        <w:rPr>
          <w:rFonts w:ascii="Times New Roman" w:hAnsi="Times New Roman" w:cs="Times New Roman"/>
          <w:sz w:val="24"/>
          <w:szCs w:val="24"/>
        </w:rPr>
        <w:t>. Its author is Manuel Granados,</w:t>
      </w:r>
      <w:r w:rsidR="00585B98">
        <w:rPr>
          <w:rFonts w:ascii="Times New Roman" w:hAnsi="Times New Roman" w:cs="Times New Roman"/>
          <w:sz w:val="24"/>
          <w:szCs w:val="24"/>
        </w:rPr>
        <w:t xml:space="preserve"> who </w:t>
      </w:r>
      <w:r w:rsidR="009E7102">
        <w:rPr>
          <w:rFonts w:ascii="Times New Roman" w:hAnsi="Times New Roman" w:cs="Times New Roman"/>
          <w:sz w:val="24"/>
          <w:szCs w:val="24"/>
        </w:rPr>
        <w:t>was a gay Black man.</w:t>
      </w:r>
      <w:r w:rsidR="00F43851">
        <w:rPr>
          <w:rFonts w:ascii="Times New Roman" w:hAnsi="Times New Roman" w:cs="Times New Roman"/>
          <w:sz w:val="24"/>
          <w:szCs w:val="24"/>
        </w:rPr>
        <w:t xml:space="preserve"> Other books of his </w:t>
      </w:r>
      <w:r w:rsidR="009E7102">
        <w:rPr>
          <w:rFonts w:ascii="Times New Roman" w:hAnsi="Times New Roman" w:cs="Times New Roman"/>
          <w:sz w:val="24"/>
          <w:szCs w:val="24"/>
        </w:rPr>
        <w:t>deal with t</w:t>
      </w:r>
      <w:r w:rsidR="00585B98">
        <w:rPr>
          <w:rFonts w:ascii="Times New Roman" w:hAnsi="Times New Roman" w:cs="Times New Roman"/>
          <w:sz w:val="24"/>
          <w:szCs w:val="24"/>
        </w:rPr>
        <w:t>heme such as</w:t>
      </w:r>
      <w:r w:rsidR="00F43851">
        <w:rPr>
          <w:rFonts w:ascii="Times New Roman" w:hAnsi="Times New Roman" w:cs="Times New Roman"/>
          <w:sz w:val="24"/>
          <w:szCs w:val="24"/>
        </w:rPr>
        <w:t xml:space="preserve"> homosexuality and racism. Another book that deals with th</w:t>
      </w:r>
      <w:r w:rsidR="00585B98">
        <w:rPr>
          <w:rFonts w:ascii="Times New Roman" w:hAnsi="Times New Roman" w:cs="Times New Roman"/>
          <w:sz w:val="24"/>
          <w:szCs w:val="24"/>
        </w:rPr>
        <w:t xml:space="preserve">is </w:t>
      </w:r>
      <w:r w:rsidR="00F43851">
        <w:rPr>
          <w:rFonts w:ascii="Times New Roman" w:hAnsi="Times New Roman" w:cs="Times New Roman"/>
          <w:sz w:val="24"/>
          <w:szCs w:val="24"/>
        </w:rPr>
        <w:t xml:space="preserve">topic is </w:t>
      </w:r>
      <w:r w:rsidR="00F43851">
        <w:rPr>
          <w:rFonts w:ascii="Times New Roman" w:hAnsi="Times New Roman" w:cs="Times New Roman"/>
          <w:i/>
          <w:sz w:val="24"/>
          <w:szCs w:val="24"/>
        </w:rPr>
        <w:t xml:space="preserve">Hombres sin </w:t>
      </w:r>
      <w:proofErr w:type="spellStart"/>
      <w:r w:rsidR="00F43851">
        <w:rPr>
          <w:rFonts w:ascii="Times New Roman" w:hAnsi="Times New Roman" w:cs="Times New Roman"/>
          <w:i/>
          <w:sz w:val="24"/>
          <w:szCs w:val="24"/>
        </w:rPr>
        <w:t>mujer</w:t>
      </w:r>
      <w:proofErr w:type="spellEnd"/>
      <w:r w:rsidR="00F43851">
        <w:rPr>
          <w:rFonts w:ascii="Times New Roman" w:hAnsi="Times New Roman" w:cs="Times New Roman"/>
          <w:sz w:val="24"/>
          <w:szCs w:val="24"/>
        </w:rPr>
        <w:t xml:space="preserve"> by Carlos Montenegro</w:t>
      </w:r>
      <w:r w:rsidR="001F0B00">
        <w:rPr>
          <w:rFonts w:ascii="Times New Roman" w:hAnsi="Times New Roman" w:cs="Times New Roman"/>
          <w:sz w:val="24"/>
          <w:szCs w:val="24"/>
        </w:rPr>
        <w:t>].</w:t>
      </w:r>
    </w:p>
    <w:p w14:paraId="7A5515ED" w14:textId="3A297A55" w:rsidR="00F43851" w:rsidRPr="006A3D05" w:rsidRDefault="00F43851" w:rsidP="00621AE9">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Tomás, ¿cómo fue la situación para los homosexuales, después de la primera década de la Revolución Cubana?</w:t>
      </w:r>
    </w:p>
    <w:p w14:paraId="2D3724ED" w14:textId="637D64D6" w:rsidR="00F43851" w:rsidRDefault="00621AE9" w:rsidP="00621AE9">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Tomás, </w:t>
      </w:r>
      <w:r w:rsidR="009A6EAF">
        <w:rPr>
          <w:rFonts w:ascii="Times New Roman" w:hAnsi="Times New Roman" w:cs="Times New Roman"/>
          <w:sz w:val="24"/>
          <w:szCs w:val="24"/>
        </w:rPr>
        <w:t xml:space="preserve">what </w:t>
      </w:r>
      <w:r w:rsidR="00F43851">
        <w:rPr>
          <w:rFonts w:ascii="Times New Roman" w:hAnsi="Times New Roman" w:cs="Times New Roman"/>
          <w:sz w:val="24"/>
          <w:szCs w:val="24"/>
        </w:rPr>
        <w:t>was the situation</w:t>
      </w:r>
      <w:r w:rsidR="009A6EAF">
        <w:rPr>
          <w:rFonts w:ascii="Times New Roman" w:hAnsi="Times New Roman" w:cs="Times New Roman"/>
          <w:sz w:val="24"/>
          <w:szCs w:val="24"/>
        </w:rPr>
        <w:t xml:space="preserve"> like for </w:t>
      </w:r>
      <w:r w:rsidR="00F43851">
        <w:rPr>
          <w:rFonts w:ascii="Times New Roman" w:hAnsi="Times New Roman" w:cs="Times New Roman"/>
          <w:sz w:val="24"/>
          <w:szCs w:val="24"/>
        </w:rPr>
        <w:t xml:space="preserve">gays, </w:t>
      </w:r>
      <w:r w:rsidR="009A6EAF">
        <w:rPr>
          <w:rFonts w:ascii="Times New Roman" w:hAnsi="Times New Roman" w:cs="Times New Roman"/>
          <w:sz w:val="24"/>
          <w:szCs w:val="24"/>
        </w:rPr>
        <w:t xml:space="preserve">during </w:t>
      </w:r>
      <w:r w:rsidR="00F43851">
        <w:rPr>
          <w:rFonts w:ascii="Times New Roman" w:hAnsi="Times New Roman" w:cs="Times New Roman"/>
          <w:sz w:val="24"/>
          <w:szCs w:val="24"/>
        </w:rPr>
        <w:t xml:space="preserve">the first decade </w:t>
      </w:r>
      <w:r w:rsidR="00121B09">
        <w:rPr>
          <w:rFonts w:ascii="Times New Roman" w:hAnsi="Times New Roman" w:cs="Times New Roman"/>
          <w:sz w:val="24"/>
          <w:szCs w:val="24"/>
        </w:rPr>
        <w:t>following the</w:t>
      </w:r>
      <w:r w:rsidR="00F43851">
        <w:rPr>
          <w:rFonts w:ascii="Times New Roman" w:hAnsi="Times New Roman" w:cs="Times New Roman"/>
          <w:sz w:val="24"/>
          <w:szCs w:val="24"/>
        </w:rPr>
        <w:t xml:space="preserve"> Cuban Revolution?</w:t>
      </w:r>
      <w:r>
        <w:rPr>
          <w:rFonts w:ascii="Times New Roman" w:hAnsi="Times New Roman" w:cs="Times New Roman"/>
          <w:sz w:val="24"/>
          <w:szCs w:val="24"/>
        </w:rPr>
        <w:t>]</w:t>
      </w:r>
    </w:p>
    <w:p w14:paraId="37906D71" w14:textId="73AEF101" w:rsidR="00F43851" w:rsidRPr="006A3D05" w:rsidRDefault="00F43851" w:rsidP="00621AE9">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t>La situación fue difícil. ¿Tienes computadora? Todo está documentado. Escribe UMAP Cuba en la búsqueda de Google.</w:t>
      </w:r>
    </w:p>
    <w:p w14:paraId="3AC35D9F" w14:textId="63CC61DE" w:rsidR="00F43851" w:rsidRDefault="00621AE9" w:rsidP="00621AE9">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The situation was tough. Do you have a computer? Everything is documented. </w:t>
      </w:r>
      <w:r w:rsidR="00F109BA">
        <w:rPr>
          <w:rFonts w:ascii="Times New Roman" w:hAnsi="Times New Roman" w:cs="Times New Roman"/>
          <w:sz w:val="24"/>
          <w:szCs w:val="24"/>
        </w:rPr>
        <w:t xml:space="preserve">Search for </w:t>
      </w:r>
      <w:r w:rsidR="00F43851">
        <w:rPr>
          <w:rFonts w:ascii="Times New Roman" w:hAnsi="Times New Roman" w:cs="Times New Roman"/>
          <w:sz w:val="24"/>
          <w:szCs w:val="24"/>
        </w:rPr>
        <w:t xml:space="preserve">UMAP Cuba </w:t>
      </w:r>
      <w:r w:rsidR="00F109BA">
        <w:rPr>
          <w:rFonts w:ascii="Times New Roman" w:hAnsi="Times New Roman" w:cs="Times New Roman"/>
          <w:sz w:val="24"/>
          <w:szCs w:val="24"/>
        </w:rPr>
        <w:t xml:space="preserve">on </w:t>
      </w:r>
      <w:r w:rsidR="00F43851">
        <w:rPr>
          <w:rFonts w:ascii="Times New Roman" w:hAnsi="Times New Roman" w:cs="Times New Roman"/>
          <w:sz w:val="24"/>
          <w:szCs w:val="24"/>
        </w:rPr>
        <w:t>Goo</w:t>
      </w:r>
      <w:r w:rsidR="00F109BA">
        <w:rPr>
          <w:rFonts w:ascii="Times New Roman" w:hAnsi="Times New Roman" w:cs="Times New Roman"/>
          <w:sz w:val="24"/>
          <w:szCs w:val="24"/>
        </w:rPr>
        <w:t>gle</w:t>
      </w:r>
      <w:r w:rsidR="001F0B00">
        <w:rPr>
          <w:rFonts w:ascii="Times New Roman" w:hAnsi="Times New Roman" w:cs="Times New Roman"/>
          <w:sz w:val="24"/>
          <w:szCs w:val="24"/>
        </w:rPr>
        <w:t>].</w:t>
      </w:r>
    </w:p>
    <w:p w14:paraId="73EB60DE" w14:textId="51349A21" w:rsidR="00F43851" w:rsidRDefault="00F43851" w:rsidP="00F4385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Tomasito’s</w:t>
      </w:r>
      <w:proofErr w:type="spellEnd"/>
      <w:r>
        <w:rPr>
          <w:rFonts w:ascii="Times New Roman" w:hAnsi="Times New Roman" w:cs="Times New Roman"/>
          <w:sz w:val="24"/>
          <w:szCs w:val="24"/>
        </w:rPr>
        <w:t xml:space="preserve"> responses regarding the repression of queer identities in the 1960’s</w:t>
      </w:r>
      <w:r w:rsidR="00D57616">
        <w:rPr>
          <w:rFonts w:ascii="Times New Roman" w:hAnsi="Times New Roman" w:cs="Times New Roman"/>
          <w:sz w:val="24"/>
          <w:szCs w:val="24"/>
        </w:rPr>
        <w:t xml:space="preserve"> </w:t>
      </w:r>
      <w:proofErr w:type="gramStart"/>
      <w:r w:rsidR="00D57616">
        <w:rPr>
          <w:rFonts w:ascii="Times New Roman" w:hAnsi="Times New Roman" w:cs="Times New Roman"/>
          <w:sz w:val="24"/>
          <w:szCs w:val="24"/>
        </w:rPr>
        <w:t>were</w:t>
      </w:r>
      <w:proofErr w:type="gramEnd"/>
      <w:r w:rsidR="00D57616">
        <w:rPr>
          <w:rFonts w:ascii="Times New Roman" w:hAnsi="Times New Roman" w:cs="Times New Roman"/>
          <w:sz w:val="24"/>
          <w:szCs w:val="24"/>
        </w:rPr>
        <w:t xml:space="preserve"> relatively short</w:t>
      </w:r>
      <w:r>
        <w:rPr>
          <w:rFonts w:ascii="Times New Roman" w:hAnsi="Times New Roman" w:cs="Times New Roman"/>
          <w:sz w:val="24"/>
          <w:szCs w:val="24"/>
        </w:rPr>
        <w:t xml:space="preserve">; however, the reference to the </w:t>
      </w:r>
      <w:r w:rsidR="00D57616">
        <w:rPr>
          <w:rFonts w:ascii="Times New Roman" w:hAnsi="Times New Roman" w:cs="Times New Roman"/>
          <w:sz w:val="24"/>
          <w:szCs w:val="24"/>
        </w:rPr>
        <w:t xml:space="preserve">Military Units to Aid Production </w:t>
      </w:r>
      <w:r>
        <w:rPr>
          <w:rFonts w:ascii="Times New Roman" w:hAnsi="Times New Roman" w:cs="Times New Roman"/>
          <w:sz w:val="24"/>
          <w:szCs w:val="24"/>
        </w:rPr>
        <w:t>(</w:t>
      </w:r>
      <w:proofErr w:type="spellStart"/>
      <w:r>
        <w:rPr>
          <w:rFonts w:ascii="Times New Roman" w:hAnsi="Times New Roman" w:cs="Times New Roman"/>
          <w:sz w:val="24"/>
          <w:szCs w:val="24"/>
        </w:rPr>
        <w:t>Unidades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Militares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Ayuda</w:t>
      </w:r>
      <w:proofErr w:type="spellEnd"/>
      <w:r>
        <w:rPr>
          <w:rFonts w:ascii="Times New Roman" w:hAnsi="Times New Roman" w:cs="Times New Roman"/>
          <w:sz w:val="24"/>
          <w:szCs w:val="24"/>
        </w:rPr>
        <w:t xml:space="preserve"> a la </w:t>
      </w:r>
      <w:proofErr w:type="spellStart"/>
      <w:r>
        <w:rPr>
          <w:rFonts w:ascii="Times New Roman" w:hAnsi="Times New Roman" w:cs="Times New Roman"/>
          <w:sz w:val="24"/>
          <w:szCs w:val="24"/>
        </w:rPr>
        <w:t>Producción</w:t>
      </w:r>
      <w:proofErr w:type="spellEnd"/>
      <w:r>
        <w:rPr>
          <w:rFonts w:ascii="Times New Roman" w:hAnsi="Times New Roman" w:cs="Times New Roman"/>
          <w:sz w:val="24"/>
          <w:szCs w:val="24"/>
        </w:rPr>
        <w:t xml:space="preserve">) </w:t>
      </w:r>
      <w:r w:rsidR="00621AE9">
        <w:rPr>
          <w:rFonts w:ascii="Times New Roman" w:hAnsi="Times New Roman" w:cs="Times New Roman"/>
          <w:sz w:val="24"/>
          <w:szCs w:val="24"/>
        </w:rPr>
        <w:t>[</w:t>
      </w:r>
      <w:r>
        <w:rPr>
          <w:rFonts w:ascii="Times New Roman" w:hAnsi="Times New Roman" w:cs="Times New Roman"/>
          <w:sz w:val="24"/>
          <w:szCs w:val="24"/>
        </w:rPr>
        <w:t>Military Units to Aid Production</w:t>
      </w:r>
      <w:r w:rsidR="00621AE9">
        <w:rPr>
          <w:rFonts w:ascii="Times New Roman" w:hAnsi="Times New Roman" w:cs="Times New Roman"/>
          <w:sz w:val="24"/>
          <w:szCs w:val="24"/>
        </w:rPr>
        <w:t xml:space="preserve">] </w:t>
      </w:r>
      <w:r w:rsidR="00D57616">
        <w:rPr>
          <w:rFonts w:ascii="Times New Roman" w:hAnsi="Times New Roman" w:cs="Times New Roman"/>
          <w:sz w:val="24"/>
          <w:szCs w:val="24"/>
        </w:rPr>
        <w:t xml:space="preserve">(UMAP) </w:t>
      </w:r>
      <w:r>
        <w:rPr>
          <w:rFonts w:ascii="Times New Roman" w:hAnsi="Times New Roman" w:cs="Times New Roman"/>
          <w:sz w:val="24"/>
          <w:szCs w:val="24"/>
        </w:rPr>
        <w:t xml:space="preserve">is significant because </w:t>
      </w:r>
      <w:r w:rsidR="00D57616">
        <w:rPr>
          <w:rFonts w:ascii="Times New Roman" w:hAnsi="Times New Roman" w:cs="Times New Roman"/>
          <w:sz w:val="24"/>
          <w:szCs w:val="24"/>
        </w:rPr>
        <w:t xml:space="preserve">his </w:t>
      </w:r>
      <w:r>
        <w:rPr>
          <w:rFonts w:ascii="Times New Roman" w:hAnsi="Times New Roman" w:cs="Times New Roman"/>
          <w:sz w:val="24"/>
          <w:szCs w:val="24"/>
        </w:rPr>
        <w:t>personal friends and fellow authors</w:t>
      </w:r>
      <w:r w:rsidR="00D57616">
        <w:rPr>
          <w:rFonts w:ascii="Times New Roman" w:hAnsi="Times New Roman" w:cs="Times New Roman"/>
          <w:sz w:val="24"/>
          <w:szCs w:val="24"/>
        </w:rPr>
        <w:t xml:space="preserve">, including </w:t>
      </w:r>
      <w:proofErr w:type="spellStart"/>
      <w:r>
        <w:rPr>
          <w:rFonts w:ascii="Times New Roman" w:hAnsi="Times New Roman" w:cs="Times New Roman"/>
          <w:sz w:val="24"/>
          <w:szCs w:val="24"/>
        </w:rPr>
        <w:t>Walterio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Carbonell</w:t>
      </w:r>
      <w:proofErr w:type="spellEnd"/>
      <w:r w:rsidR="00D57616">
        <w:rPr>
          <w:rFonts w:ascii="Times New Roman" w:hAnsi="Times New Roman" w:cs="Times New Roman"/>
          <w:sz w:val="24"/>
          <w:szCs w:val="24"/>
        </w:rPr>
        <w:t>,</w:t>
      </w:r>
      <w:r>
        <w:rPr>
          <w:rFonts w:ascii="Times New Roman" w:hAnsi="Times New Roman" w:cs="Times New Roman"/>
          <w:sz w:val="24"/>
          <w:szCs w:val="24"/>
        </w:rPr>
        <w:t xml:space="preserve"> were forced to work in these labor camps. The Cuban government used the UMAP to rehabilitate</w:t>
      </w:r>
      <w:r w:rsidR="00D57616">
        <w:rPr>
          <w:rFonts w:ascii="Times New Roman" w:hAnsi="Times New Roman" w:cs="Times New Roman"/>
          <w:sz w:val="24"/>
          <w:szCs w:val="24"/>
        </w:rPr>
        <w:t xml:space="preserve"> those who held</w:t>
      </w:r>
      <w:r>
        <w:rPr>
          <w:rFonts w:ascii="Times New Roman" w:hAnsi="Times New Roman" w:cs="Times New Roman"/>
          <w:sz w:val="24"/>
          <w:szCs w:val="24"/>
        </w:rPr>
        <w:t xml:space="preserve"> </w:t>
      </w:r>
      <w:r w:rsidR="002A792B">
        <w:rPr>
          <w:rFonts w:ascii="Times New Roman" w:hAnsi="Times New Roman" w:cs="Times New Roman"/>
          <w:sz w:val="24"/>
          <w:szCs w:val="24"/>
        </w:rPr>
        <w:t xml:space="preserve">independent or opposing views regarding measures taken by </w:t>
      </w:r>
      <w:r>
        <w:rPr>
          <w:rFonts w:ascii="Times New Roman" w:hAnsi="Times New Roman" w:cs="Times New Roman"/>
          <w:sz w:val="24"/>
          <w:szCs w:val="24"/>
        </w:rPr>
        <w:t xml:space="preserve">the </w:t>
      </w:r>
      <w:r w:rsidR="00D57616">
        <w:rPr>
          <w:rFonts w:ascii="Times New Roman" w:hAnsi="Times New Roman" w:cs="Times New Roman"/>
          <w:sz w:val="24"/>
          <w:szCs w:val="24"/>
        </w:rPr>
        <w:t>r</w:t>
      </w:r>
      <w:r>
        <w:rPr>
          <w:rFonts w:ascii="Times New Roman" w:hAnsi="Times New Roman" w:cs="Times New Roman"/>
          <w:sz w:val="24"/>
          <w:szCs w:val="24"/>
        </w:rPr>
        <w:t>evolution</w:t>
      </w:r>
      <w:r w:rsidR="002A792B">
        <w:rPr>
          <w:rFonts w:ascii="Times New Roman" w:hAnsi="Times New Roman" w:cs="Times New Roman"/>
          <w:sz w:val="24"/>
          <w:szCs w:val="24"/>
        </w:rPr>
        <w:t xml:space="preserve"> under the umbrella of national well-being.</w:t>
      </w:r>
      <w:r>
        <w:rPr>
          <w:rFonts w:ascii="Times New Roman" w:hAnsi="Times New Roman" w:cs="Times New Roman"/>
          <w:sz w:val="24"/>
          <w:szCs w:val="24"/>
        </w:rPr>
        <w:t xml:space="preserve"> Many</w:t>
      </w:r>
      <w:r w:rsidR="00D57616">
        <w:rPr>
          <w:rFonts w:ascii="Times New Roman" w:hAnsi="Times New Roman" w:cs="Times New Roman"/>
          <w:sz w:val="24"/>
          <w:szCs w:val="24"/>
        </w:rPr>
        <w:t xml:space="preserve"> of these </w:t>
      </w:r>
      <w:r>
        <w:rPr>
          <w:rFonts w:ascii="Times New Roman" w:hAnsi="Times New Roman" w:cs="Times New Roman"/>
          <w:sz w:val="24"/>
          <w:szCs w:val="24"/>
        </w:rPr>
        <w:t>victims were dissident intellectuals, people with mental illnesses</w:t>
      </w:r>
      <w:r w:rsidR="00D57616">
        <w:rPr>
          <w:rFonts w:ascii="Times New Roman" w:hAnsi="Times New Roman" w:cs="Times New Roman"/>
          <w:sz w:val="24"/>
          <w:szCs w:val="24"/>
        </w:rPr>
        <w:t xml:space="preserve">, </w:t>
      </w:r>
      <w:r>
        <w:rPr>
          <w:rFonts w:ascii="Times New Roman" w:hAnsi="Times New Roman" w:cs="Times New Roman"/>
          <w:sz w:val="24"/>
          <w:szCs w:val="24"/>
        </w:rPr>
        <w:t xml:space="preserve">and gay men. </w:t>
      </w:r>
      <w:proofErr w:type="spellStart"/>
      <w:r>
        <w:rPr>
          <w:rFonts w:ascii="Times New Roman" w:hAnsi="Times New Roman" w:cs="Times New Roman"/>
          <w:sz w:val="24"/>
          <w:szCs w:val="24"/>
        </w:rPr>
        <w:t>Tomasito</w:t>
      </w:r>
      <w:proofErr w:type="spellEnd"/>
      <w:r>
        <w:rPr>
          <w:rFonts w:ascii="Times New Roman" w:hAnsi="Times New Roman" w:cs="Times New Roman"/>
          <w:sz w:val="24"/>
          <w:szCs w:val="24"/>
        </w:rPr>
        <w:t xml:space="preserve"> seemed visibly ashamed of the history around the UMAP. We briefly </w:t>
      </w:r>
      <w:r>
        <w:rPr>
          <w:rFonts w:ascii="Times New Roman" w:hAnsi="Times New Roman" w:cs="Times New Roman"/>
          <w:sz w:val="24"/>
          <w:szCs w:val="24"/>
        </w:rPr>
        <w:lastRenderedPageBreak/>
        <w:t xml:space="preserve">discussed the </w:t>
      </w:r>
      <w:proofErr w:type="spellStart"/>
      <w:r>
        <w:rPr>
          <w:rFonts w:ascii="Times New Roman" w:hAnsi="Times New Roman" w:cs="Times New Roman"/>
          <w:sz w:val="24"/>
          <w:szCs w:val="24"/>
        </w:rPr>
        <w:t>Heberto</w:t>
      </w:r>
      <w:proofErr w:type="spellEnd"/>
      <w:r>
        <w:rPr>
          <w:rFonts w:ascii="Times New Roman" w:hAnsi="Times New Roman" w:cs="Times New Roman"/>
          <w:sz w:val="24"/>
          <w:szCs w:val="24"/>
        </w:rPr>
        <w:t xml:space="preserve"> Padilla affair and the</w:t>
      </w:r>
      <w:r w:rsidR="006966CC">
        <w:rPr>
          <w:rFonts w:ascii="Times New Roman" w:hAnsi="Times New Roman" w:cs="Times New Roman"/>
          <w:sz w:val="24"/>
          <w:szCs w:val="24"/>
        </w:rPr>
        <w:t xml:space="preserve"> enhanced censorship efforts of the National Union of Writers and Artists of Cuba</w:t>
      </w:r>
      <w:r>
        <w:rPr>
          <w:rFonts w:ascii="Times New Roman" w:hAnsi="Times New Roman" w:cs="Times New Roman"/>
          <w:sz w:val="24"/>
          <w:szCs w:val="24"/>
        </w:rPr>
        <w:t xml:space="preserve"> </w:t>
      </w:r>
      <w:r w:rsidR="00621AE9">
        <w:rPr>
          <w:rFonts w:ascii="Times New Roman" w:hAnsi="Times New Roman" w:cs="Times New Roman"/>
          <w:sz w:val="24"/>
          <w:szCs w:val="24"/>
        </w:rPr>
        <w:t>[</w:t>
      </w:r>
      <w:r>
        <w:rPr>
          <w:rFonts w:ascii="Times New Roman" w:hAnsi="Times New Roman" w:cs="Times New Roman"/>
          <w:sz w:val="24"/>
          <w:szCs w:val="24"/>
        </w:rPr>
        <w:t xml:space="preserve">Unión Nacional de </w:t>
      </w:r>
      <w:proofErr w:type="spellStart"/>
      <w:r>
        <w:rPr>
          <w:rFonts w:ascii="Times New Roman" w:hAnsi="Times New Roman" w:cs="Times New Roman"/>
          <w:sz w:val="24"/>
          <w:szCs w:val="24"/>
        </w:rPr>
        <w:t>Escitores</w:t>
      </w:r>
      <w:proofErr w:type="spellEnd"/>
      <w:r>
        <w:rPr>
          <w:rFonts w:ascii="Times New Roman" w:hAnsi="Times New Roman" w:cs="Times New Roman"/>
          <w:sz w:val="24"/>
          <w:szCs w:val="24"/>
        </w:rPr>
        <w:t xml:space="preserve"> y Artistas de Cuba</w:t>
      </w:r>
      <w:r w:rsidR="00621AE9">
        <w:rPr>
          <w:rFonts w:ascii="Times New Roman" w:hAnsi="Times New Roman" w:cs="Times New Roman"/>
          <w:sz w:val="24"/>
          <w:szCs w:val="24"/>
        </w:rPr>
        <w:t>]</w:t>
      </w:r>
      <w:r>
        <w:rPr>
          <w:rFonts w:ascii="Times New Roman" w:hAnsi="Times New Roman" w:cs="Times New Roman"/>
          <w:sz w:val="24"/>
          <w:szCs w:val="24"/>
        </w:rPr>
        <w:t xml:space="preserve"> </w:t>
      </w:r>
      <w:r w:rsidR="006966CC">
        <w:rPr>
          <w:rFonts w:ascii="Times New Roman" w:hAnsi="Times New Roman" w:cs="Times New Roman"/>
          <w:sz w:val="24"/>
          <w:szCs w:val="24"/>
        </w:rPr>
        <w:t xml:space="preserve">the year </w:t>
      </w:r>
      <w:r>
        <w:rPr>
          <w:rFonts w:ascii="Times New Roman" w:hAnsi="Times New Roman" w:cs="Times New Roman"/>
          <w:sz w:val="24"/>
          <w:szCs w:val="24"/>
        </w:rPr>
        <w:t>after Granados</w:t>
      </w:r>
      <w:r w:rsidR="006966CC">
        <w:rPr>
          <w:rFonts w:ascii="Times New Roman" w:hAnsi="Times New Roman" w:cs="Times New Roman"/>
          <w:sz w:val="24"/>
          <w:szCs w:val="24"/>
        </w:rPr>
        <w:t>’</w:t>
      </w:r>
      <w:r>
        <w:rPr>
          <w:rFonts w:ascii="Times New Roman" w:hAnsi="Times New Roman" w:cs="Times New Roman"/>
          <w:sz w:val="24"/>
          <w:szCs w:val="24"/>
        </w:rPr>
        <w:t xml:space="preserve"> novel</w:t>
      </w:r>
      <w:r w:rsidR="006966CC">
        <w:rPr>
          <w:rFonts w:ascii="Times New Roman" w:hAnsi="Times New Roman" w:cs="Times New Roman"/>
          <w:sz w:val="24"/>
          <w:szCs w:val="24"/>
        </w:rPr>
        <w:t xml:space="preserve"> was published</w:t>
      </w:r>
      <w:r>
        <w:rPr>
          <w:rFonts w:ascii="Times New Roman" w:hAnsi="Times New Roman" w:cs="Times New Roman"/>
          <w:sz w:val="24"/>
          <w:szCs w:val="24"/>
        </w:rPr>
        <w:t xml:space="preserve">. </w:t>
      </w:r>
      <w:r w:rsidRPr="004F13B6">
        <w:rPr>
          <w:rFonts w:ascii="Times New Roman" w:hAnsi="Times New Roman" w:cs="Times New Roman"/>
          <w:sz w:val="24"/>
          <w:szCs w:val="24"/>
        </w:rPr>
        <w:t>The</w:t>
      </w:r>
      <w:r>
        <w:rPr>
          <w:rFonts w:ascii="Times New Roman" w:hAnsi="Times New Roman" w:cs="Times New Roman"/>
          <w:sz w:val="24"/>
          <w:szCs w:val="24"/>
        </w:rPr>
        <w:t xml:space="preserve"> novel </w:t>
      </w:r>
      <w:r w:rsidR="006966CC">
        <w:rPr>
          <w:rFonts w:ascii="Times New Roman" w:hAnsi="Times New Roman" w:cs="Times New Roman"/>
          <w:sz w:val="24"/>
          <w:szCs w:val="24"/>
        </w:rPr>
        <w:t>was</w:t>
      </w:r>
      <w:r>
        <w:rPr>
          <w:rFonts w:ascii="Times New Roman" w:hAnsi="Times New Roman" w:cs="Times New Roman"/>
          <w:sz w:val="24"/>
          <w:szCs w:val="24"/>
        </w:rPr>
        <w:t xml:space="preserve"> groundbreaking</w:t>
      </w:r>
      <w:r w:rsidR="006966CC">
        <w:rPr>
          <w:rFonts w:ascii="Times New Roman" w:hAnsi="Times New Roman" w:cs="Times New Roman"/>
          <w:sz w:val="24"/>
          <w:szCs w:val="24"/>
        </w:rPr>
        <w:t xml:space="preserve"> because </w:t>
      </w:r>
      <w:r>
        <w:rPr>
          <w:rFonts w:ascii="Times New Roman" w:hAnsi="Times New Roman" w:cs="Times New Roman"/>
          <w:sz w:val="24"/>
          <w:szCs w:val="24"/>
        </w:rPr>
        <w:t>it expand</w:t>
      </w:r>
      <w:r w:rsidR="006966CC">
        <w:rPr>
          <w:rFonts w:ascii="Times New Roman" w:hAnsi="Times New Roman" w:cs="Times New Roman"/>
          <w:sz w:val="24"/>
          <w:szCs w:val="24"/>
        </w:rPr>
        <w:t>ed</w:t>
      </w:r>
      <w:r>
        <w:rPr>
          <w:rFonts w:ascii="Times New Roman" w:hAnsi="Times New Roman" w:cs="Times New Roman"/>
          <w:sz w:val="24"/>
          <w:szCs w:val="24"/>
        </w:rPr>
        <w:t xml:space="preserve"> on </w:t>
      </w:r>
      <w:r w:rsidR="006966CC">
        <w:rPr>
          <w:rFonts w:ascii="Times New Roman" w:hAnsi="Times New Roman" w:cs="Times New Roman"/>
          <w:sz w:val="24"/>
          <w:szCs w:val="24"/>
        </w:rPr>
        <w:t xml:space="preserve">the </w:t>
      </w:r>
      <w:r>
        <w:rPr>
          <w:rFonts w:ascii="Times New Roman" w:hAnsi="Times New Roman" w:cs="Times New Roman"/>
          <w:sz w:val="24"/>
          <w:szCs w:val="24"/>
        </w:rPr>
        <w:t>intersectional</w:t>
      </w:r>
      <w:r w:rsidR="006966CC">
        <w:rPr>
          <w:rFonts w:ascii="Times New Roman" w:hAnsi="Times New Roman" w:cs="Times New Roman"/>
          <w:sz w:val="24"/>
          <w:szCs w:val="24"/>
        </w:rPr>
        <w:t xml:space="preserve"> and</w:t>
      </w:r>
      <w:r>
        <w:rPr>
          <w:rFonts w:ascii="Times New Roman" w:hAnsi="Times New Roman" w:cs="Times New Roman"/>
          <w:sz w:val="24"/>
          <w:szCs w:val="24"/>
        </w:rPr>
        <w:t xml:space="preserve"> relational dynamics of </w:t>
      </w:r>
      <w:r w:rsidR="006966CC">
        <w:rPr>
          <w:rFonts w:ascii="Times New Roman" w:hAnsi="Times New Roman" w:cs="Times New Roman"/>
          <w:sz w:val="24"/>
          <w:szCs w:val="24"/>
        </w:rPr>
        <w:t>B</w:t>
      </w:r>
      <w:r>
        <w:rPr>
          <w:rFonts w:ascii="Times New Roman" w:hAnsi="Times New Roman" w:cs="Times New Roman"/>
          <w:sz w:val="24"/>
          <w:szCs w:val="24"/>
        </w:rPr>
        <w:t xml:space="preserve">lack male representations </w:t>
      </w:r>
      <w:r w:rsidR="006966CC">
        <w:rPr>
          <w:rFonts w:ascii="Times New Roman" w:hAnsi="Times New Roman" w:cs="Times New Roman"/>
          <w:sz w:val="24"/>
          <w:szCs w:val="24"/>
        </w:rPr>
        <w:t xml:space="preserve">by addressing issues of </w:t>
      </w:r>
      <w:r>
        <w:rPr>
          <w:rFonts w:ascii="Times New Roman" w:hAnsi="Times New Roman" w:cs="Times New Roman"/>
          <w:sz w:val="24"/>
          <w:szCs w:val="24"/>
        </w:rPr>
        <w:t xml:space="preserve">gender, race, sexuality, social </w:t>
      </w:r>
      <w:r w:rsidR="00A4245C">
        <w:rPr>
          <w:rFonts w:ascii="Times New Roman" w:hAnsi="Times New Roman" w:cs="Times New Roman"/>
          <w:sz w:val="24"/>
          <w:szCs w:val="24"/>
        </w:rPr>
        <w:t>class,</w:t>
      </w:r>
      <w:r>
        <w:rPr>
          <w:rFonts w:ascii="Times New Roman" w:hAnsi="Times New Roman" w:cs="Times New Roman"/>
          <w:sz w:val="24"/>
          <w:szCs w:val="24"/>
        </w:rPr>
        <w:t xml:space="preserve"> and education level. Arguably, Manuel Granados</w:t>
      </w:r>
      <w:r w:rsidR="00991219">
        <w:rPr>
          <w:rFonts w:ascii="Times New Roman" w:hAnsi="Times New Roman" w:cs="Times New Roman"/>
          <w:sz w:val="24"/>
          <w:szCs w:val="24"/>
        </w:rPr>
        <w:t>’</w:t>
      </w:r>
      <w:r>
        <w:rPr>
          <w:rFonts w:ascii="Times New Roman" w:hAnsi="Times New Roman" w:cs="Times New Roman"/>
          <w:sz w:val="24"/>
          <w:szCs w:val="24"/>
        </w:rPr>
        <w:t xml:space="preserve"> most</w:t>
      </w:r>
      <w:r w:rsidR="00991219">
        <w:rPr>
          <w:rFonts w:ascii="Times New Roman" w:hAnsi="Times New Roman" w:cs="Times New Roman"/>
          <w:sz w:val="24"/>
          <w:szCs w:val="24"/>
        </w:rPr>
        <w:t xml:space="preserve"> </w:t>
      </w:r>
      <w:r>
        <w:rPr>
          <w:rFonts w:ascii="Times New Roman" w:hAnsi="Times New Roman" w:cs="Times New Roman"/>
          <w:sz w:val="24"/>
          <w:szCs w:val="24"/>
        </w:rPr>
        <w:t xml:space="preserve">important text,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sidR="00BD798C">
        <w:rPr>
          <w:rFonts w:ascii="Times New Roman" w:hAnsi="Times New Roman" w:cs="Times New Roman"/>
          <w:sz w:val="24"/>
          <w:szCs w:val="24"/>
        </w:rPr>
        <w:t>builds</w:t>
      </w:r>
      <w:r>
        <w:rPr>
          <w:rFonts w:ascii="Times New Roman" w:hAnsi="Times New Roman" w:cs="Times New Roman"/>
          <w:sz w:val="24"/>
          <w:szCs w:val="24"/>
        </w:rPr>
        <w:t xml:space="preserve"> on</w:t>
      </w:r>
      <w:r w:rsidR="00991219">
        <w:rPr>
          <w:rFonts w:ascii="Times New Roman" w:hAnsi="Times New Roman" w:cs="Times New Roman"/>
          <w:sz w:val="24"/>
          <w:szCs w:val="24"/>
        </w:rPr>
        <w:t xml:space="preserve"> W.E.B. </w:t>
      </w:r>
      <w:r>
        <w:rPr>
          <w:rFonts w:ascii="Times New Roman" w:hAnsi="Times New Roman" w:cs="Times New Roman"/>
          <w:sz w:val="24"/>
          <w:szCs w:val="24"/>
        </w:rPr>
        <w:t xml:space="preserve">Du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 xml:space="preserve"> theorization of double consciousness and Frantz Fanon’s inferiority complex paradigm </w:t>
      </w:r>
      <w:r w:rsidR="0010578B">
        <w:rPr>
          <w:rFonts w:ascii="Times New Roman" w:hAnsi="Times New Roman" w:cs="Times New Roman"/>
          <w:sz w:val="24"/>
          <w:szCs w:val="24"/>
        </w:rPr>
        <w:t xml:space="preserve">while </w:t>
      </w:r>
      <w:r>
        <w:rPr>
          <w:rFonts w:ascii="Times New Roman" w:hAnsi="Times New Roman" w:cs="Times New Roman"/>
          <w:sz w:val="24"/>
          <w:szCs w:val="24"/>
        </w:rPr>
        <w:t xml:space="preserve">simultaneously </w:t>
      </w:r>
      <w:r w:rsidR="0010578B">
        <w:rPr>
          <w:rFonts w:ascii="Times New Roman" w:hAnsi="Times New Roman" w:cs="Times New Roman"/>
          <w:sz w:val="24"/>
          <w:szCs w:val="24"/>
        </w:rPr>
        <w:t xml:space="preserve">and comprehensively engaging </w:t>
      </w:r>
      <w:r>
        <w:rPr>
          <w:rFonts w:ascii="Times New Roman" w:hAnsi="Times New Roman" w:cs="Times New Roman"/>
          <w:sz w:val="24"/>
          <w:szCs w:val="24"/>
        </w:rPr>
        <w:t xml:space="preserve">with </w:t>
      </w:r>
      <w:r w:rsidR="0010578B">
        <w:rPr>
          <w:rFonts w:ascii="Times New Roman" w:hAnsi="Times New Roman" w:cs="Times New Roman"/>
          <w:sz w:val="24"/>
          <w:szCs w:val="24"/>
        </w:rPr>
        <w:t xml:space="preserve">the </w:t>
      </w:r>
      <w:r>
        <w:rPr>
          <w:rFonts w:ascii="Times New Roman" w:hAnsi="Times New Roman" w:cs="Times New Roman"/>
          <w:sz w:val="24"/>
          <w:szCs w:val="24"/>
        </w:rPr>
        <w:t xml:space="preserve">present-day </w:t>
      </w:r>
      <w:r w:rsidR="0010578B">
        <w:rPr>
          <w:rFonts w:ascii="Times New Roman" w:hAnsi="Times New Roman" w:cs="Times New Roman"/>
          <w:sz w:val="24"/>
          <w:szCs w:val="24"/>
        </w:rPr>
        <w:t xml:space="preserve">framework of </w:t>
      </w:r>
      <w:r>
        <w:rPr>
          <w:rFonts w:ascii="Times New Roman" w:hAnsi="Times New Roman" w:cs="Times New Roman"/>
          <w:sz w:val="24"/>
          <w:szCs w:val="24"/>
        </w:rPr>
        <w:t xml:space="preserve">intersectionality popularized by </w:t>
      </w:r>
      <w:proofErr w:type="spellStart"/>
      <w:r>
        <w:rPr>
          <w:rFonts w:ascii="Times New Roman" w:hAnsi="Times New Roman" w:cs="Times New Roman"/>
          <w:sz w:val="24"/>
          <w:szCs w:val="24"/>
        </w:rPr>
        <w:t>Kimberlé</w:t>
      </w:r>
      <w:proofErr w:type="spellEnd"/>
      <w:r>
        <w:rPr>
          <w:rFonts w:ascii="Times New Roman" w:hAnsi="Times New Roman" w:cs="Times New Roman"/>
          <w:sz w:val="24"/>
          <w:szCs w:val="24"/>
        </w:rPr>
        <w:t xml:space="preserve"> Williams Crenshaw. Seymour </w:t>
      </w:r>
      <w:proofErr w:type="spellStart"/>
      <w:r>
        <w:rPr>
          <w:rFonts w:ascii="Times New Roman" w:hAnsi="Times New Roman" w:cs="Times New Roman"/>
          <w:sz w:val="24"/>
          <w:szCs w:val="24"/>
        </w:rPr>
        <w:t>Menton</w:t>
      </w:r>
      <w:proofErr w:type="spellEnd"/>
      <w:r>
        <w:rPr>
          <w:rFonts w:ascii="Times New Roman" w:hAnsi="Times New Roman" w:cs="Times New Roman"/>
          <w:sz w:val="24"/>
          <w:szCs w:val="24"/>
        </w:rPr>
        <w:t xml:space="preserve"> references the prevalence of psychologically complex characters</w:t>
      </w:r>
      <w:r w:rsidR="00317EF5">
        <w:rPr>
          <w:rFonts w:ascii="Times New Roman" w:hAnsi="Times New Roman" w:cs="Times New Roman"/>
          <w:sz w:val="24"/>
          <w:szCs w:val="24"/>
        </w:rPr>
        <w:t xml:space="preserve"> </w:t>
      </w:r>
      <w:r>
        <w:rPr>
          <w:rFonts w:ascii="Times New Roman" w:hAnsi="Times New Roman" w:cs="Times New Roman"/>
          <w:sz w:val="24"/>
          <w:szCs w:val="24"/>
        </w:rPr>
        <w:t xml:space="preserve">in Cuban epic novels </w:t>
      </w:r>
      <w:r w:rsidR="005E3CF2">
        <w:rPr>
          <w:rFonts w:ascii="Times New Roman" w:hAnsi="Times New Roman" w:cs="Times New Roman"/>
          <w:sz w:val="24"/>
          <w:szCs w:val="24"/>
        </w:rPr>
        <w:t>from the 1960s, includin</w:t>
      </w:r>
      <w:r w:rsidR="00317EF5">
        <w:rPr>
          <w:rFonts w:ascii="Times New Roman" w:hAnsi="Times New Roman" w:cs="Times New Roman"/>
          <w:sz w:val="24"/>
          <w:szCs w:val="24"/>
        </w:rPr>
        <w:t xml:space="preserve">g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sidRPr="005B142C">
        <w:rPr>
          <w:rFonts w:ascii="Times New Roman" w:hAnsi="Times New Roman" w:cs="Times New Roman"/>
          <w:i/>
          <w:sz w:val="24"/>
          <w:szCs w:val="24"/>
        </w:rPr>
        <w:t xml:space="preserve"> roto</w:t>
      </w:r>
      <w:r>
        <w:rPr>
          <w:rFonts w:ascii="Times New Roman" w:hAnsi="Times New Roman" w:cs="Times New Roman"/>
          <w:sz w:val="24"/>
          <w:szCs w:val="24"/>
        </w:rPr>
        <w:t xml:space="preserve"> (42). </w:t>
      </w:r>
      <w:r w:rsidR="005E3CF2">
        <w:rPr>
          <w:rFonts w:ascii="Times New Roman" w:hAnsi="Times New Roman" w:cs="Times New Roman"/>
          <w:sz w:val="24"/>
          <w:szCs w:val="24"/>
        </w:rPr>
        <w:t xml:space="preserve">As </w:t>
      </w:r>
      <w:r>
        <w:rPr>
          <w:rFonts w:ascii="Times New Roman" w:hAnsi="Times New Roman" w:cs="Times New Roman"/>
          <w:sz w:val="24"/>
          <w:szCs w:val="24"/>
        </w:rPr>
        <w:t>the title of this dissertation</w:t>
      </w:r>
      <w:r w:rsidR="005E3CF2">
        <w:rPr>
          <w:rFonts w:ascii="Times New Roman" w:hAnsi="Times New Roman" w:cs="Times New Roman"/>
          <w:sz w:val="24"/>
          <w:szCs w:val="24"/>
        </w:rPr>
        <w:t xml:space="preserve"> implies, </w:t>
      </w:r>
      <w:r>
        <w:rPr>
          <w:rFonts w:ascii="Times New Roman" w:hAnsi="Times New Roman" w:cs="Times New Roman"/>
          <w:sz w:val="24"/>
          <w:szCs w:val="24"/>
        </w:rPr>
        <w:t>Julián’s psychological and</w:t>
      </w:r>
      <w:r w:rsidR="002731EF">
        <w:rPr>
          <w:rFonts w:ascii="Times New Roman" w:hAnsi="Times New Roman" w:cs="Times New Roman"/>
          <w:sz w:val="24"/>
          <w:szCs w:val="24"/>
        </w:rPr>
        <w:t xml:space="preserve"> </w:t>
      </w:r>
      <w:r>
        <w:rPr>
          <w:rFonts w:ascii="Times New Roman" w:hAnsi="Times New Roman" w:cs="Times New Roman"/>
          <w:sz w:val="24"/>
          <w:szCs w:val="24"/>
        </w:rPr>
        <w:t>masculine versatility and complexity distinguish</w:t>
      </w:r>
      <w:r w:rsidR="005E3CF2">
        <w:rPr>
          <w:rFonts w:ascii="Times New Roman" w:hAnsi="Times New Roman" w:cs="Times New Roman"/>
          <w:sz w:val="24"/>
          <w:szCs w:val="24"/>
        </w:rPr>
        <w:t xml:space="preserve"> </w:t>
      </w:r>
      <w:proofErr w:type="spellStart"/>
      <w:r w:rsidR="005E3CF2">
        <w:rPr>
          <w:rFonts w:ascii="Times New Roman" w:hAnsi="Times New Roman" w:cs="Times New Roman"/>
          <w:i/>
          <w:iCs/>
          <w:sz w:val="24"/>
          <w:szCs w:val="24"/>
        </w:rPr>
        <w:t>Adire</w:t>
      </w:r>
      <w:proofErr w:type="spellEnd"/>
      <w:r w:rsidR="005E3CF2">
        <w:rPr>
          <w:rFonts w:ascii="Times New Roman" w:hAnsi="Times New Roman" w:cs="Times New Roman"/>
          <w:i/>
          <w:iCs/>
          <w:sz w:val="24"/>
          <w:szCs w:val="24"/>
        </w:rPr>
        <w:t xml:space="preserve"> y </w:t>
      </w:r>
      <w:proofErr w:type="spellStart"/>
      <w:r w:rsidR="005E3CF2">
        <w:rPr>
          <w:rFonts w:ascii="Times New Roman" w:hAnsi="Times New Roman" w:cs="Times New Roman"/>
          <w:i/>
          <w:iCs/>
          <w:sz w:val="24"/>
          <w:szCs w:val="24"/>
        </w:rPr>
        <w:t>el</w:t>
      </w:r>
      <w:proofErr w:type="spellEnd"/>
      <w:r w:rsidR="005E3CF2">
        <w:rPr>
          <w:rFonts w:ascii="Times New Roman" w:hAnsi="Times New Roman" w:cs="Times New Roman"/>
          <w:i/>
          <w:iCs/>
          <w:sz w:val="24"/>
          <w:szCs w:val="24"/>
        </w:rPr>
        <w:t xml:space="preserve"> </w:t>
      </w:r>
      <w:proofErr w:type="spellStart"/>
      <w:r w:rsidR="005E3CF2">
        <w:rPr>
          <w:rFonts w:ascii="Times New Roman" w:hAnsi="Times New Roman" w:cs="Times New Roman"/>
          <w:i/>
          <w:iCs/>
          <w:sz w:val="24"/>
          <w:szCs w:val="24"/>
        </w:rPr>
        <w:t>tiempo</w:t>
      </w:r>
      <w:proofErr w:type="spellEnd"/>
      <w:r w:rsidR="005E3CF2">
        <w:rPr>
          <w:rFonts w:ascii="Times New Roman" w:hAnsi="Times New Roman" w:cs="Times New Roman"/>
          <w:i/>
          <w:iCs/>
          <w:sz w:val="24"/>
          <w:szCs w:val="24"/>
        </w:rPr>
        <w:t xml:space="preserve"> roto </w:t>
      </w:r>
      <w:r w:rsidR="005E3CF2">
        <w:rPr>
          <w:rFonts w:ascii="Times New Roman" w:hAnsi="Times New Roman" w:cs="Times New Roman"/>
          <w:sz w:val="24"/>
          <w:szCs w:val="24"/>
        </w:rPr>
        <w:t>from previously published</w:t>
      </w:r>
      <w:r>
        <w:rPr>
          <w:rFonts w:ascii="Times New Roman" w:hAnsi="Times New Roman" w:cs="Times New Roman"/>
          <w:sz w:val="24"/>
          <w:szCs w:val="24"/>
        </w:rPr>
        <w:t xml:space="preserve"> novels with Afro-Latin protagonist</w:t>
      </w:r>
      <w:r w:rsidR="005E3CF2">
        <w:rPr>
          <w:rFonts w:ascii="Times New Roman" w:hAnsi="Times New Roman" w:cs="Times New Roman"/>
          <w:sz w:val="24"/>
          <w:szCs w:val="24"/>
        </w:rPr>
        <w:t>s</w:t>
      </w:r>
      <w:r>
        <w:rPr>
          <w:rFonts w:ascii="Times New Roman" w:hAnsi="Times New Roman" w:cs="Times New Roman"/>
          <w:sz w:val="24"/>
          <w:szCs w:val="24"/>
        </w:rPr>
        <w:t>.</w:t>
      </w:r>
    </w:p>
    <w:p w14:paraId="6FD9EFBB" w14:textId="16CEDA0A" w:rsidR="006A6822" w:rsidRPr="006A6822" w:rsidRDefault="0035048F" w:rsidP="006A6822">
      <w:pPr>
        <w:pStyle w:val="Heading2"/>
        <w:spacing w:line="480" w:lineRule="auto"/>
        <w:jc w:val="center"/>
        <w:rPr>
          <w:rFonts w:ascii="Times New Roman" w:hAnsi="Times New Roman" w:cs="Times New Roman"/>
          <w:b/>
          <w:bCs/>
          <w:i/>
          <w:iCs/>
          <w:color w:val="auto"/>
          <w:sz w:val="24"/>
          <w:szCs w:val="24"/>
        </w:rPr>
      </w:pPr>
      <w:bookmarkStart w:id="14" w:name="_Toc105399850"/>
      <w:r w:rsidRPr="006A6822">
        <w:rPr>
          <w:rFonts w:ascii="Times New Roman" w:hAnsi="Times New Roman" w:cs="Times New Roman"/>
          <w:b/>
          <w:bCs/>
          <w:color w:val="auto"/>
          <w:sz w:val="24"/>
          <w:szCs w:val="24"/>
        </w:rPr>
        <w:t xml:space="preserve">Race Relations and Nationalism in </w:t>
      </w:r>
      <w:proofErr w:type="spellStart"/>
      <w:r w:rsidRPr="006A6822">
        <w:rPr>
          <w:rFonts w:ascii="Times New Roman" w:hAnsi="Times New Roman" w:cs="Times New Roman"/>
          <w:b/>
          <w:bCs/>
          <w:i/>
          <w:iCs/>
          <w:color w:val="auto"/>
          <w:sz w:val="24"/>
          <w:szCs w:val="24"/>
        </w:rPr>
        <w:t>Adire</w:t>
      </w:r>
      <w:proofErr w:type="spellEnd"/>
      <w:r w:rsidRPr="006A6822">
        <w:rPr>
          <w:rFonts w:ascii="Times New Roman" w:hAnsi="Times New Roman" w:cs="Times New Roman"/>
          <w:b/>
          <w:bCs/>
          <w:i/>
          <w:iCs/>
          <w:color w:val="auto"/>
          <w:sz w:val="24"/>
          <w:szCs w:val="24"/>
        </w:rPr>
        <w:t xml:space="preserve"> y </w:t>
      </w:r>
      <w:proofErr w:type="spellStart"/>
      <w:r w:rsidRPr="006A6822">
        <w:rPr>
          <w:rFonts w:ascii="Times New Roman" w:hAnsi="Times New Roman" w:cs="Times New Roman"/>
          <w:b/>
          <w:bCs/>
          <w:i/>
          <w:iCs/>
          <w:color w:val="auto"/>
          <w:sz w:val="24"/>
          <w:szCs w:val="24"/>
        </w:rPr>
        <w:t>el</w:t>
      </w:r>
      <w:proofErr w:type="spellEnd"/>
      <w:r w:rsidRPr="006A6822">
        <w:rPr>
          <w:rFonts w:ascii="Times New Roman" w:hAnsi="Times New Roman" w:cs="Times New Roman"/>
          <w:b/>
          <w:bCs/>
          <w:i/>
          <w:iCs/>
          <w:color w:val="auto"/>
          <w:sz w:val="24"/>
          <w:szCs w:val="24"/>
        </w:rPr>
        <w:t xml:space="preserve"> </w:t>
      </w:r>
      <w:proofErr w:type="spellStart"/>
      <w:r w:rsidRPr="006A6822">
        <w:rPr>
          <w:rFonts w:ascii="Times New Roman" w:hAnsi="Times New Roman" w:cs="Times New Roman"/>
          <w:b/>
          <w:bCs/>
          <w:i/>
          <w:iCs/>
          <w:color w:val="auto"/>
          <w:sz w:val="24"/>
          <w:szCs w:val="24"/>
        </w:rPr>
        <w:t>tiempo</w:t>
      </w:r>
      <w:proofErr w:type="spellEnd"/>
      <w:r w:rsidRPr="006A6822">
        <w:rPr>
          <w:rFonts w:ascii="Times New Roman" w:hAnsi="Times New Roman" w:cs="Times New Roman"/>
          <w:b/>
          <w:bCs/>
          <w:i/>
          <w:iCs/>
          <w:color w:val="auto"/>
          <w:sz w:val="24"/>
          <w:szCs w:val="24"/>
        </w:rPr>
        <w:t xml:space="preserve"> roto</w:t>
      </w:r>
      <w:bookmarkEnd w:id="14"/>
    </w:p>
    <w:p w14:paraId="2A6D9CA1" w14:textId="77777777" w:rsidR="00604DBD"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w:t>
      </w:r>
      <w:r w:rsidRPr="003D4408">
        <w:rPr>
          <w:rFonts w:ascii="Times New Roman" w:hAnsi="Times New Roman" w:cs="Times New Roman"/>
          <w:i/>
          <w:iCs/>
          <w:sz w:val="24"/>
          <w:szCs w:val="24"/>
        </w:rPr>
        <w:t>roto</w:t>
      </w:r>
      <w:r>
        <w:rPr>
          <w:rFonts w:ascii="Times New Roman" w:hAnsi="Times New Roman" w:cs="Times New Roman"/>
          <w:sz w:val="24"/>
          <w:szCs w:val="24"/>
        </w:rPr>
        <w:t xml:space="preserve"> </w:t>
      </w:r>
      <w:r w:rsidR="00B903A2">
        <w:rPr>
          <w:rFonts w:ascii="Times New Roman" w:hAnsi="Times New Roman" w:cs="Times New Roman"/>
          <w:sz w:val="24"/>
          <w:szCs w:val="24"/>
        </w:rPr>
        <w:t xml:space="preserve">foregrounds </w:t>
      </w:r>
      <w:r>
        <w:rPr>
          <w:rFonts w:ascii="Times New Roman" w:hAnsi="Times New Roman" w:cs="Times New Roman"/>
          <w:sz w:val="24"/>
          <w:szCs w:val="24"/>
        </w:rPr>
        <w:t xml:space="preserve">the state of race relations in Cuba during the nascent stages of the Cuban Revolution. Although the novel demonstrates that Cuba </w:t>
      </w:r>
      <w:r w:rsidR="00B903A2">
        <w:rPr>
          <w:rFonts w:ascii="Times New Roman" w:hAnsi="Times New Roman" w:cs="Times New Roman"/>
          <w:sz w:val="24"/>
          <w:szCs w:val="24"/>
        </w:rPr>
        <w:t>is racially diverse visually</w:t>
      </w:r>
      <w:r>
        <w:rPr>
          <w:rFonts w:ascii="Times New Roman" w:hAnsi="Times New Roman" w:cs="Times New Roman"/>
          <w:sz w:val="24"/>
          <w:szCs w:val="24"/>
        </w:rPr>
        <w:t xml:space="preserve">, the conclusion </w:t>
      </w:r>
      <w:r w:rsidR="00B903A2">
        <w:rPr>
          <w:rFonts w:ascii="Times New Roman" w:hAnsi="Times New Roman" w:cs="Times New Roman"/>
          <w:sz w:val="24"/>
          <w:szCs w:val="24"/>
        </w:rPr>
        <w:t xml:space="preserve">makes clear </w:t>
      </w:r>
      <w:r>
        <w:rPr>
          <w:rFonts w:ascii="Times New Roman" w:hAnsi="Times New Roman" w:cs="Times New Roman"/>
          <w:sz w:val="24"/>
          <w:szCs w:val="24"/>
        </w:rPr>
        <w:t>that racism is not</w:t>
      </w:r>
      <w:r w:rsidR="00B903A2">
        <w:rPr>
          <w:rFonts w:ascii="Times New Roman" w:hAnsi="Times New Roman" w:cs="Times New Roman"/>
          <w:sz w:val="24"/>
          <w:szCs w:val="24"/>
        </w:rPr>
        <w:t xml:space="preserve"> simply</w:t>
      </w:r>
      <w:r>
        <w:rPr>
          <w:rFonts w:ascii="Times New Roman" w:hAnsi="Times New Roman" w:cs="Times New Roman"/>
          <w:sz w:val="24"/>
          <w:szCs w:val="24"/>
        </w:rPr>
        <w:t xml:space="preserve"> a</w:t>
      </w:r>
      <w:r w:rsidR="00B903A2">
        <w:rPr>
          <w:rFonts w:ascii="Times New Roman" w:hAnsi="Times New Roman" w:cs="Times New Roman"/>
          <w:sz w:val="24"/>
          <w:szCs w:val="24"/>
        </w:rPr>
        <w:t xml:space="preserve"> fading</w:t>
      </w:r>
      <w:r>
        <w:rPr>
          <w:rFonts w:ascii="Times New Roman" w:hAnsi="Times New Roman" w:cs="Times New Roman"/>
          <w:sz w:val="24"/>
          <w:szCs w:val="24"/>
        </w:rPr>
        <w:t xml:space="preserve"> vestige </w:t>
      </w:r>
      <w:r w:rsidR="00B903A2">
        <w:rPr>
          <w:rFonts w:ascii="Times New Roman" w:hAnsi="Times New Roman" w:cs="Times New Roman"/>
          <w:sz w:val="24"/>
          <w:szCs w:val="24"/>
        </w:rPr>
        <w:t>of</w:t>
      </w:r>
      <w:r>
        <w:rPr>
          <w:rFonts w:ascii="Times New Roman" w:hAnsi="Times New Roman" w:cs="Times New Roman"/>
          <w:sz w:val="24"/>
          <w:szCs w:val="24"/>
        </w:rPr>
        <w:t xml:space="preserve"> the previous Batista dictatorship, but rather a</w:t>
      </w:r>
      <w:r w:rsidR="00B903A2">
        <w:rPr>
          <w:rFonts w:ascii="Times New Roman" w:hAnsi="Times New Roman" w:cs="Times New Roman"/>
          <w:sz w:val="24"/>
          <w:szCs w:val="24"/>
        </w:rPr>
        <w:t xml:space="preserve"> power force that has continued </w:t>
      </w:r>
      <w:r>
        <w:rPr>
          <w:rFonts w:ascii="Times New Roman" w:hAnsi="Times New Roman" w:cs="Times New Roman"/>
          <w:sz w:val="24"/>
          <w:szCs w:val="24"/>
        </w:rPr>
        <w:t xml:space="preserve">under </w:t>
      </w:r>
      <w:r w:rsidR="00B903A2">
        <w:rPr>
          <w:rFonts w:ascii="Times New Roman" w:hAnsi="Times New Roman" w:cs="Times New Roman"/>
          <w:sz w:val="24"/>
          <w:szCs w:val="24"/>
        </w:rPr>
        <w:t xml:space="preserve">new </w:t>
      </w:r>
      <w:r>
        <w:rPr>
          <w:rFonts w:ascii="Times New Roman" w:hAnsi="Times New Roman" w:cs="Times New Roman"/>
          <w:sz w:val="24"/>
          <w:szCs w:val="24"/>
        </w:rPr>
        <w:t>political circumstances. The desire of Afro-Cubans to marry</w:t>
      </w:r>
      <w:r w:rsidR="00B903A2">
        <w:rPr>
          <w:rFonts w:ascii="Times New Roman" w:hAnsi="Times New Roman" w:cs="Times New Roman"/>
          <w:sz w:val="24"/>
          <w:szCs w:val="24"/>
        </w:rPr>
        <w:t xml:space="preserve"> </w:t>
      </w:r>
      <w:r w:rsidR="00C13F94">
        <w:rPr>
          <w:rFonts w:ascii="Times New Roman" w:hAnsi="Times New Roman" w:cs="Times New Roman"/>
          <w:sz w:val="24"/>
          <w:szCs w:val="24"/>
        </w:rPr>
        <w:t>W</w:t>
      </w:r>
      <w:r>
        <w:rPr>
          <w:rFonts w:ascii="Times New Roman" w:hAnsi="Times New Roman" w:cs="Times New Roman"/>
          <w:sz w:val="24"/>
          <w:szCs w:val="24"/>
        </w:rPr>
        <w:t>hite Cubans</w:t>
      </w:r>
      <w:r w:rsidR="00725ED4">
        <w:rPr>
          <w:rFonts w:ascii="Times New Roman" w:hAnsi="Times New Roman" w:cs="Times New Roman"/>
          <w:sz w:val="24"/>
          <w:szCs w:val="24"/>
        </w:rPr>
        <w:t xml:space="preserve"> and escape their social class is merely one example of the prevalence of the mental effects of historical racism. </w:t>
      </w:r>
      <w:r w:rsidRPr="00343351">
        <w:rPr>
          <w:rFonts w:ascii="Times New Roman" w:hAnsi="Times New Roman" w:cs="Times New Roman"/>
          <w:sz w:val="24"/>
          <w:szCs w:val="24"/>
        </w:rPr>
        <w:t>Interracial</w:t>
      </w:r>
      <w:r>
        <w:rPr>
          <w:rFonts w:ascii="Times New Roman" w:hAnsi="Times New Roman" w:cs="Times New Roman"/>
          <w:sz w:val="24"/>
          <w:szCs w:val="24"/>
        </w:rPr>
        <w:t xml:space="preserve"> distancing </w:t>
      </w:r>
      <w:r w:rsidR="00725ED4">
        <w:rPr>
          <w:rFonts w:ascii="Times New Roman" w:hAnsi="Times New Roman" w:cs="Times New Roman"/>
          <w:sz w:val="24"/>
          <w:szCs w:val="24"/>
        </w:rPr>
        <w:t xml:space="preserve">is related to </w:t>
      </w:r>
      <w:r>
        <w:rPr>
          <w:rFonts w:ascii="Times New Roman" w:hAnsi="Times New Roman" w:cs="Times New Roman"/>
          <w:sz w:val="24"/>
          <w:szCs w:val="24"/>
        </w:rPr>
        <w:t xml:space="preserve">the </w:t>
      </w:r>
      <w:r w:rsidR="00725ED4">
        <w:rPr>
          <w:rFonts w:ascii="Times New Roman" w:hAnsi="Times New Roman" w:cs="Times New Roman"/>
          <w:sz w:val="24"/>
          <w:szCs w:val="24"/>
        </w:rPr>
        <w:t xml:space="preserve">concept </w:t>
      </w:r>
      <w:r>
        <w:rPr>
          <w:rFonts w:ascii="Times New Roman" w:hAnsi="Times New Roman" w:cs="Times New Roman"/>
          <w:sz w:val="24"/>
          <w:szCs w:val="24"/>
        </w:rPr>
        <w:t xml:space="preserve">of </w:t>
      </w:r>
      <w:r w:rsidR="00725ED4">
        <w:rPr>
          <w:rFonts w:ascii="Times New Roman" w:hAnsi="Times New Roman" w:cs="Times New Roman"/>
          <w:sz w:val="24"/>
          <w:szCs w:val="24"/>
        </w:rPr>
        <w:t>W</w:t>
      </w:r>
      <w:r>
        <w:rPr>
          <w:rFonts w:ascii="Times New Roman" w:hAnsi="Times New Roman" w:cs="Times New Roman"/>
          <w:sz w:val="24"/>
          <w:szCs w:val="24"/>
        </w:rPr>
        <w:t>hite superiority regardless of gender</w:t>
      </w:r>
      <w:r w:rsidR="00725ED4">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725ED4">
        <w:rPr>
          <w:rFonts w:ascii="Times New Roman" w:hAnsi="Times New Roman" w:cs="Times New Roman"/>
          <w:sz w:val="24"/>
          <w:szCs w:val="24"/>
        </w:rPr>
        <w:t xml:space="preserve">it </w:t>
      </w:r>
      <w:r>
        <w:rPr>
          <w:rFonts w:ascii="Times New Roman" w:hAnsi="Times New Roman" w:cs="Times New Roman"/>
          <w:sz w:val="24"/>
          <w:szCs w:val="24"/>
        </w:rPr>
        <w:t xml:space="preserve">is a common theme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Julián’s intimate </w:t>
      </w:r>
      <w:r w:rsidR="00725ED4">
        <w:rPr>
          <w:rFonts w:ascii="Times New Roman" w:hAnsi="Times New Roman" w:cs="Times New Roman"/>
          <w:sz w:val="24"/>
          <w:szCs w:val="24"/>
        </w:rPr>
        <w:t xml:space="preserve">sexual </w:t>
      </w:r>
      <w:r>
        <w:rPr>
          <w:rFonts w:ascii="Times New Roman" w:hAnsi="Times New Roman" w:cs="Times New Roman"/>
          <w:sz w:val="24"/>
          <w:szCs w:val="24"/>
        </w:rPr>
        <w:t xml:space="preserve">relationships exclusively involve </w:t>
      </w:r>
      <w:r w:rsidR="00725ED4">
        <w:rPr>
          <w:rFonts w:ascii="Times New Roman" w:hAnsi="Times New Roman" w:cs="Times New Roman"/>
          <w:sz w:val="24"/>
          <w:szCs w:val="24"/>
        </w:rPr>
        <w:t>W</w:t>
      </w:r>
      <w:r>
        <w:rPr>
          <w:rFonts w:ascii="Times New Roman" w:hAnsi="Times New Roman" w:cs="Times New Roman"/>
          <w:sz w:val="24"/>
          <w:szCs w:val="24"/>
        </w:rPr>
        <w:t>hite counterparts</w:t>
      </w:r>
      <w:r w:rsidR="00725ED4">
        <w:rPr>
          <w:rFonts w:ascii="Times New Roman" w:hAnsi="Times New Roman" w:cs="Times New Roman"/>
          <w:sz w:val="24"/>
          <w:szCs w:val="24"/>
        </w:rPr>
        <w:t xml:space="preserve">, </w:t>
      </w:r>
      <w:r>
        <w:rPr>
          <w:rFonts w:ascii="Times New Roman" w:hAnsi="Times New Roman" w:cs="Times New Roman"/>
          <w:sz w:val="24"/>
          <w:szCs w:val="24"/>
        </w:rPr>
        <w:t>and</w:t>
      </w:r>
      <w:r w:rsidR="00725ED4">
        <w:rPr>
          <w:rFonts w:ascii="Times New Roman" w:hAnsi="Times New Roman" w:cs="Times New Roman"/>
          <w:sz w:val="24"/>
          <w:szCs w:val="24"/>
        </w:rPr>
        <w:t xml:space="preserve">, at specific moments in the novel, the </w:t>
      </w:r>
      <w:r>
        <w:rPr>
          <w:rFonts w:ascii="Times New Roman" w:hAnsi="Times New Roman" w:cs="Times New Roman"/>
          <w:sz w:val="24"/>
          <w:szCs w:val="24"/>
        </w:rPr>
        <w:t>antagoni</w:t>
      </w:r>
      <w:r w:rsidR="00725ED4">
        <w:rPr>
          <w:rFonts w:ascii="Times New Roman" w:hAnsi="Times New Roman" w:cs="Times New Roman"/>
          <w:sz w:val="24"/>
          <w:szCs w:val="24"/>
        </w:rPr>
        <w:t>s</w:t>
      </w:r>
      <w:r>
        <w:rPr>
          <w:rFonts w:ascii="Times New Roman" w:hAnsi="Times New Roman" w:cs="Times New Roman"/>
          <w:sz w:val="24"/>
          <w:szCs w:val="24"/>
        </w:rPr>
        <w:t>t</w:t>
      </w:r>
      <w:r w:rsidR="00725ED4">
        <w:rPr>
          <w:rFonts w:ascii="Times New Roman" w:hAnsi="Times New Roman" w:cs="Times New Roman"/>
          <w:sz w:val="24"/>
          <w:szCs w:val="24"/>
        </w:rPr>
        <w:t>s experience shame regarding</w:t>
      </w:r>
      <w:r w:rsidR="00435BA8">
        <w:rPr>
          <w:rFonts w:ascii="Times New Roman" w:hAnsi="Times New Roman" w:cs="Times New Roman"/>
          <w:sz w:val="24"/>
          <w:szCs w:val="24"/>
        </w:rPr>
        <w:t xml:space="preserve"> </w:t>
      </w:r>
      <w:r w:rsidR="00435BA8">
        <w:rPr>
          <w:rFonts w:ascii="Times New Roman" w:hAnsi="Times New Roman" w:cs="Times New Roman"/>
          <w:sz w:val="24"/>
          <w:szCs w:val="24"/>
        </w:rPr>
        <w:lastRenderedPageBreak/>
        <w:t>their racial</w:t>
      </w:r>
      <w:r>
        <w:rPr>
          <w:rFonts w:ascii="Times New Roman" w:hAnsi="Times New Roman" w:cs="Times New Roman"/>
          <w:sz w:val="24"/>
          <w:szCs w:val="24"/>
        </w:rPr>
        <w:t xml:space="preserve"> insecurities and </w:t>
      </w:r>
      <w:r w:rsidR="00435BA8">
        <w:rPr>
          <w:rFonts w:ascii="Times New Roman" w:hAnsi="Times New Roman" w:cs="Times New Roman"/>
          <w:sz w:val="24"/>
          <w:szCs w:val="24"/>
        </w:rPr>
        <w:t>B</w:t>
      </w:r>
      <w:r>
        <w:rPr>
          <w:rFonts w:ascii="Times New Roman" w:hAnsi="Times New Roman" w:cs="Times New Roman"/>
          <w:sz w:val="24"/>
          <w:szCs w:val="24"/>
        </w:rPr>
        <w:t xml:space="preserve">lackness. Fanon </w:t>
      </w:r>
      <w:r w:rsidR="00435BA8">
        <w:rPr>
          <w:rFonts w:ascii="Times New Roman" w:hAnsi="Times New Roman" w:cs="Times New Roman"/>
          <w:sz w:val="24"/>
          <w:szCs w:val="24"/>
        </w:rPr>
        <w:t>argues that</w:t>
      </w:r>
      <w:r>
        <w:rPr>
          <w:rFonts w:ascii="Times New Roman" w:hAnsi="Times New Roman" w:cs="Times New Roman"/>
          <w:sz w:val="24"/>
          <w:szCs w:val="24"/>
        </w:rPr>
        <w:t xml:space="preserve"> </w:t>
      </w:r>
      <w:r w:rsidR="00435BA8">
        <w:rPr>
          <w:rFonts w:ascii="Times New Roman" w:hAnsi="Times New Roman" w:cs="Times New Roman"/>
          <w:sz w:val="24"/>
          <w:szCs w:val="24"/>
        </w:rPr>
        <w:t>Black peoples</w:t>
      </w:r>
      <w:r>
        <w:rPr>
          <w:rFonts w:ascii="Times New Roman" w:hAnsi="Times New Roman" w:cs="Times New Roman"/>
          <w:sz w:val="24"/>
          <w:szCs w:val="24"/>
        </w:rPr>
        <w:t xml:space="preserve">’ romantic preferences </w:t>
      </w:r>
      <w:r w:rsidR="00435BA8">
        <w:rPr>
          <w:rFonts w:ascii="Times New Roman" w:hAnsi="Times New Roman" w:cs="Times New Roman"/>
          <w:sz w:val="24"/>
          <w:szCs w:val="24"/>
        </w:rPr>
        <w:t>have been shaped by</w:t>
      </w:r>
      <w:r>
        <w:rPr>
          <w:rFonts w:ascii="Times New Roman" w:hAnsi="Times New Roman" w:cs="Times New Roman"/>
          <w:sz w:val="24"/>
          <w:szCs w:val="24"/>
        </w:rPr>
        <w:t xml:space="preserve"> historical oppression,</w:t>
      </w:r>
      <w:r w:rsidR="00435BA8">
        <w:rPr>
          <w:rFonts w:ascii="Times New Roman" w:hAnsi="Times New Roman" w:cs="Times New Roman"/>
          <w:sz w:val="24"/>
          <w:szCs w:val="24"/>
        </w:rPr>
        <w:t xml:space="preserve"> stating, </w:t>
      </w:r>
      <w:r>
        <w:rPr>
          <w:rFonts w:ascii="Times New Roman" w:hAnsi="Times New Roman" w:cs="Times New Roman"/>
          <w:sz w:val="24"/>
          <w:szCs w:val="24"/>
        </w:rPr>
        <w:t xml:space="preserve">“It is the racist who creates his inferior” (69). </w:t>
      </w:r>
      <w:r w:rsidR="00435BA8">
        <w:rPr>
          <w:rFonts w:ascii="Times New Roman" w:hAnsi="Times New Roman" w:cs="Times New Roman"/>
          <w:sz w:val="24"/>
          <w:szCs w:val="24"/>
        </w:rPr>
        <w:t>D</w:t>
      </w:r>
      <w:r>
        <w:rPr>
          <w:rFonts w:ascii="Times New Roman" w:hAnsi="Times New Roman" w:cs="Times New Roman"/>
          <w:sz w:val="24"/>
          <w:szCs w:val="24"/>
        </w:rPr>
        <w:t>esire</w:t>
      </w:r>
      <w:r w:rsidR="00435BA8">
        <w:rPr>
          <w:rFonts w:ascii="Times New Roman" w:hAnsi="Times New Roman" w:cs="Times New Roman"/>
          <w:sz w:val="24"/>
          <w:szCs w:val="24"/>
        </w:rPr>
        <w:t>s</w:t>
      </w:r>
      <w:r>
        <w:rPr>
          <w:rFonts w:ascii="Times New Roman" w:hAnsi="Times New Roman" w:cs="Times New Roman"/>
          <w:sz w:val="24"/>
          <w:szCs w:val="24"/>
        </w:rPr>
        <w:t xml:space="preserve"> for psychosocial mobility and negative assessment</w:t>
      </w:r>
      <w:r w:rsidR="00435BA8">
        <w:rPr>
          <w:rFonts w:ascii="Times New Roman" w:hAnsi="Times New Roman" w:cs="Times New Roman"/>
          <w:sz w:val="24"/>
          <w:szCs w:val="24"/>
        </w:rPr>
        <w:t>s</w:t>
      </w:r>
      <w:r>
        <w:rPr>
          <w:rFonts w:ascii="Times New Roman" w:hAnsi="Times New Roman" w:cs="Times New Roman"/>
          <w:sz w:val="24"/>
          <w:szCs w:val="24"/>
        </w:rPr>
        <w:t xml:space="preserve"> of self-worth explain the protagonist’s attraction to </w:t>
      </w:r>
      <w:r w:rsidR="00C13F94">
        <w:rPr>
          <w:rFonts w:ascii="Times New Roman" w:hAnsi="Times New Roman" w:cs="Times New Roman"/>
          <w:sz w:val="24"/>
          <w:szCs w:val="24"/>
        </w:rPr>
        <w:t>W</w:t>
      </w:r>
      <w:r>
        <w:rPr>
          <w:rFonts w:ascii="Times New Roman" w:hAnsi="Times New Roman" w:cs="Times New Roman"/>
          <w:sz w:val="24"/>
          <w:szCs w:val="24"/>
        </w:rPr>
        <w:t xml:space="preserve">hite Cubans. I </w:t>
      </w:r>
      <w:r w:rsidR="00435BA8">
        <w:rPr>
          <w:rFonts w:ascii="Times New Roman" w:hAnsi="Times New Roman" w:cs="Times New Roman"/>
          <w:sz w:val="24"/>
          <w:szCs w:val="24"/>
        </w:rPr>
        <w:t>use the term “</w:t>
      </w:r>
      <w:r>
        <w:rPr>
          <w:rFonts w:ascii="Times New Roman" w:hAnsi="Times New Roman" w:cs="Times New Roman"/>
          <w:sz w:val="24"/>
          <w:szCs w:val="24"/>
        </w:rPr>
        <w:t>(psycho)social</w:t>
      </w:r>
      <w:r w:rsidR="00435BA8">
        <w:rPr>
          <w:rFonts w:ascii="Times New Roman" w:hAnsi="Times New Roman" w:cs="Times New Roman"/>
          <w:sz w:val="24"/>
          <w:szCs w:val="24"/>
        </w:rPr>
        <w:t>”</w:t>
      </w:r>
      <w:r>
        <w:rPr>
          <w:rFonts w:ascii="Times New Roman" w:hAnsi="Times New Roman" w:cs="Times New Roman"/>
          <w:sz w:val="24"/>
          <w:szCs w:val="24"/>
        </w:rPr>
        <w:t xml:space="preserve"> due to the novel’s attention to Julián’s mental well-being and his proclivity to discus</w:t>
      </w:r>
      <w:r w:rsidR="00435BA8">
        <w:rPr>
          <w:rFonts w:ascii="Times New Roman" w:hAnsi="Times New Roman" w:cs="Times New Roman"/>
          <w:sz w:val="24"/>
          <w:szCs w:val="24"/>
        </w:rPr>
        <w:t>s</w:t>
      </w:r>
      <w:r>
        <w:rPr>
          <w:rFonts w:ascii="Times New Roman" w:hAnsi="Times New Roman" w:cs="Times New Roman"/>
          <w:sz w:val="24"/>
          <w:szCs w:val="24"/>
        </w:rPr>
        <w:t xml:space="preserve"> philosophical issues </w:t>
      </w:r>
      <w:r w:rsidR="00435BA8">
        <w:rPr>
          <w:rFonts w:ascii="Times New Roman" w:hAnsi="Times New Roman" w:cs="Times New Roman"/>
          <w:sz w:val="24"/>
          <w:szCs w:val="24"/>
        </w:rPr>
        <w:t>with</w:t>
      </w:r>
      <w:r>
        <w:rPr>
          <w:rFonts w:ascii="Times New Roman" w:hAnsi="Times New Roman" w:cs="Times New Roman"/>
          <w:sz w:val="24"/>
          <w:szCs w:val="24"/>
        </w:rPr>
        <w:t xml:space="preserve"> people</w:t>
      </w:r>
      <w:r w:rsidR="00435BA8">
        <w:rPr>
          <w:rFonts w:ascii="Times New Roman" w:hAnsi="Times New Roman" w:cs="Times New Roman"/>
          <w:sz w:val="24"/>
          <w:szCs w:val="24"/>
        </w:rPr>
        <w:t xml:space="preserve"> who are</w:t>
      </w:r>
      <w:r>
        <w:rPr>
          <w:rFonts w:ascii="Times New Roman" w:hAnsi="Times New Roman" w:cs="Times New Roman"/>
          <w:sz w:val="24"/>
          <w:szCs w:val="24"/>
        </w:rPr>
        <w:t xml:space="preserve"> willing to listen. Julián is a complex character and so are his circumstances. He comes from a </w:t>
      </w:r>
      <w:r w:rsidR="00783669">
        <w:rPr>
          <w:rFonts w:ascii="Times New Roman" w:hAnsi="Times New Roman" w:cs="Times New Roman"/>
          <w:sz w:val="24"/>
          <w:szCs w:val="24"/>
        </w:rPr>
        <w:t xml:space="preserve">poor, </w:t>
      </w:r>
      <w:r>
        <w:rPr>
          <w:rFonts w:ascii="Times New Roman" w:hAnsi="Times New Roman" w:cs="Times New Roman"/>
          <w:sz w:val="24"/>
          <w:szCs w:val="24"/>
        </w:rPr>
        <w:t xml:space="preserve">uneducated </w:t>
      </w:r>
      <w:r w:rsidR="00435BA8">
        <w:rPr>
          <w:rFonts w:ascii="Times New Roman" w:hAnsi="Times New Roman" w:cs="Times New Roman"/>
          <w:sz w:val="24"/>
          <w:szCs w:val="24"/>
        </w:rPr>
        <w:t>B</w:t>
      </w:r>
      <w:r>
        <w:rPr>
          <w:rFonts w:ascii="Times New Roman" w:hAnsi="Times New Roman" w:cs="Times New Roman"/>
          <w:sz w:val="24"/>
          <w:szCs w:val="24"/>
        </w:rPr>
        <w:t xml:space="preserve">lack family and his dad </w:t>
      </w:r>
      <w:r w:rsidR="00783669">
        <w:rPr>
          <w:rFonts w:ascii="Times New Roman" w:hAnsi="Times New Roman" w:cs="Times New Roman"/>
          <w:sz w:val="24"/>
          <w:szCs w:val="24"/>
        </w:rPr>
        <w:t>s</w:t>
      </w:r>
      <w:r>
        <w:rPr>
          <w:rFonts w:ascii="Times New Roman" w:hAnsi="Times New Roman" w:cs="Times New Roman"/>
          <w:sz w:val="24"/>
          <w:szCs w:val="24"/>
        </w:rPr>
        <w:t>uffe</w:t>
      </w:r>
      <w:r w:rsidR="00783669">
        <w:rPr>
          <w:rFonts w:ascii="Times New Roman" w:hAnsi="Times New Roman" w:cs="Times New Roman"/>
          <w:sz w:val="24"/>
          <w:szCs w:val="24"/>
        </w:rPr>
        <w:t>rs fro</w:t>
      </w:r>
      <w:r>
        <w:rPr>
          <w:rFonts w:ascii="Times New Roman" w:hAnsi="Times New Roman" w:cs="Times New Roman"/>
          <w:sz w:val="24"/>
          <w:szCs w:val="24"/>
        </w:rPr>
        <w:t>m a terminal illness</w:t>
      </w:r>
      <w:r w:rsidR="00783669">
        <w:rPr>
          <w:rFonts w:ascii="Times New Roman" w:hAnsi="Times New Roman" w:cs="Times New Roman"/>
          <w:sz w:val="24"/>
          <w:szCs w:val="24"/>
        </w:rPr>
        <w:t>. Regardless,</w:t>
      </w:r>
      <w:r>
        <w:rPr>
          <w:rFonts w:ascii="Times New Roman" w:hAnsi="Times New Roman" w:cs="Times New Roman"/>
          <w:sz w:val="24"/>
          <w:szCs w:val="24"/>
        </w:rPr>
        <w:t xml:space="preserve"> he writes poetry, expresses</w:t>
      </w:r>
      <w:r w:rsidR="00783669">
        <w:rPr>
          <w:rFonts w:ascii="Times New Roman" w:hAnsi="Times New Roman" w:cs="Times New Roman"/>
          <w:sz w:val="24"/>
          <w:szCs w:val="24"/>
        </w:rPr>
        <w:t xml:space="preserve"> his </w:t>
      </w:r>
      <w:r>
        <w:rPr>
          <w:rFonts w:ascii="Times New Roman" w:hAnsi="Times New Roman" w:cs="Times New Roman"/>
          <w:sz w:val="24"/>
          <w:szCs w:val="24"/>
        </w:rPr>
        <w:t>love for writers such as James Joyce</w:t>
      </w:r>
      <w:r w:rsidR="00783669">
        <w:rPr>
          <w:rFonts w:ascii="Times New Roman" w:hAnsi="Times New Roman" w:cs="Times New Roman"/>
          <w:sz w:val="24"/>
          <w:szCs w:val="24"/>
        </w:rPr>
        <w:t>,</w:t>
      </w:r>
      <w:r>
        <w:rPr>
          <w:rFonts w:ascii="Times New Roman" w:hAnsi="Times New Roman" w:cs="Times New Roman"/>
          <w:sz w:val="24"/>
          <w:szCs w:val="24"/>
        </w:rPr>
        <w:t xml:space="preserve"> and hides his closeted homoerotic desires from his parents; however, Julián and his parents </w:t>
      </w:r>
      <w:r w:rsidR="00783669">
        <w:rPr>
          <w:rFonts w:ascii="Times New Roman" w:hAnsi="Times New Roman" w:cs="Times New Roman"/>
          <w:sz w:val="24"/>
          <w:szCs w:val="24"/>
        </w:rPr>
        <w:t xml:space="preserve">share </w:t>
      </w:r>
      <w:r>
        <w:rPr>
          <w:rFonts w:ascii="Times New Roman" w:hAnsi="Times New Roman" w:cs="Times New Roman"/>
          <w:sz w:val="24"/>
          <w:szCs w:val="24"/>
        </w:rPr>
        <w:t>a mutual disapproval</w:t>
      </w:r>
      <w:r w:rsidR="00783669">
        <w:rPr>
          <w:rFonts w:ascii="Times New Roman" w:hAnsi="Times New Roman" w:cs="Times New Roman"/>
          <w:sz w:val="24"/>
          <w:szCs w:val="24"/>
        </w:rPr>
        <w:t xml:space="preserve"> for each other</w:t>
      </w:r>
      <w:r>
        <w:rPr>
          <w:rFonts w:ascii="Times New Roman" w:hAnsi="Times New Roman" w:cs="Times New Roman"/>
          <w:sz w:val="24"/>
          <w:szCs w:val="24"/>
        </w:rPr>
        <w:t>. His parents reject his reclusive</w:t>
      </w:r>
      <w:r w:rsidR="00783669">
        <w:rPr>
          <w:rFonts w:ascii="Times New Roman" w:hAnsi="Times New Roman" w:cs="Times New Roman"/>
          <w:sz w:val="24"/>
          <w:szCs w:val="24"/>
        </w:rPr>
        <w:t>,</w:t>
      </w:r>
      <w:r>
        <w:rPr>
          <w:rFonts w:ascii="Times New Roman" w:hAnsi="Times New Roman" w:cs="Times New Roman"/>
          <w:sz w:val="24"/>
          <w:szCs w:val="24"/>
        </w:rPr>
        <w:t xml:space="preserve"> alternative lifestyle</w:t>
      </w:r>
      <w:r w:rsidR="00783669">
        <w:rPr>
          <w:rFonts w:ascii="Times New Roman" w:hAnsi="Times New Roman" w:cs="Times New Roman"/>
          <w:sz w:val="24"/>
          <w:szCs w:val="24"/>
        </w:rPr>
        <w:t>,</w:t>
      </w:r>
      <w:r>
        <w:rPr>
          <w:rFonts w:ascii="Times New Roman" w:hAnsi="Times New Roman" w:cs="Times New Roman"/>
          <w:sz w:val="24"/>
          <w:szCs w:val="24"/>
        </w:rPr>
        <w:t xml:space="preserve"> and he rejects </w:t>
      </w:r>
      <w:r w:rsidR="00783669">
        <w:rPr>
          <w:rFonts w:ascii="Times New Roman" w:hAnsi="Times New Roman" w:cs="Times New Roman"/>
          <w:sz w:val="24"/>
          <w:szCs w:val="24"/>
        </w:rPr>
        <w:t>B</w:t>
      </w:r>
      <w:r>
        <w:rPr>
          <w:rFonts w:ascii="Times New Roman" w:hAnsi="Times New Roman" w:cs="Times New Roman"/>
          <w:sz w:val="24"/>
          <w:szCs w:val="24"/>
        </w:rPr>
        <w:t xml:space="preserve">lackness. The book </w:t>
      </w:r>
      <w:r w:rsidR="00783669">
        <w:rPr>
          <w:rFonts w:ascii="Times New Roman" w:hAnsi="Times New Roman" w:cs="Times New Roman"/>
          <w:sz w:val="24"/>
          <w:szCs w:val="24"/>
        </w:rPr>
        <w:t xml:space="preserve">regularly </w:t>
      </w:r>
      <w:r>
        <w:rPr>
          <w:rFonts w:ascii="Times New Roman" w:hAnsi="Times New Roman" w:cs="Times New Roman"/>
          <w:sz w:val="24"/>
          <w:szCs w:val="24"/>
        </w:rPr>
        <w:t xml:space="preserve">gauges the protagonist’s racial cogitations regarding his family’s desirability. While Julián hangs out with Miguel José in the study as the latter daydreams about classic literature, he reveals </w:t>
      </w:r>
      <w:r w:rsidR="00783669">
        <w:rPr>
          <w:rFonts w:ascii="Times New Roman" w:hAnsi="Times New Roman" w:cs="Times New Roman"/>
          <w:sz w:val="24"/>
          <w:szCs w:val="24"/>
        </w:rPr>
        <w:t>his</w:t>
      </w:r>
      <w:r>
        <w:rPr>
          <w:rFonts w:ascii="Times New Roman" w:hAnsi="Times New Roman" w:cs="Times New Roman"/>
          <w:sz w:val="24"/>
          <w:szCs w:val="24"/>
        </w:rPr>
        <w:t xml:space="preserve"> self-deprecating attitude regarding </w:t>
      </w:r>
      <w:r w:rsidR="00B8483E">
        <w:rPr>
          <w:rFonts w:ascii="Times New Roman" w:hAnsi="Times New Roman" w:cs="Times New Roman"/>
          <w:sz w:val="24"/>
          <w:szCs w:val="24"/>
        </w:rPr>
        <w:t>B</w:t>
      </w:r>
      <w:r>
        <w:rPr>
          <w:rFonts w:ascii="Times New Roman" w:hAnsi="Times New Roman" w:cs="Times New Roman"/>
          <w:sz w:val="24"/>
          <w:szCs w:val="24"/>
        </w:rPr>
        <w:t>lackness,</w:t>
      </w:r>
      <w:r w:rsidR="00F60B79">
        <w:rPr>
          <w:rFonts w:ascii="Times New Roman" w:hAnsi="Times New Roman" w:cs="Times New Roman"/>
          <w:sz w:val="24"/>
          <w:szCs w:val="24"/>
        </w:rPr>
        <w:t xml:space="preserve"> stating</w:t>
      </w:r>
      <w:r w:rsidR="00604DBD">
        <w:rPr>
          <w:rFonts w:ascii="Times New Roman" w:hAnsi="Times New Roman" w:cs="Times New Roman"/>
          <w:sz w:val="24"/>
          <w:szCs w:val="24"/>
        </w:rPr>
        <w:t>:</w:t>
      </w:r>
    </w:p>
    <w:p w14:paraId="5090793B" w14:textId="36A2E9B5" w:rsidR="00604DBD" w:rsidRDefault="00F43851" w:rsidP="00604DBD">
      <w:pPr>
        <w:spacing w:line="480" w:lineRule="auto"/>
        <w:ind w:left="1440"/>
        <w:rPr>
          <w:rFonts w:ascii="Times New Roman" w:hAnsi="Times New Roman" w:cs="Times New Roman"/>
          <w:sz w:val="24"/>
          <w:szCs w:val="24"/>
          <w:lang w:val="es-ES"/>
        </w:rPr>
      </w:pPr>
      <w:proofErr w:type="spellStart"/>
      <w:r>
        <w:rPr>
          <w:rFonts w:ascii="Times New Roman" w:hAnsi="Times New Roman" w:cs="Times New Roman"/>
          <w:sz w:val="24"/>
          <w:szCs w:val="24"/>
        </w:rPr>
        <w:t>Sueño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sueño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sueño</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¡Iluso, no soy un príncipe!, mi padre es Moisés, mi madre es </w:t>
      </w:r>
      <w:proofErr w:type="spellStart"/>
      <w:r w:rsidRPr="006A3D05">
        <w:rPr>
          <w:rFonts w:ascii="Times New Roman" w:hAnsi="Times New Roman" w:cs="Times New Roman"/>
          <w:sz w:val="24"/>
          <w:szCs w:val="24"/>
          <w:lang w:val="es-ES"/>
        </w:rPr>
        <w:t>Manana</w:t>
      </w:r>
      <w:proofErr w:type="spellEnd"/>
      <w:r w:rsidRPr="006A3D05">
        <w:rPr>
          <w:rFonts w:ascii="Times New Roman" w:hAnsi="Times New Roman" w:cs="Times New Roman"/>
          <w:sz w:val="24"/>
          <w:szCs w:val="24"/>
          <w:lang w:val="es-ES"/>
        </w:rPr>
        <w:t>, apesta, huele a negra. Aburrido cerré el Hamlet preciosamente empastado y me estiré. Él, embobecido me observaba</w:t>
      </w:r>
      <w:r w:rsidR="00604DBD">
        <w:rPr>
          <w:rFonts w:ascii="Times New Roman" w:hAnsi="Times New Roman" w:cs="Times New Roman"/>
          <w:sz w:val="24"/>
          <w:szCs w:val="24"/>
          <w:lang w:val="es-ES"/>
        </w:rPr>
        <w:t>. (Granados 31)</w:t>
      </w:r>
    </w:p>
    <w:p w14:paraId="7DF51A55" w14:textId="2F9F2B92" w:rsidR="00604DBD" w:rsidRDefault="00604DBD" w:rsidP="00604DBD">
      <w:pPr>
        <w:spacing w:line="480" w:lineRule="auto"/>
        <w:ind w:left="1440"/>
        <w:rPr>
          <w:rFonts w:ascii="Times New Roman" w:hAnsi="Times New Roman" w:cs="Times New Roman"/>
          <w:sz w:val="24"/>
          <w:szCs w:val="24"/>
        </w:rPr>
      </w:pPr>
      <w:r>
        <w:rPr>
          <w:rFonts w:ascii="Times New Roman" w:hAnsi="Times New Roman" w:cs="Times New Roman"/>
          <w:sz w:val="24"/>
          <w:szCs w:val="24"/>
          <w:lang w:val="es-US"/>
        </w:rPr>
        <w:t>[</w:t>
      </w:r>
      <w:proofErr w:type="spellStart"/>
      <w:r w:rsidR="00F43851" w:rsidRPr="00403581">
        <w:rPr>
          <w:rFonts w:ascii="Times New Roman" w:hAnsi="Times New Roman" w:cs="Times New Roman"/>
          <w:sz w:val="24"/>
          <w:szCs w:val="24"/>
          <w:lang w:val="es-US"/>
        </w:rPr>
        <w:t>Dream</w:t>
      </w:r>
      <w:proofErr w:type="spellEnd"/>
      <w:r w:rsidR="00F43851" w:rsidRPr="00403581">
        <w:rPr>
          <w:rFonts w:ascii="Times New Roman" w:hAnsi="Times New Roman" w:cs="Times New Roman"/>
          <w:sz w:val="24"/>
          <w:szCs w:val="24"/>
          <w:lang w:val="es-US"/>
        </w:rPr>
        <w:t xml:space="preserve">, </w:t>
      </w:r>
      <w:proofErr w:type="spellStart"/>
      <w:r w:rsidR="00F43851" w:rsidRPr="00403581">
        <w:rPr>
          <w:rFonts w:ascii="Times New Roman" w:hAnsi="Times New Roman" w:cs="Times New Roman"/>
          <w:sz w:val="24"/>
          <w:szCs w:val="24"/>
          <w:lang w:val="es-US"/>
        </w:rPr>
        <w:t>dream</w:t>
      </w:r>
      <w:proofErr w:type="spellEnd"/>
      <w:r w:rsidR="00F43851" w:rsidRPr="00403581">
        <w:rPr>
          <w:rFonts w:ascii="Times New Roman" w:hAnsi="Times New Roman" w:cs="Times New Roman"/>
          <w:sz w:val="24"/>
          <w:szCs w:val="24"/>
          <w:lang w:val="es-US"/>
        </w:rPr>
        <w:t xml:space="preserve">, </w:t>
      </w:r>
      <w:proofErr w:type="spellStart"/>
      <w:proofErr w:type="gramStart"/>
      <w:r w:rsidR="00F43851" w:rsidRPr="00403581">
        <w:rPr>
          <w:rFonts w:ascii="Times New Roman" w:hAnsi="Times New Roman" w:cs="Times New Roman"/>
          <w:sz w:val="24"/>
          <w:szCs w:val="24"/>
          <w:lang w:val="es-US"/>
        </w:rPr>
        <w:t>dream</w:t>
      </w:r>
      <w:proofErr w:type="spellEnd"/>
      <w:r w:rsidR="00F43851" w:rsidRPr="00403581">
        <w:rPr>
          <w:rFonts w:ascii="Times New Roman" w:hAnsi="Times New Roman" w:cs="Times New Roman"/>
          <w:sz w:val="24"/>
          <w:szCs w:val="24"/>
          <w:lang w:val="es-US"/>
        </w:rPr>
        <w:t>..!</w:t>
      </w:r>
      <w:proofErr w:type="gramEnd"/>
      <w:r w:rsidR="00F43851" w:rsidRPr="00403581">
        <w:rPr>
          <w:rFonts w:ascii="Times New Roman" w:hAnsi="Times New Roman" w:cs="Times New Roman"/>
          <w:sz w:val="24"/>
          <w:szCs w:val="24"/>
          <w:lang w:val="es-US"/>
        </w:rPr>
        <w:t xml:space="preserve"> </w:t>
      </w:r>
      <w:r w:rsidR="00F43851">
        <w:rPr>
          <w:rFonts w:ascii="Times New Roman" w:hAnsi="Times New Roman" w:cs="Times New Roman"/>
          <w:sz w:val="24"/>
          <w:szCs w:val="24"/>
        </w:rPr>
        <w:t xml:space="preserve">Dreamer, I am not a prince, my father is </w:t>
      </w:r>
      <w:proofErr w:type="spellStart"/>
      <w:r w:rsidR="00F43851">
        <w:rPr>
          <w:rFonts w:ascii="Times New Roman" w:hAnsi="Times New Roman" w:cs="Times New Roman"/>
          <w:sz w:val="24"/>
          <w:szCs w:val="24"/>
        </w:rPr>
        <w:t>Moisés</w:t>
      </w:r>
      <w:proofErr w:type="spellEnd"/>
      <w:r w:rsidR="00F43851">
        <w:rPr>
          <w:rFonts w:ascii="Times New Roman" w:hAnsi="Times New Roman" w:cs="Times New Roman"/>
          <w:sz w:val="24"/>
          <w:szCs w:val="24"/>
        </w:rPr>
        <w:t xml:space="preserve">, my mother is Manana, she stinks, smells like a </w:t>
      </w:r>
      <w:r w:rsidR="00B8483E">
        <w:rPr>
          <w:rFonts w:ascii="Times New Roman" w:hAnsi="Times New Roman" w:cs="Times New Roman"/>
          <w:sz w:val="24"/>
          <w:szCs w:val="24"/>
        </w:rPr>
        <w:t>B</w:t>
      </w:r>
      <w:r w:rsidR="00F43851">
        <w:rPr>
          <w:rFonts w:ascii="Times New Roman" w:hAnsi="Times New Roman" w:cs="Times New Roman"/>
          <w:sz w:val="24"/>
          <w:szCs w:val="24"/>
        </w:rPr>
        <w:t>lack. Bored I closed the preciously b</w:t>
      </w:r>
      <w:r w:rsidR="00991219">
        <w:rPr>
          <w:rFonts w:ascii="Times New Roman" w:hAnsi="Times New Roman" w:cs="Times New Roman"/>
          <w:sz w:val="24"/>
          <w:szCs w:val="24"/>
        </w:rPr>
        <w:t>ound</w:t>
      </w:r>
      <w:r w:rsidR="00F43851">
        <w:rPr>
          <w:rFonts w:ascii="Times New Roman" w:hAnsi="Times New Roman" w:cs="Times New Roman"/>
          <w:sz w:val="24"/>
          <w:szCs w:val="24"/>
        </w:rPr>
        <w:t xml:space="preserve"> Hamlet and I stretched out. He, spellbound was watching me</w:t>
      </w:r>
      <w:r w:rsidR="001F0B00">
        <w:rPr>
          <w:rFonts w:ascii="Times New Roman" w:hAnsi="Times New Roman" w:cs="Times New Roman"/>
          <w:sz w:val="24"/>
          <w:szCs w:val="24"/>
        </w:rPr>
        <w:t>].</w:t>
      </w:r>
    </w:p>
    <w:p w14:paraId="09F7447B" w14:textId="77777777" w:rsidR="001E6789" w:rsidRDefault="00F60B79" w:rsidP="00F4385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3851">
        <w:rPr>
          <w:rFonts w:ascii="Times New Roman" w:hAnsi="Times New Roman" w:cs="Times New Roman"/>
          <w:sz w:val="24"/>
          <w:szCs w:val="24"/>
        </w:rPr>
        <w:t xml:space="preserve">In a metafictional twist, Julián interrupts Miguel José’s reflections </w:t>
      </w:r>
      <w:r>
        <w:rPr>
          <w:rFonts w:ascii="Times New Roman" w:hAnsi="Times New Roman" w:cs="Times New Roman"/>
          <w:sz w:val="24"/>
          <w:szCs w:val="24"/>
        </w:rPr>
        <w:t xml:space="preserve">punctuated with literary references </w:t>
      </w:r>
      <w:r w:rsidR="00F43851">
        <w:rPr>
          <w:rFonts w:ascii="Times New Roman" w:hAnsi="Times New Roman" w:cs="Times New Roman"/>
          <w:sz w:val="24"/>
          <w:szCs w:val="24"/>
        </w:rPr>
        <w:t xml:space="preserve">and redirects </w:t>
      </w:r>
      <w:r w:rsidR="009C25EB">
        <w:rPr>
          <w:rFonts w:ascii="Times New Roman" w:hAnsi="Times New Roman" w:cs="Times New Roman"/>
          <w:sz w:val="24"/>
          <w:szCs w:val="24"/>
        </w:rPr>
        <w:t xml:space="preserve">Miguel José’s </w:t>
      </w:r>
      <w:r w:rsidR="00F43851">
        <w:rPr>
          <w:rFonts w:ascii="Times New Roman" w:hAnsi="Times New Roman" w:cs="Times New Roman"/>
          <w:sz w:val="24"/>
          <w:szCs w:val="24"/>
        </w:rPr>
        <w:t xml:space="preserve">attention to </w:t>
      </w:r>
      <w:r w:rsidR="009C25EB">
        <w:rPr>
          <w:rFonts w:ascii="Times New Roman" w:hAnsi="Times New Roman" w:cs="Times New Roman"/>
          <w:sz w:val="24"/>
          <w:szCs w:val="24"/>
        </w:rPr>
        <w:t xml:space="preserve">Julián’s </w:t>
      </w:r>
      <w:r w:rsidR="00F43851">
        <w:rPr>
          <w:rFonts w:ascii="Times New Roman" w:hAnsi="Times New Roman" w:cs="Times New Roman"/>
          <w:sz w:val="24"/>
          <w:szCs w:val="24"/>
        </w:rPr>
        <w:t xml:space="preserve">lived </w:t>
      </w:r>
      <w:r>
        <w:rPr>
          <w:rFonts w:ascii="Times New Roman" w:hAnsi="Times New Roman" w:cs="Times New Roman"/>
          <w:sz w:val="24"/>
          <w:szCs w:val="24"/>
        </w:rPr>
        <w:t>experience</w:t>
      </w:r>
      <w:r w:rsidR="00F43851">
        <w:rPr>
          <w:rFonts w:ascii="Times New Roman" w:hAnsi="Times New Roman" w:cs="Times New Roman"/>
          <w:sz w:val="24"/>
          <w:szCs w:val="24"/>
        </w:rPr>
        <w:t xml:space="preserve"> as an Afro-Cuban. The protagonist feels</w:t>
      </w:r>
      <w:r w:rsidR="009C25EB">
        <w:rPr>
          <w:rFonts w:ascii="Times New Roman" w:hAnsi="Times New Roman" w:cs="Times New Roman"/>
          <w:sz w:val="24"/>
          <w:szCs w:val="24"/>
        </w:rPr>
        <w:t xml:space="preserve"> </w:t>
      </w:r>
      <w:r w:rsidR="00F43851">
        <w:rPr>
          <w:rFonts w:ascii="Times New Roman" w:hAnsi="Times New Roman" w:cs="Times New Roman"/>
          <w:sz w:val="24"/>
          <w:szCs w:val="24"/>
        </w:rPr>
        <w:t>immense frustration knowing tha</w:t>
      </w:r>
      <w:r w:rsidR="009C25EB">
        <w:rPr>
          <w:rFonts w:ascii="Times New Roman" w:hAnsi="Times New Roman" w:cs="Times New Roman"/>
          <w:sz w:val="24"/>
          <w:szCs w:val="24"/>
        </w:rPr>
        <w:t>t he cannot attain Whiteness</w:t>
      </w:r>
      <w:r w:rsidR="00F43851">
        <w:rPr>
          <w:rFonts w:ascii="Times New Roman" w:hAnsi="Times New Roman" w:cs="Times New Roman"/>
          <w:sz w:val="24"/>
          <w:szCs w:val="24"/>
        </w:rPr>
        <w:t>. Fanon expands on the psyche of the Afro-Caribbean man and the effects of accumulated racial trauma,</w:t>
      </w:r>
      <w:r w:rsidR="009C25EB">
        <w:rPr>
          <w:rFonts w:ascii="Times New Roman" w:hAnsi="Times New Roman" w:cs="Times New Roman"/>
          <w:sz w:val="24"/>
          <w:szCs w:val="24"/>
        </w:rPr>
        <w:t xml:space="preserve"> </w:t>
      </w:r>
      <w:r w:rsidR="009C25EB">
        <w:rPr>
          <w:rFonts w:ascii="Times New Roman" w:hAnsi="Times New Roman" w:cs="Times New Roman"/>
          <w:sz w:val="24"/>
          <w:szCs w:val="24"/>
        </w:rPr>
        <w:lastRenderedPageBreak/>
        <w:t>writing that</w:t>
      </w:r>
      <w:r w:rsidR="00F43851">
        <w:rPr>
          <w:rFonts w:ascii="Times New Roman" w:hAnsi="Times New Roman" w:cs="Times New Roman"/>
          <w:sz w:val="24"/>
          <w:szCs w:val="24"/>
        </w:rPr>
        <w:t xml:space="preserve"> </w:t>
      </w:r>
      <w:r w:rsidR="00840F63">
        <w:rPr>
          <w:rFonts w:ascii="Times New Roman" w:hAnsi="Times New Roman" w:cs="Times New Roman"/>
          <w:sz w:val="24"/>
          <w:szCs w:val="24"/>
        </w:rPr>
        <w:t xml:space="preserve">the </w:t>
      </w:r>
      <w:r w:rsidR="00B8483E">
        <w:rPr>
          <w:rFonts w:ascii="Times New Roman" w:hAnsi="Times New Roman" w:cs="Times New Roman"/>
          <w:sz w:val="24"/>
          <w:szCs w:val="24"/>
        </w:rPr>
        <w:t>B</w:t>
      </w:r>
      <w:r w:rsidR="000148AE">
        <w:rPr>
          <w:rFonts w:ascii="Times New Roman" w:hAnsi="Times New Roman" w:cs="Times New Roman"/>
          <w:sz w:val="24"/>
          <w:szCs w:val="24"/>
        </w:rPr>
        <w:t>lack Antille</w:t>
      </w:r>
      <w:r w:rsidR="00840F63">
        <w:rPr>
          <w:rFonts w:ascii="Times New Roman" w:hAnsi="Times New Roman" w:cs="Times New Roman"/>
          <w:sz w:val="24"/>
          <w:szCs w:val="24"/>
        </w:rPr>
        <w:t xml:space="preserve">an </w:t>
      </w:r>
      <w:r w:rsidR="00F43851">
        <w:rPr>
          <w:rFonts w:ascii="Times New Roman" w:hAnsi="Times New Roman" w:cs="Times New Roman"/>
          <w:sz w:val="24"/>
          <w:szCs w:val="24"/>
        </w:rPr>
        <w:t xml:space="preserve">identifies himself with the </w:t>
      </w:r>
      <w:r w:rsidR="00840F63">
        <w:rPr>
          <w:rFonts w:ascii="Times New Roman" w:hAnsi="Times New Roman" w:cs="Times New Roman"/>
          <w:sz w:val="24"/>
          <w:szCs w:val="24"/>
        </w:rPr>
        <w:t xml:space="preserve">colonizer and </w:t>
      </w:r>
      <w:r w:rsidR="00F43851">
        <w:rPr>
          <w:rFonts w:ascii="Times New Roman" w:hAnsi="Times New Roman" w:cs="Times New Roman"/>
          <w:sz w:val="24"/>
          <w:szCs w:val="24"/>
        </w:rPr>
        <w:t xml:space="preserve">subjectively adopts a </w:t>
      </w:r>
      <w:r w:rsidR="00C13F94">
        <w:rPr>
          <w:rFonts w:ascii="Times New Roman" w:hAnsi="Times New Roman" w:cs="Times New Roman"/>
          <w:sz w:val="24"/>
          <w:szCs w:val="24"/>
        </w:rPr>
        <w:t>W</w:t>
      </w:r>
      <w:r w:rsidR="00F43851">
        <w:rPr>
          <w:rFonts w:ascii="Times New Roman" w:hAnsi="Times New Roman" w:cs="Times New Roman"/>
          <w:sz w:val="24"/>
          <w:szCs w:val="24"/>
        </w:rPr>
        <w:t>hite man’s attitud</w:t>
      </w:r>
      <w:r w:rsidR="00840F63">
        <w:rPr>
          <w:rFonts w:ascii="Times New Roman" w:hAnsi="Times New Roman" w:cs="Times New Roman"/>
          <w:sz w:val="24"/>
          <w:szCs w:val="24"/>
        </w:rPr>
        <w:t xml:space="preserve">e </w:t>
      </w:r>
      <w:r w:rsidR="00F43851">
        <w:rPr>
          <w:rFonts w:ascii="Times New Roman" w:hAnsi="Times New Roman" w:cs="Times New Roman"/>
          <w:sz w:val="24"/>
          <w:szCs w:val="24"/>
        </w:rPr>
        <w:t xml:space="preserve">(114). Julián juxtaposes </w:t>
      </w:r>
      <w:r w:rsidR="00704F2D">
        <w:rPr>
          <w:rFonts w:ascii="Times New Roman" w:hAnsi="Times New Roman" w:cs="Times New Roman"/>
          <w:sz w:val="24"/>
          <w:szCs w:val="24"/>
        </w:rPr>
        <w:t xml:space="preserve">the </w:t>
      </w:r>
      <w:r w:rsidR="00F43851">
        <w:rPr>
          <w:rFonts w:ascii="Times New Roman" w:hAnsi="Times New Roman" w:cs="Times New Roman"/>
          <w:sz w:val="24"/>
          <w:szCs w:val="24"/>
        </w:rPr>
        <w:t xml:space="preserve">racial </w:t>
      </w:r>
      <w:r w:rsidR="00991219">
        <w:rPr>
          <w:rFonts w:ascii="Times New Roman" w:hAnsi="Times New Roman" w:cs="Times New Roman"/>
          <w:sz w:val="24"/>
          <w:szCs w:val="24"/>
        </w:rPr>
        <w:t>aesthetics</w:t>
      </w:r>
      <w:r w:rsidR="00704F2D">
        <w:rPr>
          <w:rFonts w:ascii="Times New Roman" w:hAnsi="Times New Roman" w:cs="Times New Roman"/>
          <w:sz w:val="24"/>
          <w:szCs w:val="24"/>
        </w:rPr>
        <w:t xml:space="preserve"> of W</w:t>
      </w:r>
      <w:r w:rsidR="00F43851">
        <w:rPr>
          <w:rFonts w:ascii="Times New Roman" w:hAnsi="Times New Roman" w:cs="Times New Roman"/>
          <w:sz w:val="24"/>
          <w:szCs w:val="24"/>
        </w:rPr>
        <w:t>hiteness</w:t>
      </w:r>
      <w:r w:rsidR="00704F2D">
        <w:rPr>
          <w:rFonts w:ascii="Times New Roman" w:hAnsi="Times New Roman" w:cs="Times New Roman"/>
          <w:sz w:val="24"/>
          <w:szCs w:val="24"/>
        </w:rPr>
        <w:t xml:space="preserve"> and Blackness, demonstrating that Whiteness</w:t>
      </w:r>
      <w:r w:rsidR="00F43851">
        <w:rPr>
          <w:rFonts w:ascii="Times New Roman" w:hAnsi="Times New Roman" w:cs="Times New Roman"/>
          <w:sz w:val="24"/>
          <w:szCs w:val="24"/>
        </w:rPr>
        <w:t xml:space="preserve"> represents desirability and </w:t>
      </w:r>
      <w:r w:rsidR="00663225">
        <w:rPr>
          <w:rFonts w:ascii="Times New Roman" w:hAnsi="Times New Roman" w:cs="Times New Roman"/>
          <w:sz w:val="24"/>
          <w:szCs w:val="24"/>
        </w:rPr>
        <w:t>flawlessness,</w:t>
      </w:r>
      <w:r w:rsidR="00F43851">
        <w:rPr>
          <w:rFonts w:ascii="Times New Roman" w:hAnsi="Times New Roman" w:cs="Times New Roman"/>
          <w:sz w:val="24"/>
          <w:szCs w:val="24"/>
        </w:rPr>
        <w:t xml:space="preserve"> </w:t>
      </w:r>
      <w:r w:rsidR="00704F2D">
        <w:rPr>
          <w:rFonts w:ascii="Times New Roman" w:hAnsi="Times New Roman" w:cs="Times New Roman"/>
          <w:sz w:val="24"/>
          <w:szCs w:val="24"/>
        </w:rPr>
        <w:t>while</w:t>
      </w:r>
      <w:r w:rsidR="00F43851">
        <w:rPr>
          <w:rFonts w:ascii="Times New Roman" w:hAnsi="Times New Roman" w:cs="Times New Roman"/>
          <w:sz w:val="24"/>
          <w:szCs w:val="24"/>
        </w:rPr>
        <w:t xml:space="preserve"> </w:t>
      </w:r>
      <w:r w:rsidR="00704F2D">
        <w:rPr>
          <w:rFonts w:ascii="Times New Roman" w:hAnsi="Times New Roman" w:cs="Times New Roman"/>
          <w:sz w:val="24"/>
          <w:szCs w:val="24"/>
        </w:rPr>
        <w:t>B</w:t>
      </w:r>
      <w:r w:rsidR="00F43851">
        <w:rPr>
          <w:rFonts w:ascii="Times New Roman" w:hAnsi="Times New Roman" w:cs="Times New Roman"/>
          <w:sz w:val="24"/>
          <w:szCs w:val="24"/>
        </w:rPr>
        <w:t xml:space="preserve">lackness represents depravity and destitution. Prior to </w:t>
      </w:r>
      <w:r w:rsidR="00704F2D">
        <w:rPr>
          <w:rFonts w:ascii="Times New Roman" w:hAnsi="Times New Roman" w:cs="Times New Roman"/>
          <w:sz w:val="24"/>
          <w:szCs w:val="24"/>
        </w:rPr>
        <w:t>becoming friends</w:t>
      </w:r>
      <w:r w:rsidR="00F43851">
        <w:rPr>
          <w:rFonts w:ascii="Times New Roman" w:hAnsi="Times New Roman" w:cs="Times New Roman"/>
          <w:sz w:val="24"/>
          <w:szCs w:val="24"/>
        </w:rPr>
        <w:t xml:space="preserve"> with Damián, who serves as a sage and moral consc</w:t>
      </w:r>
      <w:r w:rsidR="00991219">
        <w:rPr>
          <w:rFonts w:ascii="Times New Roman" w:hAnsi="Times New Roman" w:cs="Times New Roman"/>
          <w:sz w:val="24"/>
          <w:szCs w:val="24"/>
        </w:rPr>
        <w:t>ience</w:t>
      </w:r>
      <w:r w:rsidR="00F43851">
        <w:rPr>
          <w:rFonts w:ascii="Times New Roman" w:hAnsi="Times New Roman" w:cs="Times New Roman"/>
          <w:sz w:val="24"/>
          <w:szCs w:val="24"/>
        </w:rPr>
        <w:t xml:space="preserve">, </w:t>
      </w:r>
      <w:r w:rsidR="00704F2D">
        <w:rPr>
          <w:rFonts w:ascii="Times New Roman" w:hAnsi="Times New Roman" w:cs="Times New Roman"/>
          <w:sz w:val="24"/>
          <w:szCs w:val="24"/>
        </w:rPr>
        <w:t xml:space="preserve">Julián had minimal </w:t>
      </w:r>
      <w:r w:rsidR="00F43851">
        <w:rPr>
          <w:rFonts w:ascii="Times New Roman" w:hAnsi="Times New Roman" w:cs="Times New Roman"/>
          <w:sz w:val="24"/>
          <w:szCs w:val="24"/>
        </w:rPr>
        <w:t xml:space="preserve">engagement with </w:t>
      </w:r>
      <w:r w:rsidR="00704F2D">
        <w:rPr>
          <w:rFonts w:ascii="Times New Roman" w:hAnsi="Times New Roman" w:cs="Times New Roman"/>
          <w:sz w:val="24"/>
          <w:szCs w:val="24"/>
        </w:rPr>
        <w:t>B</w:t>
      </w:r>
      <w:r w:rsidR="00F43851">
        <w:rPr>
          <w:rFonts w:ascii="Times New Roman" w:hAnsi="Times New Roman" w:cs="Times New Roman"/>
          <w:sz w:val="24"/>
          <w:szCs w:val="24"/>
        </w:rPr>
        <w:t>lack characters</w:t>
      </w:r>
      <w:r w:rsidR="00704F2D">
        <w:rPr>
          <w:rFonts w:ascii="Times New Roman" w:hAnsi="Times New Roman" w:cs="Times New Roman"/>
          <w:sz w:val="24"/>
          <w:szCs w:val="24"/>
        </w:rPr>
        <w:t xml:space="preserve"> in the novel</w:t>
      </w:r>
      <w:r w:rsidR="00F43851">
        <w:rPr>
          <w:rFonts w:ascii="Times New Roman" w:hAnsi="Times New Roman" w:cs="Times New Roman"/>
          <w:sz w:val="24"/>
          <w:szCs w:val="24"/>
        </w:rPr>
        <w:t xml:space="preserve">. The </w:t>
      </w:r>
      <w:r w:rsidR="00991219">
        <w:rPr>
          <w:rFonts w:ascii="Times New Roman" w:hAnsi="Times New Roman" w:cs="Times New Roman"/>
          <w:sz w:val="24"/>
          <w:szCs w:val="24"/>
        </w:rPr>
        <w:t>scene</w:t>
      </w:r>
      <w:r w:rsidR="00F43851">
        <w:rPr>
          <w:rFonts w:ascii="Times New Roman" w:hAnsi="Times New Roman" w:cs="Times New Roman"/>
          <w:sz w:val="24"/>
          <w:szCs w:val="24"/>
        </w:rPr>
        <w:t xml:space="preserve"> in Miguel José’s room </w:t>
      </w:r>
      <w:r w:rsidR="00704F2D">
        <w:rPr>
          <w:rFonts w:ascii="Times New Roman" w:hAnsi="Times New Roman" w:cs="Times New Roman"/>
          <w:sz w:val="24"/>
          <w:szCs w:val="24"/>
        </w:rPr>
        <w:t xml:space="preserve">illustrates </w:t>
      </w:r>
      <w:r w:rsidR="00F43851">
        <w:rPr>
          <w:rFonts w:ascii="Times New Roman" w:hAnsi="Times New Roman" w:cs="Times New Roman"/>
          <w:sz w:val="24"/>
          <w:szCs w:val="24"/>
        </w:rPr>
        <w:t xml:space="preserve">the cultural divide between the two men and exemplifies how </w:t>
      </w:r>
      <w:proofErr w:type="spellStart"/>
      <w:r w:rsidR="00F43851">
        <w:rPr>
          <w:rFonts w:ascii="Times New Roman" w:hAnsi="Times New Roman" w:cs="Times New Roman"/>
          <w:sz w:val="24"/>
          <w:szCs w:val="24"/>
        </w:rPr>
        <w:t>Euro</w:t>
      </w:r>
      <w:r w:rsidR="00704F2D">
        <w:rPr>
          <w:rFonts w:ascii="Times New Roman" w:hAnsi="Times New Roman" w:cs="Times New Roman"/>
          <w:sz w:val="24"/>
          <w:szCs w:val="24"/>
        </w:rPr>
        <w:t>c</w:t>
      </w:r>
      <w:r w:rsidR="00F43851">
        <w:rPr>
          <w:rFonts w:ascii="Times New Roman" w:hAnsi="Times New Roman" w:cs="Times New Roman"/>
          <w:sz w:val="24"/>
          <w:szCs w:val="24"/>
        </w:rPr>
        <w:t>entricism</w:t>
      </w:r>
      <w:proofErr w:type="spellEnd"/>
      <w:r w:rsidR="00F43851">
        <w:rPr>
          <w:rFonts w:ascii="Times New Roman" w:hAnsi="Times New Roman" w:cs="Times New Roman"/>
          <w:sz w:val="24"/>
          <w:szCs w:val="24"/>
        </w:rPr>
        <w:t xml:space="preserve"> plays a significant role in defining </w:t>
      </w:r>
      <w:r w:rsidR="009D1B63">
        <w:rPr>
          <w:rFonts w:ascii="Times New Roman" w:hAnsi="Times New Roman" w:cs="Times New Roman"/>
          <w:sz w:val="24"/>
          <w:szCs w:val="24"/>
        </w:rPr>
        <w:t xml:space="preserve">the </w:t>
      </w:r>
      <w:r w:rsidR="00F43851">
        <w:rPr>
          <w:rFonts w:ascii="Times New Roman" w:hAnsi="Times New Roman" w:cs="Times New Roman"/>
          <w:sz w:val="24"/>
          <w:szCs w:val="24"/>
        </w:rPr>
        <w:t xml:space="preserve">self-worth </w:t>
      </w:r>
      <w:r w:rsidR="009D1B63">
        <w:rPr>
          <w:rFonts w:ascii="Times New Roman" w:hAnsi="Times New Roman" w:cs="Times New Roman"/>
          <w:sz w:val="24"/>
          <w:szCs w:val="24"/>
        </w:rPr>
        <w:t>of</w:t>
      </w:r>
      <w:r w:rsidR="00F43851">
        <w:rPr>
          <w:rFonts w:ascii="Times New Roman" w:hAnsi="Times New Roman" w:cs="Times New Roman"/>
          <w:sz w:val="24"/>
          <w:szCs w:val="24"/>
        </w:rPr>
        <w:t xml:space="preserve"> Afro-Cuban people. </w:t>
      </w:r>
      <w:r w:rsidR="009D1B63" w:rsidRPr="00403581">
        <w:rPr>
          <w:rFonts w:ascii="Times New Roman" w:hAnsi="Times New Roman" w:cs="Times New Roman"/>
          <w:sz w:val="24"/>
          <w:szCs w:val="24"/>
        </w:rPr>
        <w:t xml:space="preserve">Commenting </w:t>
      </w:r>
      <w:r w:rsidR="00F43851" w:rsidRPr="00403581">
        <w:rPr>
          <w:rFonts w:ascii="Times New Roman" w:hAnsi="Times New Roman" w:cs="Times New Roman"/>
          <w:sz w:val="24"/>
          <w:szCs w:val="24"/>
        </w:rPr>
        <w:t xml:space="preserve">on </w:t>
      </w:r>
      <w:r w:rsidR="009D1B63" w:rsidRPr="00403581">
        <w:rPr>
          <w:rFonts w:ascii="Times New Roman" w:hAnsi="Times New Roman" w:cs="Times New Roman"/>
          <w:sz w:val="24"/>
          <w:szCs w:val="24"/>
        </w:rPr>
        <w:t xml:space="preserve">attempts </w:t>
      </w:r>
      <w:r w:rsidR="00F43851" w:rsidRPr="00403581">
        <w:rPr>
          <w:rFonts w:ascii="Times New Roman" w:hAnsi="Times New Roman" w:cs="Times New Roman"/>
          <w:sz w:val="24"/>
          <w:szCs w:val="24"/>
        </w:rPr>
        <w:t xml:space="preserve">to erase </w:t>
      </w:r>
      <w:r w:rsidR="009D1B63" w:rsidRPr="00403581">
        <w:rPr>
          <w:rFonts w:ascii="Times New Roman" w:hAnsi="Times New Roman" w:cs="Times New Roman"/>
          <w:sz w:val="24"/>
          <w:szCs w:val="24"/>
        </w:rPr>
        <w:t>B</w:t>
      </w:r>
      <w:r w:rsidR="00F43851" w:rsidRPr="00403581">
        <w:rPr>
          <w:rFonts w:ascii="Times New Roman" w:hAnsi="Times New Roman" w:cs="Times New Roman"/>
          <w:sz w:val="24"/>
          <w:szCs w:val="24"/>
        </w:rPr>
        <w:t>lackness in Cuba,</w:t>
      </w:r>
      <w:r w:rsidR="009D1B63" w:rsidRPr="00403581">
        <w:rPr>
          <w:rFonts w:ascii="Times New Roman" w:hAnsi="Times New Roman" w:cs="Times New Roman"/>
          <w:sz w:val="24"/>
          <w:szCs w:val="24"/>
        </w:rPr>
        <w:t xml:space="preserve"> </w:t>
      </w:r>
      <w:proofErr w:type="spellStart"/>
      <w:r w:rsidR="009D1B63" w:rsidRPr="00403581">
        <w:rPr>
          <w:rFonts w:ascii="Times New Roman" w:hAnsi="Times New Roman" w:cs="Times New Roman"/>
          <w:sz w:val="24"/>
          <w:szCs w:val="24"/>
        </w:rPr>
        <w:t>Zuleica</w:t>
      </w:r>
      <w:proofErr w:type="spellEnd"/>
      <w:r w:rsidR="009D1B63" w:rsidRPr="00403581">
        <w:rPr>
          <w:rFonts w:ascii="Times New Roman" w:hAnsi="Times New Roman" w:cs="Times New Roman"/>
          <w:sz w:val="24"/>
          <w:szCs w:val="24"/>
        </w:rPr>
        <w:t xml:space="preserve"> </w:t>
      </w:r>
      <w:proofErr w:type="spellStart"/>
      <w:r w:rsidR="009D1B63" w:rsidRPr="00403581">
        <w:rPr>
          <w:rFonts w:ascii="Times New Roman" w:hAnsi="Times New Roman" w:cs="Times New Roman"/>
          <w:sz w:val="24"/>
          <w:szCs w:val="24"/>
        </w:rPr>
        <w:t>Romay</w:t>
      </w:r>
      <w:proofErr w:type="spellEnd"/>
      <w:r w:rsidR="009D1B63" w:rsidRPr="00403581">
        <w:rPr>
          <w:rFonts w:ascii="Times New Roman" w:hAnsi="Times New Roman" w:cs="Times New Roman"/>
          <w:sz w:val="24"/>
          <w:szCs w:val="24"/>
        </w:rPr>
        <w:t xml:space="preserve"> writes</w:t>
      </w:r>
      <w:r w:rsidR="00840F63">
        <w:rPr>
          <w:rFonts w:ascii="Times New Roman" w:hAnsi="Times New Roman" w:cs="Times New Roman"/>
          <w:sz w:val="24"/>
          <w:szCs w:val="24"/>
        </w:rPr>
        <w:t xml:space="preserve"> that in other parts of the Caribbean with majority Black populations, using the Dominican Republic as an example, </w:t>
      </w:r>
      <w:r w:rsidR="00F43851">
        <w:rPr>
          <w:rFonts w:ascii="Times New Roman" w:hAnsi="Times New Roman" w:cs="Times New Roman"/>
          <w:sz w:val="24"/>
          <w:szCs w:val="24"/>
        </w:rPr>
        <w:t xml:space="preserve">historical invisibility equates </w:t>
      </w:r>
      <w:r w:rsidR="00991219">
        <w:rPr>
          <w:rFonts w:ascii="Times New Roman" w:hAnsi="Times New Roman" w:cs="Times New Roman"/>
          <w:sz w:val="24"/>
          <w:szCs w:val="24"/>
        </w:rPr>
        <w:t xml:space="preserve">to </w:t>
      </w:r>
      <w:r w:rsidR="00F43851">
        <w:rPr>
          <w:rFonts w:ascii="Times New Roman" w:hAnsi="Times New Roman" w:cs="Times New Roman"/>
          <w:sz w:val="24"/>
          <w:szCs w:val="24"/>
        </w:rPr>
        <w:t xml:space="preserve">a mental </w:t>
      </w:r>
      <w:r w:rsidR="00C13F94">
        <w:rPr>
          <w:rFonts w:ascii="Times New Roman" w:hAnsi="Times New Roman" w:cs="Times New Roman"/>
          <w:sz w:val="24"/>
          <w:szCs w:val="24"/>
        </w:rPr>
        <w:t>w</w:t>
      </w:r>
      <w:r w:rsidR="00F43851">
        <w:rPr>
          <w:rFonts w:ascii="Times New Roman" w:hAnsi="Times New Roman" w:cs="Times New Roman"/>
          <w:sz w:val="24"/>
          <w:szCs w:val="24"/>
        </w:rPr>
        <w:t>hitening</w:t>
      </w:r>
      <w:r w:rsidR="00840F63">
        <w:rPr>
          <w:rFonts w:ascii="Times New Roman" w:hAnsi="Times New Roman" w:cs="Times New Roman"/>
          <w:sz w:val="24"/>
          <w:szCs w:val="24"/>
        </w:rPr>
        <w:t xml:space="preserve"> </w:t>
      </w:r>
      <w:r w:rsidR="00C201F5">
        <w:rPr>
          <w:rFonts w:ascii="Times New Roman" w:hAnsi="Times New Roman" w:cs="Times New Roman"/>
          <w:sz w:val="24"/>
          <w:szCs w:val="24"/>
        </w:rPr>
        <w:t>(102</w:t>
      </w:r>
      <w:r w:rsidR="00F43851">
        <w:rPr>
          <w:rFonts w:ascii="Times New Roman" w:hAnsi="Times New Roman" w:cs="Times New Roman"/>
          <w:sz w:val="24"/>
          <w:szCs w:val="24"/>
        </w:rPr>
        <w:t xml:space="preserve">). Although Julián relates to Miguel José because of societal rejection, family isolation, </w:t>
      </w:r>
      <w:r w:rsidR="00C201F5">
        <w:rPr>
          <w:rFonts w:ascii="Times New Roman" w:hAnsi="Times New Roman" w:cs="Times New Roman"/>
          <w:sz w:val="24"/>
          <w:szCs w:val="24"/>
        </w:rPr>
        <w:t xml:space="preserve">their </w:t>
      </w:r>
      <w:r w:rsidR="00F43851">
        <w:rPr>
          <w:rFonts w:ascii="Times New Roman" w:hAnsi="Times New Roman" w:cs="Times New Roman"/>
          <w:sz w:val="24"/>
          <w:szCs w:val="24"/>
        </w:rPr>
        <w:t>love of books and shared sexual interests</w:t>
      </w:r>
      <w:r w:rsidR="00C201F5">
        <w:rPr>
          <w:rFonts w:ascii="Times New Roman" w:hAnsi="Times New Roman" w:cs="Times New Roman"/>
          <w:sz w:val="24"/>
          <w:szCs w:val="24"/>
        </w:rPr>
        <w:t xml:space="preserve">, </w:t>
      </w:r>
      <w:r w:rsidR="00F43851">
        <w:rPr>
          <w:rFonts w:ascii="Times New Roman" w:hAnsi="Times New Roman" w:cs="Times New Roman"/>
          <w:sz w:val="24"/>
          <w:szCs w:val="24"/>
        </w:rPr>
        <w:t>they d</w:t>
      </w:r>
      <w:r w:rsidR="001E6789">
        <w:rPr>
          <w:rFonts w:ascii="Times New Roman" w:hAnsi="Times New Roman" w:cs="Times New Roman"/>
          <w:sz w:val="24"/>
          <w:szCs w:val="24"/>
        </w:rPr>
        <w:t>iffer</w:t>
      </w:r>
      <w:r w:rsidR="00F43851">
        <w:rPr>
          <w:rFonts w:ascii="Times New Roman" w:hAnsi="Times New Roman" w:cs="Times New Roman"/>
          <w:sz w:val="24"/>
          <w:szCs w:val="24"/>
        </w:rPr>
        <w:t xml:space="preserve"> ideologically because of social class, race</w:t>
      </w:r>
      <w:r w:rsidR="00C201F5">
        <w:rPr>
          <w:rFonts w:ascii="Times New Roman" w:hAnsi="Times New Roman" w:cs="Times New Roman"/>
          <w:sz w:val="24"/>
          <w:szCs w:val="24"/>
        </w:rPr>
        <w:t>,</w:t>
      </w:r>
      <w:r w:rsidR="00F43851">
        <w:rPr>
          <w:rFonts w:ascii="Times New Roman" w:hAnsi="Times New Roman" w:cs="Times New Roman"/>
          <w:sz w:val="24"/>
          <w:szCs w:val="24"/>
        </w:rPr>
        <w:t xml:space="preserve"> and </w:t>
      </w:r>
      <w:r w:rsidR="00C201F5">
        <w:rPr>
          <w:rFonts w:ascii="Times New Roman" w:hAnsi="Times New Roman" w:cs="Times New Roman"/>
          <w:sz w:val="24"/>
          <w:szCs w:val="24"/>
        </w:rPr>
        <w:t xml:space="preserve">their divergent </w:t>
      </w:r>
      <w:r w:rsidR="00F43851">
        <w:rPr>
          <w:rFonts w:ascii="Times New Roman" w:hAnsi="Times New Roman" w:cs="Times New Roman"/>
          <w:sz w:val="24"/>
          <w:szCs w:val="24"/>
        </w:rPr>
        <w:t>queer identities. Julián’s best friend and lover</w:t>
      </w:r>
      <w:r w:rsidR="00991219">
        <w:rPr>
          <w:rFonts w:ascii="Times New Roman" w:hAnsi="Times New Roman" w:cs="Times New Roman"/>
          <w:sz w:val="24"/>
          <w:szCs w:val="24"/>
        </w:rPr>
        <w:t xml:space="preserve"> </w:t>
      </w:r>
      <w:r w:rsidR="00F43851">
        <w:rPr>
          <w:rFonts w:ascii="Times New Roman" w:hAnsi="Times New Roman" w:cs="Times New Roman"/>
          <w:sz w:val="24"/>
          <w:szCs w:val="24"/>
        </w:rPr>
        <w:t>re</w:t>
      </w:r>
      <w:r w:rsidR="001E6789">
        <w:rPr>
          <w:rFonts w:ascii="Times New Roman" w:hAnsi="Times New Roman" w:cs="Times New Roman"/>
          <w:sz w:val="24"/>
          <w:szCs w:val="24"/>
        </w:rPr>
        <w:t>-</w:t>
      </w:r>
      <w:r w:rsidR="00C201F5">
        <w:rPr>
          <w:rFonts w:ascii="Times New Roman" w:hAnsi="Times New Roman" w:cs="Times New Roman"/>
          <w:sz w:val="24"/>
          <w:szCs w:val="24"/>
        </w:rPr>
        <w:t xml:space="preserve">adopts an </w:t>
      </w:r>
      <w:r w:rsidR="00F43851">
        <w:rPr>
          <w:rFonts w:ascii="Times New Roman" w:hAnsi="Times New Roman" w:cs="Times New Roman"/>
          <w:sz w:val="24"/>
          <w:szCs w:val="24"/>
        </w:rPr>
        <w:t xml:space="preserve">interracial distancing strategy by insinuating that being </w:t>
      </w:r>
      <w:r w:rsidR="00424EC8">
        <w:rPr>
          <w:rFonts w:ascii="Times New Roman" w:hAnsi="Times New Roman" w:cs="Times New Roman"/>
          <w:sz w:val="24"/>
          <w:szCs w:val="24"/>
        </w:rPr>
        <w:t>B</w:t>
      </w:r>
      <w:r w:rsidR="00F43851">
        <w:rPr>
          <w:rFonts w:ascii="Times New Roman" w:hAnsi="Times New Roman" w:cs="Times New Roman"/>
          <w:sz w:val="24"/>
          <w:szCs w:val="24"/>
        </w:rPr>
        <w:t>lack should be avoided at all costs,</w:t>
      </w:r>
      <w:r w:rsidR="00424EC8">
        <w:rPr>
          <w:rFonts w:ascii="Times New Roman" w:hAnsi="Times New Roman" w:cs="Times New Roman"/>
          <w:sz w:val="24"/>
          <w:szCs w:val="24"/>
        </w:rPr>
        <w:t xml:space="preserve"> stating</w:t>
      </w:r>
      <w:r w:rsidR="001E6789">
        <w:rPr>
          <w:rFonts w:ascii="Times New Roman" w:hAnsi="Times New Roman" w:cs="Times New Roman"/>
          <w:sz w:val="24"/>
          <w:szCs w:val="24"/>
        </w:rPr>
        <w:t>:</w:t>
      </w:r>
    </w:p>
    <w:p w14:paraId="32DD5C83" w14:textId="4C6490A0" w:rsidR="001E6789" w:rsidRDefault="00F43851" w:rsidP="001E6789">
      <w:pPr>
        <w:spacing w:line="480" w:lineRule="auto"/>
        <w:ind w:left="1440"/>
        <w:rPr>
          <w:rFonts w:ascii="Times New Roman" w:hAnsi="Times New Roman" w:cs="Times New Roman"/>
          <w:sz w:val="24"/>
          <w:szCs w:val="24"/>
        </w:rPr>
      </w:pPr>
      <w:proofErr w:type="spellStart"/>
      <w:r>
        <w:rPr>
          <w:rFonts w:ascii="Times New Roman" w:hAnsi="Times New Roman" w:cs="Times New Roman"/>
          <w:sz w:val="24"/>
          <w:szCs w:val="24"/>
        </w:rPr>
        <w:t>Nosotros</w:t>
      </w:r>
      <w:proofErr w:type="spellEnd"/>
      <w:r>
        <w:rPr>
          <w:rFonts w:ascii="Times New Roman" w:hAnsi="Times New Roman" w:cs="Times New Roman"/>
          <w:sz w:val="24"/>
          <w:szCs w:val="24"/>
        </w:rPr>
        <w:t xml:space="preserve"> no </w:t>
      </w:r>
      <w:proofErr w:type="spellStart"/>
      <w:r>
        <w:rPr>
          <w:rFonts w:ascii="Times New Roman" w:hAnsi="Times New Roman" w:cs="Times New Roman"/>
          <w:sz w:val="24"/>
          <w:szCs w:val="24"/>
        </w:rPr>
        <w:t>tenemos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recuerdos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sólo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tenemos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cosas</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estorban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amarran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tienes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miedo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aunque</w:t>
      </w:r>
      <w:proofErr w:type="spellEnd"/>
      <w:r>
        <w:rPr>
          <w:rFonts w:ascii="Times New Roman" w:hAnsi="Times New Roman" w:cs="Times New Roman"/>
          <w:sz w:val="24"/>
          <w:szCs w:val="24"/>
        </w:rPr>
        <w:t xml:space="preserve"> no lo </w:t>
      </w:r>
      <w:proofErr w:type="spellStart"/>
      <w:r>
        <w:rPr>
          <w:rFonts w:ascii="Times New Roman" w:hAnsi="Times New Roman" w:cs="Times New Roman"/>
          <w:sz w:val="24"/>
          <w:szCs w:val="24"/>
        </w:rPr>
        <w:t>digas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también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más</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tú</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Tu miedo se llama atávico, lo sé. ¡Siempre eres un negro! </w:t>
      </w:r>
      <w:r>
        <w:rPr>
          <w:rFonts w:ascii="Times New Roman" w:hAnsi="Times New Roman" w:cs="Times New Roman"/>
          <w:sz w:val="24"/>
          <w:szCs w:val="24"/>
        </w:rPr>
        <w:t xml:space="preserve">¿Es que no </w:t>
      </w:r>
      <w:proofErr w:type="spellStart"/>
      <w:r>
        <w:rPr>
          <w:rFonts w:ascii="Times New Roman" w:hAnsi="Times New Roman" w:cs="Times New Roman"/>
          <w:sz w:val="24"/>
          <w:szCs w:val="24"/>
        </w:rPr>
        <w:t>puedes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dejar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serlo</w:t>
      </w:r>
      <w:proofErr w:type="spellEnd"/>
      <w:r>
        <w:rPr>
          <w:rFonts w:ascii="Times New Roman" w:hAnsi="Times New Roman" w:cs="Times New Roman"/>
          <w:sz w:val="24"/>
          <w:szCs w:val="24"/>
        </w:rPr>
        <w:t>?</w:t>
      </w:r>
      <w:r w:rsidR="001E6789">
        <w:rPr>
          <w:rFonts w:ascii="Times New Roman" w:hAnsi="Times New Roman" w:cs="Times New Roman"/>
          <w:sz w:val="24"/>
          <w:szCs w:val="24"/>
        </w:rPr>
        <w:t xml:space="preserve"> (Granados 27)</w:t>
      </w:r>
    </w:p>
    <w:p w14:paraId="4821304F" w14:textId="6FAD50FA" w:rsidR="001E6789" w:rsidRDefault="001E6789" w:rsidP="001E6789">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We do not have memories; we only have things that hinder </w:t>
      </w:r>
      <w:r w:rsidR="00424EC8">
        <w:rPr>
          <w:rFonts w:ascii="Times New Roman" w:hAnsi="Times New Roman" w:cs="Times New Roman"/>
          <w:sz w:val="24"/>
          <w:szCs w:val="24"/>
        </w:rPr>
        <w:t xml:space="preserve">you </w:t>
      </w:r>
      <w:r w:rsidR="00F43851">
        <w:rPr>
          <w:rFonts w:ascii="Times New Roman" w:hAnsi="Times New Roman" w:cs="Times New Roman"/>
          <w:sz w:val="24"/>
          <w:szCs w:val="24"/>
        </w:rPr>
        <w:t xml:space="preserve">because they tie you down; you </w:t>
      </w:r>
      <w:r w:rsidR="00424EC8">
        <w:rPr>
          <w:rFonts w:ascii="Times New Roman" w:hAnsi="Times New Roman" w:cs="Times New Roman"/>
          <w:sz w:val="24"/>
          <w:szCs w:val="24"/>
        </w:rPr>
        <w:t xml:space="preserve">are fearful </w:t>
      </w:r>
      <w:r w:rsidR="00F43851">
        <w:rPr>
          <w:rFonts w:ascii="Times New Roman" w:hAnsi="Times New Roman" w:cs="Times New Roman"/>
          <w:sz w:val="24"/>
          <w:szCs w:val="24"/>
        </w:rPr>
        <w:t xml:space="preserve">even if you don’t say it: I also have this fear, more so than you. Your fear is called atavistic, I know this. You are always </w:t>
      </w:r>
      <w:r w:rsidR="008D59CE">
        <w:rPr>
          <w:rFonts w:ascii="Times New Roman" w:hAnsi="Times New Roman" w:cs="Times New Roman"/>
          <w:sz w:val="24"/>
          <w:szCs w:val="24"/>
        </w:rPr>
        <w:t>B</w:t>
      </w:r>
      <w:r w:rsidR="00F43851">
        <w:rPr>
          <w:rFonts w:ascii="Times New Roman" w:hAnsi="Times New Roman" w:cs="Times New Roman"/>
          <w:sz w:val="24"/>
          <w:szCs w:val="24"/>
        </w:rPr>
        <w:t xml:space="preserve">lack! </w:t>
      </w:r>
      <w:r w:rsidR="008D59CE">
        <w:rPr>
          <w:rFonts w:ascii="Times New Roman" w:hAnsi="Times New Roman" w:cs="Times New Roman"/>
          <w:sz w:val="24"/>
          <w:szCs w:val="24"/>
        </w:rPr>
        <w:t xml:space="preserve">Can you </w:t>
      </w:r>
      <w:r w:rsidR="00F43851">
        <w:rPr>
          <w:rFonts w:ascii="Times New Roman" w:hAnsi="Times New Roman" w:cs="Times New Roman"/>
          <w:sz w:val="24"/>
          <w:szCs w:val="24"/>
        </w:rPr>
        <w:t xml:space="preserve">stop being </w:t>
      </w:r>
      <w:r w:rsidR="008D59CE">
        <w:rPr>
          <w:rFonts w:ascii="Times New Roman" w:hAnsi="Times New Roman" w:cs="Times New Roman"/>
          <w:sz w:val="24"/>
          <w:szCs w:val="24"/>
        </w:rPr>
        <w:t>B</w:t>
      </w:r>
      <w:r w:rsidR="00F43851">
        <w:rPr>
          <w:rFonts w:ascii="Times New Roman" w:hAnsi="Times New Roman" w:cs="Times New Roman"/>
          <w:sz w:val="24"/>
          <w:szCs w:val="24"/>
        </w:rPr>
        <w:t>lack</w:t>
      </w:r>
      <w:r w:rsidR="00A34964">
        <w:rPr>
          <w:rFonts w:ascii="Times New Roman" w:hAnsi="Times New Roman" w:cs="Times New Roman"/>
          <w:sz w:val="24"/>
          <w:szCs w:val="24"/>
        </w:rPr>
        <w:t>?</w:t>
      </w:r>
      <w:r>
        <w:rPr>
          <w:rFonts w:ascii="Times New Roman" w:hAnsi="Times New Roman" w:cs="Times New Roman"/>
          <w:sz w:val="24"/>
          <w:szCs w:val="24"/>
        </w:rPr>
        <w:t>]</w:t>
      </w:r>
    </w:p>
    <w:p w14:paraId="4C872A7B" w14:textId="77777777" w:rsidR="001E6789"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In th</w:t>
      </w:r>
      <w:r w:rsidR="00B6660D">
        <w:rPr>
          <w:rFonts w:ascii="Times New Roman" w:hAnsi="Times New Roman" w:cs="Times New Roman"/>
          <w:sz w:val="24"/>
          <w:szCs w:val="24"/>
        </w:rPr>
        <w:t xml:space="preserve">is </w:t>
      </w:r>
      <w:r>
        <w:rPr>
          <w:rFonts w:ascii="Times New Roman" w:hAnsi="Times New Roman" w:cs="Times New Roman"/>
          <w:sz w:val="24"/>
          <w:szCs w:val="24"/>
        </w:rPr>
        <w:t>passage, Miguel José false</w:t>
      </w:r>
      <w:r w:rsidR="00B6660D">
        <w:rPr>
          <w:rFonts w:ascii="Times New Roman" w:hAnsi="Times New Roman" w:cs="Times New Roman"/>
          <w:sz w:val="24"/>
          <w:szCs w:val="24"/>
        </w:rPr>
        <w:t xml:space="preserve">ly equates </w:t>
      </w:r>
      <w:r>
        <w:rPr>
          <w:rFonts w:ascii="Times New Roman" w:hAnsi="Times New Roman" w:cs="Times New Roman"/>
          <w:sz w:val="24"/>
          <w:szCs w:val="24"/>
        </w:rPr>
        <w:t xml:space="preserve">his justified fear of solitude due to a physical handicap </w:t>
      </w:r>
      <w:r w:rsidR="00B6660D">
        <w:rPr>
          <w:rFonts w:ascii="Times New Roman" w:hAnsi="Times New Roman" w:cs="Times New Roman"/>
          <w:sz w:val="24"/>
          <w:szCs w:val="24"/>
        </w:rPr>
        <w:t xml:space="preserve">with </w:t>
      </w:r>
      <w:r>
        <w:rPr>
          <w:rFonts w:ascii="Times New Roman" w:hAnsi="Times New Roman" w:cs="Times New Roman"/>
          <w:sz w:val="24"/>
          <w:szCs w:val="24"/>
        </w:rPr>
        <w:t xml:space="preserve">his queer identity and Julián’s struggle </w:t>
      </w:r>
      <w:r w:rsidR="00B6660D">
        <w:rPr>
          <w:rFonts w:ascii="Times New Roman" w:hAnsi="Times New Roman" w:cs="Times New Roman"/>
          <w:sz w:val="24"/>
          <w:szCs w:val="24"/>
        </w:rPr>
        <w:t xml:space="preserve">to gain </w:t>
      </w:r>
      <w:r>
        <w:rPr>
          <w:rFonts w:ascii="Times New Roman" w:hAnsi="Times New Roman" w:cs="Times New Roman"/>
          <w:sz w:val="24"/>
          <w:szCs w:val="24"/>
        </w:rPr>
        <w:t xml:space="preserve">acceptance and self-worth as an Afro-Cuban </w:t>
      </w:r>
      <w:r w:rsidR="00B6660D">
        <w:rPr>
          <w:rFonts w:ascii="Times New Roman" w:hAnsi="Times New Roman" w:cs="Times New Roman"/>
          <w:sz w:val="24"/>
          <w:szCs w:val="24"/>
        </w:rPr>
        <w:t xml:space="preserve">following </w:t>
      </w:r>
      <w:r>
        <w:rPr>
          <w:rFonts w:ascii="Times New Roman" w:hAnsi="Times New Roman" w:cs="Times New Roman"/>
          <w:sz w:val="24"/>
          <w:szCs w:val="24"/>
        </w:rPr>
        <w:t xml:space="preserve">the </w:t>
      </w:r>
      <w:r w:rsidR="00B6660D">
        <w:rPr>
          <w:rFonts w:ascii="Times New Roman" w:hAnsi="Times New Roman" w:cs="Times New Roman"/>
          <w:sz w:val="24"/>
          <w:szCs w:val="24"/>
        </w:rPr>
        <w:t>Cuban</w:t>
      </w:r>
      <w:r>
        <w:rPr>
          <w:rFonts w:ascii="Times New Roman" w:hAnsi="Times New Roman" w:cs="Times New Roman"/>
          <w:sz w:val="24"/>
          <w:szCs w:val="24"/>
        </w:rPr>
        <w:t xml:space="preserve"> Revolution. </w:t>
      </w:r>
    </w:p>
    <w:p w14:paraId="27F02920" w14:textId="15FA9145" w:rsidR="00F43851" w:rsidRPr="00175591" w:rsidRDefault="00F43851" w:rsidP="001E6789">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t xml:space="preserve">Miguel José’s stance is representative of </w:t>
      </w:r>
      <w:r w:rsidR="00B6660D">
        <w:rPr>
          <w:rFonts w:ascii="Times New Roman" w:hAnsi="Times New Roman" w:cs="Times New Roman"/>
          <w:sz w:val="24"/>
          <w:szCs w:val="24"/>
        </w:rPr>
        <w:t xml:space="preserve">the </w:t>
      </w:r>
      <w:r>
        <w:rPr>
          <w:rFonts w:ascii="Times New Roman" w:hAnsi="Times New Roman" w:cs="Times New Roman"/>
          <w:sz w:val="24"/>
          <w:szCs w:val="24"/>
        </w:rPr>
        <w:t xml:space="preserve">covert racism that treats </w:t>
      </w:r>
      <w:r w:rsidR="00B6660D">
        <w:rPr>
          <w:rFonts w:ascii="Times New Roman" w:hAnsi="Times New Roman" w:cs="Times New Roman"/>
          <w:sz w:val="24"/>
          <w:szCs w:val="24"/>
        </w:rPr>
        <w:t>B</w:t>
      </w:r>
      <w:r>
        <w:rPr>
          <w:rFonts w:ascii="Times New Roman" w:hAnsi="Times New Roman" w:cs="Times New Roman"/>
          <w:sz w:val="24"/>
          <w:szCs w:val="24"/>
        </w:rPr>
        <w:t xml:space="preserve">lackness as secondary. He exudes an aura </w:t>
      </w:r>
      <w:r w:rsidR="00B6660D">
        <w:rPr>
          <w:rFonts w:ascii="Times New Roman" w:hAnsi="Times New Roman" w:cs="Times New Roman"/>
          <w:sz w:val="24"/>
          <w:szCs w:val="24"/>
        </w:rPr>
        <w:t xml:space="preserve">that resembles what </w:t>
      </w:r>
      <w:r>
        <w:rPr>
          <w:rFonts w:ascii="Times New Roman" w:hAnsi="Times New Roman" w:cs="Times New Roman"/>
          <w:sz w:val="24"/>
          <w:szCs w:val="24"/>
        </w:rPr>
        <w:t>writer Teju Cole refer</w:t>
      </w:r>
      <w:r w:rsidR="00B6660D">
        <w:rPr>
          <w:rFonts w:ascii="Times New Roman" w:hAnsi="Times New Roman" w:cs="Times New Roman"/>
          <w:sz w:val="24"/>
          <w:szCs w:val="24"/>
        </w:rPr>
        <w:t>red</w:t>
      </w:r>
      <w:r>
        <w:rPr>
          <w:rFonts w:ascii="Times New Roman" w:hAnsi="Times New Roman" w:cs="Times New Roman"/>
          <w:sz w:val="24"/>
          <w:szCs w:val="24"/>
        </w:rPr>
        <w:t xml:space="preserve"> to as the </w:t>
      </w:r>
      <w:r w:rsidR="00B6660D">
        <w:rPr>
          <w:rFonts w:ascii="Times New Roman" w:hAnsi="Times New Roman" w:cs="Times New Roman"/>
          <w:sz w:val="24"/>
          <w:szCs w:val="24"/>
        </w:rPr>
        <w:t>W</w:t>
      </w:r>
      <w:r>
        <w:rPr>
          <w:rFonts w:ascii="Times New Roman" w:hAnsi="Times New Roman" w:cs="Times New Roman"/>
          <w:sz w:val="24"/>
          <w:szCs w:val="24"/>
        </w:rPr>
        <w:t>hite industrial savior complex (Aronson 36). Condescendingly speaking on behalf of the oppressed,</w:t>
      </w:r>
      <w:r w:rsidR="00B6660D">
        <w:rPr>
          <w:rFonts w:ascii="Times New Roman" w:hAnsi="Times New Roman" w:cs="Times New Roman"/>
          <w:sz w:val="24"/>
          <w:szCs w:val="24"/>
        </w:rPr>
        <w:t xml:space="preserve"> Miguel José</w:t>
      </w:r>
      <w:r>
        <w:rPr>
          <w:rFonts w:ascii="Times New Roman" w:hAnsi="Times New Roman" w:cs="Times New Roman"/>
          <w:sz w:val="24"/>
          <w:szCs w:val="24"/>
        </w:rPr>
        <w:t xml:space="preserve"> </w:t>
      </w:r>
      <w:r w:rsidR="001008A4">
        <w:rPr>
          <w:rFonts w:ascii="Times New Roman" w:hAnsi="Times New Roman" w:cs="Times New Roman"/>
          <w:sz w:val="24"/>
          <w:szCs w:val="24"/>
        </w:rPr>
        <w:t>infringes on</w:t>
      </w:r>
      <w:r>
        <w:rPr>
          <w:rFonts w:ascii="Times New Roman" w:hAnsi="Times New Roman" w:cs="Times New Roman"/>
          <w:sz w:val="24"/>
          <w:szCs w:val="24"/>
        </w:rPr>
        <w:t xml:space="preserve"> Julián’s agency and describes his</w:t>
      </w:r>
      <w:r w:rsidR="001008A4">
        <w:rPr>
          <w:rFonts w:ascii="Times New Roman" w:hAnsi="Times New Roman" w:cs="Times New Roman"/>
          <w:sz w:val="24"/>
          <w:szCs w:val="24"/>
        </w:rPr>
        <w:t xml:space="preserve"> own</w:t>
      </w:r>
      <w:r>
        <w:rPr>
          <w:rFonts w:ascii="Times New Roman" w:hAnsi="Times New Roman" w:cs="Times New Roman"/>
          <w:sz w:val="24"/>
          <w:szCs w:val="24"/>
        </w:rPr>
        <w:t xml:space="preserve"> experience as the universal one. Although </w:t>
      </w:r>
      <w:r w:rsidR="001008A4">
        <w:rPr>
          <w:rFonts w:ascii="Times New Roman" w:hAnsi="Times New Roman" w:cs="Times New Roman"/>
          <w:sz w:val="24"/>
          <w:szCs w:val="24"/>
        </w:rPr>
        <w:t xml:space="preserve">Miguel José </w:t>
      </w:r>
      <w:r>
        <w:rPr>
          <w:rFonts w:ascii="Times New Roman" w:hAnsi="Times New Roman" w:cs="Times New Roman"/>
          <w:sz w:val="24"/>
          <w:szCs w:val="24"/>
        </w:rPr>
        <w:t xml:space="preserve">belongs to the </w:t>
      </w:r>
      <w:r w:rsidR="001008A4">
        <w:rPr>
          <w:rFonts w:ascii="Times New Roman" w:hAnsi="Times New Roman" w:cs="Times New Roman"/>
          <w:sz w:val="24"/>
          <w:szCs w:val="24"/>
        </w:rPr>
        <w:t>W</w:t>
      </w:r>
      <w:r>
        <w:rPr>
          <w:rFonts w:ascii="Times New Roman" w:hAnsi="Times New Roman" w:cs="Times New Roman"/>
          <w:sz w:val="24"/>
          <w:szCs w:val="24"/>
        </w:rPr>
        <w:t xml:space="preserve">hite elite, he feels the need to explain </w:t>
      </w:r>
      <w:r w:rsidR="001008A4">
        <w:rPr>
          <w:rFonts w:ascii="Times New Roman" w:hAnsi="Times New Roman" w:cs="Times New Roman"/>
          <w:sz w:val="24"/>
          <w:szCs w:val="24"/>
        </w:rPr>
        <w:t>B</w:t>
      </w:r>
      <w:r>
        <w:rPr>
          <w:rFonts w:ascii="Times New Roman" w:hAnsi="Times New Roman" w:cs="Times New Roman"/>
          <w:sz w:val="24"/>
          <w:szCs w:val="24"/>
        </w:rPr>
        <w:t xml:space="preserve">lack oppression. </w:t>
      </w:r>
      <w:r w:rsidRPr="00403581">
        <w:rPr>
          <w:rFonts w:ascii="Times New Roman" w:hAnsi="Times New Roman" w:cs="Times New Roman"/>
          <w:sz w:val="24"/>
          <w:szCs w:val="24"/>
        </w:rPr>
        <w:t xml:space="preserve">Lourdes Martínez </w:t>
      </w:r>
      <w:proofErr w:type="spellStart"/>
      <w:r w:rsidRPr="00403581">
        <w:rPr>
          <w:rFonts w:ascii="Times New Roman" w:hAnsi="Times New Roman" w:cs="Times New Roman"/>
          <w:sz w:val="24"/>
          <w:szCs w:val="24"/>
        </w:rPr>
        <w:t>Echazábal</w:t>
      </w:r>
      <w:proofErr w:type="spellEnd"/>
      <w:r w:rsidRPr="00403581">
        <w:rPr>
          <w:rFonts w:ascii="Times New Roman" w:hAnsi="Times New Roman" w:cs="Times New Roman"/>
          <w:sz w:val="24"/>
          <w:szCs w:val="24"/>
        </w:rPr>
        <w:t xml:space="preserve"> comments Miguel José’s vested interest in his partner,</w:t>
      </w:r>
      <w:r w:rsidR="003159E2" w:rsidRPr="00403581">
        <w:rPr>
          <w:rFonts w:ascii="Times New Roman" w:hAnsi="Times New Roman" w:cs="Times New Roman"/>
          <w:sz w:val="24"/>
          <w:szCs w:val="24"/>
        </w:rPr>
        <w:t xml:space="preserve"> stating,</w:t>
      </w:r>
      <w:r w:rsidRPr="00403581">
        <w:rPr>
          <w:rFonts w:ascii="Times New Roman" w:hAnsi="Times New Roman" w:cs="Times New Roman"/>
          <w:sz w:val="24"/>
          <w:szCs w:val="24"/>
        </w:rPr>
        <w:t xml:space="preserve"> “Por </w:t>
      </w:r>
      <w:proofErr w:type="spellStart"/>
      <w:r w:rsidRPr="00403581">
        <w:rPr>
          <w:rFonts w:ascii="Times New Roman" w:hAnsi="Times New Roman" w:cs="Times New Roman"/>
          <w:sz w:val="24"/>
          <w:szCs w:val="24"/>
        </w:rPr>
        <w:t>su</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parte</w:t>
      </w:r>
      <w:proofErr w:type="spellEnd"/>
      <w:r w:rsidRPr="00403581">
        <w:rPr>
          <w:rFonts w:ascii="Times New Roman" w:hAnsi="Times New Roman" w:cs="Times New Roman"/>
          <w:sz w:val="24"/>
          <w:szCs w:val="24"/>
        </w:rPr>
        <w:t xml:space="preserve">, Miguel José </w:t>
      </w:r>
      <w:proofErr w:type="spellStart"/>
      <w:r w:rsidRPr="00403581">
        <w:rPr>
          <w:rFonts w:ascii="Times New Roman" w:hAnsi="Times New Roman" w:cs="Times New Roman"/>
          <w:sz w:val="24"/>
          <w:szCs w:val="24"/>
        </w:rPr>
        <w:t>está</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fascinado</w:t>
      </w:r>
      <w:proofErr w:type="spellEnd"/>
      <w:r w:rsidRPr="00403581">
        <w:rPr>
          <w:rFonts w:ascii="Times New Roman" w:hAnsi="Times New Roman" w:cs="Times New Roman"/>
          <w:sz w:val="24"/>
          <w:szCs w:val="24"/>
        </w:rPr>
        <w:t xml:space="preserve"> con Julián (</w:t>
      </w:r>
      <w:proofErr w:type="spellStart"/>
      <w:r w:rsidRPr="00403581">
        <w:rPr>
          <w:rFonts w:ascii="Times New Roman" w:hAnsi="Times New Roman" w:cs="Times New Roman"/>
          <w:sz w:val="24"/>
          <w:szCs w:val="24"/>
        </w:rPr>
        <w:t>aunque</w:t>
      </w:r>
      <w:proofErr w:type="spellEnd"/>
      <w:r w:rsidRPr="00403581">
        <w:rPr>
          <w:rFonts w:ascii="Times New Roman" w:hAnsi="Times New Roman" w:cs="Times New Roman"/>
          <w:sz w:val="24"/>
          <w:szCs w:val="24"/>
        </w:rPr>
        <w:t xml:space="preserve"> no con </w:t>
      </w:r>
      <w:proofErr w:type="spellStart"/>
      <w:r w:rsidRPr="00403581">
        <w:rPr>
          <w:rFonts w:ascii="Times New Roman" w:hAnsi="Times New Roman" w:cs="Times New Roman"/>
          <w:sz w:val="24"/>
          <w:szCs w:val="24"/>
        </w:rPr>
        <w:t>su</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mundo</w:t>
      </w:r>
      <w:proofErr w:type="spellEnd"/>
      <w:r w:rsidR="00991219" w:rsidRPr="00403581">
        <w:rPr>
          <w:rFonts w:ascii="Times New Roman" w:hAnsi="Times New Roman" w:cs="Times New Roman"/>
          <w:sz w:val="24"/>
          <w:szCs w:val="24"/>
        </w:rPr>
        <w:t>)</w:t>
      </w:r>
      <w:r w:rsidR="00FC0D46">
        <w:rPr>
          <w:rFonts w:ascii="Times New Roman" w:hAnsi="Times New Roman" w:cs="Times New Roman"/>
          <w:sz w:val="24"/>
          <w:szCs w:val="24"/>
        </w:rPr>
        <w:t>” (87).</w:t>
      </w:r>
      <w:r w:rsidRPr="00403581">
        <w:rPr>
          <w:rFonts w:ascii="Times New Roman" w:hAnsi="Times New Roman" w:cs="Times New Roman"/>
          <w:sz w:val="24"/>
          <w:szCs w:val="24"/>
        </w:rPr>
        <w:t xml:space="preserve"> </w:t>
      </w:r>
      <w:r w:rsidR="001E6789">
        <w:rPr>
          <w:rFonts w:ascii="Times New Roman" w:hAnsi="Times New Roman" w:cs="Times New Roman"/>
          <w:sz w:val="24"/>
          <w:szCs w:val="24"/>
        </w:rPr>
        <w:t>[</w:t>
      </w:r>
      <w:r>
        <w:rPr>
          <w:rFonts w:ascii="Times New Roman" w:hAnsi="Times New Roman" w:cs="Times New Roman"/>
          <w:sz w:val="24"/>
          <w:szCs w:val="24"/>
        </w:rPr>
        <w:t>For his part, Miguel José is fascinated with Julián although not with his world</w:t>
      </w:r>
      <w:r w:rsidR="00FC0D46">
        <w:rPr>
          <w:rFonts w:ascii="Times New Roman" w:hAnsi="Times New Roman" w:cs="Times New Roman"/>
          <w:sz w:val="24"/>
          <w:szCs w:val="24"/>
        </w:rPr>
        <w:t>].</w:t>
      </w:r>
      <w:r>
        <w:rPr>
          <w:rFonts w:ascii="Times New Roman" w:hAnsi="Times New Roman" w:cs="Times New Roman"/>
          <w:sz w:val="24"/>
          <w:szCs w:val="24"/>
        </w:rPr>
        <w:t xml:space="preserve"> Despite being treated as a social pariah himself due to his homosexuality, Miguel José </w:t>
      </w:r>
      <w:r w:rsidR="003159E2">
        <w:rPr>
          <w:rFonts w:ascii="Times New Roman" w:hAnsi="Times New Roman" w:cs="Times New Roman"/>
          <w:sz w:val="24"/>
          <w:szCs w:val="24"/>
        </w:rPr>
        <w:t>d</w:t>
      </w:r>
      <w:r>
        <w:rPr>
          <w:rFonts w:ascii="Times New Roman" w:hAnsi="Times New Roman" w:cs="Times New Roman"/>
          <w:sz w:val="24"/>
          <w:szCs w:val="24"/>
        </w:rPr>
        <w:t>istinguishes himself</w:t>
      </w:r>
      <w:r w:rsidR="00407505">
        <w:rPr>
          <w:rFonts w:ascii="Times New Roman" w:hAnsi="Times New Roman" w:cs="Times New Roman"/>
          <w:sz w:val="24"/>
          <w:szCs w:val="24"/>
        </w:rPr>
        <w:t xml:space="preserve"> </w:t>
      </w:r>
      <w:r>
        <w:rPr>
          <w:rFonts w:ascii="Times New Roman" w:hAnsi="Times New Roman" w:cs="Times New Roman"/>
          <w:sz w:val="24"/>
          <w:szCs w:val="24"/>
        </w:rPr>
        <w:t>from Juliá</w:t>
      </w:r>
      <w:r w:rsidR="003159E2">
        <w:rPr>
          <w:rFonts w:ascii="Times New Roman" w:hAnsi="Times New Roman" w:cs="Times New Roman"/>
          <w:sz w:val="24"/>
          <w:szCs w:val="24"/>
        </w:rPr>
        <w:t xml:space="preserve">n </w:t>
      </w:r>
      <w:r>
        <w:rPr>
          <w:rFonts w:ascii="Times New Roman" w:hAnsi="Times New Roman" w:cs="Times New Roman"/>
          <w:sz w:val="24"/>
          <w:szCs w:val="24"/>
        </w:rPr>
        <w:t>because of racial and socioeconomic advantage</w:t>
      </w:r>
      <w:r w:rsidR="00407505">
        <w:rPr>
          <w:rFonts w:ascii="Times New Roman" w:hAnsi="Times New Roman" w:cs="Times New Roman"/>
          <w:sz w:val="24"/>
          <w:szCs w:val="24"/>
        </w:rPr>
        <w:t xml:space="preserve"> </w:t>
      </w:r>
      <w:r>
        <w:rPr>
          <w:rFonts w:ascii="Times New Roman" w:hAnsi="Times New Roman" w:cs="Times New Roman"/>
          <w:sz w:val="24"/>
          <w:szCs w:val="24"/>
        </w:rPr>
        <w:t xml:space="preserve">and declares </w:t>
      </w:r>
      <w:r w:rsidR="00A06830">
        <w:rPr>
          <w:rFonts w:ascii="Times New Roman" w:hAnsi="Times New Roman" w:cs="Times New Roman"/>
          <w:sz w:val="24"/>
          <w:szCs w:val="24"/>
        </w:rPr>
        <w:t>B</w:t>
      </w:r>
      <w:r>
        <w:rPr>
          <w:rFonts w:ascii="Times New Roman" w:hAnsi="Times New Roman" w:cs="Times New Roman"/>
          <w:sz w:val="24"/>
          <w:szCs w:val="24"/>
        </w:rPr>
        <w:t xml:space="preserve">lackness a biological flaw that cannot be undone. Fanon observes </w:t>
      </w:r>
      <w:r w:rsidR="00A06830">
        <w:rPr>
          <w:rFonts w:ascii="Times New Roman" w:hAnsi="Times New Roman" w:cs="Times New Roman"/>
          <w:sz w:val="24"/>
          <w:szCs w:val="24"/>
        </w:rPr>
        <w:t xml:space="preserve">a similar sense of </w:t>
      </w:r>
      <w:r>
        <w:rPr>
          <w:rFonts w:ascii="Times New Roman" w:hAnsi="Times New Roman" w:cs="Times New Roman"/>
          <w:sz w:val="24"/>
          <w:szCs w:val="24"/>
        </w:rPr>
        <w:t xml:space="preserve">entitlement common </w:t>
      </w:r>
      <w:r w:rsidR="00A06830">
        <w:rPr>
          <w:rFonts w:ascii="Times New Roman" w:hAnsi="Times New Roman" w:cs="Times New Roman"/>
          <w:sz w:val="24"/>
          <w:szCs w:val="24"/>
        </w:rPr>
        <w:t xml:space="preserve">in </w:t>
      </w:r>
      <w:r>
        <w:rPr>
          <w:rFonts w:ascii="Times New Roman" w:hAnsi="Times New Roman" w:cs="Times New Roman"/>
          <w:sz w:val="24"/>
          <w:szCs w:val="24"/>
        </w:rPr>
        <w:t>propositions of racial superiority,</w:t>
      </w:r>
      <w:r w:rsidR="00A06830">
        <w:rPr>
          <w:rFonts w:ascii="Times New Roman" w:hAnsi="Times New Roman" w:cs="Times New Roman"/>
          <w:sz w:val="24"/>
          <w:szCs w:val="24"/>
        </w:rPr>
        <w:t xml:space="preserve"> writing, </w:t>
      </w:r>
      <w:r>
        <w:rPr>
          <w:rFonts w:ascii="Times New Roman" w:hAnsi="Times New Roman" w:cs="Times New Roman"/>
          <w:sz w:val="24"/>
          <w:szCs w:val="24"/>
        </w:rPr>
        <w:t xml:space="preserve">“The </w:t>
      </w:r>
      <w:r w:rsidR="00C13F94">
        <w:rPr>
          <w:rFonts w:ascii="Times New Roman" w:hAnsi="Times New Roman" w:cs="Times New Roman"/>
          <w:sz w:val="24"/>
          <w:szCs w:val="24"/>
        </w:rPr>
        <w:t>W</w:t>
      </w:r>
      <w:r>
        <w:rPr>
          <w:rFonts w:ascii="Times New Roman" w:hAnsi="Times New Roman" w:cs="Times New Roman"/>
          <w:sz w:val="24"/>
          <w:szCs w:val="24"/>
        </w:rPr>
        <w:t xml:space="preserve">hite man is sealed in his </w:t>
      </w:r>
      <w:r w:rsidR="00C13F94">
        <w:rPr>
          <w:rFonts w:ascii="Times New Roman" w:hAnsi="Times New Roman" w:cs="Times New Roman"/>
          <w:sz w:val="24"/>
          <w:szCs w:val="24"/>
        </w:rPr>
        <w:t>W</w:t>
      </w:r>
      <w:r>
        <w:rPr>
          <w:rFonts w:ascii="Times New Roman" w:hAnsi="Times New Roman" w:cs="Times New Roman"/>
          <w:sz w:val="24"/>
          <w:szCs w:val="24"/>
        </w:rPr>
        <w:t xml:space="preserve">hiteness…There is a fact: White men consider themselves superior to </w:t>
      </w:r>
      <w:r w:rsidR="00B8483E">
        <w:rPr>
          <w:rFonts w:ascii="Times New Roman" w:hAnsi="Times New Roman" w:cs="Times New Roman"/>
          <w:sz w:val="24"/>
          <w:szCs w:val="24"/>
        </w:rPr>
        <w:t>B</w:t>
      </w:r>
      <w:r>
        <w:rPr>
          <w:rFonts w:ascii="Times New Roman" w:hAnsi="Times New Roman" w:cs="Times New Roman"/>
          <w:sz w:val="24"/>
          <w:szCs w:val="24"/>
        </w:rPr>
        <w:t xml:space="preserve">lack men” (3). Miguel José’s honest, albeit demeaning and casually racist opinion of the Afro-Cuban experience creates an ideological </w:t>
      </w:r>
      <w:r w:rsidR="00A06830">
        <w:rPr>
          <w:rFonts w:ascii="Times New Roman" w:hAnsi="Times New Roman" w:cs="Times New Roman"/>
          <w:sz w:val="24"/>
          <w:szCs w:val="24"/>
        </w:rPr>
        <w:t xml:space="preserve">arrogance that was </w:t>
      </w:r>
      <w:r>
        <w:rPr>
          <w:rFonts w:ascii="Times New Roman" w:hAnsi="Times New Roman" w:cs="Times New Roman"/>
          <w:sz w:val="24"/>
          <w:szCs w:val="24"/>
        </w:rPr>
        <w:t xml:space="preserve">prevalent </w:t>
      </w:r>
      <w:r w:rsidR="006C420D">
        <w:rPr>
          <w:rFonts w:ascii="Times New Roman" w:hAnsi="Times New Roman" w:cs="Times New Roman"/>
          <w:sz w:val="24"/>
          <w:szCs w:val="24"/>
        </w:rPr>
        <w:t xml:space="preserve">among </w:t>
      </w:r>
      <w:r>
        <w:rPr>
          <w:rFonts w:ascii="Times New Roman" w:hAnsi="Times New Roman" w:cs="Times New Roman"/>
          <w:sz w:val="24"/>
          <w:szCs w:val="24"/>
        </w:rPr>
        <w:t>wealthy</w:t>
      </w:r>
      <w:r w:rsidR="006C420D">
        <w:rPr>
          <w:rFonts w:ascii="Times New Roman" w:hAnsi="Times New Roman" w:cs="Times New Roman"/>
          <w:sz w:val="24"/>
          <w:szCs w:val="24"/>
        </w:rPr>
        <w:t>, W</w:t>
      </w:r>
      <w:r>
        <w:rPr>
          <w:rFonts w:ascii="Times New Roman" w:hAnsi="Times New Roman" w:cs="Times New Roman"/>
          <w:sz w:val="24"/>
          <w:szCs w:val="24"/>
        </w:rPr>
        <w:t>hite Cuban people during Fulgencio Batista’s reign. This is not to say that casual racism disappear</w:t>
      </w:r>
      <w:r w:rsidR="00EC2C51">
        <w:rPr>
          <w:rFonts w:ascii="Times New Roman" w:hAnsi="Times New Roman" w:cs="Times New Roman"/>
          <w:sz w:val="24"/>
          <w:szCs w:val="24"/>
        </w:rPr>
        <w:t>ed under Castro’s reign; however</w:t>
      </w:r>
      <w:r>
        <w:rPr>
          <w:rFonts w:ascii="Times New Roman" w:hAnsi="Times New Roman" w:cs="Times New Roman"/>
          <w:sz w:val="24"/>
          <w:szCs w:val="24"/>
        </w:rPr>
        <w:t xml:space="preserve">, </w:t>
      </w:r>
      <w:r w:rsidR="00EC2C51">
        <w:rPr>
          <w:rFonts w:ascii="Times New Roman" w:hAnsi="Times New Roman" w:cs="Times New Roman"/>
          <w:sz w:val="24"/>
          <w:szCs w:val="24"/>
        </w:rPr>
        <w:t xml:space="preserve">during this time, the concept </w:t>
      </w:r>
      <w:r>
        <w:rPr>
          <w:rFonts w:ascii="Times New Roman" w:hAnsi="Times New Roman" w:cs="Times New Roman"/>
          <w:sz w:val="24"/>
          <w:szCs w:val="24"/>
        </w:rPr>
        <w:t>of racism bec</w:t>
      </w:r>
      <w:r w:rsidR="00EC2C51">
        <w:rPr>
          <w:rFonts w:ascii="Times New Roman" w:hAnsi="Times New Roman" w:cs="Times New Roman"/>
          <w:sz w:val="24"/>
          <w:szCs w:val="24"/>
        </w:rPr>
        <w:t>ame</w:t>
      </w:r>
      <w:r>
        <w:rPr>
          <w:rFonts w:ascii="Times New Roman" w:hAnsi="Times New Roman" w:cs="Times New Roman"/>
          <w:sz w:val="24"/>
          <w:szCs w:val="24"/>
        </w:rPr>
        <w:t xml:space="preserve"> conflated with the struggle</w:t>
      </w:r>
      <w:r w:rsidR="00EC2C51">
        <w:rPr>
          <w:rFonts w:ascii="Times New Roman" w:hAnsi="Times New Roman" w:cs="Times New Roman"/>
          <w:sz w:val="24"/>
          <w:szCs w:val="24"/>
        </w:rPr>
        <w:t xml:space="preserve"> between social classes</w:t>
      </w:r>
      <w:r>
        <w:rPr>
          <w:rFonts w:ascii="Times New Roman" w:hAnsi="Times New Roman" w:cs="Times New Roman"/>
          <w:sz w:val="24"/>
          <w:szCs w:val="24"/>
        </w:rPr>
        <w:t>. This moment of the novel re</w:t>
      </w:r>
      <w:r w:rsidR="00EC2C51">
        <w:rPr>
          <w:rFonts w:ascii="Times New Roman" w:hAnsi="Times New Roman" w:cs="Times New Roman"/>
          <w:sz w:val="24"/>
          <w:szCs w:val="24"/>
        </w:rPr>
        <w:t xml:space="preserve">presents </w:t>
      </w:r>
      <w:r>
        <w:rPr>
          <w:rFonts w:ascii="Times New Roman" w:hAnsi="Times New Roman" w:cs="Times New Roman"/>
          <w:sz w:val="24"/>
          <w:szCs w:val="24"/>
        </w:rPr>
        <w:t xml:space="preserve">an openly segregated society that </w:t>
      </w:r>
      <w:r w:rsidR="00EC2C51">
        <w:rPr>
          <w:rFonts w:ascii="Times New Roman" w:hAnsi="Times New Roman" w:cs="Times New Roman"/>
          <w:sz w:val="24"/>
          <w:szCs w:val="24"/>
        </w:rPr>
        <w:t>exposes</w:t>
      </w:r>
      <w:r>
        <w:rPr>
          <w:rFonts w:ascii="Times New Roman" w:hAnsi="Times New Roman" w:cs="Times New Roman"/>
          <w:sz w:val="24"/>
          <w:szCs w:val="24"/>
        </w:rPr>
        <w:t xml:space="preserve"> upper-class </w:t>
      </w:r>
      <w:r w:rsidR="00EC2C51">
        <w:rPr>
          <w:rFonts w:ascii="Times New Roman" w:hAnsi="Times New Roman" w:cs="Times New Roman"/>
          <w:sz w:val="24"/>
          <w:szCs w:val="24"/>
        </w:rPr>
        <w:t>W</w:t>
      </w:r>
      <w:r>
        <w:rPr>
          <w:rFonts w:ascii="Times New Roman" w:hAnsi="Times New Roman" w:cs="Times New Roman"/>
          <w:sz w:val="24"/>
          <w:szCs w:val="24"/>
        </w:rPr>
        <w:t xml:space="preserve">hite arrogance. </w:t>
      </w:r>
      <w:proofErr w:type="spellStart"/>
      <w:r>
        <w:rPr>
          <w:rFonts w:ascii="Times New Roman" w:hAnsi="Times New Roman" w:cs="Times New Roman"/>
          <w:sz w:val="24"/>
          <w:szCs w:val="24"/>
        </w:rPr>
        <w:t>Walterio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Carbonell</w:t>
      </w:r>
      <w:proofErr w:type="spellEnd"/>
      <w:r>
        <w:rPr>
          <w:rFonts w:ascii="Times New Roman" w:hAnsi="Times New Roman" w:cs="Times New Roman"/>
          <w:sz w:val="24"/>
          <w:szCs w:val="24"/>
        </w:rPr>
        <w:t xml:space="preserve"> expands on the </w:t>
      </w:r>
      <w:r w:rsidR="00517DDC">
        <w:rPr>
          <w:rFonts w:ascii="Times New Roman" w:hAnsi="Times New Roman" w:cs="Times New Roman"/>
          <w:sz w:val="24"/>
          <w:szCs w:val="24"/>
        </w:rPr>
        <w:t xml:space="preserve">history </w:t>
      </w:r>
      <w:r>
        <w:rPr>
          <w:rFonts w:ascii="Times New Roman" w:hAnsi="Times New Roman" w:cs="Times New Roman"/>
          <w:sz w:val="24"/>
          <w:szCs w:val="24"/>
        </w:rPr>
        <w:t xml:space="preserve">of this </w:t>
      </w:r>
      <w:r w:rsidR="00517DDC">
        <w:rPr>
          <w:rFonts w:ascii="Times New Roman" w:hAnsi="Times New Roman" w:cs="Times New Roman"/>
          <w:sz w:val="24"/>
          <w:szCs w:val="24"/>
        </w:rPr>
        <w:t>W</w:t>
      </w:r>
      <w:r>
        <w:rPr>
          <w:rFonts w:ascii="Times New Roman" w:hAnsi="Times New Roman" w:cs="Times New Roman"/>
          <w:sz w:val="24"/>
          <w:szCs w:val="24"/>
        </w:rPr>
        <w:t>hite</w:t>
      </w:r>
      <w:r w:rsidR="00517DDC">
        <w:rPr>
          <w:rFonts w:ascii="Times New Roman" w:hAnsi="Times New Roman" w:cs="Times New Roman"/>
          <w:sz w:val="24"/>
          <w:szCs w:val="24"/>
        </w:rPr>
        <w:t>,</w:t>
      </w:r>
      <w:r>
        <w:rPr>
          <w:rFonts w:ascii="Times New Roman" w:hAnsi="Times New Roman" w:cs="Times New Roman"/>
          <w:sz w:val="24"/>
          <w:szCs w:val="24"/>
        </w:rPr>
        <w:t xml:space="preserve"> Cuban</w:t>
      </w:r>
      <w:r w:rsidR="00517DDC">
        <w:rPr>
          <w:rFonts w:ascii="Times New Roman" w:hAnsi="Times New Roman" w:cs="Times New Roman"/>
          <w:sz w:val="24"/>
          <w:szCs w:val="24"/>
        </w:rPr>
        <w:t xml:space="preserve">, </w:t>
      </w:r>
      <w:r>
        <w:rPr>
          <w:rFonts w:ascii="Times New Roman" w:hAnsi="Times New Roman" w:cs="Times New Roman"/>
          <w:sz w:val="24"/>
          <w:szCs w:val="24"/>
        </w:rPr>
        <w:t>upper-class mentality,</w:t>
      </w:r>
      <w:r w:rsidR="00517DDC">
        <w:rPr>
          <w:rFonts w:ascii="Times New Roman" w:hAnsi="Times New Roman" w:cs="Times New Roman"/>
          <w:sz w:val="24"/>
          <w:szCs w:val="24"/>
        </w:rPr>
        <w:t xml:space="preserve"> writing, </w:t>
      </w:r>
      <w:r>
        <w:rPr>
          <w:rFonts w:ascii="Times New Roman" w:hAnsi="Times New Roman" w:cs="Times New Roman"/>
          <w:sz w:val="24"/>
          <w:szCs w:val="24"/>
        </w:rPr>
        <w:t>“</w:t>
      </w:r>
      <w:proofErr w:type="spellStart"/>
      <w:r>
        <w:rPr>
          <w:rFonts w:ascii="Times New Roman" w:hAnsi="Times New Roman" w:cs="Times New Roman"/>
          <w:sz w:val="24"/>
          <w:szCs w:val="24"/>
        </w:rPr>
        <w:t>Existe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interrelación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sutil</w:t>
      </w:r>
      <w:proofErr w:type="spellEnd"/>
      <w:r>
        <w:rPr>
          <w:rFonts w:ascii="Times New Roman" w:hAnsi="Times New Roman" w:cs="Times New Roman"/>
          <w:sz w:val="24"/>
          <w:szCs w:val="24"/>
        </w:rPr>
        <w:t xml:space="preserve"> entre la </w:t>
      </w:r>
      <w:proofErr w:type="spellStart"/>
      <w:r>
        <w:rPr>
          <w:rFonts w:ascii="Times New Roman" w:hAnsi="Times New Roman" w:cs="Times New Roman"/>
          <w:sz w:val="24"/>
          <w:szCs w:val="24"/>
        </w:rPr>
        <w:t>ideología</w:t>
      </w:r>
      <w:proofErr w:type="spellEnd"/>
      <w:r>
        <w:rPr>
          <w:rFonts w:ascii="Times New Roman" w:hAnsi="Times New Roman" w:cs="Times New Roman"/>
          <w:sz w:val="24"/>
          <w:szCs w:val="24"/>
        </w:rPr>
        <w:t xml:space="preserve"> y la </w:t>
      </w:r>
      <w:proofErr w:type="spellStart"/>
      <w:r>
        <w:rPr>
          <w:rFonts w:ascii="Times New Roman" w:hAnsi="Times New Roman" w:cs="Times New Roman"/>
          <w:sz w:val="24"/>
          <w:szCs w:val="24"/>
        </w:rPr>
        <w:t>conciencia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nacional</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Una interrelación </w:t>
      </w:r>
      <w:r w:rsidRPr="006A3D05">
        <w:rPr>
          <w:rFonts w:ascii="Times New Roman" w:hAnsi="Times New Roman" w:cs="Times New Roman"/>
          <w:sz w:val="24"/>
          <w:szCs w:val="24"/>
          <w:lang w:val="es-ES"/>
        </w:rPr>
        <w:lastRenderedPageBreak/>
        <w:t>muy sutil puesto que la ideología se manifiesta como si fuera la conciencia nacional”</w:t>
      </w:r>
      <w:r w:rsidR="00FC0D46">
        <w:rPr>
          <w:rFonts w:ascii="Times New Roman" w:hAnsi="Times New Roman" w:cs="Times New Roman"/>
          <w:sz w:val="24"/>
          <w:szCs w:val="24"/>
          <w:lang w:val="es-ES"/>
        </w:rPr>
        <w:t xml:space="preserve"> (84).</w:t>
      </w:r>
      <w:r w:rsidRPr="006A3D05">
        <w:rPr>
          <w:rFonts w:ascii="Times New Roman" w:hAnsi="Times New Roman" w:cs="Times New Roman"/>
          <w:sz w:val="24"/>
          <w:szCs w:val="24"/>
          <w:lang w:val="es-ES"/>
        </w:rPr>
        <w:t xml:space="preserve"> </w:t>
      </w:r>
      <w:r w:rsidR="00FC0D46">
        <w:rPr>
          <w:rFonts w:ascii="Times New Roman" w:hAnsi="Times New Roman" w:cs="Times New Roman"/>
          <w:sz w:val="24"/>
          <w:szCs w:val="24"/>
          <w:lang w:val="es-ES"/>
        </w:rPr>
        <w:t>[</w:t>
      </w:r>
      <w:r w:rsidRPr="00403581">
        <w:rPr>
          <w:rFonts w:ascii="Times New Roman" w:hAnsi="Times New Roman" w:cs="Times New Roman"/>
          <w:sz w:val="24"/>
          <w:szCs w:val="24"/>
          <w:lang w:val="es-US"/>
        </w:rPr>
        <w:t xml:space="preserve">A </w:t>
      </w:r>
      <w:proofErr w:type="spellStart"/>
      <w:r w:rsidRPr="00403581">
        <w:rPr>
          <w:rFonts w:ascii="Times New Roman" w:hAnsi="Times New Roman" w:cs="Times New Roman"/>
          <w:sz w:val="24"/>
          <w:szCs w:val="24"/>
          <w:lang w:val="es-US"/>
        </w:rPr>
        <w:t>very</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subtle</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interrelation</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exists</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between</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ideology</w:t>
      </w:r>
      <w:proofErr w:type="spellEnd"/>
      <w:r w:rsidRPr="00403581">
        <w:rPr>
          <w:rFonts w:ascii="Times New Roman" w:hAnsi="Times New Roman" w:cs="Times New Roman"/>
          <w:sz w:val="24"/>
          <w:szCs w:val="24"/>
          <w:lang w:val="es-US"/>
        </w:rPr>
        <w:t xml:space="preserve"> and </w:t>
      </w:r>
      <w:proofErr w:type="spellStart"/>
      <w:r w:rsidRPr="00403581">
        <w:rPr>
          <w:rFonts w:ascii="Times New Roman" w:hAnsi="Times New Roman" w:cs="Times New Roman"/>
          <w:sz w:val="24"/>
          <w:szCs w:val="24"/>
          <w:lang w:val="es-US"/>
        </w:rPr>
        <w:t>national</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consciousness</w:t>
      </w:r>
      <w:proofErr w:type="spellEnd"/>
      <w:r w:rsidRPr="00403581">
        <w:rPr>
          <w:rFonts w:ascii="Times New Roman" w:hAnsi="Times New Roman" w:cs="Times New Roman"/>
          <w:sz w:val="24"/>
          <w:szCs w:val="24"/>
          <w:lang w:val="es-US"/>
        </w:rPr>
        <w:t xml:space="preserve">. </w:t>
      </w:r>
      <w:r>
        <w:rPr>
          <w:rFonts w:ascii="Times New Roman" w:hAnsi="Times New Roman" w:cs="Times New Roman"/>
          <w:sz w:val="24"/>
          <w:szCs w:val="24"/>
        </w:rPr>
        <w:t>It</w:t>
      </w:r>
      <w:r w:rsidR="00517DDC">
        <w:rPr>
          <w:rFonts w:ascii="Times New Roman" w:hAnsi="Times New Roman" w:cs="Times New Roman"/>
          <w:sz w:val="24"/>
          <w:szCs w:val="24"/>
        </w:rPr>
        <w:t xml:space="preserve"> i</w:t>
      </w:r>
      <w:r>
        <w:rPr>
          <w:rFonts w:ascii="Times New Roman" w:hAnsi="Times New Roman" w:cs="Times New Roman"/>
          <w:sz w:val="24"/>
          <w:szCs w:val="24"/>
        </w:rPr>
        <w:t>s a very subtle interrelation because ideology appears as if it were the national consciousness</w:t>
      </w:r>
      <w:r w:rsidR="00FC0D46">
        <w:rPr>
          <w:rFonts w:ascii="Times New Roman" w:hAnsi="Times New Roman" w:cs="Times New Roman"/>
          <w:sz w:val="24"/>
          <w:szCs w:val="24"/>
        </w:rPr>
        <w:t xml:space="preserve">]. </w:t>
      </w:r>
      <w:r>
        <w:rPr>
          <w:rFonts w:ascii="Times New Roman" w:hAnsi="Times New Roman" w:cs="Times New Roman"/>
          <w:sz w:val="24"/>
          <w:szCs w:val="24"/>
        </w:rPr>
        <w:t xml:space="preserve">In juxtaposition with the novel’s description of Batista-era racism, Julián’s friend Juan treats racism in Cuba as a fringe element </w:t>
      </w:r>
      <w:r w:rsidR="0049506C">
        <w:rPr>
          <w:rFonts w:ascii="Times New Roman" w:hAnsi="Times New Roman" w:cs="Times New Roman"/>
          <w:sz w:val="24"/>
          <w:szCs w:val="24"/>
        </w:rPr>
        <w:t>of</w:t>
      </w:r>
      <w:r>
        <w:rPr>
          <w:rFonts w:ascii="Times New Roman" w:hAnsi="Times New Roman" w:cs="Times New Roman"/>
          <w:sz w:val="24"/>
          <w:szCs w:val="24"/>
        </w:rPr>
        <w:t xml:space="preserve"> society, </w:t>
      </w:r>
      <w:r w:rsidR="0049506C">
        <w:rPr>
          <w:rFonts w:ascii="Times New Roman" w:hAnsi="Times New Roman" w:cs="Times New Roman"/>
          <w:sz w:val="24"/>
          <w:szCs w:val="24"/>
        </w:rPr>
        <w:t>and he draw</w:t>
      </w:r>
      <w:r>
        <w:rPr>
          <w:rFonts w:ascii="Times New Roman" w:hAnsi="Times New Roman" w:cs="Times New Roman"/>
          <w:sz w:val="24"/>
          <w:szCs w:val="24"/>
        </w:rPr>
        <w:t>s</w:t>
      </w:r>
      <w:r w:rsidR="0049506C">
        <w:rPr>
          <w:rFonts w:ascii="Times New Roman" w:hAnsi="Times New Roman" w:cs="Times New Roman"/>
          <w:sz w:val="24"/>
          <w:szCs w:val="24"/>
        </w:rPr>
        <w:t xml:space="preserve"> on </w:t>
      </w:r>
      <w:r>
        <w:rPr>
          <w:rFonts w:ascii="Times New Roman" w:hAnsi="Times New Roman" w:cs="Times New Roman"/>
          <w:sz w:val="24"/>
          <w:szCs w:val="24"/>
        </w:rPr>
        <w:t>Marxist philosophy</w:t>
      </w:r>
      <w:r w:rsidR="0049506C">
        <w:rPr>
          <w:rFonts w:ascii="Times New Roman" w:hAnsi="Times New Roman" w:cs="Times New Roman"/>
          <w:sz w:val="24"/>
          <w:szCs w:val="24"/>
        </w:rPr>
        <w:t xml:space="preserve"> to emphasize the importance of class struggle and dismiss</w:t>
      </w:r>
      <w:r w:rsidR="00FC0D46">
        <w:rPr>
          <w:rFonts w:ascii="Times New Roman" w:hAnsi="Times New Roman" w:cs="Times New Roman"/>
          <w:sz w:val="24"/>
          <w:szCs w:val="24"/>
        </w:rPr>
        <w:t>es</w:t>
      </w:r>
      <w:r w:rsidR="0049506C">
        <w:rPr>
          <w:rFonts w:ascii="Times New Roman" w:hAnsi="Times New Roman" w:cs="Times New Roman"/>
          <w:sz w:val="24"/>
          <w:szCs w:val="24"/>
        </w:rPr>
        <w:t xml:space="preserve"> racial disparities</w:t>
      </w:r>
      <w:r>
        <w:rPr>
          <w:rFonts w:ascii="Times New Roman" w:hAnsi="Times New Roman" w:cs="Times New Roman"/>
          <w:sz w:val="24"/>
          <w:szCs w:val="24"/>
        </w:rPr>
        <w:t xml:space="preserve">. Because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w:t>
      </w:r>
      <w:r w:rsidR="00991219">
        <w:rPr>
          <w:rFonts w:ascii="Times New Roman" w:hAnsi="Times New Roman" w:cs="Times New Roman"/>
          <w:i/>
          <w:sz w:val="24"/>
          <w:szCs w:val="24"/>
        </w:rPr>
        <w:t>roto</w:t>
      </w:r>
      <w:r w:rsidR="0049506C">
        <w:rPr>
          <w:rFonts w:ascii="Times New Roman" w:hAnsi="Times New Roman" w:cs="Times New Roman"/>
          <w:i/>
          <w:sz w:val="24"/>
          <w:szCs w:val="24"/>
        </w:rPr>
        <w:t xml:space="preserve"> </w:t>
      </w:r>
      <w:r w:rsidR="0049506C">
        <w:rPr>
          <w:rFonts w:ascii="Times New Roman" w:hAnsi="Times New Roman" w:cs="Times New Roman"/>
          <w:iCs/>
          <w:sz w:val="24"/>
          <w:szCs w:val="24"/>
        </w:rPr>
        <w:t>does not clarify the time in which it is set</w:t>
      </w:r>
      <w:r w:rsidR="00991219">
        <w:rPr>
          <w:rFonts w:ascii="Times New Roman" w:hAnsi="Times New Roman" w:cs="Times New Roman"/>
          <w:sz w:val="24"/>
          <w:szCs w:val="24"/>
        </w:rPr>
        <w:t>, one</w:t>
      </w:r>
      <w:r>
        <w:rPr>
          <w:rFonts w:ascii="Times New Roman" w:hAnsi="Times New Roman" w:cs="Times New Roman"/>
          <w:sz w:val="24"/>
          <w:szCs w:val="24"/>
        </w:rPr>
        <w:t xml:space="preserve"> </w:t>
      </w:r>
      <w:r w:rsidR="00991219">
        <w:rPr>
          <w:rFonts w:ascii="Times New Roman" w:hAnsi="Times New Roman" w:cs="Times New Roman"/>
          <w:sz w:val="24"/>
          <w:szCs w:val="24"/>
        </w:rPr>
        <w:t>must</w:t>
      </w:r>
      <w:r>
        <w:rPr>
          <w:rFonts w:ascii="Times New Roman" w:hAnsi="Times New Roman" w:cs="Times New Roman"/>
          <w:sz w:val="24"/>
          <w:szCs w:val="24"/>
        </w:rPr>
        <w:t xml:space="preserve"> </w:t>
      </w:r>
      <w:r w:rsidR="00BD7E99">
        <w:rPr>
          <w:rFonts w:ascii="Times New Roman" w:hAnsi="Times New Roman" w:cs="Times New Roman"/>
          <w:sz w:val="24"/>
          <w:szCs w:val="24"/>
        </w:rPr>
        <w:t>es</w:t>
      </w:r>
      <w:r>
        <w:rPr>
          <w:rFonts w:ascii="Times New Roman" w:hAnsi="Times New Roman" w:cs="Times New Roman"/>
          <w:sz w:val="24"/>
          <w:szCs w:val="24"/>
        </w:rPr>
        <w:t>timate the year based on historical occurrence</w:t>
      </w:r>
      <w:r w:rsidR="0049506C">
        <w:rPr>
          <w:rFonts w:ascii="Times New Roman" w:hAnsi="Times New Roman" w:cs="Times New Roman"/>
          <w:sz w:val="24"/>
          <w:szCs w:val="24"/>
        </w:rPr>
        <w:t xml:space="preserve">s. During </w:t>
      </w:r>
      <w:r w:rsidR="003679CE">
        <w:rPr>
          <w:rFonts w:ascii="Times New Roman" w:hAnsi="Times New Roman" w:cs="Times New Roman"/>
          <w:sz w:val="24"/>
          <w:szCs w:val="24"/>
        </w:rPr>
        <w:t>a conversation</w:t>
      </w:r>
      <w:r>
        <w:rPr>
          <w:rFonts w:ascii="Times New Roman" w:hAnsi="Times New Roman" w:cs="Times New Roman"/>
          <w:sz w:val="24"/>
          <w:szCs w:val="24"/>
        </w:rPr>
        <w:t xml:space="preserve"> with </w:t>
      </w:r>
      <w:r w:rsidR="0049506C">
        <w:rPr>
          <w:rFonts w:ascii="Times New Roman" w:hAnsi="Times New Roman" w:cs="Times New Roman"/>
          <w:sz w:val="24"/>
          <w:szCs w:val="24"/>
        </w:rPr>
        <w:t xml:space="preserve">Juan and </w:t>
      </w:r>
      <w:r>
        <w:rPr>
          <w:rFonts w:ascii="Times New Roman" w:hAnsi="Times New Roman" w:cs="Times New Roman"/>
          <w:sz w:val="24"/>
          <w:szCs w:val="24"/>
        </w:rPr>
        <w:t>Julián</w:t>
      </w:r>
      <w:r w:rsidR="0049506C">
        <w:rPr>
          <w:rFonts w:ascii="Times New Roman" w:hAnsi="Times New Roman" w:cs="Times New Roman"/>
          <w:sz w:val="24"/>
          <w:szCs w:val="24"/>
        </w:rPr>
        <w:t xml:space="preserve"> that presumably takes </w:t>
      </w:r>
      <w:r w:rsidR="003679CE">
        <w:rPr>
          <w:rFonts w:ascii="Times New Roman" w:hAnsi="Times New Roman" w:cs="Times New Roman"/>
          <w:sz w:val="24"/>
          <w:szCs w:val="24"/>
        </w:rPr>
        <w:t>place after 1959 and during the years of the 26</w:t>
      </w:r>
      <w:r w:rsidR="003679CE">
        <w:rPr>
          <w:rFonts w:ascii="Times New Roman" w:hAnsi="Times New Roman" w:cs="Times New Roman"/>
          <w:sz w:val="24"/>
          <w:szCs w:val="24"/>
          <w:vertAlign w:val="superscript"/>
        </w:rPr>
        <w:t xml:space="preserve">th </w:t>
      </w:r>
      <w:r w:rsidR="003679CE">
        <w:rPr>
          <w:rFonts w:ascii="Times New Roman" w:hAnsi="Times New Roman" w:cs="Times New Roman"/>
          <w:sz w:val="24"/>
          <w:szCs w:val="24"/>
        </w:rPr>
        <w:t>of July movement, Juan attempts</w:t>
      </w:r>
      <w:r>
        <w:rPr>
          <w:rFonts w:ascii="Times New Roman" w:hAnsi="Times New Roman" w:cs="Times New Roman"/>
          <w:sz w:val="24"/>
          <w:szCs w:val="24"/>
        </w:rPr>
        <w:t xml:space="preserve"> to </w:t>
      </w:r>
      <w:r w:rsidR="00C13F94">
        <w:rPr>
          <w:rFonts w:ascii="Times New Roman" w:hAnsi="Times New Roman" w:cs="Times New Roman"/>
          <w:sz w:val="24"/>
          <w:szCs w:val="24"/>
        </w:rPr>
        <w:t>w</w:t>
      </w:r>
      <w:r>
        <w:rPr>
          <w:rFonts w:ascii="Times New Roman" w:hAnsi="Times New Roman" w:cs="Times New Roman"/>
          <w:sz w:val="24"/>
          <w:szCs w:val="24"/>
        </w:rPr>
        <w:t xml:space="preserve">hitesplain racial complexities </w:t>
      </w:r>
      <w:r w:rsidR="003679CE">
        <w:rPr>
          <w:rFonts w:ascii="Times New Roman" w:hAnsi="Times New Roman" w:cs="Times New Roman"/>
          <w:sz w:val="24"/>
          <w:szCs w:val="24"/>
        </w:rPr>
        <w:t>to Julián by</w:t>
      </w:r>
      <w:r>
        <w:rPr>
          <w:rFonts w:ascii="Times New Roman" w:hAnsi="Times New Roman" w:cs="Times New Roman"/>
          <w:sz w:val="24"/>
          <w:szCs w:val="24"/>
        </w:rPr>
        <w:t xml:space="preserve"> equating</w:t>
      </w:r>
      <w:r w:rsidR="003679CE">
        <w:rPr>
          <w:rFonts w:ascii="Times New Roman" w:hAnsi="Times New Roman" w:cs="Times New Roman"/>
          <w:sz w:val="24"/>
          <w:szCs w:val="24"/>
        </w:rPr>
        <w:t xml:space="preserve"> the class </w:t>
      </w:r>
      <w:r>
        <w:rPr>
          <w:rFonts w:ascii="Times New Roman" w:hAnsi="Times New Roman" w:cs="Times New Roman"/>
          <w:sz w:val="24"/>
          <w:szCs w:val="24"/>
        </w:rPr>
        <w:t>struggle</w:t>
      </w:r>
      <w:r w:rsidR="003679CE">
        <w:rPr>
          <w:rFonts w:ascii="Times New Roman" w:hAnsi="Times New Roman" w:cs="Times New Roman"/>
          <w:sz w:val="24"/>
          <w:szCs w:val="24"/>
        </w:rPr>
        <w:t xml:space="preserve"> waged by poor </w:t>
      </w:r>
      <w:proofErr w:type="spellStart"/>
      <w:r w:rsidR="003679CE">
        <w:rPr>
          <w:rFonts w:ascii="Times New Roman" w:hAnsi="Times New Roman" w:cs="Times New Roman"/>
          <w:sz w:val="24"/>
          <w:szCs w:val="24"/>
        </w:rPr>
        <w:t>guajiros</w:t>
      </w:r>
      <w:proofErr w:type="spellEnd"/>
      <w:r w:rsidR="003679CE">
        <w:rPr>
          <w:rFonts w:ascii="Times New Roman" w:hAnsi="Times New Roman" w:cs="Times New Roman"/>
          <w:sz w:val="24"/>
          <w:szCs w:val="24"/>
        </w:rPr>
        <w:t xml:space="preserve"> (White farmers)</w:t>
      </w:r>
      <w:r>
        <w:rPr>
          <w:rFonts w:ascii="Times New Roman" w:hAnsi="Times New Roman" w:cs="Times New Roman"/>
          <w:sz w:val="24"/>
          <w:szCs w:val="24"/>
        </w:rPr>
        <w:t xml:space="preserve"> with racism experienced by </w:t>
      </w:r>
      <w:r w:rsidR="003679CE">
        <w:rPr>
          <w:rFonts w:ascii="Times New Roman" w:hAnsi="Times New Roman" w:cs="Times New Roman"/>
          <w:sz w:val="24"/>
          <w:szCs w:val="24"/>
        </w:rPr>
        <w:t>B</w:t>
      </w:r>
      <w:r>
        <w:rPr>
          <w:rFonts w:ascii="Times New Roman" w:hAnsi="Times New Roman" w:cs="Times New Roman"/>
          <w:sz w:val="24"/>
          <w:szCs w:val="24"/>
        </w:rPr>
        <w:t xml:space="preserve">lack Cubans. </w:t>
      </w:r>
      <w:r w:rsidRPr="00175591">
        <w:rPr>
          <w:rFonts w:ascii="Times New Roman" w:hAnsi="Times New Roman" w:cs="Times New Roman"/>
          <w:sz w:val="24"/>
          <w:szCs w:val="24"/>
          <w:lang w:val="es-ES"/>
        </w:rPr>
        <w:t xml:space="preserve">Julián </w:t>
      </w:r>
      <w:proofErr w:type="spellStart"/>
      <w:r w:rsidRPr="00175591">
        <w:rPr>
          <w:rFonts w:ascii="Times New Roman" w:hAnsi="Times New Roman" w:cs="Times New Roman"/>
          <w:sz w:val="24"/>
          <w:szCs w:val="24"/>
          <w:lang w:val="es-ES"/>
        </w:rPr>
        <w:t>contemplates</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Juan’s</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insistence</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on</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an</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egalitarian</w:t>
      </w:r>
      <w:proofErr w:type="spellEnd"/>
      <w:r w:rsidRPr="00175591">
        <w:rPr>
          <w:rFonts w:ascii="Times New Roman" w:hAnsi="Times New Roman" w:cs="Times New Roman"/>
          <w:sz w:val="24"/>
          <w:szCs w:val="24"/>
          <w:lang w:val="es-ES"/>
        </w:rPr>
        <w:t xml:space="preserve"> </w:t>
      </w:r>
      <w:proofErr w:type="spellStart"/>
      <w:r w:rsidRPr="00175591">
        <w:rPr>
          <w:rFonts w:ascii="Times New Roman" w:hAnsi="Times New Roman" w:cs="Times New Roman"/>
          <w:sz w:val="24"/>
          <w:szCs w:val="24"/>
          <w:lang w:val="es-ES"/>
        </w:rPr>
        <w:t>society</w:t>
      </w:r>
      <w:proofErr w:type="spellEnd"/>
      <w:r w:rsidR="003679CE">
        <w:rPr>
          <w:rFonts w:ascii="Times New Roman" w:hAnsi="Times New Roman" w:cs="Times New Roman"/>
          <w:sz w:val="24"/>
          <w:szCs w:val="24"/>
          <w:lang w:val="es-ES"/>
        </w:rPr>
        <w:t xml:space="preserve">, </w:t>
      </w:r>
      <w:proofErr w:type="spellStart"/>
      <w:r w:rsidR="003679CE">
        <w:rPr>
          <w:rFonts w:ascii="Times New Roman" w:hAnsi="Times New Roman" w:cs="Times New Roman"/>
          <w:sz w:val="24"/>
          <w:szCs w:val="24"/>
          <w:lang w:val="es-ES"/>
        </w:rPr>
        <w:t>stating</w:t>
      </w:r>
      <w:proofErr w:type="spellEnd"/>
      <w:r w:rsidRPr="00175591">
        <w:rPr>
          <w:rFonts w:ascii="Times New Roman" w:hAnsi="Times New Roman" w:cs="Times New Roman"/>
          <w:sz w:val="24"/>
          <w:szCs w:val="24"/>
          <w:lang w:val="es-ES"/>
        </w:rPr>
        <w:t>:</w:t>
      </w:r>
    </w:p>
    <w:p w14:paraId="4366697F" w14:textId="77777777"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Llegué a comprender ampliamente cuando dijo: Aquí somos iguales, quizás en el pueblo sea un poco distinto, pero aquí si se es guajiro, se es igual. Habrá </w:t>
      </w:r>
      <w:proofErr w:type="gramStart"/>
      <w:r w:rsidRPr="006A3D05">
        <w:rPr>
          <w:rFonts w:ascii="Times New Roman" w:hAnsi="Times New Roman" w:cs="Times New Roman"/>
          <w:sz w:val="24"/>
          <w:szCs w:val="24"/>
          <w:lang w:val="es-ES"/>
        </w:rPr>
        <w:t>algún comemierda</w:t>
      </w:r>
      <w:proofErr w:type="gramEnd"/>
      <w:r w:rsidRPr="006A3D05">
        <w:rPr>
          <w:rFonts w:ascii="Times New Roman" w:hAnsi="Times New Roman" w:cs="Times New Roman"/>
          <w:sz w:val="24"/>
          <w:szCs w:val="24"/>
          <w:lang w:val="es-ES"/>
        </w:rPr>
        <w:t xml:space="preserve"> que por conformarse se ponga a dar camino a eso de la discriminación racial pero sabe que en el fondo somos de la misma cosa. Distintos son los dueños de finca y la guardia rural, esos sí son distintos. </w:t>
      </w:r>
      <w:r>
        <w:rPr>
          <w:rFonts w:ascii="Times New Roman" w:hAnsi="Times New Roman" w:cs="Times New Roman"/>
          <w:sz w:val="24"/>
          <w:szCs w:val="24"/>
        </w:rPr>
        <w:t>(94)</w:t>
      </w:r>
    </w:p>
    <w:p w14:paraId="4AEA01CE" w14:textId="577F2558" w:rsidR="00F43851" w:rsidRDefault="00FC0D46"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I came to thoroughly understand it when he said: Here we are equals, maybe in town it’s a little different, but here if you are a Cuban peasant, you are equal. There will be some ass-kisser that by conforming gives way to racial discrimination, but he knows that deep down </w:t>
      </w:r>
      <w:r w:rsidR="006665C5">
        <w:rPr>
          <w:rFonts w:ascii="Times New Roman" w:hAnsi="Times New Roman" w:cs="Times New Roman"/>
          <w:sz w:val="24"/>
          <w:szCs w:val="24"/>
        </w:rPr>
        <w:t>that w</w:t>
      </w:r>
      <w:r w:rsidR="00F43851">
        <w:rPr>
          <w:rFonts w:ascii="Times New Roman" w:hAnsi="Times New Roman" w:cs="Times New Roman"/>
          <w:sz w:val="24"/>
          <w:szCs w:val="24"/>
        </w:rPr>
        <w:t>e come from the same thing. The landowners and the rural police, now those are different indeed</w:t>
      </w:r>
      <w:r w:rsidR="001F0B00">
        <w:rPr>
          <w:rFonts w:ascii="Times New Roman" w:hAnsi="Times New Roman" w:cs="Times New Roman"/>
          <w:sz w:val="24"/>
          <w:szCs w:val="24"/>
        </w:rPr>
        <w:t>].</w:t>
      </w:r>
    </w:p>
    <w:p w14:paraId="661F859C" w14:textId="77777777" w:rsidR="004710ED"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scene, Granados acknowledges and highlights the shortcomings of </w:t>
      </w:r>
      <w:r w:rsidR="000A2953">
        <w:rPr>
          <w:rFonts w:ascii="Times New Roman" w:hAnsi="Times New Roman" w:cs="Times New Roman"/>
          <w:sz w:val="24"/>
          <w:szCs w:val="24"/>
        </w:rPr>
        <w:t xml:space="preserve">the </w:t>
      </w:r>
      <w:r>
        <w:rPr>
          <w:rFonts w:ascii="Times New Roman" w:hAnsi="Times New Roman" w:cs="Times New Roman"/>
          <w:sz w:val="24"/>
          <w:szCs w:val="24"/>
        </w:rPr>
        <w:t>priorities</w:t>
      </w:r>
      <w:r w:rsidR="000A2953">
        <w:rPr>
          <w:rFonts w:ascii="Times New Roman" w:hAnsi="Times New Roman" w:cs="Times New Roman"/>
          <w:sz w:val="24"/>
          <w:szCs w:val="24"/>
        </w:rPr>
        <w:t xml:space="preserve"> of the Cuban Revolution</w:t>
      </w:r>
      <w:r>
        <w:rPr>
          <w:rFonts w:ascii="Times New Roman" w:hAnsi="Times New Roman" w:cs="Times New Roman"/>
          <w:sz w:val="24"/>
          <w:szCs w:val="24"/>
        </w:rPr>
        <w:t xml:space="preserve">, demonstrating that combatting racism is not </w:t>
      </w:r>
      <w:r w:rsidR="000A2953">
        <w:rPr>
          <w:rFonts w:ascii="Times New Roman" w:hAnsi="Times New Roman" w:cs="Times New Roman"/>
          <w:sz w:val="24"/>
          <w:szCs w:val="24"/>
        </w:rPr>
        <w:t xml:space="preserve">part of </w:t>
      </w:r>
      <w:r>
        <w:rPr>
          <w:rFonts w:ascii="Times New Roman" w:hAnsi="Times New Roman" w:cs="Times New Roman"/>
          <w:sz w:val="24"/>
          <w:szCs w:val="24"/>
        </w:rPr>
        <w:t xml:space="preserve">the government’s agenda. </w:t>
      </w:r>
      <w:r w:rsidR="000A2953">
        <w:rPr>
          <w:rFonts w:ascii="Times New Roman" w:hAnsi="Times New Roman" w:cs="Times New Roman"/>
          <w:sz w:val="24"/>
          <w:szCs w:val="24"/>
        </w:rPr>
        <w:lastRenderedPageBreak/>
        <w:t>In contrast</w:t>
      </w:r>
      <w:r>
        <w:rPr>
          <w:rFonts w:ascii="Times New Roman" w:hAnsi="Times New Roman" w:cs="Times New Roman"/>
          <w:sz w:val="24"/>
          <w:szCs w:val="24"/>
        </w:rPr>
        <w:t xml:space="preserve">, Juan admits to the </w:t>
      </w:r>
      <w:r w:rsidR="000A2953">
        <w:rPr>
          <w:rFonts w:ascii="Times New Roman" w:hAnsi="Times New Roman" w:cs="Times New Roman"/>
          <w:sz w:val="24"/>
          <w:szCs w:val="24"/>
        </w:rPr>
        <w:t xml:space="preserve">existence </w:t>
      </w:r>
      <w:r>
        <w:rPr>
          <w:rFonts w:ascii="Times New Roman" w:hAnsi="Times New Roman" w:cs="Times New Roman"/>
          <w:sz w:val="24"/>
          <w:szCs w:val="24"/>
        </w:rPr>
        <w:t>of racism by referencing the rural police’s discriminatory tendencies; however, he asserts that within a rural context</w:t>
      </w:r>
      <w:r w:rsidR="000A2953">
        <w:rPr>
          <w:rFonts w:ascii="Times New Roman" w:hAnsi="Times New Roman" w:cs="Times New Roman"/>
          <w:sz w:val="24"/>
          <w:szCs w:val="24"/>
        </w:rPr>
        <w:t>, all</w:t>
      </w:r>
      <w:r>
        <w:rPr>
          <w:rFonts w:ascii="Times New Roman" w:hAnsi="Times New Roman" w:cs="Times New Roman"/>
          <w:sz w:val="24"/>
          <w:szCs w:val="24"/>
        </w:rPr>
        <w:t xml:space="preserve"> racism is simply an outlier. Linda S. Howe </w:t>
      </w:r>
      <w:r w:rsidR="000A2953">
        <w:rPr>
          <w:rFonts w:ascii="Times New Roman" w:hAnsi="Times New Roman" w:cs="Times New Roman"/>
          <w:sz w:val="24"/>
          <w:szCs w:val="24"/>
        </w:rPr>
        <w:t xml:space="preserve">comments on </w:t>
      </w:r>
      <w:r>
        <w:rPr>
          <w:rFonts w:ascii="Times New Roman" w:hAnsi="Times New Roman" w:cs="Times New Roman"/>
          <w:sz w:val="24"/>
          <w:szCs w:val="24"/>
        </w:rPr>
        <w:t xml:space="preserve">the attitudes of Cubans after the </w:t>
      </w:r>
      <w:r w:rsidR="000A2953">
        <w:rPr>
          <w:rFonts w:ascii="Times New Roman" w:hAnsi="Times New Roman" w:cs="Times New Roman"/>
          <w:sz w:val="24"/>
          <w:szCs w:val="24"/>
        </w:rPr>
        <w:t>r</w:t>
      </w:r>
      <w:r>
        <w:rPr>
          <w:rFonts w:ascii="Times New Roman" w:hAnsi="Times New Roman" w:cs="Times New Roman"/>
          <w:sz w:val="24"/>
          <w:szCs w:val="24"/>
        </w:rPr>
        <w:t>evolution</w:t>
      </w:r>
      <w:r w:rsidR="000A2953">
        <w:rPr>
          <w:rFonts w:ascii="Times New Roman" w:hAnsi="Times New Roman" w:cs="Times New Roman"/>
          <w:sz w:val="24"/>
          <w:szCs w:val="24"/>
        </w:rPr>
        <w:t xml:space="preserve"> and </w:t>
      </w:r>
      <w:r>
        <w:rPr>
          <w:rFonts w:ascii="Times New Roman" w:hAnsi="Times New Roman" w:cs="Times New Roman"/>
          <w:sz w:val="24"/>
          <w:szCs w:val="24"/>
        </w:rPr>
        <w:t>allud</w:t>
      </w:r>
      <w:r w:rsidR="000A2953">
        <w:rPr>
          <w:rFonts w:ascii="Times New Roman" w:hAnsi="Times New Roman" w:cs="Times New Roman"/>
          <w:sz w:val="24"/>
          <w:szCs w:val="24"/>
        </w:rPr>
        <w:t>es</w:t>
      </w:r>
      <w:r>
        <w:rPr>
          <w:rFonts w:ascii="Times New Roman" w:hAnsi="Times New Roman" w:cs="Times New Roman"/>
          <w:sz w:val="24"/>
          <w:szCs w:val="24"/>
        </w:rPr>
        <w:t xml:space="preserve"> to the tendency </w:t>
      </w:r>
      <w:r w:rsidR="000A2953">
        <w:rPr>
          <w:rFonts w:ascii="Times New Roman" w:hAnsi="Times New Roman" w:cs="Times New Roman"/>
          <w:sz w:val="24"/>
          <w:szCs w:val="24"/>
        </w:rPr>
        <w:t xml:space="preserve">to </w:t>
      </w:r>
      <w:r>
        <w:rPr>
          <w:rFonts w:ascii="Times New Roman" w:hAnsi="Times New Roman" w:cs="Times New Roman"/>
          <w:sz w:val="24"/>
          <w:szCs w:val="24"/>
        </w:rPr>
        <w:t>aestheticiz</w:t>
      </w:r>
      <w:r w:rsidR="000A2953">
        <w:rPr>
          <w:rFonts w:ascii="Times New Roman" w:hAnsi="Times New Roman" w:cs="Times New Roman"/>
          <w:sz w:val="24"/>
          <w:szCs w:val="24"/>
        </w:rPr>
        <w:t>e</w:t>
      </w:r>
      <w:r>
        <w:rPr>
          <w:rFonts w:ascii="Times New Roman" w:hAnsi="Times New Roman" w:cs="Times New Roman"/>
          <w:sz w:val="24"/>
          <w:szCs w:val="24"/>
        </w:rPr>
        <w:t xml:space="preserve"> </w:t>
      </w:r>
      <w:r w:rsidR="00EC1EF9">
        <w:rPr>
          <w:rFonts w:ascii="Times New Roman" w:hAnsi="Times New Roman" w:cs="Times New Roman"/>
          <w:sz w:val="24"/>
          <w:szCs w:val="24"/>
        </w:rPr>
        <w:t>B</w:t>
      </w:r>
      <w:r>
        <w:rPr>
          <w:rFonts w:ascii="Times New Roman" w:hAnsi="Times New Roman" w:cs="Times New Roman"/>
          <w:sz w:val="24"/>
          <w:szCs w:val="24"/>
        </w:rPr>
        <w:t>lack culture</w:t>
      </w:r>
      <w:r w:rsidR="00EC1EF9">
        <w:rPr>
          <w:rFonts w:ascii="Times New Roman" w:hAnsi="Times New Roman" w:cs="Times New Roman"/>
          <w:sz w:val="24"/>
          <w:szCs w:val="24"/>
        </w:rPr>
        <w:t xml:space="preserve">. In this context, </w:t>
      </w:r>
      <w:proofErr w:type="spellStart"/>
      <w:r w:rsidR="00EC1EF9">
        <w:rPr>
          <w:rFonts w:ascii="Times New Roman" w:hAnsi="Times New Roman" w:cs="Times New Roman"/>
          <w:sz w:val="24"/>
          <w:szCs w:val="24"/>
        </w:rPr>
        <w:t>shes</w:t>
      </w:r>
      <w:proofErr w:type="spellEnd"/>
      <w:r w:rsidR="00EC1EF9">
        <w:rPr>
          <w:rFonts w:ascii="Times New Roman" w:hAnsi="Times New Roman" w:cs="Times New Roman"/>
          <w:sz w:val="24"/>
          <w:szCs w:val="24"/>
        </w:rPr>
        <w:t xml:space="preserve"> </w:t>
      </w:r>
      <w:r>
        <w:rPr>
          <w:rFonts w:ascii="Times New Roman" w:hAnsi="Times New Roman" w:cs="Times New Roman"/>
          <w:sz w:val="24"/>
          <w:szCs w:val="24"/>
        </w:rPr>
        <w:t>propos</w:t>
      </w:r>
      <w:r w:rsidR="00EC1EF9">
        <w:rPr>
          <w:rFonts w:ascii="Times New Roman" w:hAnsi="Times New Roman" w:cs="Times New Roman"/>
          <w:sz w:val="24"/>
          <w:szCs w:val="24"/>
        </w:rPr>
        <w:t>es</w:t>
      </w:r>
      <w:r>
        <w:rPr>
          <w:rFonts w:ascii="Times New Roman" w:hAnsi="Times New Roman" w:cs="Times New Roman"/>
          <w:sz w:val="24"/>
          <w:szCs w:val="24"/>
        </w:rPr>
        <w:t xml:space="preserve"> a Marxist humanist approach to racism by invoking class struggle (75-76). Juan </w:t>
      </w:r>
      <w:r w:rsidR="00EC1EF9">
        <w:rPr>
          <w:rFonts w:ascii="Times New Roman" w:hAnsi="Times New Roman" w:cs="Times New Roman"/>
          <w:sz w:val="24"/>
          <w:szCs w:val="24"/>
        </w:rPr>
        <w:t xml:space="preserve">affirms </w:t>
      </w:r>
      <w:r>
        <w:rPr>
          <w:rFonts w:ascii="Times New Roman" w:hAnsi="Times New Roman" w:cs="Times New Roman"/>
          <w:sz w:val="24"/>
          <w:szCs w:val="24"/>
        </w:rPr>
        <w:t>the same hierarchy that he criticizes; by</w:t>
      </w:r>
      <w:r w:rsidR="00EC1EF9">
        <w:rPr>
          <w:rFonts w:ascii="Times New Roman" w:hAnsi="Times New Roman" w:cs="Times New Roman"/>
          <w:sz w:val="24"/>
          <w:szCs w:val="24"/>
        </w:rPr>
        <w:t xml:space="preserve"> identifying himself </w:t>
      </w:r>
      <w:r w:rsidR="00672CF9">
        <w:rPr>
          <w:rFonts w:ascii="Times New Roman" w:hAnsi="Times New Roman" w:cs="Times New Roman"/>
          <w:sz w:val="24"/>
          <w:szCs w:val="24"/>
        </w:rPr>
        <w:t xml:space="preserve">with </w:t>
      </w:r>
      <w:r>
        <w:rPr>
          <w:rFonts w:ascii="Times New Roman" w:hAnsi="Times New Roman" w:cs="Times New Roman"/>
          <w:sz w:val="24"/>
          <w:szCs w:val="24"/>
        </w:rPr>
        <w:t>the</w:t>
      </w:r>
      <w:r w:rsidR="00672CF9">
        <w:rPr>
          <w:rFonts w:ascii="Times New Roman" w:hAnsi="Times New Roman" w:cs="Times New Roman"/>
          <w:sz w:val="24"/>
          <w:szCs w:val="24"/>
        </w:rPr>
        <w:t xml:space="preserve"> W</w:t>
      </w:r>
      <w:r>
        <w:rPr>
          <w:rFonts w:ascii="Times New Roman" w:hAnsi="Times New Roman" w:cs="Times New Roman"/>
          <w:sz w:val="24"/>
          <w:szCs w:val="24"/>
        </w:rPr>
        <w:t>hite peasant</w:t>
      </w:r>
      <w:r w:rsidR="00672CF9">
        <w:rPr>
          <w:rFonts w:ascii="Times New Roman" w:hAnsi="Times New Roman" w:cs="Times New Roman"/>
          <w:sz w:val="24"/>
          <w:szCs w:val="24"/>
        </w:rPr>
        <w:t xml:space="preserve"> victimhood</w:t>
      </w:r>
      <w:r>
        <w:rPr>
          <w:rFonts w:ascii="Times New Roman" w:hAnsi="Times New Roman" w:cs="Times New Roman"/>
          <w:sz w:val="24"/>
          <w:szCs w:val="24"/>
        </w:rPr>
        <w:t xml:space="preserve">, he discredits Julián’s </w:t>
      </w:r>
      <w:r w:rsidR="00672CF9">
        <w:rPr>
          <w:rFonts w:ascii="Times New Roman" w:hAnsi="Times New Roman" w:cs="Times New Roman"/>
          <w:sz w:val="24"/>
          <w:szCs w:val="24"/>
        </w:rPr>
        <w:t xml:space="preserve">condemnation </w:t>
      </w:r>
      <w:r>
        <w:rPr>
          <w:rFonts w:ascii="Times New Roman" w:hAnsi="Times New Roman" w:cs="Times New Roman"/>
          <w:sz w:val="24"/>
          <w:szCs w:val="24"/>
        </w:rPr>
        <w:t>of widespread racism. In Manuel Granados’ essay “</w:t>
      </w:r>
      <w:proofErr w:type="spellStart"/>
      <w:r>
        <w:rPr>
          <w:rFonts w:ascii="Times New Roman" w:hAnsi="Times New Roman" w:cs="Times New Roman"/>
          <w:sz w:val="24"/>
          <w:szCs w:val="24"/>
        </w:rPr>
        <w:t>Apuntes</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historia</w:t>
      </w:r>
      <w:proofErr w:type="spellEnd"/>
      <w:r>
        <w:rPr>
          <w:rFonts w:ascii="Times New Roman" w:hAnsi="Times New Roman" w:cs="Times New Roman"/>
          <w:sz w:val="24"/>
          <w:szCs w:val="24"/>
        </w:rPr>
        <w:t xml:space="preserve"> del negro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Cuba”, he</w:t>
      </w:r>
      <w:r w:rsidR="00672CF9">
        <w:rPr>
          <w:rFonts w:ascii="Times New Roman" w:hAnsi="Times New Roman" w:cs="Times New Roman"/>
          <w:sz w:val="24"/>
          <w:szCs w:val="24"/>
        </w:rPr>
        <w:t xml:space="preserve"> </w:t>
      </w:r>
      <w:r>
        <w:rPr>
          <w:rFonts w:ascii="Times New Roman" w:hAnsi="Times New Roman" w:cs="Times New Roman"/>
          <w:sz w:val="24"/>
          <w:szCs w:val="24"/>
        </w:rPr>
        <w:t>clear di</w:t>
      </w:r>
      <w:r w:rsidR="00672CF9">
        <w:rPr>
          <w:rFonts w:ascii="Times New Roman" w:hAnsi="Times New Roman" w:cs="Times New Roman"/>
          <w:sz w:val="24"/>
          <w:szCs w:val="24"/>
        </w:rPr>
        <w:t xml:space="preserve">fferentiates </w:t>
      </w:r>
      <w:r>
        <w:rPr>
          <w:rFonts w:ascii="Times New Roman" w:hAnsi="Times New Roman" w:cs="Times New Roman"/>
          <w:sz w:val="24"/>
          <w:szCs w:val="24"/>
        </w:rPr>
        <w:t>between th</w:t>
      </w:r>
      <w:r w:rsidR="00672CF9">
        <w:rPr>
          <w:rFonts w:ascii="Times New Roman" w:hAnsi="Times New Roman" w:cs="Times New Roman"/>
          <w:sz w:val="24"/>
          <w:szCs w:val="24"/>
        </w:rPr>
        <w:t xml:space="preserve">e </w:t>
      </w:r>
      <w:r>
        <w:rPr>
          <w:rFonts w:ascii="Times New Roman" w:hAnsi="Times New Roman" w:cs="Times New Roman"/>
          <w:sz w:val="24"/>
          <w:szCs w:val="24"/>
        </w:rPr>
        <w:t xml:space="preserve">struggle </w:t>
      </w:r>
      <w:r w:rsidR="00672CF9">
        <w:rPr>
          <w:rFonts w:ascii="Times New Roman" w:hAnsi="Times New Roman" w:cs="Times New Roman"/>
          <w:sz w:val="24"/>
          <w:szCs w:val="24"/>
        </w:rPr>
        <w:t xml:space="preserve">of poor White people </w:t>
      </w:r>
      <w:r>
        <w:rPr>
          <w:rFonts w:ascii="Times New Roman" w:hAnsi="Times New Roman" w:cs="Times New Roman"/>
          <w:sz w:val="24"/>
          <w:szCs w:val="24"/>
        </w:rPr>
        <w:t xml:space="preserve">and </w:t>
      </w:r>
      <w:r w:rsidR="002E720C">
        <w:rPr>
          <w:rFonts w:ascii="Times New Roman" w:hAnsi="Times New Roman" w:cs="Times New Roman"/>
          <w:sz w:val="24"/>
          <w:szCs w:val="24"/>
        </w:rPr>
        <w:t>B</w:t>
      </w:r>
      <w:r>
        <w:rPr>
          <w:rFonts w:ascii="Times New Roman" w:hAnsi="Times New Roman" w:cs="Times New Roman"/>
          <w:sz w:val="24"/>
          <w:szCs w:val="24"/>
        </w:rPr>
        <w:t>lack socioeconomic disadvantage,</w:t>
      </w:r>
      <w:r w:rsidR="005328F0">
        <w:rPr>
          <w:rFonts w:ascii="Times New Roman" w:hAnsi="Times New Roman" w:cs="Times New Roman"/>
          <w:sz w:val="24"/>
          <w:szCs w:val="24"/>
        </w:rPr>
        <w:t xml:space="preserve"> writing,</w:t>
      </w:r>
      <w:r>
        <w:rPr>
          <w:rFonts w:ascii="Times New Roman" w:hAnsi="Times New Roman" w:cs="Times New Roman"/>
          <w:sz w:val="24"/>
          <w:szCs w:val="24"/>
        </w:rPr>
        <w:t xml:space="preserve"> </w:t>
      </w:r>
      <w:r w:rsidR="005328F0">
        <w:rPr>
          <w:rFonts w:ascii="Times New Roman" w:hAnsi="Times New Roman" w:cs="Times New Roman"/>
          <w:sz w:val="24"/>
          <w:szCs w:val="24"/>
        </w:rPr>
        <w:t>“E</w:t>
      </w:r>
      <w:r>
        <w:rPr>
          <w:rFonts w:ascii="Times New Roman" w:hAnsi="Times New Roman" w:cs="Times New Roman"/>
          <w:sz w:val="24"/>
          <w:szCs w:val="24"/>
        </w:rPr>
        <w:t xml:space="preserve">ste </w:t>
      </w:r>
      <w:proofErr w:type="spellStart"/>
      <w:r>
        <w:rPr>
          <w:rFonts w:ascii="Times New Roman" w:hAnsi="Times New Roman" w:cs="Times New Roman"/>
          <w:sz w:val="24"/>
          <w:szCs w:val="24"/>
        </w:rPr>
        <w:t>blanco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lleva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consigo</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esperanza</w:t>
      </w:r>
      <w:proofErr w:type="spellEnd"/>
      <w:r>
        <w:rPr>
          <w:rFonts w:ascii="Times New Roman" w:hAnsi="Times New Roman" w:cs="Times New Roman"/>
          <w:sz w:val="24"/>
          <w:szCs w:val="24"/>
        </w:rPr>
        <w:t xml:space="preserve"> de que </w:t>
      </w:r>
      <w:proofErr w:type="spellStart"/>
      <w:r>
        <w:rPr>
          <w:rFonts w:ascii="Times New Roman" w:hAnsi="Times New Roman" w:cs="Times New Roman"/>
          <w:sz w:val="24"/>
          <w:szCs w:val="24"/>
        </w:rPr>
        <w:t>más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tarde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más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temprano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saldrá</w:t>
      </w:r>
      <w:proofErr w:type="spellEnd"/>
      <w:r>
        <w:rPr>
          <w:rFonts w:ascii="Times New Roman" w:hAnsi="Times New Roman" w:cs="Times New Roman"/>
          <w:sz w:val="24"/>
          <w:szCs w:val="24"/>
        </w:rPr>
        <w:t xml:space="preserve"> de ese </w:t>
      </w:r>
      <w:proofErr w:type="spellStart"/>
      <w:r>
        <w:rPr>
          <w:rFonts w:ascii="Times New Roman" w:hAnsi="Times New Roman" w:cs="Times New Roman"/>
          <w:sz w:val="24"/>
          <w:szCs w:val="24"/>
        </w:rPr>
        <w:t>estado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esperanza</w:t>
      </w:r>
      <w:proofErr w:type="spellEnd"/>
      <w:r>
        <w:rPr>
          <w:rFonts w:ascii="Times New Roman" w:hAnsi="Times New Roman" w:cs="Times New Roman"/>
          <w:sz w:val="24"/>
          <w:szCs w:val="24"/>
        </w:rPr>
        <w:t xml:space="preserve"> no dada al negro” </w:t>
      </w:r>
      <w:r w:rsidR="005328F0">
        <w:rPr>
          <w:rFonts w:ascii="Times New Roman" w:hAnsi="Times New Roman" w:cs="Times New Roman"/>
          <w:sz w:val="24"/>
          <w:szCs w:val="24"/>
        </w:rPr>
        <w:t>(</w:t>
      </w:r>
      <w:r w:rsidR="004710ED">
        <w:rPr>
          <w:rFonts w:ascii="Times New Roman" w:hAnsi="Times New Roman" w:cs="Times New Roman"/>
          <w:sz w:val="24"/>
          <w:szCs w:val="24"/>
        </w:rPr>
        <w:t>139). [</w:t>
      </w:r>
      <w:r w:rsidR="005328F0">
        <w:rPr>
          <w:rFonts w:ascii="Times New Roman" w:hAnsi="Times New Roman" w:cs="Times New Roman"/>
          <w:sz w:val="24"/>
          <w:szCs w:val="24"/>
        </w:rPr>
        <w:t>T</w:t>
      </w:r>
      <w:r>
        <w:rPr>
          <w:rFonts w:ascii="Times New Roman" w:hAnsi="Times New Roman" w:cs="Times New Roman"/>
          <w:sz w:val="24"/>
          <w:szCs w:val="24"/>
        </w:rPr>
        <w:t xml:space="preserve">his </w:t>
      </w:r>
      <w:r w:rsidR="004710ED">
        <w:rPr>
          <w:rFonts w:ascii="Times New Roman" w:hAnsi="Times New Roman" w:cs="Times New Roman"/>
          <w:sz w:val="24"/>
          <w:szCs w:val="24"/>
        </w:rPr>
        <w:t>W</w:t>
      </w:r>
      <w:r>
        <w:rPr>
          <w:rFonts w:ascii="Times New Roman" w:hAnsi="Times New Roman" w:cs="Times New Roman"/>
          <w:sz w:val="24"/>
          <w:szCs w:val="24"/>
        </w:rPr>
        <w:t xml:space="preserve">hite person has the hope that sooner or later, he or she will </w:t>
      </w:r>
      <w:r w:rsidR="005328F0">
        <w:rPr>
          <w:rFonts w:ascii="Times New Roman" w:hAnsi="Times New Roman" w:cs="Times New Roman"/>
          <w:sz w:val="24"/>
          <w:szCs w:val="24"/>
        </w:rPr>
        <w:t>escape</w:t>
      </w:r>
      <w:r>
        <w:rPr>
          <w:rFonts w:ascii="Times New Roman" w:hAnsi="Times New Roman" w:cs="Times New Roman"/>
          <w:sz w:val="24"/>
          <w:szCs w:val="24"/>
        </w:rPr>
        <w:t xml:space="preserve"> that condition</w:t>
      </w:r>
      <w:r w:rsidR="005328F0">
        <w:rPr>
          <w:rFonts w:ascii="Times New Roman" w:hAnsi="Times New Roman" w:cs="Times New Roman"/>
          <w:sz w:val="24"/>
          <w:szCs w:val="24"/>
        </w:rPr>
        <w:t xml:space="preserve"> and this </w:t>
      </w:r>
      <w:r>
        <w:rPr>
          <w:rFonts w:ascii="Times New Roman" w:hAnsi="Times New Roman" w:cs="Times New Roman"/>
          <w:sz w:val="24"/>
          <w:szCs w:val="24"/>
        </w:rPr>
        <w:t xml:space="preserve">hope </w:t>
      </w:r>
      <w:r w:rsidR="009D6210">
        <w:rPr>
          <w:rFonts w:ascii="Times New Roman" w:hAnsi="Times New Roman" w:cs="Times New Roman"/>
          <w:sz w:val="24"/>
          <w:szCs w:val="24"/>
        </w:rPr>
        <w:t>is</w:t>
      </w:r>
      <w:r w:rsidR="005328F0">
        <w:rPr>
          <w:rFonts w:ascii="Times New Roman" w:hAnsi="Times New Roman" w:cs="Times New Roman"/>
          <w:sz w:val="24"/>
          <w:szCs w:val="24"/>
        </w:rPr>
        <w:t xml:space="preserve"> not extended </w:t>
      </w:r>
      <w:r>
        <w:rPr>
          <w:rFonts w:ascii="Times New Roman" w:hAnsi="Times New Roman" w:cs="Times New Roman"/>
          <w:sz w:val="24"/>
          <w:szCs w:val="24"/>
        </w:rPr>
        <w:t xml:space="preserve">to the </w:t>
      </w:r>
      <w:r w:rsidR="005328F0">
        <w:rPr>
          <w:rFonts w:ascii="Times New Roman" w:hAnsi="Times New Roman" w:cs="Times New Roman"/>
          <w:sz w:val="24"/>
          <w:szCs w:val="24"/>
        </w:rPr>
        <w:t>B</w:t>
      </w:r>
      <w:r>
        <w:rPr>
          <w:rFonts w:ascii="Times New Roman" w:hAnsi="Times New Roman" w:cs="Times New Roman"/>
          <w:sz w:val="24"/>
          <w:szCs w:val="24"/>
        </w:rPr>
        <w:t>lack individual</w:t>
      </w:r>
      <w:r w:rsidR="004710ED">
        <w:rPr>
          <w:rFonts w:ascii="Times New Roman" w:hAnsi="Times New Roman" w:cs="Times New Roman"/>
          <w:sz w:val="24"/>
          <w:szCs w:val="24"/>
        </w:rPr>
        <w:t>].</w:t>
      </w:r>
    </w:p>
    <w:p w14:paraId="0E541F6B" w14:textId="4254E359" w:rsidR="00F43851" w:rsidRDefault="005328F0" w:rsidP="00F4385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5CD4">
        <w:rPr>
          <w:rFonts w:ascii="Times New Roman" w:hAnsi="Times New Roman" w:cs="Times New Roman"/>
          <w:sz w:val="24"/>
          <w:szCs w:val="24"/>
        </w:rPr>
        <w:tab/>
      </w:r>
      <w:r w:rsidR="00F43851">
        <w:rPr>
          <w:rFonts w:ascii="Times New Roman" w:hAnsi="Times New Roman" w:cs="Times New Roman"/>
          <w:sz w:val="24"/>
          <w:szCs w:val="24"/>
        </w:rPr>
        <w:t xml:space="preserve">The novel anticipates the </w:t>
      </w:r>
      <w:r w:rsidR="00E81D18">
        <w:rPr>
          <w:rFonts w:ascii="Times New Roman" w:hAnsi="Times New Roman" w:cs="Times New Roman"/>
          <w:sz w:val="24"/>
          <w:szCs w:val="24"/>
        </w:rPr>
        <w:t xml:space="preserve">incompatibility </w:t>
      </w:r>
      <w:r w:rsidR="00F43851">
        <w:rPr>
          <w:rFonts w:ascii="Times New Roman" w:hAnsi="Times New Roman" w:cs="Times New Roman"/>
          <w:sz w:val="24"/>
          <w:szCs w:val="24"/>
        </w:rPr>
        <w:t xml:space="preserve">in Cuba </w:t>
      </w:r>
      <w:r w:rsidR="006947B7">
        <w:rPr>
          <w:rFonts w:ascii="Times New Roman" w:hAnsi="Times New Roman" w:cs="Times New Roman"/>
          <w:sz w:val="24"/>
          <w:szCs w:val="24"/>
        </w:rPr>
        <w:t>between</w:t>
      </w:r>
      <w:r w:rsidR="00F43851">
        <w:rPr>
          <w:rFonts w:ascii="Times New Roman" w:hAnsi="Times New Roman" w:cs="Times New Roman"/>
          <w:sz w:val="24"/>
          <w:szCs w:val="24"/>
        </w:rPr>
        <w:t xml:space="preserve"> Marxist ideology</w:t>
      </w:r>
      <w:r w:rsidR="006947B7">
        <w:rPr>
          <w:rFonts w:ascii="Times New Roman" w:hAnsi="Times New Roman" w:cs="Times New Roman"/>
          <w:sz w:val="24"/>
          <w:szCs w:val="24"/>
        </w:rPr>
        <w:t xml:space="preserve"> and Black activism</w:t>
      </w:r>
      <w:r w:rsidR="00A1230B">
        <w:rPr>
          <w:rFonts w:ascii="Times New Roman" w:hAnsi="Times New Roman" w:cs="Times New Roman"/>
          <w:sz w:val="24"/>
          <w:szCs w:val="24"/>
        </w:rPr>
        <w:t xml:space="preserve">. </w:t>
      </w:r>
      <w:r w:rsidR="00F43851">
        <w:rPr>
          <w:rFonts w:ascii="Times New Roman" w:hAnsi="Times New Roman" w:cs="Times New Roman"/>
          <w:sz w:val="24"/>
          <w:szCs w:val="24"/>
        </w:rPr>
        <w:t>Julián</w:t>
      </w:r>
      <w:r w:rsidR="00A1230B">
        <w:rPr>
          <w:rFonts w:ascii="Times New Roman" w:hAnsi="Times New Roman" w:cs="Times New Roman"/>
          <w:sz w:val="24"/>
          <w:szCs w:val="24"/>
        </w:rPr>
        <w:t xml:space="preserve"> temporarily</w:t>
      </w:r>
      <w:r w:rsidR="00F43851">
        <w:rPr>
          <w:rFonts w:ascii="Times New Roman" w:hAnsi="Times New Roman" w:cs="Times New Roman"/>
          <w:sz w:val="24"/>
          <w:szCs w:val="24"/>
        </w:rPr>
        <w:t xml:space="preserve"> decides to ignore further racist incidents</w:t>
      </w:r>
      <w:r w:rsidR="00A1230B">
        <w:rPr>
          <w:rFonts w:ascii="Times New Roman" w:hAnsi="Times New Roman" w:cs="Times New Roman"/>
          <w:sz w:val="24"/>
          <w:szCs w:val="24"/>
        </w:rPr>
        <w:t xml:space="preserve"> as</w:t>
      </w:r>
      <w:r w:rsidR="00F43851">
        <w:rPr>
          <w:rFonts w:ascii="Times New Roman" w:hAnsi="Times New Roman" w:cs="Times New Roman"/>
          <w:sz w:val="24"/>
          <w:szCs w:val="24"/>
        </w:rPr>
        <w:t xml:space="preserve"> per Juan’s advice, but his demeanor changes upon his encounter with Damián, an older Haitian man </w:t>
      </w:r>
      <w:r w:rsidR="00BD7E99">
        <w:rPr>
          <w:rFonts w:ascii="Times New Roman" w:hAnsi="Times New Roman" w:cs="Times New Roman"/>
          <w:sz w:val="24"/>
          <w:szCs w:val="24"/>
        </w:rPr>
        <w:t>who</w:t>
      </w:r>
      <w:r w:rsidR="00F43851">
        <w:rPr>
          <w:rFonts w:ascii="Times New Roman" w:hAnsi="Times New Roman" w:cs="Times New Roman"/>
          <w:sz w:val="24"/>
          <w:szCs w:val="24"/>
        </w:rPr>
        <w:t xml:space="preserve"> alleviates Julián’s racial insecurities. Nonetheless,</w:t>
      </w:r>
      <w:r w:rsidR="006947B7">
        <w:rPr>
          <w:rFonts w:ascii="Times New Roman" w:hAnsi="Times New Roman" w:cs="Times New Roman"/>
          <w:sz w:val="24"/>
          <w:szCs w:val="24"/>
        </w:rPr>
        <w:t xml:space="preserve"> researcher</w:t>
      </w:r>
      <w:r w:rsidR="00F43851">
        <w:rPr>
          <w:rFonts w:ascii="Times New Roman" w:hAnsi="Times New Roman" w:cs="Times New Roman"/>
          <w:sz w:val="24"/>
          <w:szCs w:val="24"/>
        </w:rPr>
        <w:t xml:space="preserve"> Tomás Fernández </w:t>
      </w:r>
      <w:proofErr w:type="spellStart"/>
      <w:r w:rsidR="00F43851">
        <w:rPr>
          <w:rFonts w:ascii="Times New Roman" w:hAnsi="Times New Roman" w:cs="Times New Roman"/>
          <w:sz w:val="24"/>
          <w:szCs w:val="24"/>
        </w:rPr>
        <w:t>Robaina</w:t>
      </w:r>
      <w:proofErr w:type="spellEnd"/>
      <w:r w:rsidR="006947B7">
        <w:rPr>
          <w:rFonts w:ascii="Times New Roman" w:hAnsi="Times New Roman" w:cs="Times New Roman"/>
          <w:sz w:val="24"/>
          <w:szCs w:val="24"/>
        </w:rPr>
        <w:t>, a relatively prominent defender of the revolution,</w:t>
      </w:r>
      <w:r w:rsidR="00F43851">
        <w:rPr>
          <w:rFonts w:ascii="Times New Roman" w:hAnsi="Times New Roman" w:cs="Times New Roman"/>
          <w:sz w:val="24"/>
          <w:szCs w:val="24"/>
        </w:rPr>
        <w:t xml:space="preserve"> confirms the shortcomings of the Castro government when he expresses in his book </w:t>
      </w:r>
      <w:r w:rsidR="00F43851" w:rsidRPr="006A3D05">
        <w:rPr>
          <w:rFonts w:ascii="Times New Roman" w:hAnsi="Times New Roman" w:cs="Times New Roman"/>
          <w:i/>
          <w:sz w:val="24"/>
          <w:szCs w:val="24"/>
        </w:rPr>
        <w:t xml:space="preserve">El Negro </w:t>
      </w:r>
      <w:proofErr w:type="spellStart"/>
      <w:r w:rsidR="00F43851" w:rsidRPr="006A3D05">
        <w:rPr>
          <w:rFonts w:ascii="Times New Roman" w:hAnsi="Times New Roman" w:cs="Times New Roman"/>
          <w:i/>
          <w:sz w:val="24"/>
          <w:szCs w:val="24"/>
        </w:rPr>
        <w:t>en</w:t>
      </w:r>
      <w:proofErr w:type="spellEnd"/>
      <w:r w:rsidR="00F43851" w:rsidRPr="006A3D05">
        <w:rPr>
          <w:rFonts w:ascii="Times New Roman" w:hAnsi="Times New Roman" w:cs="Times New Roman"/>
          <w:i/>
          <w:sz w:val="24"/>
          <w:szCs w:val="24"/>
        </w:rPr>
        <w:t xml:space="preserve"> Cuba</w:t>
      </w:r>
      <w:r w:rsidR="004710ED">
        <w:rPr>
          <w:rFonts w:ascii="Times New Roman" w:hAnsi="Times New Roman" w:cs="Times New Roman"/>
          <w:sz w:val="24"/>
          <w:szCs w:val="24"/>
        </w:rPr>
        <w:t xml:space="preserve"> that Fidel fueled </w:t>
      </w:r>
      <w:r w:rsidR="00FA210D">
        <w:rPr>
          <w:rFonts w:ascii="Times New Roman" w:hAnsi="Times New Roman" w:cs="Times New Roman"/>
          <w:sz w:val="24"/>
          <w:szCs w:val="24"/>
        </w:rPr>
        <w:t xml:space="preserve">romantic notions of racism’s nonexistence (108). </w:t>
      </w:r>
      <w:proofErr w:type="spellStart"/>
      <w:r w:rsidR="00F43851" w:rsidRPr="006A3D05">
        <w:rPr>
          <w:rFonts w:ascii="Times New Roman" w:hAnsi="Times New Roman" w:cs="Times New Roman"/>
          <w:sz w:val="24"/>
          <w:szCs w:val="24"/>
        </w:rPr>
        <w:t>Juán</w:t>
      </w:r>
      <w:proofErr w:type="spellEnd"/>
      <w:r w:rsidR="00F43851" w:rsidRPr="006A3D05">
        <w:rPr>
          <w:rFonts w:ascii="Times New Roman" w:hAnsi="Times New Roman" w:cs="Times New Roman"/>
          <w:sz w:val="24"/>
          <w:szCs w:val="24"/>
        </w:rPr>
        <w:t xml:space="preserve"> romanticizes the potency of racism, emphasizing structural equality</w:t>
      </w:r>
      <w:r w:rsidR="00A17E88">
        <w:rPr>
          <w:rFonts w:ascii="Times New Roman" w:hAnsi="Times New Roman" w:cs="Times New Roman"/>
          <w:sz w:val="24"/>
          <w:szCs w:val="24"/>
        </w:rPr>
        <w:t xml:space="preserve"> between social classes</w:t>
      </w:r>
      <w:r w:rsidR="00F43851" w:rsidRPr="006A3D05">
        <w:rPr>
          <w:rFonts w:ascii="Times New Roman" w:hAnsi="Times New Roman" w:cs="Times New Roman"/>
          <w:sz w:val="24"/>
          <w:szCs w:val="24"/>
        </w:rPr>
        <w:t xml:space="preserve">, </w:t>
      </w:r>
      <w:r w:rsidR="00A17E88">
        <w:rPr>
          <w:rFonts w:ascii="Times New Roman" w:hAnsi="Times New Roman" w:cs="Times New Roman"/>
          <w:sz w:val="24"/>
          <w:szCs w:val="24"/>
        </w:rPr>
        <w:t>while downplaying</w:t>
      </w:r>
      <w:r w:rsidR="00F43851" w:rsidRPr="006A3D05">
        <w:rPr>
          <w:rFonts w:ascii="Times New Roman" w:hAnsi="Times New Roman" w:cs="Times New Roman"/>
          <w:sz w:val="24"/>
          <w:szCs w:val="24"/>
        </w:rPr>
        <w:t xml:space="preserve"> the possibility of racial tension. He chooses to use explicit language </w:t>
      </w:r>
      <w:r w:rsidR="00A17E88">
        <w:rPr>
          <w:rFonts w:ascii="Times New Roman" w:hAnsi="Times New Roman" w:cs="Times New Roman"/>
          <w:sz w:val="24"/>
          <w:szCs w:val="24"/>
        </w:rPr>
        <w:t xml:space="preserve">such as </w:t>
      </w:r>
      <w:proofErr w:type="spellStart"/>
      <w:r w:rsidR="00F43851" w:rsidRPr="00A17E88">
        <w:rPr>
          <w:rFonts w:ascii="Times New Roman" w:hAnsi="Times New Roman" w:cs="Times New Roman"/>
          <w:i/>
          <w:iCs/>
          <w:sz w:val="24"/>
          <w:szCs w:val="24"/>
        </w:rPr>
        <w:t>comemierda</w:t>
      </w:r>
      <w:proofErr w:type="spellEnd"/>
      <w:r w:rsidR="00F43851" w:rsidRPr="006A3D05">
        <w:rPr>
          <w:rFonts w:ascii="Times New Roman" w:hAnsi="Times New Roman" w:cs="Times New Roman"/>
          <w:sz w:val="24"/>
          <w:szCs w:val="24"/>
        </w:rPr>
        <w:t xml:space="preserve">, </w:t>
      </w:r>
      <w:r w:rsidR="00A17E88">
        <w:rPr>
          <w:rFonts w:ascii="Times New Roman" w:hAnsi="Times New Roman" w:cs="Times New Roman"/>
          <w:sz w:val="24"/>
          <w:szCs w:val="24"/>
        </w:rPr>
        <w:t xml:space="preserve">which </w:t>
      </w:r>
      <w:r w:rsidR="00F43851" w:rsidRPr="006A3D05">
        <w:rPr>
          <w:rFonts w:ascii="Times New Roman" w:hAnsi="Times New Roman" w:cs="Times New Roman"/>
          <w:sz w:val="24"/>
          <w:szCs w:val="24"/>
        </w:rPr>
        <w:t>literally</w:t>
      </w:r>
      <w:r w:rsidR="00FA210D">
        <w:rPr>
          <w:rFonts w:ascii="Times New Roman" w:hAnsi="Times New Roman" w:cs="Times New Roman"/>
          <w:sz w:val="24"/>
          <w:szCs w:val="24"/>
        </w:rPr>
        <w:t xml:space="preserve"> means</w:t>
      </w:r>
      <w:r w:rsidR="00F43851" w:rsidRPr="006A3D05">
        <w:rPr>
          <w:rFonts w:ascii="Times New Roman" w:hAnsi="Times New Roman" w:cs="Times New Roman"/>
          <w:sz w:val="24"/>
          <w:szCs w:val="24"/>
        </w:rPr>
        <w:t xml:space="preserve"> shit-eater, to denounce raci</w:t>
      </w:r>
      <w:r w:rsidR="00A17E88">
        <w:rPr>
          <w:rFonts w:ascii="Times New Roman" w:hAnsi="Times New Roman" w:cs="Times New Roman"/>
          <w:sz w:val="24"/>
          <w:szCs w:val="24"/>
        </w:rPr>
        <w:t>st</w:t>
      </w:r>
      <w:r w:rsidR="00F43851" w:rsidRPr="006A3D05">
        <w:rPr>
          <w:rFonts w:ascii="Times New Roman" w:hAnsi="Times New Roman" w:cs="Times New Roman"/>
          <w:sz w:val="24"/>
          <w:szCs w:val="24"/>
        </w:rPr>
        <w:t xml:space="preserve"> sentiment, re</w:t>
      </w:r>
      <w:r w:rsidR="00A17E88">
        <w:rPr>
          <w:rFonts w:ascii="Times New Roman" w:hAnsi="Times New Roman" w:cs="Times New Roman"/>
          <w:sz w:val="24"/>
          <w:szCs w:val="24"/>
        </w:rPr>
        <w:t xml:space="preserve">locating it </w:t>
      </w:r>
      <w:r w:rsidR="00F43851" w:rsidRPr="006A3D05">
        <w:rPr>
          <w:rFonts w:ascii="Times New Roman" w:hAnsi="Times New Roman" w:cs="Times New Roman"/>
          <w:sz w:val="24"/>
          <w:szCs w:val="24"/>
        </w:rPr>
        <w:t xml:space="preserve">to the urban areas. Danielle Pilar </w:t>
      </w:r>
      <w:proofErr w:type="spellStart"/>
      <w:r w:rsidR="00F43851" w:rsidRPr="006A3D05">
        <w:rPr>
          <w:rFonts w:ascii="Times New Roman" w:hAnsi="Times New Roman" w:cs="Times New Roman"/>
          <w:sz w:val="24"/>
          <w:szCs w:val="24"/>
        </w:rPr>
        <w:t>Clealand</w:t>
      </w:r>
      <w:proofErr w:type="spellEnd"/>
      <w:r w:rsidR="00F43851" w:rsidRPr="006A3D05">
        <w:rPr>
          <w:rFonts w:ascii="Times New Roman" w:hAnsi="Times New Roman" w:cs="Times New Roman"/>
          <w:sz w:val="24"/>
          <w:szCs w:val="24"/>
        </w:rPr>
        <w:t xml:space="preserve"> clarifies this dismissive attitude,</w:t>
      </w:r>
      <w:r w:rsidR="00CD734A">
        <w:rPr>
          <w:rFonts w:ascii="Times New Roman" w:hAnsi="Times New Roman" w:cs="Times New Roman"/>
          <w:sz w:val="24"/>
          <w:szCs w:val="24"/>
        </w:rPr>
        <w:t xml:space="preserve"> writing,</w:t>
      </w:r>
      <w:r w:rsidR="00F43851" w:rsidRPr="006A3D05">
        <w:rPr>
          <w:rFonts w:ascii="Times New Roman" w:hAnsi="Times New Roman" w:cs="Times New Roman"/>
          <w:sz w:val="24"/>
          <w:szCs w:val="24"/>
        </w:rPr>
        <w:t xml:space="preserve"> “Anti-racialism is a norm that is communicated by many </w:t>
      </w:r>
      <w:r w:rsidR="00BD7E99" w:rsidRPr="006A3D05">
        <w:rPr>
          <w:rFonts w:ascii="Times New Roman" w:hAnsi="Times New Roman" w:cs="Times New Roman"/>
          <w:sz w:val="24"/>
          <w:szCs w:val="24"/>
        </w:rPr>
        <w:t>Cubans but</w:t>
      </w:r>
      <w:r w:rsidR="00F43851" w:rsidRPr="006A3D05">
        <w:rPr>
          <w:rFonts w:ascii="Times New Roman" w:hAnsi="Times New Roman" w:cs="Times New Roman"/>
          <w:sz w:val="24"/>
          <w:szCs w:val="24"/>
        </w:rPr>
        <w:t xml:space="preserve"> is </w:t>
      </w:r>
      <w:r w:rsidR="00F43851" w:rsidRPr="006A3D05">
        <w:rPr>
          <w:rFonts w:ascii="Times New Roman" w:hAnsi="Times New Roman" w:cs="Times New Roman"/>
          <w:sz w:val="24"/>
          <w:szCs w:val="24"/>
        </w:rPr>
        <w:lastRenderedPageBreak/>
        <w:t>superficial and only serves to hide the strong presence of racism and anti-</w:t>
      </w:r>
      <w:r w:rsidR="00B8483E">
        <w:rPr>
          <w:rFonts w:ascii="Times New Roman" w:hAnsi="Times New Roman" w:cs="Times New Roman"/>
          <w:sz w:val="24"/>
          <w:szCs w:val="24"/>
        </w:rPr>
        <w:t>B</w:t>
      </w:r>
      <w:r w:rsidR="00F43851" w:rsidRPr="006A3D05">
        <w:rPr>
          <w:rFonts w:ascii="Times New Roman" w:hAnsi="Times New Roman" w:cs="Times New Roman"/>
          <w:sz w:val="24"/>
          <w:szCs w:val="24"/>
        </w:rPr>
        <w:t>lack sentiment that exist</w:t>
      </w:r>
      <w:r w:rsidR="00CD734A">
        <w:rPr>
          <w:rFonts w:ascii="Times New Roman" w:hAnsi="Times New Roman" w:cs="Times New Roman"/>
          <w:sz w:val="24"/>
          <w:szCs w:val="24"/>
        </w:rPr>
        <w:t>”</w:t>
      </w:r>
      <w:r w:rsidR="00F43851" w:rsidRPr="006A3D05">
        <w:rPr>
          <w:rFonts w:ascii="Times New Roman" w:hAnsi="Times New Roman" w:cs="Times New Roman"/>
          <w:sz w:val="24"/>
          <w:szCs w:val="24"/>
        </w:rPr>
        <w:t xml:space="preserve"> (102). Julián demonstrates his </w:t>
      </w:r>
      <w:r w:rsidR="00CD734A">
        <w:rPr>
          <w:rFonts w:ascii="Times New Roman" w:hAnsi="Times New Roman" w:cs="Times New Roman"/>
          <w:sz w:val="24"/>
          <w:szCs w:val="24"/>
        </w:rPr>
        <w:t xml:space="preserve">neurodivergent </w:t>
      </w:r>
      <w:r w:rsidR="00F43851" w:rsidRPr="006A3D05">
        <w:rPr>
          <w:rFonts w:ascii="Times New Roman" w:hAnsi="Times New Roman" w:cs="Times New Roman"/>
          <w:sz w:val="24"/>
          <w:szCs w:val="24"/>
        </w:rPr>
        <w:t xml:space="preserve">nature </w:t>
      </w:r>
      <w:r w:rsidR="00F43851">
        <w:rPr>
          <w:rFonts w:ascii="Times New Roman" w:hAnsi="Times New Roman" w:cs="Times New Roman"/>
          <w:sz w:val="24"/>
          <w:szCs w:val="24"/>
        </w:rPr>
        <w:t xml:space="preserve">by </w:t>
      </w:r>
      <w:r w:rsidR="0000136D">
        <w:rPr>
          <w:rFonts w:ascii="Times New Roman" w:hAnsi="Times New Roman" w:cs="Times New Roman"/>
          <w:sz w:val="24"/>
          <w:szCs w:val="24"/>
        </w:rPr>
        <w:t>pretending not to</w:t>
      </w:r>
      <w:r w:rsidR="00F43851">
        <w:rPr>
          <w:rFonts w:ascii="Times New Roman" w:hAnsi="Times New Roman" w:cs="Times New Roman"/>
          <w:sz w:val="24"/>
          <w:szCs w:val="24"/>
        </w:rPr>
        <w:t xml:space="preserve"> understand</w:t>
      </w:r>
      <w:r w:rsidR="0000136D">
        <w:rPr>
          <w:rFonts w:ascii="Times New Roman" w:hAnsi="Times New Roman" w:cs="Times New Roman"/>
          <w:sz w:val="24"/>
          <w:szCs w:val="24"/>
        </w:rPr>
        <w:t xml:space="preserve"> </w:t>
      </w:r>
      <w:r w:rsidR="00F43851">
        <w:rPr>
          <w:rFonts w:ascii="Times New Roman" w:hAnsi="Times New Roman" w:cs="Times New Roman"/>
          <w:sz w:val="24"/>
          <w:szCs w:val="24"/>
        </w:rPr>
        <w:t xml:space="preserve">Juan’s message. Julián </w:t>
      </w:r>
      <w:r w:rsidR="0000136D">
        <w:rPr>
          <w:rFonts w:ascii="Times New Roman" w:hAnsi="Times New Roman" w:cs="Times New Roman"/>
          <w:sz w:val="24"/>
          <w:szCs w:val="24"/>
        </w:rPr>
        <w:t xml:space="preserve">demonstrates </w:t>
      </w:r>
      <w:r w:rsidR="00F43851">
        <w:rPr>
          <w:rFonts w:ascii="Times New Roman" w:hAnsi="Times New Roman" w:cs="Times New Roman"/>
          <w:sz w:val="24"/>
          <w:szCs w:val="24"/>
        </w:rPr>
        <w:t>his cognitive versatility while listening to Juan</w:t>
      </w:r>
      <w:r w:rsidR="0000136D">
        <w:rPr>
          <w:rFonts w:ascii="Times New Roman" w:hAnsi="Times New Roman" w:cs="Times New Roman"/>
          <w:sz w:val="24"/>
          <w:szCs w:val="24"/>
        </w:rPr>
        <w:t xml:space="preserve"> trivialize the </w:t>
      </w:r>
      <w:r w:rsidR="00F43851">
        <w:rPr>
          <w:rFonts w:ascii="Times New Roman" w:hAnsi="Times New Roman" w:cs="Times New Roman"/>
          <w:sz w:val="24"/>
          <w:szCs w:val="24"/>
        </w:rPr>
        <w:t>racism’s effects</w:t>
      </w:r>
      <w:r w:rsidR="0000136D">
        <w:rPr>
          <w:rFonts w:ascii="Times New Roman" w:hAnsi="Times New Roman" w:cs="Times New Roman"/>
          <w:sz w:val="24"/>
          <w:szCs w:val="24"/>
        </w:rPr>
        <w:t xml:space="preserve"> using </w:t>
      </w:r>
      <w:r w:rsidR="00F43851">
        <w:rPr>
          <w:rFonts w:ascii="Times New Roman" w:hAnsi="Times New Roman" w:cs="Times New Roman"/>
          <w:sz w:val="24"/>
          <w:szCs w:val="24"/>
        </w:rPr>
        <w:t xml:space="preserve">emotional sarcasm. The narrative voice hints at this sarcasm </w:t>
      </w:r>
      <w:r w:rsidR="0000136D">
        <w:rPr>
          <w:rFonts w:ascii="Times New Roman" w:hAnsi="Times New Roman" w:cs="Times New Roman"/>
          <w:sz w:val="24"/>
          <w:szCs w:val="24"/>
        </w:rPr>
        <w:t xml:space="preserve">by deploying </w:t>
      </w:r>
      <w:r w:rsidR="00F43851">
        <w:rPr>
          <w:rFonts w:ascii="Times New Roman" w:hAnsi="Times New Roman" w:cs="Times New Roman"/>
          <w:sz w:val="24"/>
          <w:szCs w:val="24"/>
        </w:rPr>
        <w:t>the phrase “</w:t>
      </w:r>
      <w:proofErr w:type="spellStart"/>
      <w:r w:rsidR="00F43851">
        <w:rPr>
          <w:rFonts w:ascii="Times New Roman" w:hAnsi="Times New Roman" w:cs="Times New Roman"/>
          <w:sz w:val="24"/>
          <w:szCs w:val="24"/>
        </w:rPr>
        <w:t>llegué</w:t>
      </w:r>
      <w:proofErr w:type="spellEnd"/>
      <w:r w:rsidR="00F43851">
        <w:rPr>
          <w:rFonts w:ascii="Times New Roman" w:hAnsi="Times New Roman" w:cs="Times New Roman"/>
          <w:sz w:val="24"/>
          <w:szCs w:val="24"/>
        </w:rPr>
        <w:t xml:space="preserve"> a </w:t>
      </w:r>
      <w:proofErr w:type="spellStart"/>
      <w:r w:rsidR="00F43851">
        <w:rPr>
          <w:rFonts w:ascii="Times New Roman" w:hAnsi="Times New Roman" w:cs="Times New Roman"/>
          <w:sz w:val="24"/>
          <w:szCs w:val="24"/>
        </w:rPr>
        <w:t>comprender</w:t>
      </w:r>
      <w:proofErr w:type="spellEnd"/>
      <w:r w:rsidR="00F43851">
        <w:rPr>
          <w:rFonts w:ascii="Times New Roman" w:hAnsi="Times New Roman" w:cs="Times New Roman"/>
          <w:sz w:val="24"/>
          <w:szCs w:val="24"/>
        </w:rPr>
        <w:t xml:space="preserve"> </w:t>
      </w:r>
      <w:proofErr w:type="spellStart"/>
      <w:r w:rsidR="00F43851">
        <w:rPr>
          <w:rFonts w:ascii="Times New Roman" w:hAnsi="Times New Roman" w:cs="Times New Roman"/>
          <w:sz w:val="24"/>
          <w:szCs w:val="24"/>
        </w:rPr>
        <w:t>ampliamente</w:t>
      </w:r>
      <w:proofErr w:type="spellEnd"/>
      <w:r w:rsidR="00F43851">
        <w:rPr>
          <w:rFonts w:ascii="Times New Roman" w:hAnsi="Times New Roman" w:cs="Times New Roman"/>
          <w:sz w:val="24"/>
          <w:szCs w:val="24"/>
        </w:rPr>
        <w:t>…”</w:t>
      </w:r>
      <w:r w:rsidR="00732357">
        <w:rPr>
          <w:rFonts w:ascii="Times New Roman" w:hAnsi="Times New Roman" w:cs="Times New Roman"/>
          <w:sz w:val="24"/>
          <w:szCs w:val="24"/>
        </w:rPr>
        <w:t xml:space="preserve"> (94). </w:t>
      </w:r>
      <w:r w:rsidR="00F43851">
        <w:rPr>
          <w:rFonts w:ascii="Times New Roman" w:hAnsi="Times New Roman" w:cs="Times New Roman"/>
          <w:sz w:val="24"/>
          <w:szCs w:val="24"/>
        </w:rPr>
        <w:t xml:space="preserve">Julián </w:t>
      </w:r>
      <w:r w:rsidR="009C75AB">
        <w:rPr>
          <w:rFonts w:ascii="Times New Roman" w:hAnsi="Times New Roman" w:cs="Times New Roman"/>
          <w:sz w:val="24"/>
          <w:szCs w:val="24"/>
        </w:rPr>
        <w:t xml:space="preserve">lures </w:t>
      </w:r>
      <w:r w:rsidR="00F43851">
        <w:rPr>
          <w:rFonts w:ascii="Times New Roman" w:hAnsi="Times New Roman" w:cs="Times New Roman"/>
          <w:sz w:val="24"/>
          <w:szCs w:val="24"/>
        </w:rPr>
        <w:t xml:space="preserve">Juan into a deeper discussion about race to </w:t>
      </w:r>
      <w:r w:rsidR="009C75AB">
        <w:rPr>
          <w:rFonts w:ascii="Times New Roman" w:hAnsi="Times New Roman" w:cs="Times New Roman"/>
          <w:sz w:val="24"/>
          <w:szCs w:val="24"/>
        </w:rPr>
        <w:t>solicit</w:t>
      </w:r>
      <w:r w:rsidR="00F43851">
        <w:rPr>
          <w:rFonts w:ascii="Times New Roman" w:hAnsi="Times New Roman" w:cs="Times New Roman"/>
          <w:sz w:val="24"/>
          <w:szCs w:val="24"/>
        </w:rPr>
        <w:t xml:space="preserve"> his</w:t>
      </w:r>
      <w:r w:rsidR="009C75AB">
        <w:rPr>
          <w:rFonts w:ascii="Times New Roman" w:hAnsi="Times New Roman" w:cs="Times New Roman"/>
          <w:sz w:val="24"/>
          <w:szCs w:val="24"/>
        </w:rPr>
        <w:t xml:space="preserve"> honest opinion</w:t>
      </w:r>
      <w:r w:rsidR="00F43851">
        <w:rPr>
          <w:rFonts w:ascii="Times New Roman" w:hAnsi="Times New Roman" w:cs="Times New Roman"/>
          <w:sz w:val="24"/>
          <w:szCs w:val="24"/>
        </w:rPr>
        <w:t xml:space="preserve"> on the </w:t>
      </w:r>
      <w:r w:rsidR="009C75AB">
        <w:rPr>
          <w:rFonts w:ascii="Times New Roman" w:hAnsi="Times New Roman" w:cs="Times New Roman"/>
          <w:sz w:val="24"/>
          <w:szCs w:val="24"/>
        </w:rPr>
        <w:t>subject</w:t>
      </w:r>
      <w:r w:rsidR="00F43851">
        <w:rPr>
          <w:rFonts w:ascii="Times New Roman" w:hAnsi="Times New Roman" w:cs="Times New Roman"/>
          <w:sz w:val="24"/>
          <w:szCs w:val="24"/>
        </w:rPr>
        <w:t>.</w:t>
      </w:r>
      <w:r w:rsidR="009C75AB">
        <w:rPr>
          <w:rFonts w:ascii="Times New Roman" w:hAnsi="Times New Roman" w:cs="Times New Roman"/>
          <w:sz w:val="24"/>
          <w:szCs w:val="24"/>
        </w:rPr>
        <w:t xml:space="preserve"> At various moments in the novel</w:t>
      </w:r>
      <w:r w:rsidR="00F43851">
        <w:rPr>
          <w:rFonts w:ascii="Times New Roman" w:hAnsi="Times New Roman" w:cs="Times New Roman"/>
          <w:sz w:val="24"/>
          <w:szCs w:val="24"/>
        </w:rPr>
        <w:t>, the protagonist</w:t>
      </w:r>
      <w:r w:rsidR="009C75AB">
        <w:rPr>
          <w:rFonts w:ascii="Times New Roman" w:hAnsi="Times New Roman" w:cs="Times New Roman"/>
          <w:sz w:val="24"/>
          <w:szCs w:val="24"/>
        </w:rPr>
        <w:t xml:space="preserve"> clearly</w:t>
      </w:r>
      <w:r w:rsidR="00F43851">
        <w:rPr>
          <w:rFonts w:ascii="Times New Roman" w:hAnsi="Times New Roman" w:cs="Times New Roman"/>
          <w:sz w:val="24"/>
          <w:szCs w:val="24"/>
        </w:rPr>
        <w:t xml:space="preserve"> struggles to </w:t>
      </w:r>
      <w:r w:rsidR="009C75AB">
        <w:rPr>
          <w:rFonts w:ascii="Times New Roman" w:hAnsi="Times New Roman" w:cs="Times New Roman"/>
          <w:sz w:val="24"/>
          <w:szCs w:val="24"/>
        </w:rPr>
        <w:t xml:space="preserve">come to terms with </w:t>
      </w:r>
      <w:r w:rsidR="00F43851">
        <w:rPr>
          <w:rFonts w:ascii="Times New Roman" w:hAnsi="Times New Roman" w:cs="Times New Roman"/>
          <w:sz w:val="24"/>
          <w:szCs w:val="24"/>
        </w:rPr>
        <w:t xml:space="preserve">his </w:t>
      </w:r>
      <w:r w:rsidR="009C75AB">
        <w:rPr>
          <w:rFonts w:ascii="Times New Roman" w:hAnsi="Times New Roman" w:cs="Times New Roman"/>
          <w:sz w:val="24"/>
          <w:szCs w:val="24"/>
        </w:rPr>
        <w:t>daily encounters of racism</w:t>
      </w:r>
      <w:r w:rsidR="00F43851">
        <w:rPr>
          <w:rFonts w:ascii="Times New Roman" w:hAnsi="Times New Roman" w:cs="Times New Roman"/>
          <w:sz w:val="24"/>
          <w:szCs w:val="24"/>
        </w:rPr>
        <w:t xml:space="preserve"> and society’s hostile attitude toward him; however, he possesses </w:t>
      </w:r>
      <w:r w:rsidR="00E44E00">
        <w:rPr>
          <w:rFonts w:ascii="Times New Roman" w:hAnsi="Times New Roman" w:cs="Times New Roman"/>
          <w:sz w:val="24"/>
          <w:szCs w:val="24"/>
        </w:rPr>
        <w:t>sufficient</w:t>
      </w:r>
      <w:r w:rsidR="00F43851">
        <w:rPr>
          <w:rFonts w:ascii="Times New Roman" w:hAnsi="Times New Roman" w:cs="Times New Roman"/>
          <w:sz w:val="24"/>
          <w:szCs w:val="24"/>
        </w:rPr>
        <w:t xml:space="preserve"> psychological fortitude to cope with quotidian racism. </w:t>
      </w:r>
      <w:r w:rsidR="00F43851" w:rsidRPr="006A3D05">
        <w:rPr>
          <w:rFonts w:ascii="Times New Roman" w:hAnsi="Times New Roman" w:cs="Times New Roman"/>
          <w:sz w:val="24"/>
          <w:szCs w:val="24"/>
          <w:lang w:val="es-ES"/>
        </w:rPr>
        <w:t xml:space="preserve">Lourdes Martínez </w:t>
      </w:r>
      <w:proofErr w:type="spellStart"/>
      <w:r w:rsidR="00F43851" w:rsidRPr="006A3D05">
        <w:rPr>
          <w:rFonts w:ascii="Times New Roman" w:hAnsi="Times New Roman" w:cs="Times New Roman"/>
          <w:sz w:val="24"/>
          <w:szCs w:val="24"/>
          <w:lang w:val="es-ES"/>
        </w:rPr>
        <w:t>Echazábal</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alludes</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to</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the</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significance</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of</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i/>
          <w:sz w:val="24"/>
          <w:szCs w:val="24"/>
          <w:lang w:val="es-ES"/>
        </w:rPr>
        <w:t>Adire</w:t>
      </w:r>
      <w:proofErr w:type="spellEnd"/>
      <w:r w:rsidR="00F43851" w:rsidRPr="006A3D05">
        <w:rPr>
          <w:rFonts w:ascii="Times New Roman" w:hAnsi="Times New Roman" w:cs="Times New Roman"/>
          <w:i/>
          <w:sz w:val="24"/>
          <w:szCs w:val="24"/>
          <w:lang w:val="es-ES"/>
        </w:rPr>
        <w:t xml:space="preserve"> y el tiempo roto </w:t>
      </w:r>
      <w:r w:rsidR="00F43851" w:rsidRPr="006A3D05">
        <w:rPr>
          <w:rFonts w:ascii="Times New Roman" w:hAnsi="Times New Roman" w:cs="Times New Roman"/>
          <w:sz w:val="24"/>
          <w:szCs w:val="24"/>
          <w:lang w:val="es-ES"/>
        </w:rPr>
        <w:t xml:space="preserve">and </w:t>
      </w:r>
      <w:proofErr w:type="spellStart"/>
      <w:r w:rsidR="00F43851" w:rsidRPr="006A3D05">
        <w:rPr>
          <w:rFonts w:ascii="Times New Roman" w:hAnsi="Times New Roman" w:cs="Times New Roman"/>
          <w:sz w:val="24"/>
          <w:szCs w:val="24"/>
          <w:lang w:val="es-ES"/>
        </w:rPr>
        <w:t>the</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psychological</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complexities</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of</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its</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protagonist</w:t>
      </w:r>
      <w:proofErr w:type="spellEnd"/>
      <w:r w:rsidR="00F43851" w:rsidRPr="006A3D05">
        <w:rPr>
          <w:rFonts w:ascii="Times New Roman" w:hAnsi="Times New Roman" w:cs="Times New Roman"/>
          <w:sz w:val="24"/>
          <w:szCs w:val="24"/>
          <w:lang w:val="es-ES"/>
        </w:rPr>
        <w:t>,</w:t>
      </w:r>
      <w:r w:rsidR="00E44E00">
        <w:rPr>
          <w:rFonts w:ascii="Times New Roman" w:hAnsi="Times New Roman" w:cs="Times New Roman"/>
          <w:sz w:val="24"/>
          <w:szCs w:val="24"/>
          <w:lang w:val="es-ES"/>
        </w:rPr>
        <w:t xml:space="preserve"> </w:t>
      </w:r>
      <w:proofErr w:type="spellStart"/>
      <w:r w:rsidR="00E44E00">
        <w:rPr>
          <w:rFonts w:ascii="Times New Roman" w:hAnsi="Times New Roman" w:cs="Times New Roman"/>
          <w:sz w:val="24"/>
          <w:szCs w:val="24"/>
          <w:lang w:val="es-ES"/>
        </w:rPr>
        <w:t>writing</w:t>
      </w:r>
      <w:proofErr w:type="spellEnd"/>
      <w:r w:rsidR="00E44E00">
        <w:rPr>
          <w:rFonts w:ascii="Times New Roman" w:hAnsi="Times New Roman" w:cs="Times New Roman"/>
          <w:sz w:val="24"/>
          <w:szCs w:val="24"/>
          <w:lang w:val="es-ES"/>
        </w:rPr>
        <w:t>,</w:t>
      </w:r>
      <w:r w:rsidR="00F43851" w:rsidRPr="006A3D05">
        <w:rPr>
          <w:rFonts w:ascii="Times New Roman" w:hAnsi="Times New Roman" w:cs="Times New Roman"/>
          <w:sz w:val="24"/>
          <w:szCs w:val="24"/>
          <w:lang w:val="es-ES"/>
        </w:rPr>
        <w:t xml:space="preserve"> “…</w:t>
      </w:r>
      <w:r w:rsidR="00E44E00">
        <w:rPr>
          <w:rFonts w:ascii="Times New Roman" w:hAnsi="Times New Roman" w:cs="Times New Roman"/>
          <w:sz w:val="24"/>
          <w:szCs w:val="24"/>
          <w:lang w:val="es-ES"/>
        </w:rPr>
        <w:t>E</w:t>
      </w:r>
      <w:r w:rsidR="00F43851" w:rsidRPr="006A3D05">
        <w:rPr>
          <w:rFonts w:ascii="Times New Roman" w:hAnsi="Times New Roman" w:cs="Times New Roman"/>
          <w:sz w:val="24"/>
          <w:szCs w:val="24"/>
          <w:lang w:val="es-ES"/>
        </w:rPr>
        <w:t xml:space="preserve">s una obra que se aparta de la estética negrista y </w:t>
      </w:r>
      <w:proofErr w:type="spellStart"/>
      <w:r w:rsidR="00F43851" w:rsidRPr="006A3D05">
        <w:rPr>
          <w:rFonts w:ascii="Times New Roman" w:hAnsi="Times New Roman" w:cs="Times New Roman"/>
          <w:sz w:val="24"/>
          <w:szCs w:val="24"/>
          <w:lang w:val="es-ES"/>
        </w:rPr>
        <w:t>orientalizante</w:t>
      </w:r>
      <w:proofErr w:type="spellEnd"/>
      <w:r w:rsidR="00F43851" w:rsidRPr="006A3D05">
        <w:rPr>
          <w:rFonts w:ascii="Times New Roman" w:hAnsi="Times New Roman" w:cs="Times New Roman"/>
          <w:sz w:val="24"/>
          <w:szCs w:val="24"/>
          <w:lang w:val="es-ES"/>
        </w:rPr>
        <w:t xml:space="preserve"> para adentrarse en el mundo psicosocial del hombre negro y descolonizar algunos mitos fabricados sobre él”</w:t>
      </w:r>
      <w:r w:rsidR="003D5CD4">
        <w:rPr>
          <w:rFonts w:ascii="Times New Roman" w:hAnsi="Times New Roman" w:cs="Times New Roman"/>
          <w:sz w:val="24"/>
          <w:szCs w:val="24"/>
          <w:lang w:val="es-ES"/>
        </w:rPr>
        <w:t xml:space="preserve"> (91).</w:t>
      </w:r>
      <w:r w:rsidR="00F43851" w:rsidRPr="006A3D05">
        <w:rPr>
          <w:rFonts w:ascii="Times New Roman" w:hAnsi="Times New Roman" w:cs="Times New Roman"/>
          <w:sz w:val="24"/>
          <w:szCs w:val="24"/>
          <w:lang w:val="es-ES"/>
        </w:rPr>
        <w:t xml:space="preserve"> </w:t>
      </w:r>
      <w:r w:rsidR="003D5CD4">
        <w:rPr>
          <w:rFonts w:ascii="Times New Roman" w:hAnsi="Times New Roman" w:cs="Times New Roman"/>
          <w:sz w:val="24"/>
          <w:szCs w:val="24"/>
        </w:rPr>
        <w:t>[</w:t>
      </w:r>
      <w:r w:rsidR="00E44E00">
        <w:rPr>
          <w:rFonts w:ascii="Times New Roman" w:hAnsi="Times New Roman" w:cs="Times New Roman"/>
          <w:sz w:val="24"/>
          <w:szCs w:val="24"/>
        </w:rPr>
        <w:t>…</w:t>
      </w:r>
      <w:r w:rsidR="00F43851">
        <w:rPr>
          <w:rFonts w:ascii="Times New Roman" w:hAnsi="Times New Roman" w:cs="Times New Roman"/>
          <w:sz w:val="24"/>
          <w:szCs w:val="24"/>
        </w:rPr>
        <w:t xml:space="preserve">It is a work that moves away from </w:t>
      </w:r>
      <w:proofErr w:type="spellStart"/>
      <w:r w:rsidR="00F43851">
        <w:rPr>
          <w:rFonts w:ascii="Times New Roman" w:hAnsi="Times New Roman" w:cs="Times New Roman"/>
          <w:sz w:val="24"/>
          <w:szCs w:val="24"/>
        </w:rPr>
        <w:t>negrista</w:t>
      </w:r>
      <w:proofErr w:type="spellEnd"/>
      <w:r w:rsidR="00F43851">
        <w:rPr>
          <w:rFonts w:ascii="Times New Roman" w:hAnsi="Times New Roman" w:cs="Times New Roman"/>
          <w:sz w:val="24"/>
          <w:szCs w:val="24"/>
        </w:rPr>
        <w:t xml:space="preserve"> and Eastern aesthetics in order to thoroughly study the psychosocial world of the</w:t>
      </w:r>
      <w:r w:rsidR="00E44E00">
        <w:rPr>
          <w:rFonts w:ascii="Times New Roman" w:hAnsi="Times New Roman" w:cs="Times New Roman"/>
          <w:sz w:val="24"/>
          <w:szCs w:val="24"/>
        </w:rPr>
        <w:t xml:space="preserve"> B</w:t>
      </w:r>
      <w:r w:rsidR="00F43851">
        <w:rPr>
          <w:rFonts w:ascii="Times New Roman" w:hAnsi="Times New Roman" w:cs="Times New Roman"/>
          <w:sz w:val="24"/>
          <w:szCs w:val="24"/>
        </w:rPr>
        <w:t xml:space="preserve">lack man and decolonize myths </w:t>
      </w:r>
      <w:r w:rsidR="003175C0">
        <w:rPr>
          <w:rFonts w:ascii="Times New Roman" w:hAnsi="Times New Roman" w:cs="Times New Roman"/>
          <w:sz w:val="24"/>
          <w:szCs w:val="24"/>
        </w:rPr>
        <w:t xml:space="preserve">that have been </w:t>
      </w:r>
      <w:r w:rsidR="00F43851">
        <w:rPr>
          <w:rFonts w:ascii="Times New Roman" w:hAnsi="Times New Roman" w:cs="Times New Roman"/>
          <w:sz w:val="24"/>
          <w:szCs w:val="24"/>
        </w:rPr>
        <w:t>fabricated about him</w:t>
      </w:r>
      <w:r w:rsidR="003D5CD4">
        <w:rPr>
          <w:rFonts w:ascii="Times New Roman" w:hAnsi="Times New Roman" w:cs="Times New Roman"/>
          <w:sz w:val="24"/>
          <w:szCs w:val="24"/>
        </w:rPr>
        <w:t xml:space="preserve">]. </w:t>
      </w:r>
      <w:r w:rsidR="003175C0">
        <w:rPr>
          <w:rFonts w:ascii="Times New Roman" w:hAnsi="Times New Roman" w:cs="Times New Roman"/>
          <w:sz w:val="24"/>
          <w:szCs w:val="24"/>
        </w:rPr>
        <w:t xml:space="preserve">His </w:t>
      </w:r>
      <w:r w:rsidR="00F43851">
        <w:rPr>
          <w:rFonts w:ascii="Times New Roman" w:hAnsi="Times New Roman" w:cs="Times New Roman"/>
          <w:sz w:val="24"/>
          <w:szCs w:val="24"/>
        </w:rPr>
        <w:t>shift from a negative</w:t>
      </w:r>
      <w:r w:rsidR="00BD7E99">
        <w:rPr>
          <w:rFonts w:ascii="Times New Roman" w:hAnsi="Times New Roman" w:cs="Times New Roman"/>
          <w:sz w:val="24"/>
          <w:szCs w:val="24"/>
        </w:rPr>
        <w:t xml:space="preserve">, </w:t>
      </w:r>
      <w:r w:rsidR="00F43851">
        <w:rPr>
          <w:rFonts w:ascii="Times New Roman" w:hAnsi="Times New Roman" w:cs="Times New Roman"/>
          <w:sz w:val="24"/>
          <w:szCs w:val="24"/>
        </w:rPr>
        <w:t>self-deprecating</w:t>
      </w:r>
      <w:r w:rsidR="006D16D3">
        <w:rPr>
          <w:rFonts w:ascii="Times New Roman" w:hAnsi="Times New Roman" w:cs="Times New Roman"/>
          <w:sz w:val="24"/>
          <w:szCs w:val="24"/>
        </w:rPr>
        <w:t xml:space="preserve"> identity </w:t>
      </w:r>
      <w:r w:rsidR="00F43851">
        <w:rPr>
          <w:rFonts w:ascii="Times New Roman" w:hAnsi="Times New Roman" w:cs="Times New Roman"/>
          <w:sz w:val="24"/>
          <w:szCs w:val="24"/>
        </w:rPr>
        <w:t>to a more racially confident self occurs wh</w:t>
      </w:r>
      <w:r w:rsidR="003175C0">
        <w:rPr>
          <w:rFonts w:ascii="Times New Roman" w:hAnsi="Times New Roman" w:cs="Times New Roman"/>
          <w:sz w:val="24"/>
          <w:szCs w:val="24"/>
        </w:rPr>
        <w:t>ile</w:t>
      </w:r>
      <w:r w:rsidR="00F43851">
        <w:rPr>
          <w:rFonts w:ascii="Times New Roman" w:hAnsi="Times New Roman" w:cs="Times New Roman"/>
          <w:sz w:val="24"/>
          <w:szCs w:val="24"/>
        </w:rPr>
        <w:t xml:space="preserve"> he</w:t>
      </w:r>
      <w:r w:rsidR="003175C0">
        <w:rPr>
          <w:rFonts w:ascii="Times New Roman" w:hAnsi="Times New Roman" w:cs="Times New Roman"/>
          <w:sz w:val="24"/>
          <w:szCs w:val="24"/>
        </w:rPr>
        <w:t xml:space="preserve"> is working</w:t>
      </w:r>
      <w:r w:rsidR="00F43851">
        <w:rPr>
          <w:rFonts w:ascii="Times New Roman" w:hAnsi="Times New Roman" w:cs="Times New Roman"/>
          <w:sz w:val="24"/>
          <w:szCs w:val="24"/>
        </w:rPr>
        <w:t xml:space="preserve"> on Don </w:t>
      </w:r>
      <w:proofErr w:type="spellStart"/>
      <w:r w:rsidR="00F43851">
        <w:rPr>
          <w:rFonts w:ascii="Times New Roman" w:hAnsi="Times New Roman" w:cs="Times New Roman"/>
          <w:sz w:val="24"/>
          <w:szCs w:val="24"/>
        </w:rPr>
        <w:t>Sixto’s</w:t>
      </w:r>
      <w:proofErr w:type="spellEnd"/>
      <w:r w:rsidR="00F43851">
        <w:rPr>
          <w:rFonts w:ascii="Times New Roman" w:hAnsi="Times New Roman" w:cs="Times New Roman"/>
          <w:sz w:val="24"/>
          <w:szCs w:val="24"/>
        </w:rPr>
        <w:t xml:space="preserve"> farm. An ensuing dialogue commences shortly after Juan’s initial exchange with Julián in the village. The </w:t>
      </w:r>
      <w:proofErr w:type="spellStart"/>
      <w:r w:rsidR="00F43851">
        <w:rPr>
          <w:rFonts w:ascii="Times New Roman" w:hAnsi="Times New Roman" w:cs="Times New Roman"/>
          <w:sz w:val="24"/>
          <w:szCs w:val="24"/>
        </w:rPr>
        <w:t>guajiros</w:t>
      </w:r>
      <w:proofErr w:type="spellEnd"/>
      <w:r w:rsidR="00F43851">
        <w:rPr>
          <w:rFonts w:ascii="Times New Roman" w:hAnsi="Times New Roman" w:cs="Times New Roman"/>
          <w:sz w:val="24"/>
          <w:szCs w:val="24"/>
        </w:rPr>
        <w:t xml:space="preserve">’ preconceived notions of </w:t>
      </w:r>
      <w:r w:rsidR="00C344ED">
        <w:rPr>
          <w:rFonts w:ascii="Times New Roman" w:hAnsi="Times New Roman" w:cs="Times New Roman"/>
          <w:sz w:val="24"/>
          <w:szCs w:val="24"/>
        </w:rPr>
        <w:t>B</w:t>
      </w:r>
      <w:r w:rsidR="00F43851">
        <w:rPr>
          <w:rFonts w:ascii="Times New Roman" w:hAnsi="Times New Roman" w:cs="Times New Roman"/>
          <w:sz w:val="24"/>
          <w:szCs w:val="24"/>
        </w:rPr>
        <w:t xml:space="preserve">lackness highlight Juan’s contradictory monologue regarding racial discourse in Cuba. Even for poor </w:t>
      </w:r>
      <w:r w:rsidR="00C344ED">
        <w:rPr>
          <w:rFonts w:ascii="Times New Roman" w:hAnsi="Times New Roman" w:cs="Times New Roman"/>
          <w:sz w:val="24"/>
          <w:szCs w:val="24"/>
        </w:rPr>
        <w:t>W</w:t>
      </w:r>
      <w:r w:rsidR="00F43851">
        <w:rPr>
          <w:rFonts w:ascii="Times New Roman" w:hAnsi="Times New Roman" w:cs="Times New Roman"/>
          <w:sz w:val="24"/>
          <w:szCs w:val="24"/>
        </w:rPr>
        <w:t>hite farmers</w:t>
      </w:r>
      <w:r w:rsidR="006D16D3">
        <w:rPr>
          <w:rFonts w:ascii="Times New Roman" w:hAnsi="Times New Roman" w:cs="Times New Roman"/>
          <w:sz w:val="24"/>
          <w:szCs w:val="24"/>
        </w:rPr>
        <w:t xml:space="preserve">, </w:t>
      </w:r>
      <w:r w:rsidR="00F43851">
        <w:rPr>
          <w:rFonts w:ascii="Times New Roman" w:hAnsi="Times New Roman" w:cs="Times New Roman"/>
          <w:sz w:val="24"/>
          <w:szCs w:val="24"/>
        </w:rPr>
        <w:t>the</w:t>
      </w:r>
      <w:r w:rsidR="00C344ED">
        <w:rPr>
          <w:rFonts w:ascii="Times New Roman" w:hAnsi="Times New Roman" w:cs="Times New Roman"/>
          <w:sz w:val="24"/>
          <w:szCs w:val="24"/>
        </w:rPr>
        <w:t>ir</w:t>
      </w:r>
      <w:r w:rsidR="00F43851">
        <w:rPr>
          <w:rFonts w:ascii="Times New Roman" w:hAnsi="Times New Roman" w:cs="Times New Roman"/>
          <w:sz w:val="24"/>
          <w:szCs w:val="24"/>
        </w:rPr>
        <w:t xml:space="preserve"> view(s) of </w:t>
      </w:r>
      <w:r w:rsidR="00C344ED">
        <w:rPr>
          <w:rFonts w:ascii="Times New Roman" w:hAnsi="Times New Roman" w:cs="Times New Roman"/>
          <w:sz w:val="24"/>
          <w:szCs w:val="24"/>
        </w:rPr>
        <w:t>B</w:t>
      </w:r>
      <w:r w:rsidR="00F43851">
        <w:rPr>
          <w:rFonts w:ascii="Times New Roman" w:hAnsi="Times New Roman" w:cs="Times New Roman"/>
          <w:sz w:val="24"/>
          <w:szCs w:val="24"/>
        </w:rPr>
        <w:t xml:space="preserve">lacks is one of collective social depravation. The message is clear: </w:t>
      </w:r>
      <w:r w:rsidR="00C344ED">
        <w:rPr>
          <w:rFonts w:ascii="Times New Roman" w:hAnsi="Times New Roman" w:cs="Times New Roman"/>
          <w:sz w:val="24"/>
          <w:szCs w:val="24"/>
        </w:rPr>
        <w:t>B</w:t>
      </w:r>
      <w:r w:rsidR="00F43851">
        <w:rPr>
          <w:rFonts w:ascii="Times New Roman" w:hAnsi="Times New Roman" w:cs="Times New Roman"/>
          <w:sz w:val="24"/>
          <w:szCs w:val="24"/>
        </w:rPr>
        <w:t xml:space="preserve">lack people are immoral and subhuman. There are several literary junctures in the novel that </w:t>
      </w:r>
      <w:r w:rsidR="00C344ED">
        <w:rPr>
          <w:rFonts w:ascii="Times New Roman" w:hAnsi="Times New Roman" w:cs="Times New Roman"/>
          <w:sz w:val="24"/>
          <w:szCs w:val="24"/>
        </w:rPr>
        <w:t>refer to Blac</w:t>
      </w:r>
      <w:r w:rsidR="00F43851">
        <w:rPr>
          <w:rFonts w:ascii="Times New Roman" w:hAnsi="Times New Roman" w:cs="Times New Roman"/>
          <w:sz w:val="24"/>
          <w:szCs w:val="24"/>
        </w:rPr>
        <w:t>k people</w:t>
      </w:r>
      <w:r w:rsidR="00C344ED">
        <w:rPr>
          <w:rFonts w:ascii="Times New Roman" w:hAnsi="Times New Roman" w:cs="Times New Roman"/>
          <w:sz w:val="24"/>
          <w:szCs w:val="24"/>
        </w:rPr>
        <w:t xml:space="preserve"> as animal</w:t>
      </w:r>
      <w:r w:rsidR="00F43851">
        <w:rPr>
          <w:rFonts w:ascii="Times New Roman" w:hAnsi="Times New Roman" w:cs="Times New Roman"/>
          <w:sz w:val="24"/>
          <w:szCs w:val="24"/>
        </w:rPr>
        <w:t xml:space="preserve"> herds. The narrative voice captures the dehumanizing aspects of racism expressed by </w:t>
      </w:r>
      <w:r w:rsidR="00B32DE3">
        <w:rPr>
          <w:rFonts w:ascii="Times New Roman" w:hAnsi="Times New Roman" w:cs="Times New Roman"/>
          <w:sz w:val="24"/>
          <w:szCs w:val="24"/>
        </w:rPr>
        <w:t xml:space="preserve">all </w:t>
      </w:r>
      <w:r w:rsidR="00F43851">
        <w:rPr>
          <w:rFonts w:ascii="Times New Roman" w:hAnsi="Times New Roman" w:cs="Times New Roman"/>
          <w:sz w:val="24"/>
          <w:szCs w:val="24"/>
        </w:rPr>
        <w:t xml:space="preserve">Cubans. The exchange between the </w:t>
      </w:r>
      <w:proofErr w:type="spellStart"/>
      <w:r w:rsidR="00F43851">
        <w:rPr>
          <w:rFonts w:ascii="Times New Roman" w:hAnsi="Times New Roman" w:cs="Times New Roman"/>
          <w:sz w:val="24"/>
          <w:szCs w:val="24"/>
        </w:rPr>
        <w:t>guajiros</w:t>
      </w:r>
      <w:proofErr w:type="spellEnd"/>
      <w:r w:rsidR="00F43851">
        <w:rPr>
          <w:rFonts w:ascii="Times New Roman" w:hAnsi="Times New Roman" w:cs="Times New Roman"/>
          <w:sz w:val="24"/>
          <w:szCs w:val="24"/>
        </w:rPr>
        <w:t xml:space="preserve"> and Julián reveals </w:t>
      </w:r>
      <w:r w:rsidR="00B32DE3">
        <w:rPr>
          <w:rFonts w:ascii="Times New Roman" w:hAnsi="Times New Roman" w:cs="Times New Roman"/>
          <w:sz w:val="24"/>
          <w:szCs w:val="24"/>
        </w:rPr>
        <w:t xml:space="preserve">that </w:t>
      </w:r>
      <w:r w:rsidR="00F43851">
        <w:rPr>
          <w:rFonts w:ascii="Times New Roman" w:hAnsi="Times New Roman" w:cs="Times New Roman"/>
          <w:sz w:val="24"/>
          <w:szCs w:val="24"/>
        </w:rPr>
        <w:t>the protagonist’s psychological fortitude and racial self-awareness</w:t>
      </w:r>
      <w:r w:rsidR="00B21ED6">
        <w:rPr>
          <w:rFonts w:ascii="Times New Roman" w:hAnsi="Times New Roman" w:cs="Times New Roman"/>
          <w:sz w:val="24"/>
          <w:szCs w:val="24"/>
        </w:rPr>
        <w:t xml:space="preserve"> have changed</w:t>
      </w:r>
      <w:r w:rsidR="00F43851">
        <w:rPr>
          <w:rFonts w:ascii="Times New Roman" w:hAnsi="Times New Roman" w:cs="Times New Roman"/>
          <w:sz w:val="24"/>
          <w:szCs w:val="24"/>
        </w:rPr>
        <w:t>:</w:t>
      </w:r>
    </w:p>
    <w:p w14:paraId="4C460EB5" w14:textId="77777777"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lastRenderedPageBreak/>
        <w:t xml:space="preserve">-Oye- dijo uno de los guajiros-. ¿Cómo te va con el viejo? –Ahí, ahí- dije por decir. –Ese tipo es chévere, no es como los otros. Habiendo </w:t>
      </w:r>
      <w:proofErr w:type="spellStart"/>
      <w:r w:rsidRPr="006A3D05">
        <w:rPr>
          <w:rFonts w:ascii="Times New Roman" w:hAnsi="Times New Roman" w:cs="Times New Roman"/>
          <w:sz w:val="24"/>
          <w:szCs w:val="24"/>
          <w:lang w:val="es-ES"/>
        </w:rPr>
        <w:t>venaos</w:t>
      </w:r>
      <w:proofErr w:type="spellEnd"/>
      <w:r w:rsidRPr="006A3D05">
        <w:rPr>
          <w:rFonts w:ascii="Times New Roman" w:hAnsi="Times New Roman" w:cs="Times New Roman"/>
          <w:sz w:val="24"/>
          <w:szCs w:val="24"/>
          <w:lang w:val="es-ES"/>
        </w:rPr>
        <w:t xml:space="preserve"> y guineas, le pueden llevar hasta la mujer, no se da cuenta. </w:t>
      </w:r>
      <w:proofErr w:type="gramStart"/>
      <w:r w:rsidRPr="006A3D05">
        <w:rPr>
          <w:rFonts w:ascii="Times New Roman" w:hAnsi="Times New Roman" w:cs="Times New Roman"/>
          <w:sz w:val="24"/>
          <w:szCs w:val="24"/>
          <w:lang w:val="es-ES"/>
        </w:rPr>
        <w:t>-¡</w:t>
      </w:r>
      <w:proofErr w:type="gramEnd"/>
      <w:r w:rsidRPr="006A3D05">
        <w:rPr>
          <w:rFonts w:ascii="Times New Roman" w:hAnsi="Times New Roman" w:cs="Times New Roman"/>
          <w:sz w:val="24"/>
          <w:szCs w:val="24"/>
          <w:lang w:val="es-ES"/>
        </w:rPr>
        <w:t xml:space="preserve">Oye negro, cuídate tú!- dijo jocosamente el de la pregunta. </w:t>
      </w:r>
      <w:r>
        <w:rPr>
          <w:rFonts w:ascii="Times New Roman" w:hAnsi="Times New Roman" w:cs="Times New Roman"/>
          <w:sz w:val="24"/>
          <w:szCs w:val="24"/>
        </w:rPr>
        <w:t xml:space="preserve">No </w:t>
      </w:r>
      <w:proofErr w:type="spellStart"/>
      <w:r>
        <w:rPr>
          <w:rFonts w:ascii="Times New Roman" w:hAnsi="Times New Roman" w:cs="Times New Roman"/>
          <w:sz w:val="24"/>
          <w:szCs w:val="24"/>
        </w:rPr>
        <w:t>hice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caso</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llegué</w:t>
      </w:r>
      <w:proofErr w:type="spellEnd"/>
      <w:r>
        <w:rPr>
          <w:rFonts w:ascii="Times New Roman" w:hAnsi="Times New Roman" w:cs="Times New Roman"/>
          <w:sz w:val="24"/>
          <w:szCs w:val="24"/>
        </w:rPr>
        <w:t xml:space="preserve"> a la </w:t>
      </w:r>
      <w:proofErr w:type="spellStart"/>
      <w:r>
        <w:rPr>
          <w:rFonts w:ascii="Times New Roman" w:hAnsi="Times New Roman" w:cs="Times New Roman"/>
          <w:sz w:val="24"/>
          <w:szCs w:val="24"/>
        </w:rPr>
        <w:t>cocina</w:t>
      </w:r>
      <w:proofErr w:type="spellEnd"/>
      <w:r>
        <w:rPr>
          <w:rFonts w:ascii="Times New Roman" w:hAnsi="Times New Roman" w:cs="Times New Roman"/>
          <w:sz w:val="24"/>
          <w:szCs w:val="24"/>
        </w:rPr>
        <w:t>. (95)</w:t>
      </w:r>
    </w:p>
    <w:p w14:paraId="36AF107E" w14:textId="46641833" w:rsidR="00F43851" w:rsidRDefault="0092375D"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-Listen- one of the </w:t>
      </w:r>
      <w:proofErr w:type="spellStart"/>
      <w:r w:rsidR="00F43851">
        <w:rPr>
          <w:rFonts w:ascii="Times New Roman" w:hAnsi="Times New Roman" w:cs="Times New Roman"/>
          <w:sz w:val="24"/>
          <w:szCs w:val="24"/>
        </w:rPr>
        <w:t>guajiros</w:t>
      </w:r>
      <w:proofErr w:type="spellEnd"/>
      <w:r w:rsidR="00F43851">
        <w:rPr>
          <w:rFonts w:ascii="Times New Roman" w:hAnsi="Times New Roman" w:cs="Times New Roman"/>
          <w:sz w:val="24"/>
          <w:szCs w:val="24"/>
        </w:rPr>
        <w:t xml:space="preserve"> said-. How are things going with the old man? –So, so- I said it just to say </w:t>
      </w:r>
      <w:proofErr w:type="gramStart"/>
      <w:r w:rsidR="00F43851">
        <w:rPr>
          <w:rFonts w:ascii="Times New Roman" w:hAnsi="Times New Roman" w:cs="Times New Roman"/>
          <w:sz w:val="24"/>
          <w:szCs w:val="24"/>
        </w:rPr>
        <w:t>it.-</w:t>
      </w:r>
      <w:proofErr w:type="gramEnd"/>
      <w:r w:rsidR="00F43851">
        <w:rPr>
          <w:rFonts w:ascii="Times New Roman" w:hAnsi="Times New Roman" w:cs="Times New Roman"/>
          <w:sz w:val="24"/>
          <w:szCs w:val="24"/>
        </w:rPr>
        <w:t xml:space="preserve"> This guy is cool, he isn’t like the other ones. Being that there are deer and fowl, they can lead him to the woman, he won’t realize it. –Listen </w:t>
      </w:r>
      <w:r w:rsidR="00DB009B">
        <w:rPr>
          <w:rFonts w:ascii="Times New Roman" w:hAnsi="Times New Roman" w:cs="Times New Roman"/>
          <w:sz w:val="24"/>
          <w:szCs w:val="24"/>
        </w:rPr>
        <w:t>B</w:t>
      </w:r>
      <w:r w:rsidR="00F43851">
        <w:rPr>
          <w:rFonts w:ascii="Times New Roman" w:hAnsi="Times New Roman" w:cs="Times New Roman"/>
          <w:sz w:val="24"/>
          <w:szCs w:val="24"/>
        </w:rPr>
        <w:t xml:space="preserve">lack man, take care of </w:t>
      </w:r>
      <w:proofErr w:type="gramStart"/>
      <w:r w:rsidR="00F43851">
        <w:rPr>
          <w:rFonts w:ascii="Times New Roman" w:hAnsi="Times New Roman" w:cs="Times New Roman"/>
          <w:sz w:val="24"/>
          <w:szCs w:val="24"/>
        </w:rPr>
        <w:t>yourself!-</w:t>
      </w:r>
      <w:proofErr w:type="gramEnd"/>
      <w:r w:rsidR="00F43851">
        <w:rPr>
          <w:rFonts w:ascii="Times New Roman" w:hAnsi="Times New Roman" w:cs="Times New Roman"/>
          <w:sz w:val="24"/>
          <w:szCs w:val="24"/>
        </w:rPr>
        <w:t xml:space="preserve"> said the one who was asking the question in a joking manner. I didn’t pay any attention and arrived </w:t>
      </w:r>
      <w:r w:rsidR="006D16D3">
        <w:rPr>
          <w:rFonts w:ascii="Times New Roman" w:hAnsi="Times New Roman" w:cs="Times New Roman"/>
          <w:sz w:val="24"/>
          <w:szCs w:val="24"/>
        </w:rPr>
        <w:t xml:space="preserve">at </w:t>
      </w:r>
      <w:r w:rsidR="00F43851">
        <w:rPr>
          <w:rFonts w:ascii="Times New Roman" w:hAnsi="Times New Roman" w:cs="Times New Roman"/>
          <w:sz w:val="24"/>
          <w:szCs w:val="24"/>
        </w:rPr>
        <w:t>the kitchen</w:t>
      </w:r>
      <w:r w:rsidR="00732357">
        <w:rPr>
          <w:rFonts w:ascii="Times New Roman" w:hAnsi="Times New Roman" w:cs="Times New Roman"/>
          <w:sz w:val="24"/>
          <w:szCs w:val="24"/>
        </w:rPr>
        <w:t>].</w:t>
      </w:r>
    </w:p>
    <w:p w14:paraId="75188A56" w14:textId="0CB370E5" w:rsidR="00F43851"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Julián’s silent witnessing serves as a critique of racism and enhances his psychological well-being. He chooses not to engage with a</w:t>
      </w:r>
      <w:r w:rsidR="00F4718B">
        <w:rPr>
          <w:rFonts w:ascii="Times New Roman" w:hAnsi="Times New Roman" w:cs="Times New Roman"/>
          <w:sz w:val="24"/>
          <w:szCs w:val="24"/>
        </w:rPr>
        <w:t xml:space="preserve">nyone </w:t>
      </w:r>
      <w:r w:rsidR="006D16D3">
        <w:rPr>
          <w:rFonts w:ascii="Times New Roman" w:hAnsi="Times New Roman" w:cs="Times New Roman"/>
          <w:sz w:val="24"/>
          <w:szCs w:val="24"/>
        </w:rPr>
        <w:t xml:space="preserve">who </w:t>
      </w:r>
      <w:r>
        <w:rPr>
          <w:rFonts w:ascii="Times New Roman" w:hAnsi="Times New Roman" w:cs="Times New Roman"/>
          <w:sz w:val="24"/>
          <w:szCs w:val="24"/>
        </w:rPr>
        <w:t xml:space="preserve">outwardly expresses such </w:t>
      </w:r>
      <w:r w:rsidR="00F4718B">
        <w:rPr>
          <w:rFonts w:ascii="Times New Roman" w:hAnsi="Times New Roman" w:cs="Times New Roman"/>
          <w:sz w:val="24"/>
          <w:szCs w:val="24"/>
        </w:rPr>
        <w:t xml:space="preserve">blatant </w:t>
      </w:r>
      <w:r>
        <w:rPr>
          <w:rFonts w:ascii="Times New Roman" w:hAnsi="Times New Roman" w:cs="Times New Roman"/>
          <w:sz w:val="24"/>
          <w:szCs w:val="24"/>
        </w:rPr>
        <w:t xml:space="preserve">racial ignorance. </w:t>
      </w:r>
      <w:r w:rsidR="00F4718B">
        <w:rPr>
          <w:rFonts w:ascii="Times New Roman" w:hAnsi="Times New Roman" w:cs="Times New Roman"/>
          <w:sz w:val="24"/>
          <w:szCs w:val="24"/>
        </w:rPr>
        <w:t>W</w:t>
      </w:r>
      <w:r>
        <w:rPr>
          <w:rFonts w:ascii="Times New Roman" w:hAnsi="Times New Roman" w:cs="Times New Roman"/>
          <w:sz w:val="24"/>
          <w:szCs w:val="24"/>
        </w:rPr>
        <w:t>ith each racist episode</w:t>
      </w:r>
      <w:r w:rsidR="00F4718B">
        <w:rPr>
          <w:rFonts w:ascii="Times New Roman" w:hAnsi="Times New Roman" w:cs="Times New Roman"/>
          <w:sz w:val="24"/>
          <w:szCs w:val="24"/>
        </w:rPr>
        <w:t xml:space="preserve"> that he experiences, he becomes </w:t>
      </w:r>
      <w:r w:rsidR="00292CAE">
        <w:rPr>
          <w:rFonts w:ascii="Times New Roman" w:hAnsi="Times New Roman" w:cs="Times New Roman"/>
          <w:sz w:val="24"/>
          <w:szCs w:val="24"/>
        </w:rPr>
        <w:t xml:space="preserve">more </w:t>
      </w:r>
      <w:r w:rsidR="00F4718B">
        <w:rPr>
          <w:rFonts w:ascii="Times New Roman" w:hAnsi="Times New Roman" w:cs="Times New Roman"/>
          <w:sz w:val="24"/>
          <w:szCs w:val="24"/>
        </w:rPr>
        <w:t>calculated</w:t>
      </w:r>
      <w:r w:rsidR="00292CAE">
        <w:rPr>
          <w:rFonts w:ascii="Times New Roman" w:hAnsi="Times New Roman" w:cs="Times New Roman"/>
          <w:sz w:val="24"/>
          <w:szCs w:val="24"/>
        </w:rPr>
        <w:t xml:space="preserve"> and values himself more</w:t>
      </w:r>
      <w:r>
        <w:rPr>
          <w:rFonts w:ascii="Times New Roman" w:hAnsi="Times New Roman" w:cs="Times New Roman"/>
          <w:sz w:val="24"/>
          <w:szCs w:val="24"/>
        </w:rPr>
        <w:t xml:space="preserve">. Conscious of the stereotyping of </w:t>
      </w:r>
      <w:r w:rsidR="00292CAE">
        <w:rPr>
          <w:rFonts w:ascii="Times New Roman" w:hAnsi="Times New Roman" w:cs="Times New Roman"/>
          <w:sz w:val="24"/>
          <w:szCs w:val="24"/>
        </w:rPr>
        <w:t>B</w:t>
      </w:r>
      <w:r>
        <w:rPr>
          <w:rFonts w:ascii="Times New Roman" w:hAnsi="Times New Roman" w:cs="Times New Roman"/>
          <w:sz w:val="24"/>
          <w:szCs w:val="24"/>
        </w:rPr>
        <w:t xml:space="preserve">lack male sexuality, he ignores the </w:t>
      </w:r>
      <w:proofErr w:type="spellStart"/>
      <w:r>
        <w:rPr>
          <w:rFonts w:ascii="Times New Roman" w:hAnsi="Times New Roman" w:cs="Times New Roman"/>
          <w:sz w:val="24"/>
          <w:szCs w:val="24"/>
        </w:rPr>
        <w:t>guajiro’s</w:t>
      </w:r>
      <w:proofErr w:type="spellEnd"/>
      <w:r>
        <w:rPr>
          <w:rFonts w:ascii="Times New Roman" w:hAnsi="Times New Roman" w:cs="Times New Roman"/>
          <w:sz w:val="24"/>
          <w:szCs w:val="24"/>
        </w:rPr>
        <w:t xml:space="preserve"> attempt </w:t>
      </w:r>
      <w:r w:rsidR="00292CAE">
        <w:rPr>
          <w:rFonts w:ascii="Times New Roman" w:hAnsi="Times New Roman" w:cs="Times New Roman"/>
          <w:sz w:val="24"/>
          <w:szCs w:val="24"/>
        </w:rPr>
        <w:t xml:space="preserve">to </w:t>
      </w:r>
      <w:r>
        <w:rPr>
          <w:rFonts w:ascii="Times New Roman" w:hAnsi="Times New Roman" w:cs="Times New Roman"/>
          <w:sz w:val="24"/>
          <w:szCs w:val="24"/>
        </w:rPr>
        <w:t xml:space="preserve">joke </w:t>
      </w:r>
      <w:r w:rsidR="00292CAE">
        <w:rPr>
          <w:rFonts w:ascii="Times New Roman" w:hAnsi="Times New Roman" w:cs="Times New Roman"/>
          <w:sz w:val="24"/>
          <w:szCs w:val="24"/>
        </w:rPr>
        <w:t xml:space="preserve">about </w:t>
      </w:r>
      <w:r>
        <w:rPr>
          <w:rFonts w:ascii="Times New Roman" w:hAnsi="Times New Roman" w:cs="Times New Roman"/>
          <w:sz w:val="24"/>
          <w:szCs w:val="24"/>
        </w:rPr>
        <w:t>possibl</w:t>
      </w:r>
      <w:r w:rsidR="00292CAE">
        <w:rPr>
          <w:rFonts w:ascii="Times New Roman" w:hAnsi="Times New Roman" w:cs="Times New Roman"/>
          <w:sz w:val="24"/>
          <w:szCs w:val="24"/>
        </w:rPr>
        <w:t xml:space="preserve">y hooking up </w:t>
      </w:r>
      <w:r>
        <w:rPr>
          <w:rFonts w:ascii="Times New Roman" w:hAnsi="Times New Roman" w:cs="Times New Roman"/>
          <w:sz w:val="24"/>
          <w:szCs w:val="24"/>
        </w:rPr>
        <w:t>with his boss’s wife. Julián understands that racism is a complicated system of thought embedded within Cuba’s political system</w:t>
      </w:r>
      <w:r w:rsidR="00292CAE">
        <w:rPr>
          <w:rFonts w:ascii="Times New Roman" w:hAnsi="Times New Roman" w:cs="Times New Roman"/>
          <w:sz w:val="24"/>
          <w:szCs w:val="24"/>
        </w:rPr>
        <w:t xml:space="preserve"> that extends beyond the psyche of</w:t>
      </w:r>
      <w:r>
        <w:rPr>
          <w:rFonts w:ascii="Times New Roman" w:hAnsi="Times New Roman" w:cs="Times New Roman"/>
          <w:sz w:val="24"/>
          <w:szCs w:val="24"/>
        </w:rPr>
        <w:t xml:space="preserve"> individual perpetrators. </w:t>
      </w:r>
    </w:p>
    <w:p w14:paraId="497FF9E8" w14:textId="09F1FB69" w:rsidR="00F43851" w:rsidRPr="00CE0B2C"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Julián </w:t>
      </w:r>
      <w:r w:rsidR="003C31B8">
        <w:rPr>
          <w:rFonts w:ascii="Times New Roman" w:hAnsi="Times New Roman" w:cs="Times New Roman"/>
          <w:sz w:val="24"/>
          <w:szCs w:val="24"/>
        </w:rPr>
        <w:t>repeatedly</w:t>
      </w:r>
      <w:r>
        <w:rPr>
          <w:rFonts w:ascii="Times New Roman" w:hAnsi="Times New Roman" w:cs="Times New Roman"/>
          <w:sz w:val="24"/>
          <w:szCs w:val="24"/>
        </w:rPr>
        <w:t xml:space="preserve"> unveils the delusion</w:t>
      </w:r>
      <w:r w:rsidR="003C31B8">
        <w:rPr>
          <w:rFonts w:ascii="Times New Roman" w:hAnsi="Times New Roman" w:cs="Times New Roman"/>
          <w:sz w:val="24"/>
          <w:szCs w:val="24"/>
        </w:rPr>
        <w:t xml:space="preserve">s </w:t>
      </w:r>
      <w:r>
        <w:rPr>
          <w:rFonts w:ascii="Times New Roman" w:hAnsi="Times New Roman" w:cs="Times New Roman"/>
          <w:sz w:val="24"/>
          <w:szCs w:val="24"/>
        </w:rPr>
        <w:t xml:space="preserve">of </w:t>
      </w:r>
      <w:r w:rsidR="003C31B8">
        <w:rPr>
          <w:rFonts w:ascii="Times New Roman" w:hAnsi="Times New Roman" w:cs="Times New Roman"/>
          <w:sz w:val="24"/>
          <w:szCs w:val="24"/>
        </w:rPr>
        <w:t xml:space="preserve">messages about </w:t>
      </w:r>
      <w:r>
        <w:rPr>
          <w:rFonts w:ascii="Times New Roman" w:hAnsi="Times New Roman" w:cs="Times New Roman"/>
          <w:sz w:val="24"/>
          <w:szCs w:val="24"/>
        </w:rPr>
        <w:t>racial and socioeconomic egalitarian</w:t>
      </w:r>
      <w:r w:rsidR="003C31B8">
        <w:rPr>
          <w:rFonts w:ascii="Times New Roman" w:hAnsi="Times New Roman" w:cs="Times New Roman"/>
          <w:sz w:val="24"/>
          <w:szCs w:val="24"/>
        </w:rPr>
        <w:t xml:space="preserve">ism delivered </w:t>
      </w:r>
      <w:r>
        <w:rPr>
          <w:rFonts w:ascii="Times New Roman" w:hAnsi="Times New Roman" w:cs="Times New Roman"/>
          <w:sz w:val="24"/>
          <w:szCs w:val="24"/>
        </w:rPr>
        <w:t xml:space="preserve">by the novel’s </w:t>
      </w:r>
      <w:r w:rsidR="003C31B8">
        <w:rPr>
          <w:rFonts w:ascii="Times New Roman" w:hAnsi="Times New Roman" w:cs="Times New Roman"/>
          <w:sz w:val="24"/>
          <w:szCs w:val="24"/>
        </w:rPr>
        <w:t>W</w:t>
      </w:r>
      <w:r>
        <w:rPr>
          <w:rFonts w:ascii="Times New Roman" w:hAnsi="Times New Roman" w:cs="Times New Roman"/>
          <w:sz w:val="24"/>
          <w:szCs w:val="24"/>
        </w:rPr>
        <w:t>hite characters</w:t>
      </w:r>
      <w:r w:rsidR="003C31B8">
        <w:rPr>
          <w:rFonts w:ascii="Times New Roman" w:hAnsi="Times New Roman" w:cs="Times New Roman"/>
          <w:sz w:val="24"/>
          <w:szCs w:val="24"/>
        </w:rPr>
        <w:t>,</w:t>
      </w:r>
      <w:r>
        <w:rPr>
          <w:rFonts w:ascii="Times New Roman" w:hAnsi="Times New Roman" w:cs="Times New Roman"/>
          <w:sz w:val="24"/>
          <w:szCs w:val="24"/>
        </w:rPr>
        <w:t xml:space="preserve"> and</w:t>
      </w:r>
      <w:r w:rsidR="003C31B8">
        <w:rPr>
          <w:rFonts w:ascii="Times New Roman" w:hAnsi="Times New Roman" w:cs="Times New Roman"/>
          <w:sz w:val="24"/>
          <w:szCs w:val="24"/>
        </w:rPr>
        <w:t xml:space="preserve"> he</w:t>
      </w:r>
      <w:r>
        <w:rPr>
          <w:rFonts w:ascii="Times New Roman" w:hAnsi="Times New Roman" w:cs="Times New Roman"/>
          <w:sz w:val="24"/>
          <w:szCs w:val="24"/>
        </w:rPr>
        <w:t xml:space="preserve"> eventually affirms his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t>
      </w:r>
      <w:r w:rsidR="003C31B8">
        <w:rPr>
          <w:rFonts w:ascii="Times New Roman" w:hAnsi="Times New Roman" w:cs="Times New Roman"/>
          <w:sz w:val="24"/>
          <w:szCs w:val="24"/>
        </w:rPr>
        <w:t xml:space="preserve">at </w:t>
      </w:r>
      <w:r>
        <w:rPr>
          <w:rFonts w:ascii="Times New Roman" w:hAnsi="Times New Roman" w:cs="Times New Roman"/>
          <w:sz w:val="24"/>
          <w:szCs w:val="24"/>
        </w:rPr>
        <w:t>specific moments of the book</w:t>
      </w:r>
      <w:r w:rsidR="003C31B8">
        <w:rPr>
          <w:rFonts w:ascii="Times New Roman" w:hAnsi="Times New Roman" w:cs="Times New Roman"/>
          <w:sz w:val="24"/>
          <w:szCs w:val="24"/>
        </w:rPr>
        <w:t xml:space="preserve">, subverting </w:t>
      </w:r>
      <w:r>
        <w:rPr>
          <w:rFonts w:ascii="Times New Roman" w:hAnsi="Times New Roman" w:cs="Times New Roman"/>
          <w:sz w:val="24"/>
          <w:szCs w:val="24"/>
        </w:rPr>
        <w:t>the Marxist</w:t>
      </w:r>
      <w:r w:rsidR="003C31B8">
        <w:rPr>
          <w:rFonts w:ascii="Times New Roman" w:hAnsi="Times New Roman" w:cs="Times New Roman"/>
          <w:sz w:val="24"/>
          <w:szCs w:val="24"/>
        </w:rPr>
        <w:t xml:space="preserve">, </w:t>
      </w:r>
      <w:r>
        <w:rPr>
          <w:rFonts w:ascii="Times New Roman" w:hAnsi="Times New Roman" w:cs="Times New Roman"/>
          <w:sz w:val="24"/>
          <w:szCs w:val="24"/>
        </w:rPr>
        <w:t>colorblind approach that defines the early periods of the Cuban Revolution.</w:t>
      </w:r>
      <w:r w:rsidR="003C31B8">
        <w:rPr>
          <w:rFonts w:ascii="Times New Roman" w:hAnsi="Times New Roman" w:cs="Times New Roman"/>
          <w:sz w:val="24"/>
          <w:szCs w:val="24"/>
        </w:rPr>
        <w:t xml:space="preserve"> Moreover,</w:t>
      </w:r>
      <w:r>
        <w:rPr>
          <w:rFonts w:ascii="Times New Roman" w:hAnsi="Times New Roman" w:cs="Times New Roman"/>
          <w:sz w:val="24"/>
          <w:szCs w:val="24"/>
        </w:rPr>
        <w:t xml:space="preserve">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Pr>
          <w:rFonts w:ascii="Times New Roman" w:hAnsi="Times New Roman" w:cs="Times New Roman"/>
          <w:sz w:val="24"/>
          <w:szCs w:val="24"/>
        </w:rPr>
        <w:t>uses a meticulous</w:t>
      </w:r>
      <w:r w:rsidR="003C31B8">
        <w:rPr>
          <w:rFonts w:ascii="Times New Roman" w:hAnsi="Times New Roman" w:cs="Times New Roman"/>
          <w:sz w:val="24"/>
          <w:szCs w:val="24"/>
        </w:rPr>
        <w:t xml:space="preserve"> and</w:t>
      </w:r>
      <w:r>
        <w:rPr>
          <w:rFonts w:ascii="Times New Roman" w:hAnsi="Times New Roman" w:cs="Times New Roman"/>
          <w:sz w:val="24"/>
          <w:szCs w:val="24"/>
        </w:rPr>
        <w:t xml:space="preserve"> subversive narrative style to criticize the </w:t>
      </w:r>
      <w:r w:rsidR="00781790">
        <w:rPr>
          <w:rFonts w:ascii="Times New Roman" w:hAnsi="Times New Roman" w:cs="Times New Roman"/>
          <w:sz w:val="24"/>
          <w:szCs w:val="24"/>
        </w:rPr>
        <w:t>r</w:t>
      </w:r>
      <w:r>
        <w:rPr>
          <w:rFonts w:ascii="Times New Roman" w:hAnsi="Times New Roman" w:cs="Times New Roman"/>
          <w:sz w:val="24"/>
          <w:szCs w:val="24"/>
        </w:rPr>
        <w:t xml:space="preserve">evolution’s </w:t>
      </w:r>
      <w:r w:rsidR="00781790">
        <w:rPr>
          <w:rFonts w:ascii="Times New Roman" w:hAnsi="Times New Roman" w:cs="Times New Roman"/>
          <w:sz w:val="24"/>
          <w:szCs w:val="24"/>
        </w:rPr>
        <w:t xml:space="preserve">inability to adequately </w:t>
      </w:r>
      <w:r>
        <w:rPr>
          <w:rFonts w:ascii="Times New Roman" w:hAnsi="Times New Roman" w:cs="Times New Roman"/>
          <w:sz w:val="24"/>
          <w:szCs w:val="24"/>
        </w:rPr>
        <w:t xml:space="preserve">address racial inequalities. </w:t>
      </w:r>
      <w:r w:rsidR="00781790">
        <w:rPr>
          <w:rFonts w:ascii="Times New Roman" w:hAnsi="Times New Roman" w:cs="Times New Roman"/>
          <w:sz w:val="24"/>
          <w:szCs w:val="24"/>
        </w:rPr>
        <w:t xml:space="preserve">By situating </w:t>
      </w:r>
      <w:r>
        <w:rPr>
          <w:rFonts w:ascii="Times New Roman" w:hAnsi="Times New Roman" w:cs="Times New Roman"/>
          <w:sz w:val="24"/>
          <w:szCs w:val="24"/>
        </w:rPr>
        <w:t xml:space="preserve">Julián as an agent of social change, Granados counters diplomatic approaches to racism and asserts that </w:t>
      </w:r>
      <w:r w:rsidR="00781790">
        <w:rPr>
          <w:rFonts w:ascii="Times New Roman" w:hAnsi="Times New Roman" w:cs="Times New Roman"/>
          <w:sz w:val="24"/>
          <w:szCs w:val="24"/>
        </w:rPr>
        <w:t xml:space="preserve">for </w:t>
      </w:r>
      <w:r>
        <w:rPr>
          <w:rFonts w:ascii="Times New Roman" w:hAnsi="Times New Roman" w:cs="Times New Roman"/>
          <w:sz w:val="24"/>
          <w:szCs w:val="24"/>
        </w:rPr>
        <w:t xml:space="preserve">revolutionary change </w:t>
      </w:r>
      <w:r w:rsidR="00781790">
        <w:rPr>
          <w:rFonts w:ascii="Times New Roman" w:hAnsi="Times New Roman" w:cs="Times New Roman"/>
          <w:sz w:val="24"/>
          <w:szCs w:val="24"/>
        </w:rPr>
        <w:t>to occur</w:t>
      </w:r>
      <w:r>
        <w:rPr>
          <w:rFonts w:ascii="Times New Roman" w:hAnsi="Times New Roman" w:cs="Times New Roman"/>
          <w:sz w:val="24"/>
          <w:szCs w:val="24"/>
        </w:rPr>
        <w:t xml:space="preserve">,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w:t>
      </w:r>
      <w:r w:rsidR="00781790">
        <w:rPr>
          <w:rFonts w:ascii="Times New Roman" w:hAnsi="Times New Roman" w:cs="Times New Roman"/>
          <w:sz w:val="24"/>
          <w:szCs w:val="24"/>
        </w:rPr>
        <w:t xml:space="preserve">must </w:t>
      </w:r>
      <w:r w:rsidR="00781790">
        <w:rPr>
          <w:rFonts w:ascii="Times New Roman" w:hAnsi="Times New Roman" w:cs="Times New Roman"/>
          <w:sz w:val="24"/>
          <w:szCs w:val="24"/>
        </w:rPr>
        <w:lastRenderedPageBreak/>
        <w:t>contribute to</w:t>
      </w:r>
      <w:r>
        <w:rPr>
          <w:rFonts w:ascii="Times New Roman" w:hAnsi="Times New Roman" w:cs="Times New Roman"/>
          <w:sz w:val="24"/>
          <w:szCs w:val="24"/>
        </w:rPr>
        <w:t xml:space="preserve"> the process. </w:t>
      </w:r>
      <w:r w:rsidRPr="006A3D05">
        <w:rPr>
          <w:rFonts w:ascii="Times New Roman" w:hAnsi="Times New Roman" w:cs="Times New Roman"/>
          <w:sz w:val="24"/>
          <w:szCs w:val="24"/>
          <w:lang w:val="es-ES"/>
        </w:rPr>
        <w:t xml:space="preserve">Roberto Zurbano </w:t>
      </w:r>
      <w:proofErr w:type="spellStart"/>
      <w:r w:rsidRPr="006A3D05">
        <w:rPr>
          <w:rFonts w:ascii="Times New Roman" w:hAnsi="Times New Roman" w:cs="Times New Roman"/>
          <w:sz w:val="24"/>
          <w:szCs w:val="24"/>
          <w:lang w:val="es-ES"/>
        </w:rPr>
        <w:t>confirms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Julián’s</w:t>
      </w:r>
      <w:proofErr w:type="spellEnd"/>
      <w:r w:rsidR="00467760">
        <w:rPr>
          <w:rFonts w:ascii="Times New Roman" w:hAnsi="Times New Roman" w:cs="Times New Roman"/>
          <w:sz w:val="24"/>
          <w:szCs w:val="24"/>
          <w:lang w:val="es-ES"/>
        </w:rPr>
        <w:t xml:space="preserve"> </w:t>
      </w:r>
      <w:proofErr w:type="spellStart"/>
      <w:r w:rsidR="00467760">
        <w:rPr>
          <w:rFonts w:ascii="Times New Roman" w:hAnsi="Times New Roman" w:cs="Times New Roman"/>
          <w:sz w:val="24"/>
          <w:szCs w:val="24"/>
          <w:lang w:val="es-ES"/>
        </w:rPr>
        <w:t>commitment</w:t>
      </w:r>
      <w:proofErr w:type="spellEnd"/>
      <w:r w:rsidR="00467760">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social </w:t>
      </w:r>
      <w:proofErr w:type="spellStart"/>
      <w:r w:rsidRPr="006A3D05">
        <w:rPr>
          <w:rFonts w:ascii="Times New Roman" w:hAnsi="Times New Roman" w:cs="Times New Roman"/>
          <w:sz w:val="24"/>
          <w:szCs w:val="24"/>
          <w:lang w:val="es-ES"/>
        </w:rPr>
        <w:t>change</w:t>
      </w:r>
      <w:proofErr w:type="spellEnd"/>
      <w:r w:rsidRPr="006A3D05">
        <w:rPr>
          <w:rFonts w:ascii="Times New Roman" w:hAnsi="Times New Roman" w:cs="Times New Roman"/>
          <w:sz w:val="24"/>
          <w:szCs w:val="24"/>
          <w:lang w:val="es-ES"/>
        </w:rPr>
        <w:t>,</w:t>
      </w:r>
      <w:r w:rsidR="003D2BD1">
        <w:rPr>
          <w:rFonts w:ascii="Times New Roman" w:hAnsi="Times New Roman" w:cs="Times New Roman"/>
          <w:sz w:val="24"/>
          <w:szCs w:val="24"/>
          <w:lang w:val="es-ES"/>
        </w:rPr>
        <w:t xml:space="preserve"> </w:t>
      </w:r>
      <w:proofErr w:type="spellStart"/>
      <w:r w:rsidR="003D2BD1">
        <w:rPr>
          <w:rFonts w:ascii="Times New Roman" w:hAnsi="Times New Roman" w:cs="Times New Roman"/>
          <w:sz w:val="24"/>
          <w:szCs w:val="24"/>
          <w:lang w:val="es-ES"/>
        </w:rPr>
        <w:t>writing</w:t>
      </w:r>
      <w:proofErr w:type="spellEnd"/>
      <w:r w:rsidR="003D2BD1">
        <w:rPr>
          <w:rFonts w:ascii="Times New Roman" w:hAnsi="Times New Roman" w:cs="Times New Roman"/>
          <w:sz w:val="24"/>
          <w:szCs w:val="24"/>
          <w:lang w:val="es-ES"/>
        </w:rPr>
        <w:t>,</w:t>
      </w:r>
      <w:r w:rsidRPr="006A3D05">
        <w:rPr>
          <w:rFonts w:ascii="Times New Roman" w:hAnsi="Times New Roman" w:cs="Times New Roman"/>
          <w:sz w:val="24"/>
          <w:szCs w:val="24"/>
          <w:lang w:val="es-ES"/>
        </w:rPr>
        <w:t xml:space="preserve"> “El negro Julián, personaje de esta novela- y una especie de alter ego de Granados- se interroga sobre su condición racial y los estereotipos racistas que comparte la sociedad cubana, a pesar de los cambios </w:t>
      </w:r>
      <w:proofErr w:type="spellStart"/>
      <w:r w:rsidRPr="006A3D05">
        <w:rPr>
          <w:rFonts w:ascii="Times New Roman" w:hAnsi="Times New Roman" w:cs="Times New Roman"/>
          <w:sz w:val="24"/>
          <w:szCs w:val="24"/>
          <w:lang w:val="es-ES"/>
        </w:rPr>
        <w:t>politicos</w:t>
      </w:r>
      <w:proofErr w:type="spellEnd"/>
      <w:r w:rsidRPr="006A3D05">
        <w:rPr>
          <w:rFonts w:ascii="Times New Roman" w:hAnsi="Times New Roman" w:cs="Times New Roman"/>
          <w:sz w:val="24"/>
          <w:szCs w:val="24"/>
          <w:lang w:val="es-ES"/>
        </w:rPr>
        <w:t>, sociales y económicos que trajo la Revolución…”</w:t>
      </w:r>
      <w:r w:rsidR="00732357">
        <w:rPr>
          <w:rFonts w:ascii="Times New Roman" w:hAnsi="Times New Roman" w:cs="Times New Roman"/>
          <w:sz w:val="24"/>
          <w:szCs w:val="24"/>
          <w:lang w:val="es-ES"/>
        </w:rPr>
        <w:t xml:space="preserve"> (114-115).</w:t>
      </w:r>
      <w:r w:rsidR="000B7128">
        <w:rPr>
          <w:rFonts w:ascii="Times New Roman" w:hAnsi="Times New Roman" w:cs="Times New Roman"/>
          <w:sz w:val="24"/>
          <w:szCs w:val="24"/>
          <w:lang w:val="es-ES"/>
        </w:rPr>
        <w:t xml:space="preserve"> </w:t>
      </w:r>
      <w:r w:rsidR="0092375D">
        <w:rPr>
          <w:rFonts w:ascii="Times New Roman" w:hAnsi="Times New Roman" w:cs="Times New Roman"/>
          <w:sz w:val="24"/>
          <w:szCs w:val="24"/>
        </w:rPr>
        <w:t>[</w:t>
      </w:r>
      <w:r>
        <w:rPr>
          <w:rFonts w:ascii="Times New Roman" w:hAnsi="Times New Roman" w:cs="Times New Roman"/>
          <w:sz w:val="24"/>
          <w:szCs w:val="24"/>
        </w:rPr>
        <w:t xml:space="preserve">The </w:t>
      </w:r>
      <w:r w:rsidR="003D2BD1">
        <w:rPr>
          <w:rFonts w:ascii="Times New Roman" w:hAnsi="Times New Roman" w:cs="Times New Roman"/>
          <w:sz w:val="24"/>
          <w:szCs w:val="24"/>
        </w:rPr>
        <w:t>B</w:t>
      </w:r>
      <w:r>
        <w:rPr>
          <w:rFonts w:ascii="Times New Roman" w:hAnsi="Times New Roman" w:cs="Times New Roman"/>
          <w:sz w:val="24"/>
          <w:szCs w:val="24"/>
        </w:rPr>
        <w:t xml:space="preserve">lack man Julián, </w:t>
      </w:r>
      <w:r w:rsidR="003D2BD1">
        <w:rPr>
          <w:rFonts w:ascii="Times New Roman" w:hAnsi="Times New Roman" w:cs="Times New Roman"/>
          <w:sz w:val="24"/>
          <w:szCs w:val="24"/>
        </w:rPr>
        <w:t xml:space="preserve">the </w:t>
      </w:r>
      <w:r>
        <w:rPr>
          <w:rFonts w:ascii="Times New Roman" w:hAnsi="Times New Roman" w:cs="Times New Roman"/>
          <w:sz w:val="24"/>
          <w:szCs w:val="24"/>
        </w:rPr>
        <w:t xml:space="preserve">character </w:t>
      </w:r>
      <w:r w:rsidR="002C207D">
        <w:rPr>
          <w:rFonts w:ascii="Times New Roman" w:hAnsi="Times New Roman" w:cs="Times New Roman"/>
          <w:sz w:val="24"/>
          <w:szCs w:val="24"/>
        </w:rPr>
        <w:t xml:space="preserve">in </w:t>
      </w:r>
      <w:r>
        <w:rPr>
          <w:rFonts w:ascii="Times New Roman" w:hAnsi="Times New Roman" w:cs="Times New Roman"/>
          <w:sz w:val="24"/>
          <w:szCs w:val="24"/>
        </w:rPr>
        <w:t xml:space="preserve">this novel- </w:t>
      </w:r>
      <w:r w:rsidR="002F5111">
        <w:rPr>
          <w:rFonts w:ascii="Times New Roman" w:hAnsi="Times New Roman" w:cs="Times New Roman"/>
          <w:sz w:val="24"/>
          <w:szCs w:val="24"/>
        </w:rPr>
        <w:t xml:space="preserve">who is </w:t>
      </w:r>
      <w:r>
        <w:rPr>
          <w:rFonts w:ascii="Times New Roman" w:hAnsi="Times New Roman" w:cs="Times New Roman"/>
          <w:sz w:val="24"/>
          <w:szCs w:val="24"/>
        </w:rPr>
        <w:t xml:space="preserve">a </w:t>
      </w:r>
      <w:r w:rsidR="002F5111">
        <w:rPr>
          <w:rFonts w:ascii="Times New Roman" w:hAnsi="Times New Roman" w:cs="Times New Roman"/>
          <w:sz w:val="24"/>
          <w:szCs w:val="24"/>
        </w:rPr>
        <w:t>kind</w:t>
      </w:r>
      <w:r>
        <w:rPr>
          <w:rFonts w:ascii="Times New Roman" w:hAnsi="Times New Roman" w:cs="Times New Roman"/>
          <w:sz w:val="24"/>
          <w:szCs w:val="24"/>
        </w:rPr>
        <w:t xml:space="preserve"> of alter ego</w:t>
      </w:r>
      <w:r w:rsidR="002F5111">
        <w:rPr>
          <w:rFonts w:ascii="Times New Roman" w:hAnsi="Times New Roman" w:cs="Times New Roman"/>
          <w:sz w:val="24"/>
          <w:szCs w:val="24"/>
        </w:rPr>
        <w:t xml:space="preserve"> -for Granados, </w:t>
      </w:r>
      <w:r>
        <w:rPr>
          <w:rFonts w:ascii="Times New Roman" w:hAnsi="Times New Roman" w:cs="Times New Roman"/>
          <w:sz w:val="24"/>
          <w:szCs w:val="24"/>
        </w:rPr>
        <w:t xml:space="preserve">questions his racial condition and the racist stereotypes </w:t>
      </w:r>
      <w:r w:rsidR="002F5111">
        <w:rPr>
          <w:rFonts w:ascii="Times New Roman" w:hAnsi="Times New Roman" w:cs="Times New Roman"/>
          <w:sz w:val="24"/>
          <w:szCs w:val="24"/>
        </w:rPr>
        <w:t>prevalent in</w:t>
      </w:r>
      <w:r>
        <w:rPr>
          <w:rFonts w:ascii="Times New Roman" w:hAnsi="Times New Roman" w:cs="Times New Roman"/>
          <w:sz w:val="24"/>
          <w:szCs w:val="24"/>
        </w:rPr>
        <w:t xml:space="preserve"> Cuban society, despite the political, </w:t>
      </w:r>
      <w:r w:rsidR="00732357">
        <w:rPr>
          <w:rFonts w:ascii="Times New Roman" w:hAnsi="Times New Roman" w:cs="Times New Roman"/>
          <w:sz w:val="24"/>
          <w:szCs w:val="24"/>
        </w:rPr>
        <w:t>social,</w:t>
      </w:r>
      <w:r>
        <w:rPr>
          <w:rFonts w:ascii="Times New Roman" w:hAnsi="Times New Roman" w:cs="Times New Roman"/>
          <w:sz w:val="24"/>
          <w:szCs w:val="24"/>
        </w:rPr>
        <w:t xml:space="preserve"> and economic changes the </w:t>
      </w:r>
      <w:r w:rsidR="002F5111">
        <w:rPr>
          <w:rFonts w:ascii="Times New Roman" w:hAnsi="Times New Roman" w:cs="Times New Roman"/>
          <w:sz w:val="24"/>
          <w:szCs w:val="24"/>
        </w:rPr>
        <w:t>re</w:t>
      </w:r>
      <w:r>
        <w:rPr>
          <w:rFonts w:ascii="Times New Roman" w:hAnsi="Times New Roman" w:cs="Times New Roman"/>
          <w:sz w:val="24"/>
          <w:szCs w:val="24"/>
        </w:rPr>
        <w:t>volution brought…</w:t>
      </w:r>
      <w:r w:rsidR="0092375D">
        <w:rPr>
          <w:rFonts w:ascii="Times New Roman" w:hAnsi="Times New Roman" w:cs="Times New Roman"/>
          <w:sz w:val="24"/>
          <w:szCs w:val="24"/>
        </w:rPr>
        <w:t>]</w:t>
      </w:r>
      <w:r w:rsidR="00732357">
        <w:rPr>
          <w:rFonts w:ascii="Times New Roman" w:hAnsi="Times New Roman" w:cs="Times New Roman"/>
          <w:sz w:val="24"/>
          <w:szCs w:val="24"/>
        </w:rPr>
        <w:t xml:space="preserve">. </w:t>
      </w:r>
      <w:r>
        <w:rPr>
          <w:rFonts w:ascii="Times New Roman" w:hAnsi="Times New Roman" w:cs="Times New Roman"/>
          <w:sz w:val="24"/>
          <w:szCs w:val="24"/>
        </w:rPr>
        <w:t xml:space="preserve">Accordingly, Julián’s psychological and philosophical dynamism expand </w:t>
      </w:r>
      <w:r w:rsidR="000B7128">
        <w:rPr>
          <w:rFonts w:ascii="Times New Roman" w:hAnsi="Times New Roman" w:cs="Times New Roman"/>
          <w:sz w:val="24"/>
          <w:szCs w:val="24"/>
        </w:rPr>
        <w:t>w</w:t>
      </w:r>
      <w:r>
        <w:rPr>
          <w:rFonts w:ascii="Times New Roman" w:hAnsi="Times New Roman" w:cs="Times New Roman"/>
          <w:sz w:val="24"/>
          <w:szCs w:val="24"/>
        </w:rPr>
        <w:t xml:space="preserve">hen </w:t>
      </w:r>
      <w:r w:rsidR="000B7128">
        <w:rPr>
          <w:rFonts w:ascii="Times New Roman" w:hAnsi="Times New Roman" w:cs="Times New Roman"/>
          <w:sz w:val="24"/>
          <w:szCs w:val="24"/>
        </w:rPr>
        <w:t xml:space="preserve">they confront </w:t>
      </w:r>
      <w:r w:rsidR="00105BAC">
        <w:rPr>
          <w:rFonts w:ascii="Times New Roman" w:hAnsi="Times New Roman" w:cs="Times New Roman"/>
          <w:sz w:val="24"/>
          <w:szCs w:val="24"/>
        </w:rPr>
        <w:t xml:space="preserve">attempts to silence discussions </w:t>
      </w:r>
      <w:r w:rsidR="00B24E0C">
        <w:rPr>
          <w:rFonts w:ascii="Times New Roman" w:hAnsi="Times New Roman" w:cs="Times New Roman"/>
          <w:sz w:val="24"/>
          <w:szCs w:val="24"/>
        </w:rPr>
        <w:t>of racism and calls for</w:t>
      </w:r>
      <w:r>
        <w:rPr>
          <w:rFonts w:ascii="Times New Roman" w:hAnsi="Times New Roman" w:cs="Times New Roman"/>
          <w:sz w:val="24"/>
          <w:szCs w:val="24"/>
        </w:rPr>
        <w:t xml:space="preserve"> Cuban national </w:t>
      </w:r>
      <w:r w:rsidR="00105BAC">
        <w:rPr>
          <w:rFonts w:ascii="Times New Roman" w:hAnsi="Times New Roman" w:cs="Times New Roman"/>
          <w:sz w:val="24"/>
          <w:szCs w:val="24"/>
        </w:rPr>
        <w:t>unity</w:t>
      </w:r>
      <w:r>
        <w:rPr>
          <w:rFonts w:ascii="Times New Roman" w:hAnsi="Times New Roman" w:cs="Times New Roman"/>
          <w:sz w:val="24"/>
          <w:szCs w:val="24"/>
        </w:rPr>
        <w:t xml:space="preserve">. Julián confronts his friend Roberto with an impassioned </w:t>
      </w:r>
      <w:r w:rsidR="00B24E0C">
        <w:rPr>
          <w:rFonts w:ascii="Times New Roman" w:hAnsi="Times New Roman" w:cs="Times New Roman"/>
          <w:sz w:val="24"/>
          <w:szCs w:val="24"/>
        </w:rPr>
        <w:t xml:space="preserve">comment </w:t>
      </w:r>
      <w:r>
        <w:rPr>
          <w:rFonts w:ascii="Times New Roman" w:hAnsi="Times New Roman" w:cs="Times New Roman"/>
          <w:sz w:val="24"/>
          <w:szCs w:val="24"/>
        </w:rPr>
        <w:t xml:space="preserve">about the lived realities of Afro-Cubans:  </w:t>
      </w:r>
    </w:p>
    <w:p w14:paraId="4DA30C14" w14:textId="7E877624"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¡Crees que puedo chivatearte!, ¡se nota la duda!, ¡claro, soy negro! </w:t>
      </w:r>
      <w:proofErr w:type="gramStart"/>
      <w:r w:rsidRPr="006A3D05">
        <w:rPr>
          <w:rFonts w:ascii="Times New Roman" w:hAnsi="Times New Roman" w:cs="Times New Roman"/>
          <w:sz w:val="24"/>
          <w:szCs w:val="24"/>
          <w:lang w:val="es-ES"/>
        </w:rPr>
        <w:t>¡No puedo   tener derecho al mismo dolor, ni preocupación, no puede dolerme lo que te duele a ti, no puedo ser un héroe en tu guerra.</w:t>
      </w:r>
      <w:proofErr w:type="gramEnd"/>
      <w:r w:rsidRPr="006A3D05">
        <w:rPr>
          <w:rFonts w:ascii="Times New Roman" w:hAnsi="Times New Roman" w:cs="Times New Roman"/>
          <w:sz w:val="24"/>
          <w:szCs w:val="24"/>
          <w:lang w:val="es-ES"/>
        </w:rPr>
        <w:t xml:space="preserve"> ¡Tengo que ser un casquito, un chivito! ¡Soy lo </w:t>
      </w:r>
      <w:proofErr w:type="spellStart"/>
      <w:r w:rsidRPr="006A3D05">
        <w:rPr>
          <w:rFonts w:ascii="Times New Roman" w:hAnsi="Times New Roman" w:cs="Times New Roman"/>
          <w:sz w:val="24"/>
          <w:szCs w:val="24"/>
          <w:lang w:val="es-ES"/>
        </w:rPr>
        <w:t>ultimo</w:t>
      </w:r>
      <w:proofErr w:type="spellEnd"/>
      <w:r w:rsidRPr="006A3D05">
        <w:rPr>
          <w:rFonts w:ascii="Times New Roman" w:hAnsi="Times New Roman" w:cs="Times New Roman"/>
          <w:sz w:val="24"/>
          <w:szCs w:val="24"/>
          <w:lang w:val="es-ES"/>
        </w:rPr>
        <w:t xml:space="preserve"> entre los hombres! ¿Verdad? ¡Lo último entre los hombres, criado, mozo de campo!... ¿es así? Dilo entonces</w:t>
      </w:r>
      <w:proofErr w:type="gramStart"/>
      <w:r w:rsidRPr="006A3D05">
        <w:rPr>
          <w:rFonts w:ascii="Times New Roman" w:hAnsi="Times New Roman" w:cs="Times New Roman"/>
          <w:sz w:val="24"/>
          <w:szCs w:val="24"/>
          <w:lang w:val="es-ES"/>
        </w:rPr>
        <w:t>…¡</w:t>
      </w:r>
      <w:proofErr w:type="gramEnd"/>
      <w:r w:rsidRPr="006A3D05">
        <w:rPr>
          <w:rFonts w:ascii="Times New Roman" w:hAnsi="Times New Roman" w:cs="Times New Roman"/>
          <w:sz w:val="24"/>
          <w:szCs w:val="24"/>
          <w:lang w:val="es-ES"/>
        </w:rPr>
        <w:t xml:space="preserve">grítalo!... ¿Crees que puedo chivatearte? Te equivocas de lleno, no soy de ésos. </w:t>
      </w:r>
      <w:r>
        <w:rPr>
          <w:rFonts w:ascii="Times New Roman" w:hAnsi="Times New Roman" w:cs="Times New Roman"/>
          <w:sz w:val="24"/>
          <w:szCs w:val="24"/>
        </w:rPr>
        <w:t>(100)</w:t>
      </w:r>
    </w:p>
    <w:p w14:paraId="03132A18" w14:textId="76B13603" w:rsidR="00F43851" w:rsidRDefault="0092375D"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You believe that I can blame </w:t>
      </w:r>
      <w:proofErr w:type="gramStart"/>
      <w:r w:rsidR="00F43851">
        <w:rPr>
          <w:rFonts w:ascii="Times New Roman" w:hAnsi="Times New Roman" w:cs="Times New Roman"/>
          <w:sz w:val="24"/>
          <w:szCs w:val="24"/>
        </w:rPr>
        <w:t>you!,</w:t>
      </w:r>
      <w:proofErr w:type="gramEnd"/>
      <w:r w:rsidR="00F43851">
        <w:rPr>
          <w:rFonts w:ascii="Times New Roman" w:hAnsi="Times New Roman" w:cs="Times New Roman"/>
          <w:sz w:val="24"/>
          <w:szCs w:val="24"/>
        </w:rPr>
        <w:t xml:space="preserve"> Doubt shows!, It’s simple, I’m </w:t>
      </w:r>
      <w:r w:rsidR="00B24E0C">
        <w:rPr>
          <w:rFonts w:ascii="Times New Roman" w:hAnsi="Times New Roman" w:cs="Times New Roman"/>
          <w:sz w:val="24"/>
          <w:szCs w:val="24"/>
        </w:rPr>
        <w:t>B</w:t>
      </w:r>
      <w:r w:rsidR="00F43851">
        <w:rPr>
          <w:rFonts w:ascii="Times New Roman" w:hAnsi="Times New Roman" w:cs="Times New Roman"/>
          <w:sz w:val="24"/>
          <w:szCs w:val="24"/>
        </w:rPr>
        <w:t>lack! I can’t have rights to the same pain, nor worry, what hurts you cannot hurt me, I cannot be a hero in your war. I have to be a little helmet, a snitch! I am the last amongst men, servant, field hand!... Isn’t it like this? Say it then… Shout it!... You believe that I can blame you? You’re completely wrong, I’m not one of them</w:t>
      </w:r>
      <w:r w:rsidR="00732357">
        <w:rPr>
          <w:rFonts w:ascii="Times New Roman" w:hAnsi="Times New Roman" w:cs="Times New Roman"/>
          <w:sz w:val="24"/>
          <w:szCs w:val="24"/>
        </w:rPr>
        <w:t>].</w:t>
      </w:r>
    </w:p>
    <w:p w14:paraId="46FEDB1C" w14:textId="5F793252" w:rsidR="0063014A"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 xml:space="preserve">Julián warns Roberto about his calm and innocent approach to Cuban national identity and its implication for </w:t>
      </w:r>
      <w:r w:rsidR="00972D0A">
        <w:rPr>
          <w:rFonts w:ascii="Times New Roman" w:hAnsi="Times New Roman" w:cs="Times New Roman"/>
          <w:sz w:val="24"/>
          <w:szCs w:val="24"/>
        </w:rPr>
        <w:t>B</w:t>
      </w:r>
      <w:r>
        <w:rPr>
          <w:rFonts w:ascii="Times New Roman" w:hAnsi="Times New Roman" w:cs="Times New Roman"/>
          <w:sz w:val="24"/>
          <w:szCs w:val="24"/>
        </w:rPr>
        <w:t>lack Cubans. The protagonist’s plea is a</w:t>
      </w:r>
      <w:r w:rsidR="008B1BA5">
        <w:rPr>
          <w:rFonts w:ascii="Times New Roman" w:hAnsi="Times New Roman" w:cs="Times New Roman"/>
          <w:sz w:val="24"/>
          <w:szCs w:val="24"/>
        </w:rPr>
        <w:t xml:space="preserve"> </w:t>
      </w:r>
      <w:r>
        <w:rPr>
          <w:rFonts w:ascii="Times New Roman" w:hAnsi="Times New Roman" w:cs="Times New Roman"/>
          <w:sz w:val="24"/>
          <w:szCs w:val="24"/>
        </w:rPr>
        <w:t>conscious</w:t>
      </w:r>
      <w:r w:rsidR="002121AB">
        <w:rPr>
          <w:rFonts w:ascii="Times New Roman" w:hAnsi="Times New Roman" w:cs="Times New Roman"/>
          <w:sz w:val="24"/>
          <w:szCs w:val="24"/>
        </w:rPr>
        <w:t>ness</w:t>
      </w:r>
      <w:r>
        <w:rPr>
          <w:rFonts w:ascii="Times New Roman" w:hAnsi="Times New Roman" w:cs="Times New Roman"/>
          <w:sz w:val="24"/>
          <w:szCs w:val="24"/>
        </w:rPr>
        <w:t xml:space="preserve">-raising </w:t>
      </w:r>
      <w:r w:rsidR="008B1BA5">
        <w:rPr>
          <w:rFonts w:ascii="Times New Roman" w:hAnsi="Times New Roman" w:cs="Times New Roman"/>
          <w:sz w:val="24"/>
          <w:szCs w:val="24"/>
        </w:rPr>
        <w:t xml:space="preserve">effort </w:t>
      </w:r>
      <w:r>
        <w:rPr>
          <w:rFonts w:ascii="Times New Roman" w:hAnsi="Times New Roman" w:cs="Times New Roman"/>
          <w:sz w:val="24"/>
          <w:szCs w:val="24"/>
        </w:rPr>
        <w:t xml:space="preserve">that injects </w:t>
      </w:r>
      <w:r>
        <w:rPr>
          <w:rFonts w:ascii="Times New Roman" w:hAnsi="Times New Roman" w:cs="Times New Roman"/>
          <w:sz w:val="24"/>
          <w:szCs w:val="24"/>
        </w:rPr>
        <w:lastRenderedPageBreak/>
        <w:t xml:space="preserve">a passionate sentiment </w:t>
      </w:r>
      <w:r w:rsidR="008B1BA5">
        <w:rPr>
          <w:rFonts w:ascii="Times New Roman" w:hAnsi="Times New Roman" w:cs="Times New Roman"/>
          <w:sz w:val="24"/>
          <w:szCs w:val="24"/>
        </w:rPr>
        <w:t xml:space="preserve">reminiscent of </w:t>
      </w:r>
      <w:proofErr w:type="spellStart"/>
      <w:r>
        <w:rPr>
          <w:rFonts w:ascii="Times New Roman" w:hAnsi="Times New Roman" w:cs="Times New Roman"/>
          <w:sz w:val="24"/>
          <w:szCs w:val="24"/>
        </w:rPr>
        <w:t>Aimé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Césaire’s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Cuaderno</w:t>
      </w:r>
      <w:proofErr w:type="spellEnd"/>
      <w:r>
        <w:rPr>
          <w:rFonts w:ascii="Times New Roman" w:hAnsi="Times New Roman" w:cs="Times New Roman"/>
          <w:sz w:val="24"/>
          <w:szCs w:val="24"/>
        </w:rPr>
        <w:t xml:space="preserve"> De Un </w:t>
      </w:r>
      <w:proofErr w:type="spellStart"/>
      <w:r>
        <w:rPr>
          <w:rFonts w:ascii="Times New Roman" w:hAnsi="Times New Roman" w:cs="Times New Roman"/>
          <w:sz w:val="24"/>
          <w:szCs w:val="24"/>
        </w:rPr>
        <w:t>Retorno</w:t>
      </w:r>
      <w:proofErr w:type="spellEnd"/>
      <w:r>
        <w:rPr>
          <w:rFonts w:ascii="Times New Roman" w:hAnsi="Times New Roman" w:cs="Times New Roman"/>
          <w:sz w:val="24"/>
          <w:szCs w:val="24"/>
        </w:rPr>
        <w:t xml:space="preserve"> Al País Natural </w:t>
      </w:r>
      <w:r w:rsidR="000F6374">
        <w:rPr>
          <w:rFonts w:ascii="Times New Roman" w:hAnsi="Times New Roman" w:cs="Times New Roman"/>
          <w:sz w:val="24"/>
          <w:szCs w:val="24"/>
        </w:rPr>
        <w:t>[</w:t>
      </w:r>
      <w:r>
        <w:rPr>
          <w:rFonts w:ascii="Times New Roman" w:hAnsi="Times New Roman" w:cs="Times New Roman"/>
          <w:sz w:val="24"/>
          <w:szCs w:val="24"/>
        </w:rPr>
        <w:t>Notebook of a Return to the Native Land</w:t>
      </w:r>
      <w:r w:rsidR="000F6374">
        <w:rPr>
          <w:rFonts w:ascii="Times New Roman" w:hAnsi="Times New Roman" w:cs="Times New Roman"/>
          <w:sz w:val="24"/>
          <w:szCs w:val="24"/>
        </w:rPr>
        <w:t>]</w:t>
      </w:r>
      <w:r w:rsidR="008B1BA5">
        <w:rPr>
          <w:rFonts w:ascii="Times New Roman" w:hAnsi="Times New Roman" w:cs="Times New Roman"/>
          <w:sz w:val="24"/>
          <w:szCs w:val="24"/>
        </w:rPr>
        <w:t xml:space="preserve">. To convey this plea,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poet </w:t>
      </w:r>
      <w:r w:rsidR="0036009A">
        <w:rPr>
          <w:rFonts w:ascii="Times New Roman" w:hAnsi="Times New Roman" w:cs="Times New Roman"/>
          <w:sz w:val="24"/>
          <w:szCs w:val="24"/>
        </w:rPr>
        <w:t>writes</w:t>
      </w:r>
      <w:r>
        <w:rPr>
          <w:rFonts w:ascii="Times New Roman" w:hAnsi="Times New Roman" w:cs="Times New Roman"/>
          <w:sz w:val="24"/>
          <w:szCs w:val="24"/>
        </w:rPr>
        <w:t>, “…</w:t>
      </w:r>
      <w:r w:rsidR="0036009A">
        <w:rPr>
          <w:rFonts w:ascii="Times New Roman" w:hAnsi="Times New Roman" w:cs="Times New Roman"/>
          <w:sz w:val="24"/>
          <w:szCs w:val="24"/>
        </w:rPr>
        <w:t>N</w:t>
      </w:r>
      <w:r>
        <w:rPr>
          <w:rFonts w:ascii="Times New Roman" w:hAnsi="Times New Roman" w:cs="Times New Roman"/>
          <w:sz w:val="24"/>
          <w:szCs w:val="24"/>
        </w:rPr>
        <w:t xml:space="preserve">o soy </w:t>
      </w:r>
      <w:proofErr w:type="spellStart"/>
      <w:r>
        <w:rPr>
          <w:rFonts w:ascii="Times New Roman" w:hAnsi="Times New Roman" w:cs="Times New Roman"/>
          <w:sz w:val="24"/>
          <w:szCs w:val="24"/>
        </w:rPr>
        <w:t>diferente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usted</w:t>
      </w:r>
      <w:proofErr w:type="spellEnd"/>
      <w:r>
        <w:rPr>
          <w:rFonts w:ascii="Times New Roman" w:hAnsi="Times New Roman" w:cs="Times New Roman"/>
          <w:sz w:val="24"/>
          <w:szCs w:val="24"/>
        </w:rPr>
        <w:t xml:space="preserve">; no </w:t>
      </w:r>
      <w:proofErr w:type="spellStart"/>
      <w:r>
        <w:rPr>
          <w:rFonts w:ascii="Times New Roman" w:hAnsi="Times New Roman" w:cs="Times New Roman"/>
          <w:sz w:val="24"/>
          <w:szCs w:val="24"/>
        </w:rPr>
        <w:t>haga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caso</w:t>
      </w:r>
      <w:proofErr w:type="spellEnd"/>
      <w:r>
        <w:rPr>
          <w:rFonts w:ascii="Times New Roman" w:hAnsi="Times New Roman" w:cs="Times New Roman"/>
          <w:sz w:val="24"/>
          <w:szCs w:val="24"/>
        </w:rPr>
        <w:t xml:space="preserve"> de mi </w:t>
      </w:r>
      <w:proofErr w:type="spellStart"/>
      <w:r>
        <w:rPr>
          <w:rFonts w:ascii="Times New Roman" w:hAnsi="Times New Roman" w:cs="Times New Roman"/>
          <w:sz w:val="24"/>
          <w:szCs w:val="24"/>
        </w:rPr>
        <w:t>piel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negra</w:t>
      </w:r>
      <w:proofErr w:type="spellEnd"/>
      <w:r>
        <w:rPr>
          <w:rFonts w:ascii="Times New Roman" w:hAnsi="Times New Roman" w:cs="Times New Roman"/>
          <w:sz w:val="24"/>
          <w:szCs w:val="24"/>
        </w:rPr>
        <w:t xml:space="preserve">: me ha tostado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sol</w:t>
      </w:r>
      <w:r w:rsidR="0036009A">
        <w:rPr>
          <w:rFonts w:ascii="Times New Roman" w:hAnsi="Times New Roman" w:cs="Times New Roman"/>
          <w:sz w:val="24"/>
          <w:szCs w:val="24"/>
        </w:rPr>
        <w:t>”</w:t>
      </w:r>
      <w:r w:rsidR="00732357">
        <w:rPr>
          <w:rFonts w:ascii="Times New Roman" w:hAnsi="Times New Roman" w:cs="Times New Roman"/>
          <w:sz w:val="24"/>
          <w:szCs w:val="24"/>
        </w:rPr>
        <w:t xml:space="preserve"> (117). </w:t>
      </w:r>
      <w:r w:rsidR="000F6374">
        <w:rPr>
          <w:rFonts w:ascii="Times New Roman" w:hAnsi="Times New Roman" w:cs="Times New Roman"/>
          <w:sz w:val="24"/>
          <w:szCs w:val="24"/>
        </w:rPr>
        <w:t>[</w:t>
      </w:r>
      <w:r>
        <w:rPr>
          <w:rFonts w:ascii="Times New Roman" w:hAnsi="Times New Roman" w:cs="Times New Roman"/>
          <w:sz w:val="24"/>
          <w:szCs w:val="24"/>
        </w:rPr>
        <w:t xml:space="preserve">…I am no different from you; don’t pay attention to my </w:t>
      </w:r>
      <w:r w:rsidR="00B8483E">
        <w:rPr>
          <w:rFonts w:ascii="Times New Roman" w:hAnsi="Times New Roman" w:cs="Times New Roman"/>
          <w:sz w:val="24"/>
          <w:szCs w:val="24"/>
        </w:rPr>
        <w:t>B</w:t>
      </w:r>
      <w:r>
        <w:rPr>
          <w:rFonts w:ascii="Times New Roman" w:hAnsi="Times New Roman" w:cs="Times New Roman"/>
          <w:sz w:val="24"/>
          <w:szCs w:val="24"/>
        </w:rPr>
        <w:t>lack skin: the sun has toasted me</w:t>
      </w:r>
      <w:r w:rsidR="000F6374">
        <w:rPr>
          <w:rFonts w:ascii="Times New Roman" w:hAnsi="Times New Roman" w:cs="Times New Roman"/>
          <w:sz w:val="24"/>
          <w:szCs w:val="24"/>
        </w:rPr>
        <w:t>]</w:t>
      </w:r>
      <w:r w:rsidR="00732357">
        <w:rPr>
          <w:rFonts w:ascii="Times New Roman" w:hAnsi="Times New Roman" w:cs="Times New Roman"/>
          <w:sz w:val="24"/>
          <w:szCs w:val="24"/>
        </w:rPr>
        <w:t xml:space="preserve">. </w:t>
      </w:r>
      <w:r>
        <w:rPr>
          <w:rFonts w:ascii="Times New Roman" w:hAnsi="Times New Roman" w:cs="Times New Roman"/>
          <w:sz w:val="24"/>
          <w:szCs w:val="24"/>
        </w:rPr>
        <w:t xml:space="preserve">Julián questions why his country dismisses his value and acknowledges that the Cuban Revolution has not addressed racism and equality </w:t>
      </w:r>
      <w:r w:rsidR="0095161E">
        <w:rPr>
          <w:rFonts w:ascii="Times New Roman" w:hAnsi="Times New Roman" w:cs="Times New Roman"/>
          <w:sz w:val="24"/>
          <w:szCs w:val="24"/>
        </w:rPr>
        <w:t xml:space="preserve">on </w:t>
      </w:r>
      <w:r>
        <w:rPr>
          <w:rFonts w:ascii="Times New Roman" w:hAnsi="Times New Roman" w:cs="Times New Roman"/>
          <w:sz w:val="24"/>
          <w:szCs w:val="24"/>
        </w:rPr>
        <w:t>the human, emotional level. More specifically, Julián refers to a personal revolution</w:t>
      </w:r>
      <w:r w:rsidR="0095161E">
        <w:rPr>
          <w:rFonts w:ascii="Times New Roman" w:hAnsi="Times New Roman" w:cs="Times New Roman"/>
          <w:sz w:val="24"/>
          <w:szCs w:val="24"/>
        </w:rPr>
        <w:t xml:space="preserve"> that has occurred alongside</w:t>
      </w:r>
      <w:r>
        <w:rPr>
          <w:rFonts w:ascii="Times New Roman" w:hAnsi="Times New Roman" w:cs="Times New Roman"/>
          <w:sz w:val="24"/>
          <w:szCs w:val="24"/>
        </w:rPr>
        <w:t xml:space="preserve"> </w:t>
      </w:r>
      <w:r w:rsidR="0095161E">
        <w:rPr>
          <w:rFonts w:ascii="Times New Roman" w:hAnsi="Times New Roman" w:cs="Times New Roman"/>
          <w:sz w:val="24"/>
          <w:szCs w:val="24"/>
        </w:rPr>
        <w:t>the nationwide r</w:t>
      </w:r>
      <w:r>
        <w:rPr>
          <w:rFonts w:ascii="Times New Roman" w:hAnsi="Times New Roman" w:cs="Times New Roman"/>
          <w:sz w:val="24"/>
          <w:szCs w:val="24"/>
        </w:rPr>
        <w:t>evolution. Yearning for acceptance, he criticizes the emptiness of the promises and the myths regurgitated by the</w:t>
      </w:r>
      <w:r w:rsidR="00CA2F01">
        <w:rPr>
          <w:rFonts w:ascii="Times New Roman" w:hAnsi="Times New Roman" w:cs="Times New Roman"/>
          <w:sz w:val="24"/>
          <w:szCs w:val="24"/>
        </w:rPr>
        <w:t xml:space="preserve"> leaders of the</w:t>
      </w:r>
      <w:r>
        <w:rPr>
          <w:rFonts w:ascii="Times New Roman" w:hAnsi="Times New Roman" w:cs="Times New Roman"/>
          <w:sz w:val="24"/>
          <w:szCs w:val="24"/>
        </w:rPr>
        <w:t xml:space="preserve"> </w:t>
      </w:r>
      <w:r w:rsidR="00D07347">
        <w:rPr>
          <w:rFonts w:ascii="Times New Roman" w:hAnsi="Times New Roman" w:cs="Times New Roman"/>
          <w:sz w:val="24"/>
          <w:szCs w:val="24"/>
        </w:rPr>
        <w:t>newly</w:t>
      </w:r>
      <w:r w:rsidR="00CA2F01">
        <w:rPr>
          <w:rFonts w:ascii="Times New Roman" w:hAnsi="Times New Roman" w:cs="Times New Roman"/>
          <w:sz w:val="24"/>
          <w:szCs w:val="24"/>
        </w:rPr>
        <w:t xml:space="preserve"> completed</w:t>
      </w:r>
      <w:r>
        <w:rPr>
          <w:rFonts w:ascii="Times New Roman" w:hAnsi="Times New Roman" w:cs="Times New Roman"/>
          <w:sz w:val="24"/>
          <w:szCs w:val="24"/>
        </w:rPr>
        <w:t xml:space="preserve"> Revolution. </w:t>
      </w:r>
      <w:proofErr w:type="spellStart"/>
      <w:r>
        <w:rPr>
          <w:rFonts w:ascii="Times New Roman" w:hAnsi="Times New Roman" w:cs="Times New Roman"/>
          <w:sz w:val="24"/>
          <w:szCs w:val="24"/>
        </w:rPr>
        <w:t>Walterio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Carbonell</w:t>
      </w:r>
      <w:proofErr w:type="spellEnd"/>
      <w:r>
        <w:rPr>
          <w:rFonts w:ascii="Times New Roman" w:hAnsi="Times New Roman" w:cs="Times New Roman"/>
          <w:sz w:val="24"/>
          <w:szCs w:val="24"/>
        </w:rPr>
        <w:t xml:space="preserve"> comments </w:t>
      </w:r>
      <w:r w:rsidR="00CA2F01">
        <w:rPr>
          <w:rFonts w:ascii="Times New Roman" w:hAnsi="Times New Roman" w:cs="Times New Roman"/>
          <w:sz w:val="24"/>
          <w:szCs w:val="24"/>
        </w:rPr>
        <w:t xml:space="preserve">on </w:t>
      </w:r>
      <w:r>
        <w:rPr>
          <w:rFonts w:ascii="Times New Roman" w:hAnsi="Times New Roman" w:cs="Times New Roman"/>
          <w:sz w:val="24"/>
          <w:szCs w:val="24"/>
        </w:rPr>
        <w:t xml:space="preserve">the effectiveness of </w:t>
      </w:r>
      <w:r w:rsidR="00CA2F01">
        <w:rPr>
          <w:rFonts w:ascii="Times New Roman" w:hAnsi="Times New Roman" w:cs="Times New Roman"/>
          <w:sz w:val="24"/>
          <w:szCs w:val="24"/>
        </w:rPr>
        <w:t>B</w:t>
      </w:r>
      <w:r>
        <w:rPr>
          <w:rFonts w:ascii="Times New Roman" w:hAnsi="Times New Roman" w:cs="Times New Roman"/>
          <w:sz w:val="24"/>
          <w:szCs w:val="24"/>
        </w:rPr>
        <w:t xml:space="preserve">lack activism in Cuba, </w:t>
      </w:r>
      <w:r w:rsidR="00CA2F01">
        <w:rPr>
          <w:rFonts w:ascii="Times New Roman" w:hAnsi="Times New Roman" w:cs="Times New Roman"/>
          <w:sz w:val="24"/>
          <w:szCs w:val="24"/>
        </w:rPr>
        <w:t>writing, “</w:t>
      </w:r>
      <w:proofErr w:type="spellStart"/>
      <w:r>
        <w:rPr>
          <w:rFonts w:ascii="Times New Roman" w:hAnsi="Times New Roman" w:cs="Times New Roman"/>
          <w:sz w:val="24"/>
          <w:szCs w:val="24"/>
        </w:rPr>
        <w:t>Demoler</w:t>
      </w:r>
      <w:proofErr w:type="spellEnd"/>
      <w:r>
        <w:rPr>
          <w:rFonts w:ascii="Times New Roman" w:hAnsi="Times New Roman" w:cs="Times New Roman"/>
          <w:sz w:val="24"/>
          <w:szCs w:val="24"/>
        </w:rPr>
        <w:t xml:space="preserve"> las </w:t>
      </w:r>
      <w:proofErr w:type="spellStart"/>
      <w:r>
        <w:rPr>
          <w:rFonts w:ascii="Times New Roman" w:hAnsi="Times New Roman" w:cs="Times New Roman"/>
          <w:sz w:val="24"/>
          <w:szCs w:val="24"/>
        </w:rPr>
        <w:t>concepciones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ideológicas</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burguesía</w:t>
      </w:r>
      <w:proofErr w:type="spellEnd"/>
      <w:r>
        <w:rPr>
          <w:rFonts w:ascii="Times New Roman" w:hAnsi="Times New Roman" w:cs="Times New Roman"/>
          <w:sz w:val="24"/>
          <w:szCs w:val="24"/>
        </w:rPr>
        <w:t xml:space="preserve"> es </w:t>
      </w:r>
      <w:proofErr w:type="spellStart"/>
      <w:r>
        <w:rPr>
          <w:rFonts w:ascii="Times New Roman" w:hAnsi="Times New Roman" w:cs="Times New Roman"/>
          <w:sz w:val="24"/>
          <w:szCs w:val="24"/>
        </w:rPr>
        <w:t>hacer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Revolución</w:t>
      </w:r>
      <w:proofErr w:type="spellEnd"/>
      <w:r>
        <w:rPr>
          <w:rFonts w:ascii="Times New Roman" w:hAnsi="Times New Roman" w:cs="Times New Roman"/>
          <w:sz w:val="24"/>
          <w:szCs w:val="24"/>
        </w:rPr>
        <w:t>”</w:t>
      </w:r>
      <w:r w:rsidR="00732357">
        <w:rPr>
          <w:rFonts w:ascii="Times New Roman" w:hAnsi="Times New Roman" w:cs="Times New Roman"/>
          <w:sz w:val="24"/>
          <w:szCs w:val="24"/>
        </w:rPr>
        <w:t xml:space="preserve"> (20).</w:t>
      </w:r>
      <w:r>
        <w:rPr>
          <w:rFonts w:ascii="Times New Roman" w:hAnsi="Times New Roman" w:cs="Times New Roman"/>
          <w:sz w:val="24"/>
          <w:szCs w:val="24"/>
        </w:rPr>
        <w:t xml:space="preserve"> </w:t>
      </w:r>
      <w:r w:rsidR="000F6374">
        <w:rPr>
          <w:rFonts w:ascii="Times New Roman" w:hAnsi="Times New Roman" w:cs="Times New Roman"/>
          <w:sz w:val="24"/>
          <w:szCs w:val="24"/>
        </w:rPr>
        <w:t>[</w:t>
      </w:r>
      <w:r>
        <w:rPr>
          <w:rFonts w:ascii="Times New Roman" w:hAnsi="Times New Roman" w:cs="Times New Roman"/>
          <w:sz w:val="24"/>
          <w:szCs w:val="24"/>
        </w:rPr>
        <w:t>Demolishing ideological conceptions of the bourgeoisie is to</w:t>
      </w:r>
      <w:r w:rsidR="00CA2F01">
        <w:rPr>
          <w:rFonts w:ascii="Times New Roman" w:hAnsi="Times New Roman" w:cs="Times New Roman"/>
          <w:sz w:val="24"/>
          <w:szCs w:val="24"/>
        </w:rPr>
        <w:t xml:space="preserve"> undertake </w:t>
      </w:r>
      <w:r>
        <w:rPr>
          <w:rFonts w:ascii="Times New Roman" w:hAnsi="Times New Roman" w:cs="Times New Roman"/>
          <w:sz w:val="24"/>
          <w:szCs w:val="24"/>
        </w:rPr>
        <w:t>Revolution</w:t>
      </w:r>
      <w:r w:rsidR="000F6374">
        <w:rPr>
          <w:rFonts w:ascii="Times New Roman" w:hAnsi="Times New Roman" w:cs="Times New Roman"/>
          <w:sz w:val="24"/>
          <w:szCs w:val="24"/>
        </w:rPr>
        <w:t>]</w:t>
      </w:r>
      <w:r w:rsidR="00732357">
        <w:rPr>
          <w:rFonts w:ascii="Times New Roman" w:hAnsi="Times New Roman" w:cs="Times New Roman"/>
          <w:sz w:val="24"/>
          <w:szCs w:val="24"/>
        </w:rPr>
        <w:t xml:space="preserve">. </w:t>
      </w:r>
      <w:r>
        <w:rPr>
          <w:rFonts w:ascii="Times New Roman" w:hAnsi="Times New Roman" w:cs="Times New Roman"/>
          <w:sz w:val="24"/>
          <w:szCs w:val="24"/>
        </w:rPr>
        <w:t xml:space="preserve">Upon further review of Julián’s rant, he affirms that the </w:t>
      </w:r>
      <w:r w:rsidR="00CA2F01">
        <w:rPr>
          <w:rFonts w:ascii="Times New Roman" w:hAnsi="Times New Roman" w:cs="Times New Roman"/>
          <w:sz w:val="24"/>
          <w:szCs w:val="24"/>
        </w:rPr>
        <w:t>r</w:t>
      </w:r>
      <w:r>
        <w:rPr>
          <w:rFonts w:ascii="Times New Roman" w:hAnsi="Times New Roman" w:cs="Times New Roman"/>
          <w:sz w:val="24"/>
          <w:szCs w:val="24"/>
        </w:rPr>
        <w:t xml:space="preserve">evolution’s discourse has not addressed its </w:t>
      </w:r>
      <w:r w:rsidR="00CA2F01">
        <w:rPr>
          <w:rFonts w:ascii="Times New Roman" w:hAnsi="Times New Roman" w:cs="Times New Roman"/>
          <w:sz w:val="24"/>
          <w:szCs w:val="24"/>
        </w:rPr>
        <w:t>failure</w:t>
      </w:r>
      <w:r w:rsidR="007A4D16">
        <w:rPr>
          <w:rFonts w:ascii="Times New Roman" w:hAnsi="Times New Roman" w:cs="Times New Roman"/>
          <w:sz w:val="24"/>
          <w:szCs w:val="24"/>
        </w:rPr>
        <w:t xml:space="preserve"> to improve the</w:t>
      </w:r>
      <w:r>
        <w:rPr>
          <w:rFonts w:ascii="Times New Roman" w:hAnsi="Times New Roman" w:cs="Times New Roman"/>
          <w:sz w:val="24"/>
          <w:szCs w:val="24"/>
        </w:rPr>
        <w:t xml:space="preserve"> social </w:t>
      </w:r>
      <w:r w:rsidR="007A4D16">
        <w:rPr>
          <w:rFonts w:ascii="Times New Roman" w:hAnsi="Times New Roman" w:cs="Times New Roman"/>
          <w:sz w:val="24"/>
          <w:szCs w:val="24"/>
        </w:rPr>
        <w:t>im</w:t>
      </w:r>
      <w:r>
        <w:rPr>
          <w:rFonts w:ascii="Times New Roman" w:hAnsi="Times New Roman" w:cs="Times New Roman"/>
          <w:sz w:val="24"/>
          <w:szCs w:val="24"/>
        </w:rPr>
        <w:t xml:space="preserve">mobility for </w:t>
      </w:r>
      <w:r w:rsidR="007A4D16">
        <w:rPr>
          <w:rFonts w:ascii="Times New Roman" w:hAnsi="Times New Roman" w:cs="Times New Roman"/>
          <w:sz w:val="24"/>
          <w:szCs w:val="24"/>
        </w:rPr>
        <w:t>B</w:t>
      </w:r>
      <w:r>
        <w:rPr>
          <w:rFonts w:ascii="Times New Roman" w:hAnsi="Times New Roman" w:cs="Times New Roman"/>
          <w:sz w:val="24"/>
          <w:szCs w:val="24"/>
        </w:rPr>
        <w:t>lack</w:t>
      </w:r>
      <w:r w:rsidR="007A4D16">
        <w:rPr>
          <w:rFonts w:ascii="Times New Roman" w:hAnsi="Times New Roman" w:cs="Times New Roman"/>
          <w:sz w:val="24"/>
          <w:szCs w:val="24"/>
        </w:rPr>
        <w:t xml:space="preserve"> people</w:t>
      </w:r>
      <w:r>
        <w:rPr>
          <w:rFonts w:ascii="Times New Roman" w:hAnsi="Times New Roman" w:cs="Times New Roman"/>
          <w:sz w:val="24"/>
          <w:szCs w:val="24"/>
        </w:rPr>
        <w:t>. Furthermore, he</w:t>
      </w:r>
      <w:r w:rsidR="007A4D16">
        <w:rPr>
          <w:rFonts w:ascii="Times New Roman" w:hAnsi="Times New Roman" w:cs="Times New Roman"/>
          <w:sz w:val="24"/>
          <w:szCs w:val="24"/>
        </w:rPr>
        <w:t xml:space="preserve"> also</w:t>
      </w:r>
      <w:r>
        <w:rPr>
          <w:rFonts w:ascii="Times New Roman" w:hAnsi="Times New Roman" w:cs="Times New Roman"/>
          <w:sz w:val="24"/>
          <w:szCs w:val="24"/>
        </w:rPr>
        <w:t xml:space="preserve"> criticizes the government’s failure to acknowledge </w:t>
      </w:r>
      <w:r w:rsidR="007A4D16">
        <w:rPr>
          <w:rFonts w:ascii="Times New Roman" w:hAnsi="Times New Roman" w:cs="Times New Roman"/>
          <w:sz w:val="24"/>
          <w:szCs w:val="24"/>
        </w:rPr>
        <w:t xml:space="preserve">the contributions of </w:t>
      </w:r>
      <w:r>
        <w:rPr>
          <w:rFonts w:ascii="Times New Roman" w:hAnsi="Times New Roman" w:cs="Times New Roman"/>
          <w:sz w:val="24"/>
          <w:szCs w:val="24"/>
        </w:rPr>
        <w:t xml:space="preserve">Afro-Cuban </w:t>
      </w:r>
      <w:r w:rsidR="007A4D16">
        <w:rPr>
          <w:rFonts w:ascii="Times New Roman" w:hAnsi="Times New Roman" w:cs="Times New Roman"/>
          <w:sz w:val="24"/>
          <w:szCs w:val="24"/>
        </w:rPr>
        <w:t xml:space="preserve">people to </w:t>
      </w:r>
      <w:r>
        <w:rPr>
          <w:rFonts w:ascii="Times New Roman" w:hAnsi="Times New Roman" w:cs="Times New Roman"/>
          <w:sz w:val="24"/>
          <w:szCs w:val="24"/>
        </w:rPr>
        <w:t xml:space="preserve">the success of the Castro regime. </w:t>
      </w:r>
      <w:r w:rsidR="007A4D16">
        <w:rPr>
          <w:rFonts w:ascii="Times New Roman" w:hAnsi="Times New Roman" w:cs="Times New Roman"/>
          <w:sz w:val="24"/>
          <w:szCs w:val="24"/>
        </w:rPr>
        <w:t xml:space="preserve">For </w:t>
      </w:r>
      <w:r w:rsidR="004D3495">
        <w:rPr>
          <w:rFonts w:ascii="Times New Roman" w:hAnsi="Times New Roman" w:cs="Times New Roman"/>
          <w:sz w:val="24"/>
          <w:szCs w:val="24"/>
        </w:rPr>
        <w:t>example,</w:t>
      </w:r>
      <w:r w:rsidR="007A4D16">
        <w:rPr>
          <w:rFonts w:ascii="Times New Roman" w:hAnsi="Times New Roman" w:cs="Times New Roman"/>
          <w:sz w:val="24"/>
          <w:szCs w:val="24"/>
        </w:rPr>
        <w:t xml:space="preserve"> </w:t>
      </w:r>
      <w:r>
        <w:rPr>
          <w:rFonts w:ascii="Times New Roman" w:hAnsi="Times New Roman" w:cs="Times New Roman"/>
          <w:sz w:val="24"/>
          <w:szCs w:val="24"/>
        </w:rPr>
        <w:t>Julián s</w:t>
      </w:r>
      <w:r w:rsidR="007A4D16">
        <w:rPr>
          <w:rFonts w:ascii="Times New Roman" w:hAnsi="Times New Roman" w:cs="Times New Roman"/>
          <w:sz w:val="24"/>
          <w:szCs w:val="24"/>
        </w:rPr>
        <w:t>tates</w:t>
      </w:r>
      <w:r>
        <w:rPr>
          <w:rFonts w:ascii="Times New Roman" w:hAnsi="Times New Roman" w:cs="Times New Roman"/>
          <w:sz w:val="24"/>
          <w:szCs w:val="24"/>
        </w:rPr>
        <w:t>, “...</w:t>
      </w:r>
      <w:r w:rsidR="007A4D16">
        <w:rPr>
          <w:rFonts w:ascii="Times New Roman" w:hAnsi="Times New Roman" w:cs="Times New Roman"/>
          <w:sz w:val="24"/>
          <w:szCs w:val="24"/>
        </w:rPr>
        <w:t>N</w:t>
      </w:r>
      <w:r>
        <w:rPr>
          <w:rFonts w:ascii="Times New Roman" w:hAnsi="Times New Roman" w:cs="Times New Roman"/>
          <w:sz w:val="24"/>
          <w:szCs w:val="24"/>
        </w:rPr>
        <w:t xml:space="preserve">o </w:t>
      </w:r>
      <w:proofErr w:type="spellStart"/>
      <w:r>
        <w:rPr>
          <w:rFonts w:ascii="Times New Roman" w:hAnsi="Times New Roman" w:cs="Times New Roman"/>
          <w:sz w:val="24"/>
          <w:szCs w:val="24"/>
        </w:rPr>
        <w:t>puedo</w:t>
      </w:r>
      <w:proofErr w:type="spellEnd"/>
      <w:r>
        <w:rPr>
          <w:rFonts w:ascii="Times New Roman" w:hAnsi="Times New Roman" w:cs="Times New Roman"/>
          <w:sz w:val="24"/>
          <w:szCs w:val="24"/>
        </w:rPr>
        <w:t xml:space="preserve"> ser un </w:t>
      </w:r>
      <w:proofErr w:type="spellStart"/>
      <w:r>
        <w:rPr>
          <w:rFonts w:ascii="Times New Roman" w:hAnsi="Times New Roman" w:cs="Times New Roman"/>
          <w:sz w:val="24"/>
          <w:szCs w:val="24"/>
        </w:rPr>
        <w:t>héroe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guerra</w:t>
      </w:r>
      <w:proofErr w:type="spellEnd"/>
      <w:r>
        <w:rPr>
          <w:rFonts w:ascii="Times New Roman" w:hAnsi="Times New Roman" w:cs="Times New Roman"/>
          <w:sz w:val="24"/>
          <w:szCs w:val="24"/>
        </w:rPr>
        <w:t xml:space="preserve">” </w:t>
      </w:r>
      <w:r w:rsidR="000F6374">
        <w:rPr>
          <w:rFonts w:ascii="Times New Roman" w:hAnsi="Times New Roman" w:cs="Times New Roman"/>
          <w:sz w:val="24"/>
          <w:szCs w:val="24"/>
        </w:rPr>
        <w:t>[</w:t>
      </w:r>
      <w:r>
        <w:rPr>
          <w:rFonts w:ascii="Times New Roman" w:hAnsi="Times New Roman" w:cs="Times New Roman"/>
          <w:sz w:val="24"/>
          <w:szCs w:val="24"/>
        </w:rPr>
        <w:t>I cannot be a hero in your war</w:t>
      </w:r>
      <w:r w:rsidR="000F6374">
        <w:rPr>
          <w:rFonts w:ascii="Times New Roman" w:hAnsi="Times New Roman" w:cs="Times New Roman"/>
          <w:sz w:val="24"/>
          <w:szCs w:val="24"/>
        </w:rPr>
        <w:t>].</w:t>
      </w:r>
      <w:r w:rsidR="00E061B4">
        <w:rPr>
          <w:rFonts w:ascii="Times New Roman" w:hAnsi="Times New Roman" w:cs="Times New Roman"/>
          <w:sz w:val="24"/>
          <w:szCs w:val="24"/>
        </w:rPr>
        <w:t xml:space="preserve"> This statement signals</w:t>
      </w:r>
      <w:r>
        <w:rPr>
          <w:rFonts w:ascii="Times New Roman" w:hAnsi="Times New Roman" w:cs="Times New Roman"/>
          <w:sz w:val="24"/>
          <w:szCs w:val="24"/>
        </w:rPr>
        <w:t xml:space="preserve"> a significant shift </w:t>
      </w:r>
      <w:r w:rsidR="00E061B4">
        <w:rPr>
          <w:rFonts w:ascii="Times New Roman" w:hAnsi="Times New Roman" w:cs="Times New Roman"/>
          <w:sz w:val="24"/>
          <w:szCs w:val="24"/>
        </w:rPr>
        <w:t xml:space="preserve">away </w:t>
      </w:r>
      <w:r>
        <w:rPr>
          <w:rFonts w:ascii="Times New Roman" w:hAnsi="Times New Roman" w:cs="Times New Roman"/>
          <w:sz w:val="24"/>
          <w:szCs w:val="24"/>
        </w:rPr>
        <w:t>from official pro-Castro</w:t>
      </w:r>
      <w:r w:rsidR="00E061B4">
        <w:rPr>
          <w:rFonts w:ascii="Times New Roman" w:hAnsi="Times New Roman" w:cs="Times New Roman"/>
          <w:sz w:val="24"/>
          <w:szCs w:val="24"/>
        </w:rPr>
        <w:t xml:space="preserve"> discourse</w:t>
      </w:r>
      <w:r>
        <w:rPr>
          <w:rFonts w:ascii="Times New Roman" w:hAnsi="Times New Roman" w:cs="Times New Roman"/>
          <w:sz w:val="24"/>
          <w:szCs w:val="24"/>
        </w:rPr>
        <w:t xml:space="preserve"> </w:t>
      </w:r>
      <w:r w:rsidR="0063014A">
        <w:rPr>
          <w:rFonts w:ascii="Times New Roman" w:hAnsi="Times New Roman" w:cs="Times New Roman"/>
          <w:sz w:val="24"/>
          <w:szCs w:val="24"/>
        </w:rPr>
        <w:t xml:space="preserve">(Howe </w:t>
      </w:r>
      <w:r>
        <w:rPr>
          <w:rFonts w:ascii="Times New Roman" w:hAnsi="Times New Roman" w:cs="Times New Roman"/>
          <w:sz w:val="24"/>
          <w:szCs w:val="24"/>
        </w:rPr>
        <w:t xml:space="preserve">100). </w:t>
      </w:r>
      <w:r w:rsidR="00E67134">
        <w:rPr>
          <w:rFonts w:ascii="Times New Roman" w:hAnsi="Times New Roman" w:cs="Times New Roman"/>
          <w:sz w:val="24"/>
          <w:szCs w:val="24"/>
        </w:rPr>
        <w:t>Moreover,</w:t>
      </w:r>
      <w:r>
        <w:rPr>
          <w:rFonts w:ascii="Times New Roman" w:hAnsi="Times New Roman" w:cs="Times New Roman"/>
          <w:sz w:val="24"/>
          <w:szCs w:val="24"/>
        </w:rPr>
        <w:t xml:space="preserve"> conside</w:t>
      </w:r>
      <w:r w:rsidR="00E67134">
        <w:rPr>
          <w:rFonts w:ascii="Times New Roman" w:hAnsi="Times New Roman" w:cs="Times New Roman"/>
          <w:sz w:val="24"/>
          <w:szCs w:val="24"/>
        </w:rPr>
        <w:t>ring</w:t>
      </w:r>
      <w:r>
        <w:rPr>
          <w:rFonts w:ascii="Times New Roman" w:hAnsi="Times New Roman" w:cs="Times New Roman"/>
          <w:sz w:val="24"/>
          <w:szCs w:val="24"/>
        </w:rPr>
        <w:t xml:space="preserve"> that the protagonist fights with the pro-</w:t>
      </w:r>
      <w:r w:rsidR="00E67134">
        <w:rPr>
          <w:rFonts w:ascii="Times New Roman" w:hAnsi="Times New Roman" w:cs="Times New Roman"/>
          <w:sz w:val="24"/>
          <w:szCs w:val="24"/>
        </w:rPr>
        <w:t>r</w:t>
      </w:r>
      <w:r>
        <w:rPr>
          <w:rFonts w:ascii="Times New Roman" w:hAnsi="Times New Roman" w:cs="Times New Roman"/>
          <w:sz w:val="24"/>
          <w:szCs w:val="24"/>
        </w:rPr>
        <w:t>evolutionary guerrilla units</w:t>
      </w:r>
      <w:r w:rsidR="00E67134">
        <w:rPr>
          <w:rFonts w:ascii="Times New Roman" w:hAnsi="Times New Roman" w:cs="Times New Roman"/>
          <w:sz w:val="24"/>
          <w:szCs w:val="24"/>
        </w:rPr>
        <w:t xml:space="preserve">, his statement </w:t>
      </w:r>
      <w:r w:rsidR="0063014A">
        <w:rPr>
          <w:rFonts w:ascii="Times New Roman" w:hAnsi="Times New Roman" w:cs="Times New Roman"/>
          <w:sz w:val="24"/>
          <w:szCs w:val="24"/>
        </w:rPr>
        <w:t xml:space="preserve">resonates on a deeper level. </w:t>
      </w:r>
      <w:r>
        <w:rPr>
          <w:rFonts w:ascii="Times New Roman" w:hAnsi="Times New Roman" w:cs="Times New Roman"/>
          <w:sz w:val="24"/>
          <w:szCs w:val="24"/>
        </w:rPr>
        <w:t xml:space="preserve">Nevertheless, the novel provides a pretext for Julián’s </w:t>
      </w:r>
      <w:r w:rsidR="004D3495">
        <w:rPr>
          <w:rFonts w:ascii="Times New Roman" w:hAnsi="Times New Roman" w:cs="Times New Roman"/>
          <w:sz w:val="24"/>
          <w:szCs w:val="24"/>
        </w:rPr>
        <w:t xml:space="preserve">extreme discontent </w:t>
      </w:r>
      <w:r>
        <w:rPr>
          <w:rFonts w:ascii="Times New Roman" w:hAnsi="Times New Roman" w:cs="Times New Roman"/>
          <w:sz w:val="24"/>
          <w:szCs w:val="24"/>
        </w:rPr>
        <w:t xml:space="preserve">with the system. He experiences ridicule and </w:t>
      </w:r>
      <w:r w:rsidR="004D3495">
        <w:rPr>
          <w:rFonts w:ascii="Times New Roman" w:hAnsi="Times New Roman" w:cs="Times New Roman"/>
          <w:sz w:val="24"/>
          <w:szCs w:val="24"/>
        </w:rPr>
        <w:t xml:space="preserve">cruel </w:t>
      </w:r>
      <w:r>
        <w:rPr>
          <w:rFonts w:ascii="Times New Roman" w:hAnsi="Times New Roman" w:cs="Times New Roman"/>
          <w:sz w:val="24"/>
          <w:szCs w:val="24"/>
        </w:rPr>
        <w:t xml:space="preserve">mockery from his </w:t>
      </w:r>
      <w:r w:rsidR="004D3495">
        <w:rPr>
          <w:rFonts w:ascii="Times New Roman" w:hAnsi="Times New Roman" w:cs="Times New Roman"/>
          <w:sz w:val="24"/>
          <w:szCs w:val="24"/>
        </w:rPr>
        <w:t xml:space="preserve">fellow </w:t>
      </w:r>
      <w:r>
        <w:rPr>
          <w:rFonts w:ascii="Times New Roman" w:hAnsi="Times New Roman" w:cs="Times New Roman"/>
          <w:sz w:val="24"/>
          <w:szCs w:val="24"/>
        </w:rPr>
        <w:t>infantry</w:t>
      </w:r>
      <w:r w:rsidR="004D3495">
        <w:rPr>
          <w:rFonts w:ascii="Times New Roman" w:hAnsi="Times New Roman" w:cs="Times New Roman"/>
          <w:sz w:val="24"/>
          <w:szCs w:val="24"/>
        </w:rPr>
        <w:t>men</w:t>
      </w:r>
      <w:r>
        <w:rPr>
          <w:rFonts w:ascii="Times New Roman" w:hAnsi="Times New Roman" w:cs="Times New Roman"/>
          <w:sz w:val="24"/>
          <w:szCs w:val="24"/>
        </w:rPr>
        <w:t xml:space="preserve"> due to his pensive nature and racial otherness. </w:t>
      </w:r>
    </w:p>
    <w:p w14:paraId="1142917F" w14:textId="2B4C3403" w:rsidR="00F43851" w:rsidRPr="005500E4" w:rsidRDefault="004D3495" w:rsidP="0063014A">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F43851">
        <w:rPr>
          <w:rFonts w:ascii="Times New Roman" w:hAnsi="Times New Roman" w:cs="Times New Roman"/>
          <w:sz w:val="24"/>
          <w:szCs w:val="24"/>
        </w:rPr>
        <w:t xml:space="preserve">rom Julián’s perspective, joining the guerrillas </w:t>
      </w:r>
      <w:r>
        <w:rPr>
          <w:rFonts w:ascii="Times New Roman" w:hAnsi="Times New Roman" w:cs="Times New Roman"/>
          <w:sz w:val="24"/>
          <w:szCs w:val="24"/>
        </w:rPr>
        <w:t xml:space="preserve">was initially </w:t>
      </w:r>
      <w:r w:rsidR="00F43851">
        <w:rPr>
          <w:rFonts w:ascii="Times New Roman" w:hAnsi="Times New Roman" w:cs="Times New Roman"/>
          <w:sz w:val="24"/>
          <w:szCs w:val="24"/>
        </w:rPr>
        <w:t xml:space="preserve">an escape from his family and </w:t>
      </w:r>
      <w:r>
        <w:rPr>
          <w:rFonts w:ascii="Times New Roman" w:hAnsi="Times New Roman" w:cs="Times New Roman"/>
          <w:sz w:val="24"/>
          <w:szCs w:val="24"/>
        </w:rPr>
        <w:t xml:space="preserve">an </w:t>
      </w:r>
      <w:r w:rsidR="00F43851">
        <w:rPr>
          <w:rFonts w:ascii="Times New Roman" w:hAnsi="Times New Roman" w:cs="Times New Roman"/>
          <w:sz w:val="24"/>
          <w:szCs w:val="24"/>
        </w:rPr>
        <w:t>opportunity to</w:t>
      </w:r>
      <w:r>
        <w:rPr>
          <w:rFonts w:ascii="Times New Roman" w:hAnsi="Times New Roman" w:cs="Times New Roman"/>
          <w:sz w:val="24"/>
          <w:szCs w:val="24"/>
        </w:rPr>
        <w:t xml:space="preserve"> participate in</w:t>
      </w:r>
      <w:r w:rsidR="00F43851">
        <w:rPr>
          <w:rFonts w:ascii="Times New Roman" w:hAnsi="Times New Roman" w:cs="Times New Roman"/>
          <w:sz w:val="24"/>
          <w:szCs w:val="24"/>
        </w:rPr>
        <w:t xml:space="preserve"> </w:t>
      </w:r>
      <w:r>
        <w:rPr>
          <w:rFonts w:ascii="Times New Roman" w:hAnsi="Times New Roman" w:cs="Times New Roman"/>
          <w:sz w:val="24"/>
          <w:szCs w:val="24"/>
        </w:rPr>
        <w:t xml:space="preserve">a </w:t>
      </w:r>
      <w:r w:rsidR="00F43851">
        <w:rPr>
          <w:rFonts w:ascii="Times New Roman" w:hAnsi="Times New Roman" w:cs="Times New Roman"/>
          <w:sz w:val="24"/>
          <w:szCs w:val="24"/>
        </w:rPr>
        <w:t xml:space="preserve">political </w:t>
      </w:r>
      <w:r>
        <w:rPr>
          <w:rFonts w:ascii="Times New Roman" w:hAnsi="Times New Roman" w:cs="Times New Roman"/>
          <w:sz w:val="24"/>
          <w:szCs w:val="24"/>
        </w:rPr>
        <w:t>upheaval</w:t>
      </w:r>
      <w:r w:rsidR="00F43851">
        <w:rPr>
          <w:rFonts w:ascii="Times New Roman" w:hAnsi="Times New Roman" w:cs="Times New Roman"/>
          <w:sz w:val="24"/>
          <w:szCs w:val="24"/>
        </w:rPr>
        <w:t xml:space="preserve"> as </w:t>
      </w:r>
      <w:r>
        <w:rPr>
          <w:rFonts w:ascii="Times New Roman" w:hAnsi="Times New Roman" w:cs="Times New Roman"/>
          <w:sz w:val="24"/>
          <w:szCs w:val="24"/>
        </w:rPr>
        <w:t xml:space="preserve">significant </w:t>
      </w:r>
      <w:r w:rsidR="00F43851">
        <w:rPr>
          <w:rFonts w:ascii="Times New Roman" w:hAnsi="Times New Roman" w:cs="Times New Roman"/>
          <w:sz w:val="24"/>
          <w:szCs w:val="24"/>
        </w:rPr>
        <w:t xml:space="preserve">as the Cuban </w:t>
      </w:r>
      <w:r>
        <w:rPr>
          <w:rFonts w:ascii="Times New Roman" w:hAnsi="Times New Roman" w:cs="Times New Roman"/>
          <w:sz w:val="24"/>
          <w:szCs w:val="24"/>
        </w:rPr>
        <w:t>r</w:t>
      </w:r>
      <w:r w:rsidR="00F43851">
        <w:rPr>
          <w:rFonts w:ascii="Times New Roman" w:hAnsi="Times New Roman" w:cs="Times New Roman"/>
          <w:sz w:val="24"/>
          <w:szCs w:val="24"/>
        </w:rPr>
        <w:t>evolution</w:t>
      </w:r>
      <w:r w:rsidR="00D72CE3">
        <w:rPr>
          <w:rFonts w:ascii="Times New Roman" w:hAnsi="Times New Roman" w:cs="Times New Roman"/>
          <w:sz w:val="24"/>
          <w:szCs w:val="24"/>
        </w:rPr>
        <w:t xml:space="preserve">; however, </w:t>
      </w:r>
      <w:r w:rsidR="00F43851">
        <w:rPr>
          <w:rFonts w:ascii="Times New Roman" w:hAnsi="Times New Roman" w:cs="Times New Roman"/>
          <w:sz w:val="24"/>
          <w:szCs w:val="24"/>
        </w:rPr>
        <w:t>he internalizes th</w:t>
      </w:r>
      <w:r w:rsidR="00D72CE3">
        <w:rPr>
          <w:rFonts w:ascii="Times New Roman" w:hAnsi="Times New Roman" w:cs="Times New Roman"/>
          <w:sz w:val="24"/>
          <w:szCs w:val="24"/>
        </w:rPr>
        <w:t>e notion that B</w:t>
      </w:r>
      <w:r w:rsidR="00F43851">
        <w:rPr>
          <w:rFonts w:ascii="Times New Roman" w:hAnsi="Times New Roman" w:cs="Times New Roman"/>
          <w:sz w:val="24"/>
          <w:szCs w:val="24"/>
        </w:rPr>
        <w:t>lackness, queerness</w:t>
      </w:r>
      <w:r w:rsidR="00D72CE3">
        <w:rPr>
          <w:rFonts w:ascii="Times New Roman" w:hAnsi="Times New Roman" w:cs="Times New Roman"/>
          <w:sz w:val="24"/>
          <w:szCs w:val="24"/>
        </w:rPr>
        <w:t xml:space="preserve">, </w:t>
      </w:r>
      <w:r w:rsidR="00F43851">
        <w:rPr>
          <w:rFonts w:ascii="Times New Roman" w:hAnsi="Times New Roman" w:cs="Times New Roman"/>
          <w:sz w:val="24"/>
          <w:szCs w:val="24"/>
        </w:rPr>
        <w:t xml:space="preserve">and nonconformity do not </w:t>
      </w:r>
      <w:r w:rsidR="00D72CE3">
        <w:rPr>
          <w:rFonts w:ascii="Times New Roman" w:hAnsi="Times New Roman" w:cs="Times New Roman"/>
          <w:sz w:val="24"/>
          <w:szCs w:val="24"/>
        </w:rPr>
        <w:lastRenderedPageBreak/>
        <w:t xml:space="preserve">conform to </w:t>
      </w:r>
      <w:r w:rsidR="00F43851">
        <w:rPr>
          <w:rFonts w:ascii="Times New Roman" w:hAnsi="Times New Roman" w:cs="Times New Roman"/>
          <w:sz w:val="24"/>
          <w:szCs w:val="24"/>
        </w:rPr>
        <w:t xml:space="preserve">the ideals of Castro’s </w:t>
      </w:r>
      <w:r w:rsidR="00D72CE3">
        <w:rPr>
          <w:rFonts w:ascii="Times New Roman" w:hAnsi="Times New Roman" w:cs="Times New Roman"/>
          <w:sz w:val="24"/>
          <w:szCs w:val="24"/>
        </w:rPr>
        <w:t>r</w:t>
      </w:r>
      <w:r w:rsidR="00F43851">
        <w:rPr>
          <w:rFonts w:ascii="Times New Roman" w:hAnsi="Times New Roman" w:cs="Times New Roman"/>
          <w:sz w:val="24"/>
          <w:szCs w:val="24"/>
        </w:rPr>
        <w:t xml:space="preserve">evolution. Lourdes Martinez </w:t>
      </w:r>
      <w:proofErr w:type="spellStart"/>
      <w:r w:rsidR="00F43851">
        <w:rPr>
          <w:rFonts w:ascii="Times New Roman" w:hAnsi="Times New Roman" w:cs="Times New Roman"/>
          <w:sz w:val="24"/>
          <w:szCs w:val="24"/>
        </w:rPr>
        <w:t>Echazábal</w:t>
      </w:r>
      <w:proofErr w:type="spellEnd"/>
      <w:r w:rsidR="00F43851">
        <w:rPr>
          <w:rFonts w:ascii="Times New Roman" w:hAnsi="Times New Roman" w:cs="Times New Roman"/>
          <w:sz w:val="24"/>
          <w:szCs w:val="24"/>
        </w:rPr>
        <w:t xml:space="preserve"> praises the novel and </w:t>
      </w:r>
      <w:r w:rsidR="00970B19">
        <w:rPr>
          <w:rFonts w:ascii="Times New Roman" w:hAnsi="Times New Roman" w:cs="Times New Roman"/>
          <w:sz w:val="24"/>
          <w:szCs w:val="24"/>
        </w:rPr>
        <w:t>emphasizes</w:t>
      </w:r>
      <w:r w:rsidR="00F43851">
        <w:rPr>
          <w:rFonts w:ascii="Times New Roman" w:hAnsi="Times New Roman" w:cs="Times New Roman"/>
          <w:sz w:val="24"/>
          <w:szCs w:val="24"/>
        </w:rPr>
        <w:t xml:space="preserve"> its significance in literature and the African diaspora</w:t>
      </w:r>
      <w:r w:rsidR="00970B19">
        <w:rPr>
          <w:rFonts w:ascii="Times New Roman" w:hAnsi="Times New Roman" w:cs="Times New Roman"/>
          <w:sz w:val="24"/>
          <w:szCs w:val="24"/>
        </w:rPr>
        <w:t xml:space="preserve">, </w:t>
      </w:r>
      <w:r w:rsidR="00F43851">
        <w:rPr>
          <w:rFonts w:ascii="Times New Roman" w:hAnsi="Times New Roman" w:cs="Times New Roman"/>
          <w:sz w:val="24"/>
          <w:szCs w:val="24"/>
        </w:rPr>
        <w:t xml:space="preserve">stating that it is one of the most ambitious examples of </w:t>
      </w:r>
      <w:r w:rsidR="00970B19">
        <w:rPr>
          <w:rFonts w:ascii="Times New Roman" w:hAnsi="Times New Roman" w:cs="Times New Roman"/>
          <w:sz w:val="24"/>
          <w:szCs w:val="24"/>
        </w:rPr>
        <w:t>the decolonization of the B</w:t>
      </w:r>
      <w:r w:rsidR="00F43851">
        <w:rPr>
          <w:rFonts w:ascii="Times New Roman" w:hAnsi="Times New Roman" w:cs="Times New Roman"/>
          <w:sz w:val="24"/>
          <w:szCs w:val="24"/>
        </w:rPr>
        <w:t>lack male psych</w:t>
      </w:r>
      <w:r w:rsidR="00970B19">
        <w:rPr>
          <w:rFonts w:ascii="Times New Roman" w:hAnsi="Times New Roman" w:cs="Times New Roman"/>
          <w:sz w:val="24"/>
          <w:szCs w:val="24"/>
        </w:rPr>
        <w:t>e</w:t>
      </w:r>
      <w:r w:rsidR="00F43851">
        <w:rPr>
          <w:rFonts w:ascii="Times New Roman" w:hAnsi="Times New Roman" w:cs="Times New Roman"/>
          <w:sz w:val="24"/>
          <w:szCs w:val="24"/>
        </w:rPr>
        <w:t xml:space="preserve"> in Cuban and Afro-Latin American </w:t>
      </w:r>
      <w:r w:rsidR="00970B19">
        <w:rPr>
          <w:rFonts w:ascii="Times New Roman" w:hAnsi="Times New Roman" w:cs="Times New Roman"/>
          <w:sz w:val="24"/>
          <w:szCs w:val="24"/>
        </w:rPr>
        <w:t xml:space="preserve">literature </w:t>
      </w:r>
      <w:r w:rsidR="00F43851">
        <w:rPr>
          <w:rFonts w:ascii="Times New Roman" w:hAnsi="Times New Roman" w:cs="Times New Roman"/>
          <w:sz w:val="24"/>
          <w:szCs w:val="24"/>
        </w:rPr>
        <w:t xml:space="preserve">(46). Julián’s message to Roberto is clear: </w:t>
      </w:r>
      <w:r w:rsidR="00C6783B">
        <w:rPr>
          <w:rFonts w:ascii="Times New Roman" w:hAnsi="Times New Roman" w:cs="Times New Roman"/>
          <w:sz w:val="24"/>
          <w:szCs w:val="24"/>
        </w:rPr>
        <w:t>B</w:t>
      </w:r>
      <w:r w:rsidR="00F43851">
        <w:rPr>
          <w:rFonts w:ascii="Times New Roman" w:hAnsi="Times New Roman" w:cs="Times New Roman"/>
          <w:sz w:val="24"/>
          <w:szCs w:val="24"/>
        </w:rPr>
        <w:t>lack</w:t>
      </w:r>
      <w:r w:rsidR="00C6783B">
        <w:rPr>
          <w:rFonts w:ascii="Times New Roman" w:hAnsi="Times New Roman" w:cs="Times New Roman"/>
          <w:sz w:val="24"/>
          <w:szCs w:val="24"/>
        </w:rPr>
        <w:t xml:space="preserve"> people</w:t>
      </w:r>
      <w:r w:rsidR="00F43851">
        <w:rPr>
          <w:rFonts w:ascii="Times New Roman" w:hAnsi="Times New Roman" w:cs="Times New Roman"/>
          <w:sz w:val="24"/>
          <w:szCs w:val="24"/>
        </w:rPr>
        <w:t xml:space="preserve"> will </w:t>
      </w:r>
      <w:r w:rsidR="00C6783B">
        <w:rPr>
          <w:rFonts w:ascii="Times New Roman" w:hAnsi="Times New Roman" w:cs="Times New Roman"/>
          <w:sz w:val="24"/>
          <w:szCs w:val="24"/>
        </w:rPr>
        <w:t xml:space="preserve">not be able to improve their status </w:t>
      </w:r>
      <w:r w:rsidR="00F43851">
        <w:rPr>
          <w:rFonts w:ascii="Times New Roman" w:hAnsi="Times New Roman" w:cs="Times New Roman"/>
          <w:sz w:val="24"/>
          <w:szCs w:val="24"/>
        </w:rPr>
        <w:t xml:space="preserve">in society </w:t>
      </w:r>
      <w:r w:rsidR="00C6783B">
        <w:rPr>
          <w:rFonts w:ascii="Times New Roman" w:hAnsi="Times New Roman" w:cs="Times New Roman"/>
          <w:sz w:val="24"/>
          <w:szCs w:val="24"/>
        </w:rPr>
        <w:t xml:space="preserve">until White people </w:t>
      </w:r>
      <w:r w:rsidR="00F43851">
        <w:rPr>
          <w:rFonts w:ascii="Times New Roman" w:hAnsi="Times New Roman" w:cs="Times New Roman"/>
          <w:sz w:val="24"/>
          <w:szCs w:val="24"/>
        </w:rPr>
        <w:t>acknowledge that racial discrimination and racial segregation</w:t>
      </w:r>
      <w:r w:rsidR="00C6783B">
        <w:rPr>
          <w:rFonts w:ascii="Times New Roman" w:hAnsi="Times New Roman" w:cs="Times New Roman"/>
          <w:sz w:val="24"/>
          <w:szCs w:val="24"/>
        </w:rPr>
        <w:t xml:space="preserve"> are</w:t>
      </w:r>
      <w:r w:rsidR="00F43851">
        <w:rPr>
          <w:rFonts w:ascii="Times New Roman" w:hAnsi="Times New Roman" w:cs="Times New Roman"/>
          <w:sz w:val="24"/>
          <w:szCs w:val="24"/>
        </w:rPr>
        <w:t xml:space="preserve"> problem</w:t>
      </w:r>
      <w:r w:rsidR="00C6783B">
        <w:rPr>
          <w:rFonts w:ascii="Times New Roman" w:hAnsi="Times New Roman" w:cs="Times New Roman"/>
          <w:sz w:val="24"/>
          <w:szCs w:val="24"/>
        </w:rPr>
        <w:t>s</w:t>
      </w:r>
      <w:r w:rsidR="00F43851">
        <w:rPr>
          <w:rFonts w:ascii="Times New Roman" w:hAnsi="Times New Roman" w:cs="Times New Roman"/>
          <w:sz w:val="24"/>
          <w:szCs w:val="24"/>
        </w:rPr>
        <w:t>. The protagonist prioritizes racial discourse over egalitarianism;</w:t>
      </w:r>
      <w:r w:rsidR="00C6783B">
        <w:rPr>
          <w:rFonts w:ascii="Times New Roman" w:hAnsi="Times New Roman" w:cs="Times New Roman"/>
          <w:sz w:val="24"/>
          <w:szCs w:val="24"/>
        </w:rPr>
        <w:t xml:space="preserve"> for Julián,</w:t>
      </w:r>
      <w:r w:rsidR="00F43851">
        <w:rPr>
          <w:rFonts w:ascii="Times New Roman" w:hAnsi="Times New Roman" w:cs="Times New Roman"/>
          <w:sz w:val="24"/>
          <w:szCs w:val="24"/>
        </w:rPr>
        <w:t xml:space="preserve"> racial discourse should be </w:t>
      </w:r>
      <w:r w:rsidR="00C6783B">
        <w:rPr>
          <w:rFonts w:ascii="Times New Roman" w:hAnsi="Times New Roman" w:cs="Times New Roman"/>
          <w:sz w:val="24"/>
          <w:szCs w:val="24"/>
        </w:rPr>
        <w:t xml:space="preserve">a priority in </w:t>
      </w:r>
      <w:r w:rsidR="009150CB">
        <w:rPr>
          <w:rFonts w:ascii="Times New Roman" w:hAnsi="Times New Roman" w:cs="Times New Roman"/>
          <w:sz w:val="24"/>
          <w:szCs w:val="24"/>
        </w:rPr>
        <w:t>Cuba’s new social landscape</w:t>
      </w:r>
      <w:r w:rsidR="00F43851">
        <w:rPr>
          <w:rFonts w:ascii="Times New Roman" w:hAnsi="Times New Roman" w:cs="Times New Roman"/>
          <w:sz w:val="24"/>
          <w:szCs w:val="24"/>
        </w:rPr>
        <w:t>, not an idealistic façade of equality</w:t>
      </w:r>
      <w:r w:rsidR="009150CB">
        <w:rPr>
          <w:rFonts w:ascii="Times New Roman" w:hAnsi="Times New Roman" w:cs="Times New Roman"/>
          <w:sz w:val="24"/>
          <w:szCs w:val="24"/>
        </w:rPr>
        <w:t xml:space="preserve"> rooted solely in class struggle</w:t>
      </w:r>
      <w:r w:rsidR="00F43851">
        <w:rPr>
          <w:rFonts w:ascii="Times New Roman" w:hAnsi="Times New Roman" w:cs="Times New Roman"/>
          <w:sz w:val="24"/>
          <w:szCs w:val="24"/>
        </w:rPr>
        <w:t xml:space="preserve">. </w:t>
      </w:r>
      <w:r w:rsidR="009150CB">
        <w:rPr>
          <w:rFonts w:ascii="Times New Roman" w:hAnsi="Times New Roman" w:cs="Times New Roman"/>
          <w:sz w:val="24"/>
          <w:szCs w:val="24"/>
        </w:rPr>
        <w:t>Commenting on</w:t>
      </w:r>
      <w:r w:rsidR="00F43851">
        <w:rPr>
          <w:rFonts w:ascii="Times New Roman" w:hAnsi="Times New Roman" w:cs="Times New Roman"/>
          <w:sz w:val="24"/>
          <w:szCs w:val="24"/>
        </w:rPr>
        <w:t xml:space="preserve"> the novel’s political impact, </w:t>
      </w:r>
      <w:r w:rsidR="009150CB">
        <w:rPr>
          <w:rFonts w:ascii="Times New Roman" w:hAnsi="Times New Roman" w:cs="Times New Roman"/>
          <w:sz w:val="24"/>
          <w:szCs w:val="24"/>
        </w:rPr>
        <w:t xml:space="preserve">Conrad James writes, </w:t>
      </w:r>
      <w:r w:rsidR="00F43851">
        <w:rPr>
          <w:rFonts w:ascii="Times New Roman" w:hAnsi="Times New Roman" w:cs="Times New Roman"/>
          <w:sz w:val="24"/>
          <w:szCs w:val="24"/>
        </w:rPr>
        <w:t xml:space="preserve">“In fact, according to Granados, his problems with the regime began with the publication of </w:t>
      </w:r>
      <w:proofErr w:type="spellStart"/>
      <w:r w:rsidR="00F43851">
        <w:rPr>
          <w:rFonts w:ascii="Times New Roman" w:hAnsi="Times New Roman" w:cs="Times New Roman"/>
          <w:i/>
          <w:sz w:val="24"/>
          <w:szCs w:val="24"/>
        </w:rPr>
        <w:t>Adire</w:t>
      </w:r>
      <w:proofErr w:type="spellEnd"/>
      <w:r w:rsidR="00F43851">
        <w:rPr>
          <w:rFonts w:ascii="Times New Roman" w:hAnsi="Times New Roman" w:cs="Times New Roman"/>
          <w:sz w:val="24"/>
          <w:szCs w:val="24"/>
        </w:rPr>
        <w:t xml:space="preserve">” (95). Julián’s didactic conversation with Roberto is </w:t>
      </w:r>
      <w:r w:rsidR="009150CB">
        <w:rPr>
          <w:rFonts w:ascii="Times New Roman" w:hAnsi="Times New Roman" w:cs="Times New Roman"/>
          <w:sz w:val="24"/>
          <w:szCs w:val="24"/>
        </w:rPr>
        <w:t xml:space="preserve">an </w:t>
      </w:r>
      <w:r w:rsidR="00F43851">
        <w:rPr>
          <w:rFonts w:ascii="Times New Roman" w:hAnsi="Times New Roman" w:cs="Times New Roman"/>
          <w:sz w:val="24"/>
          <w:szCs w:val="24"/>
        </w:rPr>
        <w:t xml:space="preserve">attempt to reclaim ownership of his mind. Interestingly, Julián inverts the meaning of “no soy de </w:t>
      </w:r>
      <w:proofErr w:type="spellStart"/>
      <w:r w:rsidR="00F43851">
        <w:rPr>
          <w:rFonts w:ascii="Times New Roman" w:hAnsi="Times New Roman" w:cs="Times New Roman"/>
          <w:sz w:val="24"/>
          <w:szCs w:val="24"/>
        </w:rPr>
        <w:t>esos</w:t>
      </w:r>
      <w:proofErr w:type="spellEnd"/>
      <w:r w:rsidR="00F43851">
        <w:rPr>
          <w:rFonts w:ascii="Times New Roman" w:hAnsi="Times New Roman" w:cs="Times New Roman"/>
          <w:sz w:val="24"/>
          <w:szCs w:val="24"/>
        </w:rPr>
        <w:t xml:space="preserve">” </w:t>
      </w:r>
      <w:r w:rsidR="0063014A">
        <w:rPr>
          <w:rFonts w:ascii="Times New Roman" w:hAnsi="Times New Roman" w:cs="Times New Roman"/>
          <w:sz w:val="24"/>
          <w:szCs w:val="24"/>
        </w:rPr>
        <w:t>[</w:t>
      </w:r>
      <w:r w:rsidR="00F43851">
        <w:rPr>
          <w:rFonts w:ascii="Times New Roman" w:hAnsi="Times New Roman" w:cs="Times New Roman"/>
          <w:sz w:val="24"/>
          <w:szCs w:val="24"/>
        </w:rPr>
        <w:t>I am not like those people</w:t>
      </w:r>
      <w:r w:rsidR="00A94A36">
        <w:rPr>
          <w:rFonts w:ascii="Times New Roman" w:hAnsi="Times New Roman" w:cs="Times New Roman"/>
          <w:sz w:val="24"/>
          <w:szCs w:val="24"/>
        </w:rPr>
        <w:t>]</w:t>
      </w:r>
      <w:r w:rsidR="00F43851">
        <w:rPr>
          <w:rFonts w:ascii="Times New Roman" w:hAnsi="Times New Roman" w:cs="Times New Roman"/>
          <w:sz w:val="24"/>
          <w:szCs w:val="24"/>
        </w:rPr>
        <w:t>, a</w:t>
      </w:r>
      <w:r w:rsidR="009150CB">
        <w:rPr>
          <w:rFonts w:ascii="Times New Roman" w:hAnsi="Times New Roman" w:cs="Times New Roman"/>
          <w:sz w:val="24"/>
          <w:szCs w:val="24"/>
        </w:rPr>
        <w:t xml:space="preserve"> </w:t>
      </w:r>
      <w:r w:rsidR="00F43851">
        <w:rPr>
          <w:rFonts w:ascii="Times New Roman" w:hAnsi="Times New Roman" w:cs="Times New Roman"/>
          <w:sz w:val="24"/>
          <w:szCs w:val="24"/>
        </w:rPr>
        <w:t xml:space="preserve">phrase used by </w:t>
      </w:r>
      <w:r w:rsidR="009150CB">
        <w:rPr>
          <w:rFonts w:ascii="Times New Roman" w:hAnsi="Times New Roman" w:cs="Times New Roman"/>
          <w:sz w:val="24"/>
          <w:szCs w:val="24"/>
        </w:rPr>
        <w:t xml:space="preserve">a </w:t>
      </w:r>
      <w:proofErr w:type="spellStart"/>
      <w:r w:rsidR="009150CB" w:rsidRPr="009150CB">
        <w:rPr>
          <w:rFonts w:ascii="Times New Roman" w:hAnsi="Times New Roman" w:cs="Times New Roman"/>
          <w:i/>
          <w:iCs/>
          <w:sz w:val="24"/>
          <w:szCs w:val="24"/>
        </w:rPr>
        <w:t>g</w:t>
      </w:r>
      <w:r w:rsidR="00F43851" w:rsidRPr="009150CB">
        <w:rPr>
          <w:rFonts w:ascii="Times New Roman" w:hAnsi="Times New Roman" w:cs="Times New Roman"/>
          <w:i/>
          <w:iCs/>
          <w:sz w:val="24"/>
          <w:szCs w:val="24"/>
        </w:rPr>
        <w:t>uajiro</w:t>
      </w:r>
      <w:proofErr w:type="spellEnd"/>
      <w:r w:rsidR="00F43851">
        <w:rPr>
          <w:rFonts w:ascii="Times New Roman" w:hAnsi="Times New Roman" w:cs="Times New Roman"/>
          <w:sz w:val="24"/>
          <w:szCs w:val="24"/>
        </w:rPr>
        <w:t xml:space="preserve"> in a previous scene. </w:t>
      </w:r>
      <w:r w:rsidR="00A65D53">
        <w:rPr>
          <w:rFonts w:ascii="Times New Roman" w:hAnsi="Times New Roman" w:cs="Times New Roman"/>
          <w:sz w:val="24"/>
          <w:szCs w:val="24"/>
        </w:rPr>
        <w:t xml:space="preserve">He </w:t>
      </w:r>
      <w:r w:rsidR="00F43851">
        <w:rPr>
          <w:rFonts w:ascii="Times New Roman" w:hAnsi="Times New Roman" w:cs="Times New Roman"/>
          <w:sz w:val="24"/>
          <w:szCs w:val="24"/>
        </w:rPr>
        <w:t xml:space="preserve">defines himself as </w:t>
      </w:r>
      <w:r w:rsidR="00A65D53">
        <w:rPr>
          <w:rFonts w:ascii="Times New Roman" w:hAnsi="Times New Roman" w:cs="Times New Roman"/>
          <w:sz w:val="24"/>
          <w:szCs w:val="24"/>
        </w:rPr>
        <w:t xml:space="preserve">a </w:t>
      </w:r>
      <w:r w:rsidR="00F43851">
        <w:rPr>
          <w:rFonts w:ascii="Times New Roman" w:hAnsi="Times New Roman" w:cs="Times New Roman"/>
          <w:sz w:val="24"/>
          <w:szCs w:val="24"/>
        </w:rPr>
        <w:t xml:space="preserve">profound individual, </w:t>
      </w:r>
      <w:r w:rsidR="00A65D53">
        <w:rPr>
          <w:rFonts w:ascii="Times New Roman" w:hAnsi="Times New Roman" w:cs="Times New Roman"/>
          <w:sz w:val="24"/>
          <w:szCs w:val="24"/>
        </w:rPr>
        <w:t xml:space="preserve">and </w:t>
      </w:r>
      <w:r w:rsidR="00F43851">
        <w:rPr>
          <w:rFonts w:ascii="Times New Roman" w:hAnsi="Times New Roman" w:cs="Times New Roman"/>
          <w:sz w:val="24"/>
          <w:szCs w:val="24"/>
        </w:rPr>
        <w:t xml:space="preserve">a person </w:t>
      </w:r>
      <w:r w:rsidR="00A65D53">
        <w:rPr>
          <w:rFonts w:ascii="Times New Roman" w:hAnsi="Times New Roman" w:cs="Times New Roman"/>
          <w:sz w:val="24"/>
          <w:szCs w:val="24"/>
        </w:rPr>
        <w:t xml:space="preserve">who refuses </w:t>
      </w:r>
      <w:r w:rsidR="00F43851">
        <w:rPr>
          <w:rFonts w:ascii="Times New Roman" w:hAnsi="Times New Roman" w:cs="Times New Roman"/>
          <w:sz w:val="24"/>
          <w:szCs w:val="24"/>
        </w:rPr>
        <w:t xml:space="preserve">to succumb to the stereotypes used against him. </w:t>
      </w:r>
    </w:p>
    <w:p w14:paraId="41D46026" w14:textId="072C49AC" w:rsidR="00F43851" w:rsidRDefault="00F43851" w:rsidP="00F43851">
      <w:pPr>
        <w:spacing w:line="480" w:lineRule="auto"/>
        <w:rPr>
          <w:rFonts w:ascii="Times New Roman" w:hAnsi="Times New Roman" w:cs="Times New Roman"/>
          <w:sz w:val="24"/>
          <w:szCs w:val="24"/>
        </w:rPr>
      </w:pPr>
      <w:r w:rsidRPr="006A3D05">
        <w:rPr>
          <w:rFonts w:ascii="Times New Roman" w:hAnsi="Times New Roman" w:cs="Times New Roman"/>
          <w:sz w:val="24"/>
          <w:szCs w:val="24"/>
        </w:rPr>
        <w:tab/>
        <w:t>The extensive com</w:t>
      </w:r>
      <w:r>
        <w:rPr>
          <w:rFonts w:ascii="Times New Roman" w:hAnsi="Times New Roman" w:cs="Times New Roman"/>
          <w:sz w:val="24"/>
          <w:szCs w:val="24"/>
        </w:rPr>
        <w:t xml:space="preserve">mentary </w:t>
      </w:r>
      <w:r w:rsidR="00A65D53">
        <w:rPr>
          <w:rFonts w:ascii="Times New Roman" w:hAnsi="Times New Roman" w:cs="Times New Roman"/>
          <w:sz w:val="24"/>
          <w:szCs w:val="24"/>
        </w:rPr>
        <w:t xml:space="preserve">on </w:t>
      </w:r>
      <w:r>
        <w:rPr>
          <w:rFonts w:ascii="Times New Roman" w:hAnsi="Times New Roman" w:cs="Times New Roman"/>
          <w:sz w:val="24"/>
          <w:szCs w:val="24"/>
        </w:rPr>
        <w:t xml:space="preserve">interracial relationships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w:t>
      </w:r>
      <w:r w:rsidR="00A65D53">
        <w:rPr>
          <w:rFonts w:ascii="Times New Roman" w:hAnsi="Times New Roman" w:cs="Times New Roman"/>
          <w:sz w:val="24"/>
          <w:szCs w:val="24"/>
        </w:rPr>
        <w:t>serves</w:t>
      </w:r>
      <w:r>
        <w:rPr>
          <w:rFonts w:ascii="Times New Roman" w:hAnsi="Times New Roman" w:cs="Times New Roman"/>
          <w:sz w:val="24"/>
          <w:szCs w:val="24"/>
        </w:rPr>
        <w:t xml:space="preserve"> as an antithesis to the </w:t>
      </w:r>
      <w:r w:rsidR="00A65D53">
        <w:rPr>
          <w:rFonts w:ascii="Times New Roman" w:hAnsi="Times New Roman" w:cs="Times New Roman"/>
          <w:sz w:val="24"/>
          <w:szCs w:val="24"/>
        </w:rPr>
        <w:t>r</w:t>
      </w:r>
      <w:r>
        <w:rPr>
          <w:rFonts w:ascii="Times New Roman" w:hAnsi="Times New Roman" w:cs="Times New Roman"/>
          <w:sz w:val="24"/>
          <w:szCs w:val="24"/>
        </w:rPr>
        <w:t>evolution’s claim</w:t>
      </w:r>
      <w:r w:rsidR="00A65D53">
        <w:rPr>
          <w:rFonts w:ascii="Times New Roman" w:hAnsi="Times New Roman" w:cs="Times New Roman"/>
          <w:sz w:val="24"/>
          <w:szCs w:val="24"/>
        </w:rPr>
        <w:t xml:space="preserve"> </w:t>
      </w:r>
      <w:r>
        <w:rPr>
          <w:rFonts w:ascii="Times New Roman" w:hAnsi="Times New Roman" w:cs="Times New Roman"/>
          <w:sz w:val="24"/>
          <w:szCs w:val="24"/>
        </w:rPr>
        <w:t xml:space="preserve">to </w:t>
      </w:r>
      <w:r w:rsidR="00A65D53">
        <w:rPr>
          <w:rFonts w:ascii="Times New Roman" w:hAnsi="Times New Roman" w:cs="Times New Roman"/>
          <w:sz w:val="24"/>
          <w:szCs w:val="24"/>
        </w:rPr>
        <w:t xml:space="preserve">have constructed </w:t>
      </w:r>
      <w:r>
        <w:rPr>
          <w:rFonts w:ascii="Times New Roman" w:hAnsi="Times New Roman" w:cs="Times New Roman"/>
          <w:sz w:val="24"/>
          <w:szCs w:val="24"/>
        </w:rPr>
        <w:t>a colorblind Cuban society. Some detractors may argue that interracial desire and intimacy represent cultural progress; however, upon analyzing the volatility and diffe</w:t>
      </w:r>
      <w:r w:rsidR="00607774">
        <w:rPr>
          <w:rFonts w:ascii="Times New Roman" w:hAnsi="Times New Roman" w:cs="Times New Roman"/>
          <w:sz w:val="24"/>
          <w:szCs w:val="24"/>
        </w:rPr>
        <w:t>rent</w:t>
      </w:r>
      <w:r>
        <w:rPr>
          <w:rFonts w:ascii="Times New Roman" w:hAnsi="Times New Roman" w:cs="Times New Roman"/>
          <w:sz w:val="24"/>
          <w:szCs w:val="24"/>
        </w:rPr>
        <w:t xml:space="preserve"> racial and gendered mentalities in said relationships</w:t>
      </w:r>
      <w:r w:rsidR="00607774">
        <w:rPr>
          <w:rFonts w:ascii="Times New Roman" w:hAnsi="Times New Roman" w:cs="Times New Roman"/>
          <w:sz w:val="24"/>
          <w:szCs w:val="24"/>
        </w:rPr>
        <w:t>,</w:t>
      </w:r>
      <w:r>
        <w:rPr>
          <w:rFonts w:ascii="Times New Roman" w:hAnsi="Times New Roman" w:cs="Times New Roman"/>
          <w:sz w:val="24"/>
          <w:szCs w:val="24"/>
        </w:rPr>
        <w:t xml:space="preserve"> it is </w:t>
      </w:r>
      <w:r w:rsidR="00607774">
        <w:rPr>
          <w:rFonts w:ascii="Times New Roman" w:hAnsi="Times New Roman" w:cs="Times New Roman"/>
          <w:sz w:val="24"/>
          <w:szCs w:val="24"/>
        </w:rPr>
        <w:t xml:space="preserve">clear </w:t>
      </w:r>
      <w:r>
        <w:rPr>
          <w:rFonts w:ascii="Times New Roman" w:hAnsi="Times New Roman" w:cs="Times New Roman"/>
          <w:sz w:val="24"/>
          <w:szCs w:val="24"/>
        </w:rPr>
        <w:t xml:space="preserve">that Granados is questioning the legitimacy of racial harmony in revolutionary Cuba. Toni Morrison’s example of comparative power and intersectional power dynamics in relation to race and gender provides a useful context </w:t>
      </w:r>
      <w:r w:rsidR="005031EC">
        <w:rPr>
          <w:rFonts w:ascii="Times New Roman" w:hAnsi="Times New Roman" w:cs="Times New Roman"/>
          <w:sz w:val="24"/>
          <w:szCs w:val="24"/>
        </w:rPr>
        <w:t xml:space="preserve">for understanding </w:t>
      </w:r>
      <w:r>
        <w:rPr>
          <w:rFonts w:ascii="Times New Roman" w:hAnsi="Times New Roman" w:cs="Times New Roman"/>
          <w:sz w:val="24"/>
          <w:szCs w:val="24"/>
        </w:rPr>
        <w:t xml:space="preserve">Julián’s struggle </w:t>
      </w:r>
      <w:r w:rsidR="005031EC">
        <w:rPr>
          <w:rFonts w:ascii="Times New Roman" w:hAnsi="Times New Roman" w:cs="Times New Roman"/>
          <w:sz w:val="24"/>
          <w:szCs w:val="24"/>
        </w:rPr>
        <w:t xml:space="preserve">to acquire </w:t>
      </w:r>
      <w:r>
        <w:rPr>
          <w:rFonts w:ascii="Times New Roman" w:hAnsi="Times New Roman" w:cs="Times New Roman"/>
          <w:sz w:val="24"/>
          <w:szCs w:val="24"/>
        </w:rPr>
        <w:t>power in the novel</w:t>
      </w:r>
      <w:r w:rsidR="00A94A36">
        <w:rPr>
          <w:rFonts w:ascii="Times New Roman" w:hAnsi="Times New Roman" w:cs="Times New Roman"/>
          <w:sz w:val="24"/>
          <w:szCs w:val="24"/>
        </w:rPr>
        <w:t xml:space="preserve">. Theorists </w:t>
      </w:r>
      <w:proofErr w:type="spellStart"/>
      <w:r w:rsidR="00A94A36">
        <w:rPr>
          <w:rFonts w:ascii="Times New Roman" w:hAnsi="Times New Roman" w:cs="Times New Roman"/>
          <w:sz w:val="24"/>
          <w:szCs w:val="24"/>
        </w:rPr>
        <w:t>Carabí</w:t>
      </w:r>
      <w:proofErr w:type="spellEnd"/>
      <w:r w:rsidR="00A94A36">
        <w:rPr>
          <w:rFonts w:ascii="Times New Roman" w:hAnsi="Times New Roman" w:cs="Times New Roman"/>
          <w:sz w:val="24"/>
          <w:szCs w:val="24"/>
        </w:rPr>
        <w:t xml:space="preserve"> and Segarra expand on Morrison’s premise, warning,</w:t>
      </w:r>
      <w:r>
        <w:rPr>
          <w:rFonts w:ascii="Times New Roman" w:hAnsi="Times New Roman" w:cs="Times New Roman"/>
          <w:sz w:val="24"/>
          <w:szCs w:val="24"/>
        </w:rPr>
        <w:t xml:space="preserve"> “Para que </w:t>
      </w:r>
      <w:proofErr w:type="spellStart"/>
      <w:r>
        <w:rPr>
          <w:rFonts w:ascii="Times New Roman" w:hAnsi="Times New Roman" w:cs="Times New Roman"/>
          <w:sz w:val="24"/>
          <w:szCs w:val="24"/>
        </w:rPr>
        <w:t>exista</w:t>
      </w:r>
      <w:proofErr w:type="spellEnd"/>
      <w:r>
        <w:rPr>
          <w:rFonts w:ascii="Times New Roman" w:hAnsi="Times New Roman" w:cs="Times New Roman"/>
          <w:sz w:val="24"/>
          <w:szCs w:val="24"/>
        </w:rPr>
        <w:t xml:space="preserve"> el </w:t>
      </w:r>
      <w:proofErr w:type="spellStart"/>
      <w:r>
        <w:rPr>
          <w:rFonts w:ascii="Times New Roman" w:hAnsi="Times New Roman" w:cs="Times New Roman"/>
          <w:sz w:val="24"/>
          <w:szCs w:val="24"/>
        </w:rPr>
        <w:t>blanco</w:t>
      </w:r>
      <w:proofErr w:type="spellEnd"/>
      <w:r>
        <w:rPr>
          <w:rFonts w:ascii="Times New Roman" w:hAnsi="Times New Roman" w:cs="Times New Roman"/>
          <w:sz w:val="24"/>
          <w:szCs w:val="24"/>
        </w:rPr>
        <w:t xml:space="preserve"> (superior) es </w:t>
      </w:r>
      <w:proofErr w:type="spellStart"/>
      <w:r>
        <w:rPr>
          <w:rFonts w:ascii="Times New Roman" w:hAnsi="Times New Roman" w:cs="Times New Roman"/>
          <w:sz w:val="24"/>
          <w:szCs w:val="24"/>
        </w:rPr>
        <w:t>necesaria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existencia</w:t>
      </w:r>
      <w:proofErr w:type="spellEnd"/>
      <w:r>
        <w:rPr>
          <w:rFonts w:ascii="Times New Roman" w:hAnsi="Times New Roman" w:cs="Times New Roman"/>
          <w:sz w:val="24"/>
          <w:szCs w:val="24"/>
        </w:rPr>
        <w:t xml:space="preserve"> del negro (inferior);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racismo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pasó</w:t>
      </w:r>
      <w:proofErr w:type="spellEnd"/>
      <w:r>
        <w:rPr>
          <w:rFonts w:ascii="Times New Roman" w:hAnsi="Times New Roman" w:cs="Times New Roman"/>
          <w:sz w:val="24"/>
          <w:szCs w:val="24"/>
        </w:rPr>
        <w:t xml:space="preserve"> a ser </w:t>
      </w:r>
      <w:proofErr w:type="spellStart"/>
      <w:r>
        <w:rPr>
          <w:rFonts w:ascii="Times New Roman" w:hAnsi="Times New Roman" w:cs="Times New Roman"/>
          <w:sz w:val="24"/>
          <w:szCs w:val="24"/>
        </w:rPr>
        <w:t>considerado</w:t>
      </w:r>
      <w:proofErr w:type="spellEnd"/>
      <w:r>
        <w:rPr>
          <w:rFonts w:ascii="Times New Roman" w:hAnsi="Times New Roman" w:cs="Times New Roman"/>
          <w:sz w:val="24"/>
          <w:szCs w:val="24"/>
        </w:rPr>
        <w:t xml:space="preserve"> &lt;&lt;natural&gt;&gt; y se </w:t>
      </w:r>
      <w:proofErr w:type="spellStart"/>
      <w:r>
        <w:rPr>
          <w:rFonts w:ascii="Times New Roman" w:hAnsi="Times New Roman" w:cs="Times New Roman"/>
          <w:sz w:val="24"/>
          <w:szCs w:val="24"/>
        </w:rPr>
        <w:t>legitimizó</w:t>
      </w:r>
      <w:proofErr w:type="spellEnd"/>
      <w:r>
        <w:rPr>
          <w:rFonts w:ascii="Times New Roman" w:hAnsi="Times New Roman" w:cs="Times New Roman"/>
          <w:sz w:val="24"/>
          <w:szCs w:val="24"/>
        </w:rPr>
        <w:t>”</w:t>
      </w:r>
      <w:r w:rsidR="00732357">
        <w:rPr>
          <w:rFonts w:ascii="Times New Roman" w:hAnsi="Times New Roman" w:cs="Times New Roman"/>
          <w:sz w:val="24"/>
          <w:szCs w:val="24"/>
        </w:rPr>
        <w:t xml:space="preserve"> (21).</w:t>
      </w:r>
      <w:r w:rsidR="00CC11F4">
        <w:rPr>
          <w:rFonts w:ascii="Times New Roman" w:hAnsi="Times New Roman" w:cs="Times New Roman"/>
          <w:sz w:val="24"/>
          <w:szCs w:val="24"/>
        </w:rPr>
        <w:t xml:space="preserve"> </w:t>
      </w:r>
      <w:r w:rsidR="00A94A36">
        <w:rPr>
          <w:rFonts w:ascii="Times New Roman" w:hAnsi="Times New Roman" w:cs="Times New Roman"/>
          <w:sz w:val="24"/>
          <w:szCs w:val="24"/>
        </w:rPr>
        <w:t>[</w:t>
      </w:r>
      <w:r>
        <w:rPr>
          <w:rFonts w:ascii="Times New Roman" w:hAnsi="Times New Roman" w:cs="Times New Roman"/>
          <w:sz w:val="24"/>
          <w:szCs w:val="24"/>
        </w:rPr>
        <w:t xml:space="preserve">In order for the </w:t>
      </w:r>
      <w:r w:rsidR="005031EC">
        <w:rPr>
          <w:rFonts w:ascii="Times New Roman" w:hAnsi="Times New Roman" w:cs="Times New Roman"/>
          <w:sz w:val="24"/>
          <w:szCs w:val="24"/>
        </w:rPr>
        <w:t>W</w:t>
      </w:r>
      <w:r>
        <w:rPr>
          <w:rFonts w:ascii="Times New Roman" w:hAnsi="Times New Roman" w:cs="Times New Roman"/>
          <w:sz w:val="24"/>
          <w:szCs w:val="24"/>
        </w:rPr>
        <w:t xml:space="preserve">hite </w:t>
      </w:r>
      <w:r>
        <w:rPr>
          <w:rFonts w:ascii="Times New Roman" w:hAnsi="Times New Roman" w:cs="Times New Roman"/>
          <w:sz w:val="24"/>
          <w:szCs w:val="24"/>
        </w:rPr>
        <w:lastRenderedPageBreak/>
        <w:t>(superior) to exist</w:t>
      </w:r>
      <w:r w:rsidR="005031EC">
        <w:rPr>
          <w:rFonts w:ascii="Times New Roman" w:hAnsi="Times New Roman" w:cs="Times New Roman"/>
          <w:sz w:val="24"/>
          <w:szCs w:val="24"/>
        </w:rPr>
        <w:t xml:space="preserve">, it is </w:t>
      </w:r>
      <w:r>
        <w:rPr>
          <w:rFonts w:ascii="Times New Roman" w:hAnsi="Times New Roman" w:cs="Times New Roman"/>
          <w:sz w:val="24"/>
          <w:szCs w:val="24"/>
        </w:rPr>
        <w:t>necessary</w:t>
      </w:r>
      <w:r w:rsidR="005031EC">
        <w:rPr>
          <w:rFonts w:ascii="Times New Roman" w:hAnsi="Times New Roman" w:cs="Times New Roman"/>
          <w:sz w:val="24"/>
          <w:szCs w:val="24"/>
        </w:rPr>
        <w:t xml:space="preserve"> </w:t>
      </w:r>
      <w:r>
        <w:rPr>
          <w:rFonts w:ascii="Times New Roman" w:hAnsi="Times New Roman" w:cs="Times New Roman"/>
          <w:sz w:val="24"/>
          <w:szCs w:val="24"/>
        </w:rPr>
        <w:t>for</w:t>
      </w:r>
      <w:r w:rsidR="005031EC">
        <w:rPr>
          <w:rFonts w:ascii="Times New Roman" w:hAnsi="Times New Roman" w:cs="Times New Roman"/>
          <w:sz w:val="24"/>
          <w:szCs w:val="24"/>
        </w:rPr>
        <w:t xml:space="preserve"> the Black (inferior)</w:t>
      </w:r>
      <w:r w:rsidR="00CC11F4">
        <w:rPr>
          <w:rFonts w:ascii="Times New Roman" w:hAnsi="Times New Roman" w:cs="Times New Roman"/>
          <w:sz w:val="24"/>
          <w:szCs w:val="24"/>
        </w:rPr>
        <w:t xml:space="preserve"> </w:t>
      </w:r>
      <w:r w:rsidR="005031EC">
        <w:rPr>
          <w:rFonts w:ascii="Times New Roman" w:hAnsi="Times New Roman" w:cs="Times New Roman"/>
          <w:sz w:val="24"/>
          <w:szCs w:val="24"/>
        </w:rPr>
        <w:t>to exist; for</w:t>
      </w:r>
      <w:r>
        <w:rPr>
          <w:rFonts w:ascii="Times New Roman" w:hAnsi="Times New Roman" w:cs="Times New Roman"/>
          <w:sz w:val="24"/>
          <w:szCs w:val="24"/>
        </w:rPr>
        <w:t xml:space="preserve"> this reason, racism started to be considered </w:t>
      </w:r>
      <w:r w:rsidR="00B43F61">
        <w:rPr>
          <w:rFonts w:ascii="Times New Roman" w:hAnsi="Times New Roman" w:cs="Times New Roman"/>
          <w:sz w:val="24"/>
          <w:szCs w:val="24"/>
        </w:rPr>
        <w:t>‘</w:t>
      </w:r>
      <w:r>
        <w:rPr>
          <w:rFonts w:ascii="Times New Roman" w:hAnsi="Times New Roman" w:cs="Times New Roman"/>
          <w:sz w:val="24"/>
          <w:szCs w:val="24"/>
        </w:rPr>
        <w:t>natural</w:t>
      </w:r>
      <w:r w:rsidR="00B43F61">
        <w:rPr>
          <w:rFonts w:ascii="Times New Roman" w:hAnsi="Times New Roman" w:cs="Times New Roman"/>
          <w:sz w:val="24"/>
          <w:szCs w:val="24"/>
        </w:rPr>
        <w:t>’</w:t>
      </w:r>
      <w:r>
        <w:rPr>
          <w:rFonts w:ascii="Times New Roman" w:hAnsi="Times New Roman" w:cs="Times New Roman"/>
          <w:sz w:val="24"/>
          <w:szCs w:val="24"/>
        </w:rPr>
        <w:t xml:space="preserve"> and was legitimized</w:t>
      </w:r>
      <w:r w:rsidR="00A94A36">
        <w:rPr>
          <w:rFonts w:ascii="Times New Roman" w:hAnsi="Times New Roman" w:cs="Times New Roman"/>
          <w:sz w:val="24"/>
          <w:szCs w:val="24"/>
        </w:rPr>
        <w:t>]</w:t>
      </w:r>
      <w:r w:rsidR="00B43F61">
        <w:rPr>
          <w:rFonts w:ascii="Times New Roman" w:hAnsi="Times New Roman" w:cs="Times New Roman"/>
          <w:sz w:val="24"/>
          <w:szCs w:val="24"/>
        </w:rPr>
        <w:t xml:space="preserve">. An </w:t>
      </w:r>
      <w:r>
        <w:rPr>
          <w:rFonts w:ascii="Times New Roman" w:hAnsi="Times New Roman" w:cs="Times New Roman"/>
          <w:sz w:val="24"/>
          <w:szCs w:val="24"/>
        </w:rPr>
        <w:t>analysis of the</w:t>
      </w:r>
      <w:r w:rsidR="00B43F61">
        <w:rPr>
          <w:rFonts w:ascii="Times New Roman" w:hAnsi="Times New Roman" w:cs="Times New Roman"/>
          <w:sz w:val="24"/>
          <w:szCs w:val="24"/>
        </w:rPr>
        <w:t xml:space="preserve"> relationships between </w:t>
      </w:r>
      <w:r>
        <w:rPr>
          <w:rFonts w:ascii="Times New Roman" w:hAnsi="Times New Roman" w:cs="Times New Roman"/>
          <w:sz w:val="24"/>
          <w:szCs w:val="24"/>
        </w:rPr>
        <w:t>Julián</w:t>
      </w:r>
      <w:r w:rsidR="00F53E23">
        <w:rPr>
          <w:rFonts w:ascii="Times New Roman" w:hAnsi="Times New Roman" w:cs="Times New Roman"/>
          <w:sz w:val="24"/>
          <w:szCs w:val="24"/>
        </w:rPr>
        <w:t xml:space="preserve"> and the White female characters</w:t>
      </w:r>
      <w:r>
        <w:rPr>
          <w:rFonts w:ascii="Times New Roman" w:hAnsi="Times New Roman" w:cs="Times New Roman"/>
          <w:sz w:val="24"/>
          <w:szCs w:val="24"/>
        </w:rPr>
        <w:t xml:space="preserve"> reveals the negative psychological effects </w:t>
      </w:r>
      <w:r w:rsidR="00F53E23">
        <w:rPr>
          <w:rFonts w:ascii="Times New Roman" w:hAnsi="Times New Roman" w:cs="Times New Roman"/>
          <w:sz w:val="24"/>
          <w:szCs w:val="24"/>
        </w:rPr>
        <w:t>that</w:t>
      </w:r>
      <w:r>
        <w:rPr>
          <w:rFonts w:ascii="Times New Roman" w:hAnsi="Times New Roman" w:cs="Times New Roman"/>
          <w:sz w:val="24"/>
          <w:szCs w:val="24"/>
        </w:rPr>
        <w:t xml:space="preserve"> racism </w:t>
      </w:r>
      <w:r w:rsidR="00F53E23">
        <w:rPr>
          <w:rFonts w:ascii="Times New Roman" w:hAnsi="Times New Roman" w:cs="Times New Roman"/>
          <w:sz w:val="24"/>
          <w:szCs w:val="24"/>
        </w:rPr>
        <w:t xml:space="preserve">has on Black </w:t>
      </w:r>
      <w:r>
        <w:rPr>
          <w:rFonts w:ascii="Times New Roman" w:hAnsi="Times New Roman" w:cs="Times New Roman"/>
          <w:sz w:val="24"/>
          <w:szCs w:val="24"/>
        </w:rPr>
        <w:t xml:space="preserve">males. Elsa, the protagonist’s childhood love, </w:t>
      </w:r>
      <w:r w:rsidR="00F53E23">
        <w:rPr>
          <w:rFonts w:ascii="Times New Roman" w:hAnsi="Times New Roman" w:cs="Times New Roman"/>
          <w:sz w:val="24"/>
          <w:szCs w:val="24"/>
        </w:rPr>
        <w:t xml:space="preserve">leverages </w:t>
      </w:r>
      <w:r>
        <w:rPr>
          <w:rFonts w:ascii="Times New Roman" w:hAnsi="Times New Roman" w:cs="Times New Roman"/>
          <w:sz w:val="24"/>
          <w:szCs w:val="24"/>
        </w:rPr>
        <w:t xml:space="preserve">her social class and race </w:t>
      </w:r>
      <w:r w:rsidR="00F53E23">
        <w:rPr>
          <w:rFonts w:ascii="Times New Roman" w:hAnsi="Times New Roman" w:cs="Times New Roman"/>
          <w:sz w:val="24"/>
          <w:szCs w:val="24"/>
        </w:rPr>
        <w:t xml:space="preserve">to avoid entering </w:t>
      </w:r>
      <w:r>
        <w:rPr>
          <w:rFonts w:ascii="Times New Roman" w:hAnsi="Times New Roman" w:cs="Times New Roman"/>
          <w:sz w:val="24"/>
          <w:szCs w:val="24"/>
        </w:rPr>
        <w:t xml:space="preserve">a deeper amorous relationship with Julián. Cira, the protagonist’s eventual wife and former prostitute turned banker, initially utilizes a similar strategy of avoiding a relationship using interracial distancing strategies. </w:t>
      </w:r>
      <w:r w:rsidR="00F53E23">
        <w:rPr>
          <w:rFonts w:ascii="Times New Roman" w:hAnsi="Times New Roman" w:cs="Times New Roman"/>
          <w:sz w:val="24"/>
          <w:szCs w:val="24"/>
        </w:rPr>
        <w:t xml:space="preserve">At first, </w:t>
      </w:r>
      <w:r>
        <w:rPr>
          <w:rFonts w:ascii="Times New Roman" w:hAnsi="Times New Roman" w:cs="Times New Roman"/>
          <w:sz w:val="24"/>
          <w:szCs w:val="24"/>
        </w:rPr>
        <w:t xml:space="preserve">Elsa and Cira view Julián as a </w:t>
      </w:r>
      <w:r w:rsidR="00F53E23">
        <w:rPr>
          <w:rFonts w:ascii="Times New Roman" w:hAnsi="Times New Roman" w:cs="Times New Roman"/>
          <w:sz w:val="24"/>
          <w:szCs w:val="24"/>
        </w:rPr>
        <w:t>B</w:t>
      </w:r>
      <w:r>
        <w:rPr>
          <w:rFonts w:ascii="Times New Roman" w:hAnsi="Times New Roman" w:cs="Times New Roman"/>
          <w:sz w:val="24"/>
          <w:szCs w:val="24"/>
        </w:rPr>
        <w:t xml:space="preserve">lack male body, </w:t>
      </w:r>
      <w:r w:rsidR="00F53E23">
        <w:rPr>
          <w:rFonts w:ascii="Times New Roman" w:hAnsi="Times New Roman" w:cs="Times New Roman"/>
          <w:sz w:val="24"/>
          <w:szCs w:val="24"/>
        </w:rPr>
        <w:t xml:space="preserve">that is </w:t>
      </w:r>
      <w:r>
        <w:rPr>
          <w:rFonts w:ascii="Times New Roman" w:hAnsi="Times New Roman" w:cs="Times New Roman"/>
          <w:sz w:val="24"/>
          <w:szCs w:val="24"/>
        </w:rPr>
        <w:t xml:space="preserve">attractive enough to have sex with, but not desirable enough to build a future </w:t>
      </w:r>
      <w:r w:rsidR="00166384">
        <w:rPr>
          <w:rFonts w:ascii="Times New Roman" w:hAnsi="Times New Roman" w:cs="Times New Roman"/>
          <w:sz w:val="24"/>
          <w:szCs w:val="24"/>
        </w:rPr>
        <w:t>with:</w:t>
      </w:r>
      <w:r>
        <w:rPr>
          <w:rFonts w:ascii="Times New Roman" w:hAnsi="Times New Roman" w:cs="Times New Roman"/>
          <w:sz w:val="24"/>
          <w:szCs w:val="24"/>
        </w:rPr>
        <w:t xml:space="preserve"> </w:t>
      </w:r>
    </w:p>
    <w:p w14:paraId="0B796654" w14:textId="784153A5"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¿Tú me </w:t>
      </w:r>
      <w:proofErr w:type="gramStart"/>
      <w:r w:rsidRPr="006A3D05">
        <w:rPr>
          <w:rFonts w:ascii="Times New Roman" w:hAnsi="Times New Roman" w:cs="Times New Roman"/>
          <w:sz w:val="24"/>
          <w:szCs w:val="24"/>
          <w:lang w:val="es-ES"/>
        </w:rPr>
        <w:t>quieres?-</w:t>
      </w:r>
      <w:proofErr w:type="gramEnd"/>
      <w:r w:rsidRPr="006A3D05">
        <w:rPr>
          <w:rFonts w:ascii="Times New Roman" w:hAnsi="Times New Roman" w:cs="Times New Roman"/>
          <w:sz w:val="24"/>
          <w:szCs w:val="24"/>
          <w:lang w:val="es-ES"/>
        </w:rPr>
        <w:t xml:space="preserve"> preguntó él. –Sí. Contestó en un murmullo: He cometido el gran error. ¿Por qué lo he dicho, por qué? Qué tonta has sido, Elsa, qué tonta. Si Clotilde </w:t>
      </w:r>
      <w:proofErr w:type="gramStart"/>
      <w:r w:rsidRPr="006A3D05">
        <w:rPr>
          <w:rFonts w:ascii="Times New Roman" w:hAnsi="Times New Roman" w:cs="Times New Roman"/>
          <w:sz w:val="24"/>
          <w:szCs w:val="24"/>
          <w:lang w:val="es-ES"/>
        </w:rPr>
        <w:t>imaginaría</w:t>
      </w:r>
      <w:proofErr w:type="gramEnd"/>
      <w:r w:rsidRPr="006A3D05">
        <w:rPr>
          <w:rFonts w:ascii="Times New Roman" w:hAnsi="Times New Roman" w:cs="Times New Roman"/>
          <w:sz w:val="24"/>
          <w:szCs w:val="24"/>
          <w:lang w:val="es-ES"/>
        </w:rPr>
        <w:t xml:space="preserve"> por un momento lo que está ocurriendo en casa de los negros de enfrente, muere de un colapso.</w:t>
      </w:r>
      <w:r w:rsidR="0087219A">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 xml:space="preserve">Te quiero familiarmente como si fueras un hermano, hemos hablado poco, pero somos de la misma cuadra. </w:t>
      </w:r>
      <w:r>
        <w:rPr>
          <w:rFonts w:ascii="Times New Roman" w:hAnsi="Times New Roman" w:cs="Times New Roman"/>
          <w:sz w:val="24"/>
          <w:szCs w:val="24"/>
        </w:rPr>
        <w:t>(53)</w:t>
      </w:r>
    </w:p>
    <w:p w14:paraId="4B5753CC" w14:textId="5967A00C" w:rsidR="00F43851" w:rsidRDefault="0087219A" w:rsidP="00A94A36">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Do you love </w:t>
      </w:r>
      <w:proofErr w:type="gramStart"/>
      <w:r w:rsidR="00F43851">
        <w:rPr>
          <w:rFonts w:ascii="Times New Roman" w:hAnsi="Times New Roman" w:cs="Times New Roman"/>
          <w:sz w:val="24"/>
          <w:szCs w:val="24"/>
        </w:rPr>
        <w:t>me?-</w:t>
      </w:r>
      <w:proofErr w:type="gramEnd"/>
      <w:r w:rsidR="00F43851">
        <w:rPr>
          <w:rFonts w:ascii="Times New Roman" w:hAnsi="Times New Roman" w:cs="Times New Roman"/>
          <w:sz w:val="24"/>
          <w:szCs w:val="24"/>
        </w:rPr>
        <w:t xml:space="preserve"> he asked. –Yes. She answered in a murmur. I have made the big mistake. Why have I told him this, why? How dumb of you Elsa, how dumb. If Clotilde imagine</w:t>
      </w:r>
      <w:r w:rsidR="00166384">
        <w:rPr>
          <w:rFonts w:ascii="Times New Roman" w:hAnsi="Times New Roman" w:cs="Times New Roman"/>
          <w:sz w:val="24"/>
          <w:szCs w:val="24"/>
        </w:rPr>
        <w:t>s</w:t>
      </w:r>
      <w:r w:rsidR="00F43851">
        <w:rPr>
          <w:rFonts w:ascii="Times New Roman" w:hAnsi="Times New Roman" w:cs="Times New Roman"/>
          <w:sz w:val="24"/>
          <w:szCs w:val="24"/>
        </w:rPr>
        <w:t xml:space="preserve"> for a second what’s happening at the </w:t>
      </w:r>
      <w:r w:rsidR="00166384">
        <w:rPr>
          <w:rFonts w:ascii="Times New Roman" w:hAnsi="Times New Roman" w:cs="Times New Roman"/>
          <w:sz w:val="24"/>
          <w:szCs w:val="24"/>
        </w:rPr>
        <w:t>B</w:t>
      </w:r>
      <w:r w:rsidR="00F43851">
        <w:rPr>
          <w:rFonts w:ascii="Times New Roman" w:hAnsi="Times New Roman" w:cs="Times New Roman"/>
          <w:sz w:val="24"/>
          <w:szCs w:val="24"/>
        </w:rPr>
        <w:t>lacks’ house across the street, she will go into shock. I love you</w:t>
      </w:r>
      <w:r w:rsidR="00166384">
        <w:rPr>
          <w:rFonts w:ascii="Times New Roman" w:hAnsi="Times New Roman" w:cs="Times New Roman"/>
          <w:sz w:val="24"/>
          <w:szCs w:val="24"/>
        </w:rPr>
        <w:t xml:space="preserve"> in a familiar way, </w:t>
      </w:r>
      <w:r w:rsidR="00F43851">
        <w:rPr>
          <w:rFonts w:ascii="Times New Roman" w:hAnsi="Times New Roman" w:cs="Times New Roman"/>
          <w:sz w:val="24"/>
          <w:szCs w:val="24"/>
        </w:rPr>
        <w:t>as if you were a brother, we’ve barely spoken, but we are from the same block</w:t>
      </w:r>
      <w:r w:rsidR="00CC11F4">
        <w:rPr>
          <w:rFonts w:ascii="Times New Roman" w:hAnsi="Times New Roman" w:cs="Times New Roman"/>
          <w:sz w:val="24"/>
          <w:szCs w:val="24"/>
        </w:rPr>
        <w:t>].</w:t>
      </w:r>
    </w:p>
    <w:p w14:paraId="50B8CE50" w14:textId="77777777" w:rsidR="0087219A"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It is important to consider that this scene occurs before Julián</w:t>
      </w:r>
      <w:r w:rsidR="00F17F0E">
        <w:rPr>
          <w:rFonts w:ascii="Times New Roman" w:hAnsi="Times New Roman" w:cs="Times New Roman"/>
          <w:sz w:val="24"/>
          <w:szCs w:val="24"/>
        </w:rPr>
        <w:t xml:space="preserve"> forms a </w:t>
      </w:r>
      <w:r>
        <w:rPr>
          <w:rFonts w:ascii="Times New Roman" w:hAnsi="Times New Roman" w:cs="Times New Roman"/>
          <w:sz w:val="24"/>
          <w:szCs w:val="24"/>
        </w:rPr>
        <w:t>relationship with Miguel José. The protagonist falls in love with Elsa, a woman Julián gr</w:t>
      </w:r>
      <w:r w:rsidR="00CA67B4">
        <w:rPr>
          <w:rFonts w:ascii="Times New Roman" w:hAnsi="Times New Roman" w:cs="Times New Roman"/>
          <w:sz w:val="24"/>
          <w:szCs w:val="24"/>
        </w:rPr>
        <w:t xml:space="preserve">ew </w:t>
      </w:r>
      <w:r>
        <w:rPr>
          <w:rFonts w:ascii="Times New Roman" w:hAnsi="Times New Roman" w:cs="Times New Roman"/>
          <w:sz w:val="24"/>
          <w:szCs w:val="24"/>
        </w:rPr>
        <w:t xml:space="preserve">up with. This scene confirms the demystification of harmonious interracial love, </w:t>
      </w:r>
      <w:r w:rsidR="00CA67B4">
        <w:rPr>
          <w:rFonts w:ascii="Times New Roman" w:hAnsi="Times New Roman" w:cs="Times New Roman"/>
          <w:sz w:val="24"/>
          <w:szCs w:val="24"/>
        </w:rPr>
        <w:t xml:space="preserve">which is </w:t>
      </w:r>
      <w:r>
        <w:rPr>
          <w:rFonts w:ascii="Times New Roman" w:hAnsi="Times New Roman" w:cs="Times New Roman"/>
          <w:sz w:val="24"/>
          <w:szCs w:val="24"/>
        </w:rPr>
        <w:t xml:space="preserve">contrary to the government’s colorblind agenda. Julián’s brief question stands out due to his display of masculine vulnerability. </w:t>
      </w:r>
    </w:p>
    <w:p w14:paraId="7036842F" w14:textId="0E614AA8" w:rsidR="00F43851" w:rsidRDefault="00F43851" w:rsidP="0087219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Throughout the novel, his emotional intensity peaks</w:t>
      </w:r>
      <w:r w:rsidR="00367E63">
        <w:rPr>
          <w:rFonts w:ascii="Times New Roman" w:hAnsi="Times New Roman" w:cs="Times New Roman"/>
          <w:sz w:val="24"/>
          <w:szCs w:val="24"/>
        </w:rPr>
        <w:t xml:space="preserve"> when he is</w:t>
      </w:r>
      <w:r>
        <w:rPr>
          <w:rFonts w:ascii="Times New Roman" w:hAnsi="Times New Roman" w:cs="Times New Roman"/>
          <w:sz w:val="24"/>
          <w:szCs w:val="24"/>
        </w:rPr>
        <w:t xml:space="preserve"> in the presence of </w:t>
      </w:r>
      <w:r w:rsidR="00367E63">
        <w:rPr>
          <w:rFonts w:ascii="Times New Roman" w:hAnsi="Times New Roman" w:cs="Times New Roman"/>
          <w:sz w:val="24"/>
          <w:szCs w:val="24"/>
        </w:rPr>
        <w:t xml:space="preserve">women. In interactions with men, however, </w:t>
      </w:r>
      <w:r>
        <w:rPr>
          <w:rFonts w:ascii="Times New Roman" w:hAnsi="Times New Roman" w:cs="Times New Roman"/>
          <w:sz w:val="24"/>
          <w:szCs w:val="24"/>
        </w:rPr>
        <w:t>he prefers</w:t>
      </w:r>
      <w:r w:rsidR="00C73F8B">
        <w:rPr>
          <w:rFonts w:ascii="Times New Roman" w:hAnsi="Times New Roman" w:cs="Times New Roman"/>
          <w:sz w:val="24"/>
          <w:szCs w:val="24"/>
        </w:rPr>
        <w:t xml:space="preserve"> to assume</w:t>
      </w:r>
      <w:r>
        <w:rPr>
          <w:rFonts w:ascii="Times New Roman" w:hAnsi="Times New Roman" w:cs="Times New Roman"/>
          <w:sz w:val="24"/>
          <w:szCs w:val="24"/>
        </w:rPr>
        <w:t xml:space="preserve"> a stoic, didactic stance</w:t>
      </w:r>
      <w:r w:rsidR="00C73F8B">
        <w:rPr>
          <w:rFonts w:ascii="Times New Roman" w:hAnsi="Times New Roman" w:cs="Times New Roman"/>
          <w:sz w:val="24"/>
          <w:szCs w:val="24"/>
        </w:rPr>
        <w:t xml:space="preserve">. </w:t>
      </w:r>
      <w:r>
        <w:rPr>
          <w:rFonts w:ascii="Times New Roman" w:hAnsi="Times New Roman" w:cs="Times New Roman"/>
          <w:sz w:val="24"/>
          <w:szCs w:val="24"/>
        </w:rPr>
        <w:t xml:space="preserve">He desires Elsa’s approval, but her response reveals the marked racial divide </w:t>
      </w:r>
      <w:r w:rsidR="00C73F8B">
        <w:rPr>
          <w:rFonts w:ascii="Times New Roman" w:hAnsi="Times New Roman" w:cs="Times New Roman"/>
          <w:sz w:val="24"/>
          <w:szCs w:val="24"/>
        </w:rPr>
        <w:t>embedded</w:t>
      </w:r>
      <w:r>
        <w:rPr>
          <w:rFonts w:ascii="Times New Roman" w:hAnsi="Times New Roman" w:cs="Times New Roman"/>
          <w:sz w:val="24"/>
          <w:szCs w:val="24"/>
        </w:rPr>
        <w:t xml:space="preserve"> in Cuban society. Elsa epitomizes the colonial bourgeois mindset that theorist </w:t>
      </w:r>
      <w:proofErr w:type="spellStart"/>
      <w:r>
        <w:rPr>
          <w:rFonts w:ascii="Times New Roman" w:hAnsi="Times New Roman" w:cs="Times New Roman"/>
          <w:sz w:val="24"/>
          <w:szCs w:val="24"/>
        </w:rPr>
        <w:t>Walterio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Carbonell</w:t>
      </w:r>
      <w:proofErr w:type="spellEnd"/>
      <w:r>
        <w:rPr>
          <w:rFonts w:ascii="Times New Roman" w:hAnsi="Times New Roman" w:cs="Times New Roman"/>
          <w:sz w:val="24"/>
          <w:szCs w:val="24"/>
        </w:rPr>
        <w:t xml:space="preserve"> referred to in his study </w:t>
      </w:r>
      <w:proofErr w:type="spellStart"/>
      <w:r>
        <w:rPr>
          <w:rFonts w:ascii="Times New Roman" w:hAnsi="Times New Roman" w:cs="Times New Roman"/>
          <w:i/>
          <w:sz w:val="24"/>
          <w:szCs w:val="24"/>
        </w:rPr>
        <w:t>Crítica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cómo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surgió</w:t>
      </w:r>
      <w:proofErr w:type="spellEnd"/>
      <w:r>
        <w:rPr>
          <w:rFonts w:ascii="Times New Roman" w:hAnsi="Times New Roman" w:cs="Times New Roman"/>
          <w:i/>
          <w:sz w:val="24"/>
          <w:szCs w:val="24"/>
        </w:rPr>
        <w:t xml:space="preserve"> la </w:t>
      </w:r>
      <w:proofErr w:type="spellStart"/>
      <w:r>
        <w:rPr>
          <w:rFonts w:ascii="Times New Roman" w:hAnsi="Times New Roman" w:cs="Times New Roman"/>
          <w:i/>
          <w:sz w:val="24"/>
          <w:szCs w:val="24"/>
        </w:rPr>
        <w:t>cultura</w:t>
      </w:r>
      <w:proofErr w:type="spellEnd"/>
      <w:r>
        <w:rPr>
          <w:rFonts w:ascii="Times New Roman" w:hAnsi="Times New Roman" w:cs="Times New Roman"/>
          <w:i/>
          <w:sz w:val="24"/>
          <w:szCs w:val="24"/>
        </w:rPr>
        <w:t xml:space="preserve"> </w:t>
      </w:r>
      <w:proofErr w:type="spellStart"/>
      <w:r w:rsidRPr="00547A5A">
        <w:rPr>
          <w:rFonts w:ascii="Times New Roman" w:hAnsi="Times New Roman" w:cs="Times New Roman"/>
          <w:i/>
          <w:sz w:val="24"/>
          <w:szCs w:val="24"/>
        </w:rPr>
        <w:t>nacional</w:t>
      </w:r>
      <w:proofErr w:type="spellEnd"/>
      <w:r>
        <w:rPr>
          <w:rFonts w:ascii="Times New Roman" w:hAnsi="Times New Roman" w:cs="Times New Roman"/>
          <w:sz w:val="24"/>
          <w:szCs w:val="24"/>
        </w:rPr>
        <w:t xml:space="preserve">. Throughout the novel, Granados </w:t>
      </w:r>
      <w:r w:rsidR="00C73F8B">
        <w:rPr>
          <w:rFonts w:ascii="Times New Roman" w:hAnsi="Times New Roman" w:cs="Times New Roman"/>
          <w:sz w:val="24"/>
          <w:szCs w:val="24"/>
        </w:rPr>
        <w:t xml:space="preserve">identifies </w:t>
      </w:r>
      <w:r>
        <w:rPr>
          <w:rFonts w:ascii="Times New Roman" w:hAnsi="Times New Roman" w:cs="Times New Roman"/>
          <w:sz w:val="24"/>
          <w:szCs w:val="24"/>
        </w:rPr>
        <w:t>the raci</w:t>
      </w:r>
      <w:r w:rsidR="00694AA8">
        <w:rPr>
          <w:rFonts w:ascii="Times New Roman" w:hAnsi="Times New Roman" w:cs="Times New Roman"/>
          <w:sz w:val="24"/>
          <w:szCs w:val="24"/>
        </w:rPr>
        <w:t xml:space="preserve">al tension </w:t>
      </w:r>
      <w:r>
        <w:rPr>
          <w:rFonts w:ascii="Times New Roman" w:hAnsi="Times New Roman" w:cs="Times New Roman"/>
          <w:sz w:val="24"/>
          <w:szCs w:val="24"/>
        </w:rPr>
        <w:t>that comprise interracial relationships.</w:t>
      </w:r>
      <w:r>
        <w:rPr>
          <w:rFonts w:ascii="Times New Roman" w:hAnsi="Times New Roman" w:cs="Times New Roman"/>
          <w:i/>
          <w:sz w:val="24"/>
          <w:szCs w:val="24"/>
        </w:rPr>
        <w:t xml:space="preserve"> </w:t>
      </w:r>
      <w:r>
        <w:rPr>
          <w:rFonts w:ascii="Times New Roman" w:hAnsi="Times New Roman" w:cs="Times New Roman"/>
          <w:sz w:val="24"/>
          <w:szCs w:val="24"/>
        </w:rPr>
        <w:t>Elsa has no intention</w:t>
      </w:r>
      <w:r w:rsidR="00694AA8">
        <w:rPr>
          <w:rFonts w:ascii="Times New Roman" w:hAnsi="Times New Roman" w:cs="Times New Roman"/>
          <w:sz w:val="24"/>
          <w:szCs w:val="24"/>
        </w:rPr>
        <w:t xml:space="preserve"> of pursuing </w:t>
      </w:r>
      <w:r>
        <w:rPr>
          <w:rFonts w:ascii="Times New Roman" w:hAnsi="Times New Roman" w:cs="Times New Roman"/>
          <w:sz w:val="24"/>
          <w:szCs w:val="24"/>
        </w:rPr>
        <w:t xml:space="preserve">a romantic relationship with Julián, </w:t>
      </w:r>
      <w:r w:rsidR="00694AA8">
        <w:rPr>
          <w:rFonts w:ascii="Times New Roman" w:hAnsi="Times New Roman" w:cs="Times New Roman"/>
          <w:sz w:val="24"/>
          <w:szCs w:val="24"/>
        </w:rPr>
        <w:t xml:space="preserve">and she cites </w:t>
      </w:r>
      <w:r>
        <w:rPr>
          <w:rFonts w:ascii="Times New Roman" w:hAnsi="Times New Roman" w:cs="Times New Roman"/>
          <w:sz w:val="24"/>
          <w:szCs w:val="24"/>
        </w:rPr>
        <w:t xml:space="preserve">his family’s practice of </w:t>
      </w:r>
      <w:proofErr w:type="spellStart"/>
      <w:r>
        <w:rPr>
          <w:rFonts w:ascii="Times New Roman" w:hAnsi="Times New Roman" w:cs="Times New Roman"/>
          <w:sz w:val="24"/>
          <w:szCs w:val="24"/>
        </w:rPr>
        <w:t>Santería</w:t>
      </w:r>
      <w:proofErr w:type="spellEnd"/>
      <w:r>
        <w:rPr>
          <w:rFonts w:ascii="Times New Roman" w:hAnsi="Times New Roman" w:cs="Times New Roman"/>
          <w:sz w:val="24"/>
          <w:szCs w:val="24"/>
        </w:rPr>
        <w:t xml:space="preserve"> and </w:t>
      </w:r>
      <w:r w:rsidR="00694AA8">
        <w:rPr>
          <w:rFonts w:ascii="Times New Roman" w:hAnsi="Times New Roman" w:cs="Times New Roman"/>
          <w:sz w:val="24"/>
          <w:szCs w:val="24"/>
        </w:rPr>
        <w:t>B</w:t>
      </w:r>
      <w:r>
        <w:rPr>
          <w:rFonts w:ascii="Times New Roman" w:hAnsi="Times New Roman" w:cs="Times New Roman"/>
          <w:sz w:val="24"/>
          <w:szCs w:val="24"/>
        </w:rPr>
        <w:t>lackness as disqualifiers. Her initial contemplation</w:t>
      </w:r>
      <w:r w:rsidR="00694AA8">
        <w:rPr>
          <w:rFonts w:ascii="Times New Roman" w:hAnsi="Times New Roman" w:cs="Times New Roman"/>
          <w:sz w:val="24"/>
          <w:szCs w:val="24"/>
        </w:rPr>
        <w:t xml:space="preserve"> of </w:t>
      </w:r>
      <w:r>
        <w:rPr>
          <w:rFonts w:ascii="Times New Roman" w:hAnsi="Times New Roman" w:cs="Times New Roman"/>
          <w:sz w:val="24"/>
          <w:szCs w:val="24"/>
        </w:rPr>
        <w:t xml:space="preserve">“He </w:t>
      </w:r>
      <w:proofErr w:type="spellStart"/>
      <w:r>
        <w:rPr>
          <w:rFonts w:ascii="Times New Roman" w:hAnsi="Times New Roman" w:cs="Times New Roman"/>
          <w:sz w:val="24"/>
          <w:szCs w:val="24"/>
        </w:rPr>
        <w:t>cometido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gran error” </w:t>
      </w:r>
      <w:r w:rsidR="0087219A">
        <w:rPr>
          <w:rFonts w:ascii="Times New Roman" w:hAnsi="Times New Roman" w:cs="Times New Roman"/>
          <w:sz w:val="24"/>
          <w:szCs w:val="24"/>
        </w:rPr>
        <w:t>[</w:t>
      </w:r>
      <w:r>
        <w:rPr>
          <w:rFonts w:ascii="Times New Roman" w:hAnsi="Times New Roman" w:cs="Times New Roman"/>
          <w:sz w:val="24"/>
          <w:szCs w:val="24"/>
        </w:rPr>
        <w:t>I have made the big mistake</w:t>
      </w:r>
      <w:r w:rsidR="0087219A">
        <w:rPr>
          <w:rFonts w:ascii="Times New Roman" w:hAnsi="Times New Roman" w:cs="Times New Roman"/>
          <w:sz w:val="24"/>
          <w:szCs w:val="24"/>
        </w:rPr>
        <w:t>]</w:t>
      </w:r>
      <w:r>
        <w:rPr>
          <w:rFonts w:ascii="Times New Roman" w:hAnsi="Times New Roman" w:cs="Times New Roman"/>
          <w:sz w:val="24"/>
          <w:szCs w:val="24"/>
        </w:rPr>
        <w:t xml:space="preserve"> </w:t>
      </w:r>
      <w:r w:rsidR="00B45A7C">
        <w:rPr>
          <w:rFonts w:ascii="Times New Roman" w:hAnsi="Times New Roman" w:cs="Times New Roman"/>
          <w:sz w:val="24"/>
          <w:szCs w:val="24"/>
        </w:rPr>
        <w:t>reveals</w:t>
      </w:r>
      <w:r>
        <w:rPr>
          <w:rFonts w:ascii="Times New Roman" w:hAnsi="Times New Roman" w:cs="Times New Roman"/>
          <w:sz w:val="24"/>
          <w:szCs w:val="24"/>
        </w:rPr>
        <w:t xml:space="preserve"> her </w:t>
      </w:r>
      <w:r w:rsidR="00B45A7C">
        <w:rPr>
          <w:rFonts w:ascii="Times New Roman" w:hAnsi="Times New Roman" w:cs="Times New Roman"/>
          <w:sz w:val="24"/>
          <w:szCs w:val="24"/>
        </w:rPr>
        <w:t>uncomfortableness</w:t>
      </w:r>
      <w:r>
        <w:rPr>
          <w:rFonts w:ascii="Times New Roman" w:hAnsi="Times New Roman" w:cs="Times New Roman"/>
          <w:sz w:val="24"/>
          <w:szCs w:val="24"/>
        </w:rPr>
        <w:t xml:space="preserve"> with interracial relationship</w:t>
      </w:r>
      <w:r w:rsidR="00B45A7C">
        <w:rPr>
          <w:rFonts w:ascii="Times New Roman" w:hAnsi="Times New Roman" w:cs="Times New Roman"/>
          <w:sz w:val="24"/>
          <w:szCs w:val="24"/>
        </w:rPr>
        <w:t>s</w:t>
      </w:r>
      <w:r>
        <w:rPr>
          <w:rFonts w:ascii="Times New Roman" w:hAnsi="Times New Roman" w:cs="Times New Roman"/>
          <w:sz w:val="24"/>
          <w:szCs w:val="24"/>
        </w:rPr>
        <w:t xml:space="preserve">. Elsa’s final comment suggests that her friendship with Julián </w:t>
      </w:r>
      <w:r w:rsidR="00B45A7C">
        <w:rPr>
          <w:rFonts w:ascii="Times New Roman" w:hAnsi="Times New Roman" w:cs="Times New Roman"/>
          <w:sz w:val="24"/>
          <w:szCs w:val="24"/>
        </w:rPr>
        <w:t>nullifies</w:t>
      </w:r>
      <w:r>
        <w:rPr>
          <w:rFonts w:ascii="Times New Roman" w:hAnsi="Times New Roman" w:cs="Times New Roman"/>
          <w:sz w:val="24"/>
          <w:szCs w:val="24"/>
        </w:rPr>
        <w:t xml:space="preserve"> her racism and classism. Nadine T. Fernandez estimates that 70% of interracial </w:t>
      </w:r>
      <w:r w:rsidR="00B45A7C">
        <w:rPr>
          <w:rFonts w:ascii="Times New Roman" w:hAnsi="Times New Roman" w:cs="Times New Roman"/>
          <w:sz w:val="24"/>
          <w:szCs w:val="24"/>
        </w:rPr>
        <w:t>relationships</w:t>
      </w:r>
      <w:r>
        <w:rPr>
          <w:rFonts w:ascii="Times New Roman" w:hAnsi="Times New Roman" w:cs="Times New Roman"/>
          <w:sz w:val="24"/>
          <w:szCs w:val="24"/>
        </w:rPr>
        <w:t xml:space="preserve"> are intraclass relationships (51). </w:t>
      </w:r>
      <w:r w:rsidR="00B45A7C">
        <w:rPr>
          <w:rFonts w:ascii="Times New Roman" w:hAnsi="Times New Roman" w:cs="Times New Roman"/>
          <w:sz w:val="24"/>
          <w:szCs w:val="24"/>
        </w:rPr>
        <w:t>Elsa’s W</w:t>
      </w:r>
      <w:r>
        <w:rPr>
          <w:rFonts w:ascii="Times New Roman" w:hAnsi="Times New Roman" w:cs="Times New Roman"/>
          <w:sz w:val="24"/>
          <w:szCs w:val="24"/>
        </w:rPr>
        <w:t xml:space="preserve">hite privilege and socioeconomic mobility </w:t>
      </w:r>
      <w:r w:rsidR="00F30C3B">
        <w:rPr>
          <w:rFonts w:ascii="Times New Roman" w:hAnsi="Times New Roman" w:cs="Times New Roman"/>
          <w:sz w:val="24"/>
          <w:szCs w:val="24"/>
        </w:rPr>
        <w:t>allow</w:t>
      </w:r>
      <w:r>
        <w:rPr>
          <w:rFonts w:ascii="Times New Roman" w:hAnsi="Times New Roman" w:cs="Times New Roman"/>
          <w:sz w:val="24"/>
          <w:szCs w:val="24"/>
        </w:rPr>
        <w:t xml:space="preserve"> her to find another </w:t>
      </w:r>
      <w:r w:rsidR="00B45A7C">
        <w:rPr>
          <w:rFonts w:ascii="Times New Roman" w:hAnsi="Times New Roman" w:cs="Times New Roman"/>
          <w:sz w:val="24"/>
          <w:szCs w:val="24"/>
        </w:rPr>
        <w:t>B</w:t>
      </w:r>
      <w:r>
        <w:rPr>
          <w:rFonts w:ascii="Times New Roman" w:hAnsi="Times New Roman" w:cs="Times New Roman"/>
          <w:sz w:val="24"/>
          <w:szCs w:val="24"/>
        </w:rPr>
        <w:t>lack man (Antonio Cardoso) w</w:t>
      </w:r>
      <w:r w:rsidR="00B45A7C">
        <w:rPr>
          <w:rFonts w:ascii="Times New Roman" w:hAnsi="Times New Roman" w:cs="Times New Roman"/>
          <w:sz w:val="24"/>
          <w:szCs w:val="24"/>
        </w:rPr>
        <w:t>ho is wealthier</w:t>
      </w:r>
      <w:r>
        <w:rPr>
          <w:rFonts w:ascii="Times New Roman" w:hAnsi="Times New Roman" w:cs="Times New Roman"/>
          <w:sz w:val="24"/>
          <w:szCs w:val="24"/>
        </w:rPr>
        <w:t>. Although she mentions neighborhood togetherness and deemphasizes his class struggle, she views Julián’s cultural and racial difference as</w:t>
      </w:r>
      <w:r w:rsidR="00B45A7C">
        <w:rPr>
          <w:rFonts w:ascii="Times New Roman" w:hAnsi="Times New Roman" w:cs="Times New Roman"/>
          <w:sz w:val="24"/>
          <w:szCs w:val="24"/>
        </w:rPr>
        <w:t xml:space="preserve"> a marker of his</w:t>
      </w:r>
      <w:r>
        <w:rPr>
          <w:rFonts w:ascii="Times New Roman" w:hAnsi="Times New Roman" w:cs="Times New Roman"/>
          <w:sz w:val="24"/>
          <w:szCs w:val="24"/>
        </w:rPr>
        <w:t xml:space="preserve"> inferior</w:t>
      </w:r>
      <w:r w:rsidR="00B45A7C">
        <w:rPr>
          <w:rFonts w:ascii="Times New Roman" w:hAnsi="Times New Roman" w:cs="Times New Roman"/>
          <w:sz w:val="24"/>
          <w:szCs w:val="24"/>
        </w:rPr>
        <w:t>ity</w:t>
      </w:r>
      <w:r>
        <w:rPr>
          <w:rFonts w:ascii="Times New Roman" w:hAnsi="Times New Roman" w:cs="Times New Roman"/>
          <w:sz w:val="24"/>
          <w:szCs w:val="24"/>
        </w:rPr>
        <w:t xml:space="preserve">. </w:t>
      </w:r>
      <w:r w:rsidR="00F30C3B">
        <w:rPr>
          <w:rFonts w:ascii="Times New Roman" w:hAnsi="Times New Roman" w:cs="Times New Roman"/>
          <w:sz w:val="24"/>
          <w:szCs w:val="24"/>
        </w:rPr>
        <w:t>Andrea Easley</w:t>
      </w:r>
      <w:r>
        <w:rPr>
          <w:rFonts w:ascii="Times New Roman" w:hAnsi="Times New Roman" w:cs="Times New Roman"/>
          <w:sz w:val="24"/>
          <w:szCs w:val="24"/>
        </w:rPr>
        <w:t xml:space="preserve"> Morris agrees with this assessment</w:t>
      </w:r>
      <w:r w:rsidR="003D60F8">
        <w:rPr>
          <w:rFonts w:ascii="Times New Roman" w:hAnsi="Times New Roman" w:cs="Times New Roman"/>
          <w:sz w:val="24"/>
          <w:szCs w:val="24"/>
        </w:rPr>
        <w:t>,</w:t>
      </w:r>
      <w:r>
        <w:rPr>
          <w:rFonts w:ascii="Times New Roman" w:hAnsi="Times New Roman" w:cs="Times New Roman"/>
          <w:sz w:val="24"/>
          <w:szCs w:val="24"/>
        </w:rPr>
        <w:t xml:space="preserve"> stating, “In the novel, Julián’s ultimate rejection by </w:t>
      </w:r>
      <w:r w:rsidR="00C13F94">
        <w:rPr>
          <w:rFonts w:ascii="Times New Roman" w:hAnsi="Times New Roman" w:cs="Times New Roman"/>
          <w:sz w:val="24"/>
          <w:szCs w:val="24"/>
        </w:rPr>
        <w:t>W</w:t>
      </w:r>
      <w:r>
        <w:rPr>
          <w:rFonts w:ascii="Times New Roman" w:hAnsi="Times New Roman" w:cs="Times New Roman"/>
          <w:sz w:val="24"/>
          <w:szCs w:val="24"/>
        </w:rPr>
        <w:t xml:space="preserve">hite Cuban women of a higher class is juxtaposed with their sexual desire for him which is influenced by the myth of the hypersexualized </w:t>
      </w:r>
      <w:r w:rsidR="00B8483E">
        <w:rPr>
          <w:rFonts w:ascii="Times New Roman" w:hAnsi="Times New Roman" w:cs="Times New Roman"/>
          <w:sz w:val="24"/>
          <w:szCs w:val="24"/>
        </w:rPr>
        <w:t>B</w:t>
      </w:r>
      <w:r>
        <w:rPr>
          <w:rFonts w:ascii="Times New Roman" w:hAnsi="Times New Roman" w:cs="Times New Roman"/>
          <w:sz w:val="24"/>
          <w:szCs w:val="24"/>
        </w:rPr>
        <w:t xml:space="preserve">lack male” (75). </w:t>
      </w:r>
      <w:r w:rsidR="003D60F8">
        <w:rPr>
          <w:rFonts w:ascii="Times New Roman" w:hAnsi="Times New Roman" w:cs="Times New Roman"/>
          <w:sz w:val="24"/>
          <w:szCs w:val="24"/>
        </w:rPr>
        <w:t xml:space="preserve">As </w:t>
      </w:r>
      <w:r>
        <w:rPr>
          <w:rFonts w:ascii="Times New Roman" w:hAnsi="Times New Roman" w:cs="Times New Roman"/>
          <w:sz w:val="24"/>
          <w:szCs w:val="24"/>
        </w:rPr>
        <w:t xml:space="preserve">a </w:t>
      </w:r>
      <w:r w:rsidR="003D60F8">
        <w:rPr>
          <w:rFonts w:ascii="Times New Roman" w:hAnsi="Times New Roman" w:cs="Times New Roman"/>
          <w:sz w:val="24"/>
          <w:szCs w:val="24"/>
        </w:rPr>
        <w:t>dedicated, self-identified</w:t>
      </w:r>
      <w:r>
        <w:rPr>
          <w:rFonts w:ascii="Times New Roman" w:hAnsi="Times New Roman" w:cs="Times New Roman"/>
          <w:sz w:val="24"/>
          <w:szCs w:val="24"/>
        </w:rPr>
        <w:t xml:space="preserve"> Catholic, she</w:t>
      </w:r>
      <w:r w:rsidR="003D60F8">
        <w:rPr>
          <w:rFonts w:ascii="Times New Roman" w:hAnsi="Times New Roman" w:cs="Times New Roman"/>
          <w:sz w:val="24"/>
          <w:szCs w:val="24"/>
        </w:rPr>
        <w:t xml:space="preserve"> avoids choices</w:t>
      </w:r>
      <w:r>
        <w:rPr>
          <w:rFonts w:ascii="Times New Roman" w:hAnsi="Times New Roman" w:cs="Times New Roman"/>
          <w:sz w:val="24"/>
          <w:szCs w:val="24"/>
        </w:rPr>
        <w:t xml:space="preserve"> </w:t>
      </w:r>
      <w:r w:rsidR="003D60F8">
        <w:rPr>
          <w:rFonts w:ascii="Times New Roman" w:hAnsi="Times New Roman" w:cs="Times New Roman"/>
          <w:sz w:val="24"/>
          <w:szCs w:val="24"/>
        </w:rPr>
        <w:t xml:space="preserve">that </w:t>
      </w:r>
      <w:r>
        <w:rPr>
          <w:rFonts w:ascii="Times New Roman" w:hAnsi="Times New Roman" w:cs="Times New Roman"/>
          <w:sz w:val="24"/>
          <w:szCs w:val="24"/>
        </w:rPr>
        <w:t xml:space="preserve">she considers </w:t>
      </w:r>
      <w:r w:rsidR="003D60F8">
        <w:rPr>
          <w:rFonts w:ascii="Times New Roman" w:hAnsi="Times New Roman" w:cs="Times New Roman"/>
          <w:sz w:val="24"/>
          <w:szCs w:val="24"/>
        </w:rPr>
        <w:t>t</w:t>
      </w:r>
      <w:r>
        <w:rPr>
          <w:rFonts w:ascii="Times New Roman" w:hAnsi="Times New Roman" w:cs="Times New Roman"/>
          <w:sz w:val="24"/>
          <w:szCs w:val="24"/>
        </w:rPr>
        <w:t>oo risqué</w:t>
      </w:r>
      <w:r w:rsidR="003D60F8">
        <w:rPr>
          <w:rFonts w:ascii="Times New Roman" w:hAnsi="Times New Roman" w:cs="Times New Roman"/>
          <w:sz w:val="24"/>
          <w:szCs w:val="24"/>
        </w:rPr>
        <w:t xml:space="preserve">, such as </w:t>
      </w:r>
      <w:r>
        <w:rPr>
          <w:rFonts w:ascii="Times New Roman" w:hAnsi="Times New Roman" w:cs="Times New Roman"/>
          <w:sz w:val="24"/>
          <w:szCs w:val="24"/>
        </w:rPr>
        <w:t xml:space="preserve">involving herself in </w:t>
      </w:r>
      <w:proofErr w:type="spellStart"/>
      <w:r>
        <w:rPr>
          <w:rFonts w:ascii="Times New Roman" w:hAnsi="Times New Roman" w:cs="Times New Roman"/>
          <w:sz w:val="24"/>
          <w:szCs w:val="24"/>
        </w:rPr>
        <w:t>Santería</w:t>
      </w:r>
      <w:proofErr w:type="spellEnd"/>
      <w:r>
        <w:rPr>
          <w:rFonts w:ascii="Times New Roman" w:hAnsi="Times New Roman" w:cs="Times New Roman"/>
          <w:sz w:val="24"/>
          <w:szCs w:val="24"/>
        </w:rPr>
        <w:t>.</w:t>
      </w:r>
      <w:r w:rsidR="0087219A">
        <w:rPr>
          <w:rFonts w:ascii="Times New Roman" w:hAnsi="Times New Roman" w:cs="Times New Roman"/>
          <w:sz w:val="24"/>
          <w:szCs w:val="24"/>
        </w:rPr>
        <w:t xml:space="preserve"> </w:t>
      </w:r>
      <w:r>
        <w:rPr>
          <w:rFonts w:ascii="Times New Roman" w:hAnsi="Times New Roman" w:cs="Times New Roman"/>
          <w:sz w:val="24"/>
          <w:szCs w:val="24"/>
        </w:rPr>
        <w:t xml:space="preserve">Additionally, she argues that her mother’s racist </w:t>
      </w:r>
      <w:r w:rsidR="003D60F8">
        <w:rPr>
          <w:rFonts w:ascii="Times New Roman" w:hAnsi="Times New Roman" w:cs="Times New Roman"/>
          <w:sz w:val="24"/>
          <w:szCs w:val="24"/>
        </w:rPr>
        <w:t>attitude</w:t>
      </w:r>
      <w:r>
        <w:rPr>
          <w:rFonts w:ascii="Times New Roman" w:hAnsi="Times New Roman" w:cs="Times New Roman"/>
          <w:sz w:val="24"/>
          <w:szCs w:val="24"/>
        </w:rPr>
        <w:t xml:space="preserve"> would make it</w:t>
      </w:r>
      <w:r w:rsidR="003D60F8">
        <w:rPr>
          <w:rFonts w:ascii="Times New Roman" w:hAnsi="Times New Roman" w:cs="Times New Roman"/>
          <w:sz w:val="24"/>
          <w:szCs w:val="24"/>
        </w:rPr>
        <w:t xml:space="preserve"> difficult</w:t>
      </w:r>
      <w:r>
        <w:rPr>
          <w:rFonts w:ascii="Times New Roman" w:hAnsi="Times New Roman" w:cs="Times New Roman"/>
          <w:sz w:val="24"/>
          <w:szCs w:val="24"/>
        </w:rPr>
        <w:t xml:space="preserve"> to pursue romance with Julián</w:t>
      </w:r>
      <w:r w:rsidR="003D60F8">
        <w:rPr>
          <w:rFonts w:ascii="Times New Roman" w:hAnsi="Times New Roman" w:cs="Times New Roman"/>
          <w:sz w:val="24"/>
          <w:szCs w:val="24"/>
        </w:rPr>
        <w:t>,</w:t>
      </w:r>
      <w:r>
        <w:rPr>
          <w:rFonts w:ascii="Times New Roman" w:hAnsi="Times New Roman" w:cs="Times New Roman"/>
          <w:sz w:val="24"/>
          <w:szCs w:val="24"/>
        </w:rPr>
        <w:t xml:space="preserve"> and </w:t>
      </w:r>
      <w:r w:rsidR="003D60F8">
        <w:rPr>
          <w:rFonts w:ascii="Times New Roman" w:hAnsi="Times New Roman" w:cs="Times New Roman"/>
          <w:sz w:val="24"/>
          <w:szCs w:val="24"/>
        </w:rPr>
        <w:t xml:space="preserve">she </w:t>
      </w:r>
      <w:r>
        <w:rPr>
          <w:rFonts w:ascii="Times New Roman" w:hAnsi="Times New Roman" w:cs="Times New Roman"/>
          <w:sz w:val="24"/>
          <w:szCs w:val="24"/>
        </w:rPr>
        <w:t xml:space="preserve">uses the </w:t>
      </w:r>
      <w:r w:rsidR="00FF0EE3">
        <w:rPr>
          <w:rFonts w:ascii="Times New Roman" w:hAnsi="Times New Roman" w:cs="Times New Roman"/>
          <w:sz w:val="24"/>
          <w:szCs w:val="24"/>
        </w:rPr>
        <w:t>“</w:t>
      </w:r>
      <w:r>
        <w:rPr>
          <w:rFonts w:ascii="Times New Roman" w:hAnsi="Times New Roman" w:cs="Times New Roman"/>
          <w:sz w:val="24"/>
          <w:szCs w:val="24"/>
        </w:rPr>
        <w:t>we are family</w:t>
      </w:r>
      <w:r w:rsidR="00FF0EE3">
        <w:rPr>
          <w:rFonts w:ascii="Times New Roman" w:hAnsi="Times New Roman" w:cs="Times New Roman"/>
          <w:sz w:val="24"/>
          <w:szCs w:val="24"/>
        </w:rPr>
        <w:t>”</w:t>
      </w:r>
      <w:r>
        <w:rPr>
          <w:rFonts w:ascii="Times New Roman" w:hAnsi="Times New Roman" w:cs="Times New Roman"/>
          <w:sz w:val="24"/>
          <w:szCs w:val="24"/>
        </w:rPr>
        <w:t xml:space="preserve"> </w:t>
      </w:r>
      <w:r w:rsidR="003D60F8">
        <w:rPr>
          <w:rFonts w:ascii="Times New Roman" w:hAnsi="Times New Roman" w:cs="Times New Roman"/>
          <w:sz w:val="24"/>
          <w:szCs w:val="24"/>
        </w:rPr>
        <w:t xml:space="preserve">excuse to avoid a romantic relationship with the </w:t>
      </w:r>
      <w:r w:rsidR="00BE458C">
        <w:rPr>
          <w:rFonts w:ascii="Times New Roman" w:hAnsi="Times New Roman" w:cs="Times New Roman"/>
          <w:sz w:val="24"/>
          <w:szCs w:val="24"/>
        </w:rPr>
        <w:t>protagonist</w:t>
      </w:r>
      <w:r>
        <w:rPr>
          <w:rFonts w:ascii="Times New Roman" w:hAnsi="Times New Roman" w:cs="Times New Roman"/>
          <w:sz w:val="24"/>
          <w:szCs w:val="24"/>
        </w:rPr>
        <w:t xml:space="preserve">. </w:t>
      </w:r>
      <w:r w:rsidRPr="006A3D05">
        <w:rPr>
          <w:rFonts w:ascii="Times New Roman" w:hAnsi="Times New Roman" w:cs="Times New Roman"/>
          <w:sz w:val="24"/>
          <w:szCs w:val="24"/>
          <w:lang w:val="es-ES"/>
        </w:rPr>
        <w:t>Simila</w:t>
      </w:r>
      <w:r w:rsidR="00FE7BCF">
        <w:rPr>
          <w:rFonts w:ascii="Times New Roman" w:hAnsi="Times New Roman" w:cs="Times New Roman"/>
          <w:sz w:val="24"/>
          <w:szCs w:val="24"/>
          <w:lang w:val="es-ES"/>
        </w:rPr>
        <w:t>r</w:t>
      </w:r>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to</w:t>
      </w:r>
      <w:proofErr w:type="spellEnd"/>
      <w:r w:rsidRPr="006A3D05">
        <w:rPr>
          <w:rFonts w:ascii="Times New Roman" w:hAnsi="Times New Roman" w:cs="Times New Roman"/>
          <w:sz w:val="24"/>
          <w:szCs w:val="24"/>
          <w:lang w:val="es-ES"/>
        </w:rPr>
        <w:t xml:space="preserve"> Elsa, </w:t>
      </w:r>
      <w:proofErr w:type="spellStart"/>
      <w:r w:rsidRPr="006A3D05">
        <w:rPr>
          <w:rFonts w:ascii="Times New Roman" w:hAnsi="Times New Roman" w:cs="Times New Roman"/>
          <w:sz w:val="24"/>
          <w:szCs w:val="24"/>
          <w:lang w:val="es-ES"/>
        </w:rPr>
        <w:t>Cira</w:t>
      </w:r>
      <w:proofErr w:type="spellEnd"/>
      <w:r w:rsidR="00FE7BCF">
        <w:rPr>
          <w:rFonts w:ascii="Times New Roman" w:hAnsi="Times New Roman" w:cs="Times New Roman"/>
          <w:sz w:val="24"/>
          <w:szCs w:val="24"/>
          <w:lang w:val="es-ES"/>
        </w:rPr>
        <w:t xml:space="preserve"> </w:t>
      </w:r>
      <w:proofErr w:type="spellStart"/>
      <w:r w:rsidR="00FE7BCF">
        <w:rPr>
          <w:rFonts w:ascii="Times New Roman" w:hAnsi="Times New Roman" w:cs="Times New Roman"/>
          <w:sz w:val="24"/>
          <w:szCs w:val="24"/>
          <w:lang w:val="es-ES"/>
        </w:rPr>
        <w:t>also</w:t>
      </w:r>
      <w:proofErr w:type="spellEnd"/>
      <w:r w:rsidR="00FE7BCF">
        <w:rPr>
          <w:rFonts w:ascii="Times New Roman" w:hAnsi="Times New Roman" w:cs="Times New Roman"/>
          <w:sz w:val="24"/>
          <w:szCs w:val="24"/>
          <w:lang w:val="es-ES"/>
        </w:rPr>
        <w:t xml:space="preserve"> </w:t>
      </w:r>
      <w:proofErr w:type="spellStart"/>
      <w:r w:rsidR="00FE7BCF">
        <w:rPr>
          <w:rFonts w:ascii="Times New Roman" w:hAnsi="Times New Roman" w:cs="Times New Roman"/>
          <w:sz w:val="24"/>
          <w:szCs w:val="24"/>
          <w:lang w:val="es-ES"/>
        </w:rPr>
        <w:t>confirms</w:t>
      </w:r>
      <w:proofErr w:type="spellEnd"/>
      <w:r w:rsidRPr="006A3D05">
        <w:rPr>
          <w:rFonts w:ascii="Times New Roman" w:hAnsi="Times New Roman" w:cs="Times New Roman"/>
          <w:sz w:val="24"/>
          <w:szCs w:val="24"/>
          <w:lang w:val="es-ES"/>
        </w:rPr>
        <w:t xml:space="preserve"> </w:t>
      </w:r>
      <w:r w:rsidR="00FE7BCF">
        <w:rPr>
          <w:rFonts w:ascii="Times New Roman" w:hAnsi="Times New Roman" w:cs="Times New Roman"/>
          <w:sz w:val="24"/>
          <w:szCs w:val="24"/>
          <w:lang w:val="es-ES"/>
        </w:rPr>
        <w:t xml:space="preserve">White </w:t>
      </w:r>
      <w:proofErr w:type="spellStart"/>
      <w:r w:rsidR="00FE7BCF">
        <w:rPr>
          <w:rFonts w:ascii="Times New Roman" w:hAnsi="Times New Roman" w:cs="Times New Roman"/>
          <w:sz w:val="24"/>
          <w:szCs w:val="24"/>
          <w:lang w:val="es-ES"/>
        </w:rPr>
        <w:t>women’s</w:t>
      </w:r>
      <w:proofErr w:type="spellEnd"/>
      <w:r w:rsidR="00FE7BCF">
        <w:rPr>
          <w:rFonts w:ascii="Times New Roman" w:hAnsi="Times New Roman" w:cs="Times New Roman"/>
          <w:sz w:val="24"/>
          <w:szCs w:val="24"/>
          <w:lang w:val="es-ES"/>
        </w:rPr>
        <w:t xml:space="preserve"> </w:t>
      </w:r>
      <w:proofErr w:type="spellStart"/>
      <w:r w:rsidR="00FE7BCF">
        <w:rPr>
          <w:rFonts w:ascii="Times New Roman" w:hAnsi="Times New Roman" w:cs="Times New Roman"/>
          <w:sz w:val="24"/>
          <w:szCs w:val="24"/>
          <w:lang w:val="es-ES"/>
        </w:rPr>
        <w:t>self-imposing</w:t>
      </w:r>
      <w:proofErr w:type="spellEnd"/>
      <w:r w:rsidR="00FE7BCF">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limits</w:t>
      </w:r>
      <w:proofErr w:type="spellEnd"/>
      <w:r w:rsidR="00FE7BCF">
        <w:rPr>
          <w:rFonts w:ascii="Times New Roman" w:hAnsi="Times New Roman" w:cs="Times New Roman"/>
          <w:sz w:val="24"/>
          <w:szCs w:val="24"/>
          <w:lang w:val="es-ES"/>
        </w:rPr>
        <w:t xml:space="preserve"> </w:t>
      </w:r>
      <w:proofErr w:type="spellStart"/>
      <w:r w:rsidR="00FE7BCF">
        <w:rPr>
          <w:rFonts w:ascii="Times New Roman" w:hAnsi="Times New Roman" w:cs="Times New Roman"/>
          <w:sz w:val="24"/>
          <w:szCs w:val="24"/>
          <w:lang w:val="es-ES"/>
        </w:rPr>
        <w:t>of</w:t>
      </w:r>
      <w:proofErr w:type="spellEnd"/>
      <w:r w:rsidR="00FE7BCF">
        <w:rPr>
          <w:rFonts w:ascii="Times New Roman" w:hAnsi="Times New Roman" w:cs="Times New Roman"/>
          <w:sz w:val="24"/>
          <w:szCs w:val="24"/>
          <w:lang w:val="es-ES"/>
        </w:rPr>
        <w:t xml:space="preserve"> </w:t>
      </w:r>
      <w:proofErr w:type="spellStart"/>
      <w:r w:rsidR="00FE7BCF">
        <w:rPr>
          <w:rFonts w:ascii="Times New Roman" w:hAnsi="Times New Roman" w:cs="Times New Roman"/>
          <w:sz w:val="24"/>
          <w:szCs w:val="24"/>
          <w:lang w:val="es-ES"/>
        </w:rPr>
        <w:t>courting</w:t>
      </w:r>
      <w:proofErr w:type="spellEnd"/>
      <w:r w:rsidR="00FE7BCF">
        <w:rPr>
          <w:rFonts w:ascii="Times New Roman" w:hAnsi="Times New Roman" w:cs="Times New Roman"/>
          <w:sz w:val="24"/>
          <w:szCs w:val="24"/>
          <w:lang w:val="es-ES"/>
        </w:rPr>
        <w:t xml:space="preserve"> Black </w:t>
      </w:r>
      <w:proofErr w:type="spellStart"/>
      <w:r w:rsidR="00FE7BCF">
        <w:rPr>
          <w:rFonts w:ascii="Times New Roman" w:hAnsi="Times New Roman" w:cs="Times New Roman"/>
          <w:sz w:val="24"/>
          <w:szCs w:val="24"/>
          <w:lang w:val="es-ES"/>
        </w:rPr>
        <w:t>men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when</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she</w:t>
      </w:r>
      <w:proofErr w:type="spellEnd"/>
      <w:r w:rsidRPr="006A3D05">
        <w:rPr>
          <w:rFonts w:ascii="Times New Roman" w:hAnsi="Times New Roman" w:cs="Times New Roman"/>
          <w:sz w:val="24"/>
          <w:szCs w:val="24"/>
          <w:lang w:val="es-ES"/>
        </w:rPr>
        <w:t xml:space="preserve"> </w:t>
      </w:r>
      <w:proofErr w:type="spellStart"/>
      <w:r w:rsidR="009358D5">
        <w:rPr>
          <w:rFonts w:ascii="Times New Roman" w:hAnsi="Times New Roman" w:cs="Times New Roman"/>
          <w:sz w:val="24"/>
          <w:szCs w:val="24"/>
          <w:lang w:val="es-ES"/>
        </w:rPr>
        <w:t>accentuates</w:t>
      </w:r>
      <w:proofErr w:type="spellEnd"/>
      <w:r w:rsidR="009358D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political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correctness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perceived</w:t>
      </w:r>
      <w:proofErr w:type="spellEnd"/>
      <w:r w:rsidRPr="006A3D05">
        <w:rPr>
          <w:rFonts w:ascii="Times New Roman" w:hAnsi="Times New Roman" w:cs="Times New Roman"/>
          <w:sz w:val="24"/>
          <w:szCs w:val="24"/>
          <w:lang w:val="es-ES"/>
        </w:rPr>
        <w:t xml:space="preserve"> racial </w:t>
      </w:r>
      <w:proofErr w:type="spellStart"/>
      <w:r w:rsidRPr="006A3D05">
        <w:rPr>
          <w:rFonts w:ascii="Times New Roman" w:hAnsi="Times New Roman" w:cs="Times New Roman"/>
          <w:sz w:val="24"/>
          <w:szCs w:val="24"/>
          <w:lang w:val="es-ES"/>
        </w:rPr>
        <w:t>harmony</w:t>
      </w:r>
      <w:proofErr w:type="spellEnd"/>
      <w:r w:rsidRPr="006A3D05">
        <w:rPr>
          <w:rFonts w:ascii="Times New Roman" w:hAnsi="Times New Roman" w:cs="Times New Roman"/>
          <w:sz w:val="24"/>
          <w:szCs w:val="24"/>
          <w:lang w:val="es-ES"/>
        </w:rPr>
        <w:t xml:space="preserve">, </w:t>
      </w:r>
      <w:proofErr w:type="spellStart"/>
      <w:r w:rsidR="009358D5">
        <w:rPr>
          <w:rFonts w:ascii="Times New Roman" w:hAnsi="Times New Roman" w:cs="Times New Roman"/>
          <w:sz w:val="24"/>
          <w:szCs w:val="24"/>
          <w:lang w:val="es-ES"/>
        </w:rPr>
        <w:t>stating</w:t>
      </w:r>
      <w:proofErr w:type="spellEnd"/>
      <w:r w:rsidR="009358D5">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 xml:space="preserve">“Julián, Julián, no eres un animal macho capaz de ocasionar </w:t>
      </w:r>
      <w:r w:rsidRPr="006A3D05">
        <w:rPr>
          <w:rFonts w:ascii="Times New Roman" w:hAnsi="Times New Roman" w:cs="Times New Roman"/>
          <w:sz w:val="24"/>
          <w:szCs w:val="24"/>
          <w:lang w:val="es-ES"/>
        </w:rPr>
        <w:lastRenderedPageBreak/>
        <w:t xml:space="preserve">una hora de placer, importa un bledo que seas como eres; </w:t>
      </w:r>
      <w:proofErr w:type="gramStart"/>
      <w:r w:rsidRPr="006A3D05">
        <w:rPr>
          <w:rFonts w:ascii="Times New Roman" w:hAnsi="Times New Roman" w:cs="Times New Roman"/>
          <w:sz w:val="24"/>
          <w:szCs w:val="24"/>
          <w:lang w:val="es-ES"/>
        </w:rPr>
        <w:t>estoy convencida, si fueras blanco, un chivo u otra cosa cualquiera te amaría igual!</w:t>
      </w:r>
      <w:proofErr w:type="gramEnd"/>
      <w:r w:rsidRPr="006A3D05">
        <w:rPr>
          <w:rFonts w:ascii="Times New Roman" w:hAnsi="Times New Roman" w:cs="Times New Roman"/>
          <w:sz w:val="24"/>
          <w:szCs w:val="24"/>
          <w:lang w:val="es-ES"/>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quiero</w:t>
      </w:r>
      <w:proofErr w:type="spellEnd"/>
      <w:r>
        <w:rPr>
          <w:rFonts w:ascii="Times New Roman" w:hAnsi="Times New Roman" w:cs="Times New Roman"/>
          <w:sz w:val="24"/>
          <w:szCs w:val="24"/>
        </w:rPr>
        <w:t xml:space="preserve"> y nada </w:t>
      </w:r>
      <w:proofErr w:type="spellStart"/>
      <w:r>
        <w:rPr>
          <w:rFonts w:ascii="Times New Roman" w:hAnsi="Times New Roman" w:cs="Times New Roman"/>
          <w:sz w:val="24"/>
          <w:szCs w:val="24"/>
        </w:rPr>
        <w:t>más</w:t>
      </w:r>
      <w:proofErr w:type="spellEnd"/>
      <w:r>
        <w:rPr>
          <w:rFonts w:ascii="Times New Roman" w:hAnsi="Times New Roman" w:cs="Times New Roman"/>
          <w:sz w:val="24"/>
          <w:szCs w:val="24"/>
        </w:rPr>
        <w:t>!”</w:t>
      </w:r>
      <w:r w:rsidR="00CC11F4">
        <w:rPr>
          <w:rFonts w:ascii="Times New Roman" w:hAnsi="Times New Roman" w:cs="Times New Roman"/>
          <w:sz w:val="24"/>
          <w:szCs w:val="24"/>
        </w:rPr>
        <w:t xml:space="preserve"> (13). </w:t>
      </w:r>
      <w:r w:rsidR="0087219A">
        <w:rPr>
          <w:rFonts w:ascii="Times New Roman" w:hAnsi="Times New Roman" w:cs="Times New Roman"/>
          <w:sz w:val="24"/>
          <w:szCs w:val="24"/>
        </w:rPr>
        <w:t>[</w:t>
      </w:r>
      <w:r>
        <w:rPr>
          <w:rFonts w:ascii="Times New Roman" w:hAnsi="Times New Roman" w:cs="Times New Roman"/>
          <w:sz w:val="24"/>
          <w:szCs w:val="24"/>
        </w:rPr>
        <w:t xml:space="preserve">Julián, Julián, you are not a male animal capable of producing an hour of pleasure. I could not care less that you are how you are; I </w:t>
      </w:r>
      <w:r w:rsidR="00FF0EE3">
        <w:rPr>
          <w:rFonts w:ascii="Times New Roman" w:hAnsi="Times New Roman" w:cs="Times New Roman"/>
          <w:sz w:val="24"/>
          <w:szCs w:val="24"/>
        </w:rPr>
        <w:t xml:space="preserve">am </w:t>
      </w:r>
      <w:r>
        <w:rPr>
          <w:rFonts w:ascii="Times New Roman" w:hAnsi="Times New Roman" w:cs="Times New Roman"/>
          <w:sz w:val="24"/>
          <w:szCs w:val="24"/>
        </w:rPr>
        <w:t xml:space="preserve">convinced, if you were </w:t>
      </w:r>
      <w:r w:rsidR="009358D5">
        <w:rPr>
          <w:rFonts w:ascii="Times New Roman" w:hAnsi="Times New Roman" w:cs="Times New Roman"/>
          <w:sz w:val="24"/>
          <w:szCs w:val="24"/>
        </w:rPr>
        <w:t>W</w:t>
      </w:r>
      <w:r>
        <w:rPr>
          <w:rFonts w:ascii="Times New Roman" w:hAnsi="Times New Roman" w:cs="Times New Roman"/>
          <w:sz w:val="24"/>
          <w:szCs w:val="24"/>
        </w:rPr>
        <w:t>hite, a goat or anything else I would love you unconditionally! I love you and that is that!</w:t>
      </w:r>
      <w:r w:rsidR="0087219A">
        <w:rPr>
          <w:rFonts w:ascii="Times New Roman" w:hAnsi="Times New Roman" w:cs="Times New Roman"/>
          <w:sz w:val="24"/>
          <w:szCs w:val="24"/>
        </w:rPr>
        <w:t>]</w:t>
      </w:r>
      <w:r w:rsidR="00CC11F4">
        <w:rPr>
          <w:rFonts w:ascii="Times New Roman" w:hAnsi="Times New Roman" w:cs="Times New Roman"/>
          <w:sz w:val="24"/>
          <w:szCs w:val="24"/>
        </w:rPr>
        <w:t xml:space="preserve">. </w:t>
      </w:r>
      <w:r>
        <w:rPr>
          <w:rFonts w:ascii="Times New Roman" w:hAnsi="Times New Roman" w:cs="Times New Roman"/>
          <w:sz w:val="24"/>
          <w:szCs w:val="24"/>
        </w:rPr>
        <w:t xml:space="preserve">These instances exemplify </w:t>
      </w:r>
      <w:r w:rsidR="00CC0243">
        <w:rPr>
          <w:rFonts w:ascii="Times New Roman" w:hAnsi="Times New Roman" w:cs="Times New Roman"/>
          <w:sz w:val="24"/>
          <w:szCs w:val="24"/>
        </w:rPr>
        <w:t>how W</w:t>
      </w:r>
      <w:r>
        <w:rPr>
          <w:rFonts w:ascii="Times New Roman" w:hAnsi="Times New Roman" w:cs="Times New Roman"/>
          <w:sz w:val="24"/>
          <w:szCs w:val="24"/>
        </w:rPr>
        <w:t xml:space="preserve">hite </w:t>
      </w:r>
      <w:r w:rsidR="00CC0243">
        <w:rPr>
          <w:rFonts w:ascii="Times New Roman" w:hAnsi="Times New Roman" w:cs="Times New Roman"/>
          <w:sz w:val="24"/>
          <w:szCs w:val="24"/>
        </w:rPr>
        <w:t>women utilize</w:t>
      </w:r>
      <w:r>
        <w:rPr>
          <w:rFonts w:ascii="Times New Roman" w:hAnsi="Times New Roman" w:cs="Times New Roman"/>
          <w:sz w:val="24"/>
          <w:szCs w:val="24"/>
        </w:rPr>
        <w:t xml:space="preserve"> performance </w:t>
      </w:r>
      <w:r w:rsidR="00CC0243">
        <w:rPr>
          <w:rFonts w:ascii="Times New Roman" w:hAnsi="Times New Roman" w:cs="Times New Roman"/>
          <w:sz w:val="24"/>
          <w:szCs w:val="24"/>
        </w:rPr>
        <w:t xml:space="preserve">to avoid </w:t>
      </w:r>
      <w:r>
        <w:rPr>
          <w:rFonts w:ascii="Times New Roman" w:hAnsi="Times New Roman" w:cs="Times New Roman"/>
          <w:sz w:val="24"/>
          <w:szCs w:val="24"/>
        </w:rPr>
        <w:t xml:space="preserve">interracial desires. Elsa </w:t>
      </w:r>
      <w:r w:rsidR="00CC0243">
        <w:rPr>
          <w:rFonts w:ascii="Times New Roman" w:hAnsi="Times New Roman" w:cs="Times New Roman"/>
          <w:sz w:val="24"/>
          <w:szCs w:val="24"/>
        </w:rPr>
        <w:t>perceives a relationship with Julián as</w:t>
      </w:r>
      <w:r>
        <w:rPr>
          <w:rFonts w:ascii="Times New Roman" w:hAnsi="Times New Roman" w:cs="Times New Roman"/>
          <w:sz w:val="24"/>
          <w:szCs w:val="24"/>
        </w:rPr>
        <w:t xml:space="preserve"> no</w:t>
      </w:r>
      <w:r w:rsidR="00CC0243">
        <w:rPr>
          <w:rFonts w:ascii="Times New Roman" w:hAnsi="Times New Roman" w:cs="Times New Roman"/>
          <w:sz w:val="24"/>
          <w:szCs w:val="24"/>
        </w:rPr>
        <w:t xml:space="preserve">t benefitting </w:t>
      </w:r>
      <w:r>
        <w:rPr>
          <w:rFonts w:ascii="Times New Roman" w:hAnsi="Times New Roman" w:cs="Times New Roman"/>
          <w:sz w:val="24"/>
          <w:szCs w:val="24"/>
        </w:rPr>
        <w:t xml:space="preserve">her class </w:t>
      </w:r>
      <w:r w:rsidR="00CC0243">
        <w:rPr>
          <w:rFonts w:ascii="Times New Roman" w:hAnsi="Times New Roman" w:cs="Times New Roman"/>
          <w:sz w:val="24"/>
          <w:szCs w:val="24"/>
        </w:rPr>
        <w:t>status, and</w:t>
      </w:r>
      <w:r>
        <w:rPr>
          <w:rFonts w:ascii="Times New Roman" w:hAnsi="Times New Roman" w:cs="Times New Roman"/>
          <w:sz w:val="24"/>
          <w:szCs w:val="24"/>
        </w:rPr>
        <w:t xml:space="preserve"> despite her history as a prostitute</w:t>
      </w:r>
      <w:r w:rsidR="00CC0243">
        <w:rPr>
          <w:rFonts w:ascii="Times New Roman" w:hAnsi="Times New Roman" w:cs="Times New Roman"/>
          <w:sz w:val="24"/>
          <w:szCs w:val="24"/>
        </w:rPr>
        <w:t xml:space="preserve">, </w:t>
      </w:r>
      <w:r>
        <w:rPr>
          <w:rFonts w:ascii="Times New Roman" w:hAnsi="Times New Roman" w:cs="Times New Roman"/>
          <w:sz w:val="24"/>
          <w:szCs w:val="24"/>
        </w:rPr>
        <w:t xml:space="preserve">Cira struggles to view the protagonist as her equal, displaying an attitude of </w:t>
      </w:r>
      <w:r w:rsidR="008C31A5">
        <w:rPr>
          <w:rFonts w:ascii="Times New Roman" w:hAnsi="Times New Roman" w:cs="Times New Roman"/>
          <w:sz w:val="24"/>
          <w:szCs w:val="24"/>
        </w:rPr>
        <w:t>W</w:t>
      </w:r>
      <w:r>
        <w:rPr>
          <w:rFonts w:ascii="Times New Roman" w:hAnsi="Times New Roman" w:cs="Times New Roman"/>
          <w:sz w:val="24"/>
          <w:szCs w:val="24"/>
        </w:rPr>
        <w:t>hite sup</w:t>
      </w:r>
      <w:r w:rsidR="008C31A5">
        <w:rPr>
          <w:rFonts w:ascii="Times New Roman" w:hAnsi="Times New Roman" w:cs="Times New Roman"/>
          <w:sz w:val="24"/>
          <w:szCs w:val="24"/>
        </w:rPr>
        <w:t>remacy</w:t>
      </w:r>
      <w:r>
        <w:rPr>
          <w:rFonts w:ascii="Times New Roman" w:hAnsi="Times New Roman" w:cs="Times New Roman"/>
          <w:sz w:val="24"/>
          <w:szCs w:val="24"/>
        </w:rPr>
        <w:t xml:space="preserve">. She stereotypes </w:t>
      </w:r>
      <w:r w:rsidR="008C31A5">
        <w:rPr>
          <w:rFonts w:ascii="Times New Roman" w:hAnsi="Times New Roman" w:cs="Times New Roman"/>
          <w:sz w:val="24"/>
          <w:szCs w:val="24"/>
        </w:rPr>
        <w:t>B</w:t>
      </w:r>
      <w:r>
        <w:rPr>
          <w:rFonts w:ascii="Times New Roman" w:hAnsi="Times New Roman" w:cs="Times New Roman"/>
          <w:sz w:val="24"/>
          <w:szCs w:val="24"/>
        </w:rPr>
        <w:t xml:space="preserve">lack masculinities, insisting that Julián </w:t>
      </w:r>
      <w:r w:rsidR="008C31A5">
        <w:rPr>
          <w:rFonts w:ascii="Times New Roman" w:hAnsi="Times New Roman" w:cs="Times New Roman"/>
          <w:sz w:val="24"/>
          <w:szCs w:val="24"/>
        </w:rPr>
        <w:t>possesses</w:t>
      </w:r>
      <w:r>
        <w:rPr>
          <w:rFonts w:ascii="Times New Roman" w:hAnsi="Times New Roman" w:cs="Times New Roman"/>
          <w:sz w:val="24"/>
          <w:szCs w:val="24"/>
        </w:rPr>
        <w:t xml:space="preserve"> a hard exterior and a bestial inte</w:t>
      </w:r>
      <w:r w:rsidR="008C31A5">
        <w:rPr>
          <w:rFonts w:ascii="Times New Roman" w:hAnsi="Times New Roman" w:cs="Times New Roman"/>
          <w:sz w:val="24"/>
          <w:szCs w:val="24"/>
        </w:rPr>
        <w:t>rior</w:t>
      </w:r>
      <w:r>
        <w:rPr>
          <w:rFonts w:ascii="Times New Roman" w:hAnsi="Times New Roman" w:cs="Times New Roman"/>
          <w:sz w:val="24"/>
          <w:szCs w:val="24"/>
        </w:rPr>
        <w:t>. Lynne Segal comments on misconceptions</w:t>
      </w:r>
      <w:r w:rsidR="00532681">
        <w:rPr>
          <w:rFonts w:ascii="Times New Roman" w:hAnsi="Times New Roman" w:cs="Times New Roman"/>
          <w:sz w:val="24"/>
          <w:szCs w:val="24"/>
        </w:rPr>
        <w:t xml:space="preserve"> of</w:t>
      </w:r>
      <w:r>
        <w:rPr>
          <w:rFonts w:ascii="Times New Roman" w:hAnsi="Times New Roman" w:cs="Times New Roman"/>
          <w:sz w:val="24"/>
          <w:szCs w:val="24"/>
        </w:rPr>
        <w:t xml:space="preserve"> manliness,</w:t>
      </w:r>
      <w:r w:rsidR="000A66E5">
        <w:rPr>
          <w:rFonts w:ascii="Times New Roman" w:hAnsi="Times New Roman" w:cs="Times New Roman"/>
          <w:sz w:val="24"/>
          <w:szCs w:val="24"/>
        </w:rPr>
        <w:t xml:space="preserve"> writing,</w:t>
      </w:r>
      <w:r>
        <w:rPr>
          <w:rFonts w:ascii="Times New Roman" w:hAnsi="Times New Roman" w:cs="Times New Roman"/>
          <w:sz w:val="24"/>
          <w:szCs w:val="24"/>
        </w:rPr>
        <w:t xml:space="preserve"> “…</w:t>
      </w:r>
      <w:r w:rsidR="000A66E5">
        <w:rPr>
          <w:rFonts w:ascii="Times New Roman" w:hAnsi="Times New Roman" w:cs="Times New Roman"/>
          <w:sz w:val="24"/>
          <w:szCs w:val="24"/>
        </w:rPr>
        <w:t>T</w:t>
      </w:r>
      <w:r>
        <w:rPr>
          <w:rFonts w:ascii="Times New Roman" w:hAnsi="Times New Roman" w:cs="Times New Roman"/>
          <w:sz w:val="24"/>
          <w:szCs w:val="24"/>
        </w:rPr>
        <w:t>he male look is made to appear active, able to penetrate, and not passive, susceptible to penetration” (88). Cira exploits interracial myths about sex</w:t>
      </w:r>
      <w:r w:rsidR="000A66E5">
        <w:rPr>
          <w:rFonts w:ascii="Times New Roman" w:hAnsi="Times New Roman" w:cs="Times New Roman"/>
          <w:sz w:val="24"/>
          <w:szCs w:val="24"/>
        </w:rPr>
        <w:t xml:space="preserve"> that</w:t>
      </w:r>
      <w:r>
        <w:rPr>
          <w:rFonts w:ascii="Times New Roman" w:hAnsi="Times New Roman" w:cs="Times New Roman"/>
          <w:sz w:val="24"/>
          <w:szCs w:val="24"/>
        </w:rPr>
        <w:t xml:space="preserve"> emphasi</w:t>
      </w:r>
      <w:r w:rsidR="000A66E5">
        <w:rPr>
          <w:rFonts w:ascii="Times New Roman" w:hAnsi="Times New Roman" w:cs="Times New Roman"/>
          <w:sz w:val="24"/>
          <w:szCs w:val="24"/>
        </w:rPr>
        <w:t>ze</w:t>
      </w:r>
      <w:r>
        <w:rPr>
          <w:rFonts w:ascii="Times New Roman" w:hAnsi="Times New Roman" w:cs="Times New Roman"/>
          <w:sz w:val="24"/>
          <w:szCs w:val="24"/>
        </w:rPr>
        <w:t xml:space="preserve"> </w:t>
      </w:r>
      <w:r w:rsidR="000A66E5">
        <w:rPr>
          <w:rFonts w:ascii="Times New Roman" w:hAnsi="Times New Roman" w:cs="Times New Roman"/>
          <w:sz w:val="24"/>
          <w:szCs w:val="24"/>
        </w:rPr>
        <w:t>B</w:t>
      </w:r>
      <w:r>
        <w:rPr>
          <w:rFonts w:ascii="Times New Roman" w:hAnsi="Times New Roman" w:cs="Times New Roman"/>
          <w:sz w:val="24"/>
          <w:szCs w:val="24"/>
        </w:rPr>
        <w:t>lack male pleasure. Despite Cira</w:t>
      </w:r>
      <w:r w:rsidR="000A66E5">
        <w:rPr>
          <w:rFonts w:ascii="Times New Roman" w:hAnsi="Times New Roman" w:cs="Times New Roman"/>
          <w:sz w:val="24"/>
          <w:szCs w:val="24"/>
        </w:rPr>
        <w:t>’s</w:t>
      </w:r>
      <w:r>
        <w:rPr>
          <w:rFonts w:ascii="Times New Roman" w:hAnsi="Times New Roman" w:cs="Times New Roman"/>
          <w:sz w:val="24"/>
          <w:szCs w:val="24"/>
        </w:rPr>
        <w:t xml:space="preserve"> and Elsa’s insistence</w:t>
      </w:r>
      <w:r w:rsidR="000A66E5">
        <w:rPr>
          <w:rFonts w:ascii="Times New Roman" w:hAnsi="Times New Roman" w:cs="Times New Roman"/>
          <w:sz w:val="24"/>
          <w:szCs w:val="24"/>
        </w:rPr>
        <w:t>s</w:t>
      </w:r>
      <w:r>
        <w:rPr>
          <w:rFonts w:ascii="Times New Roman" w:hAnsi="Times New Roman" w:cs="Times New Roman"/>
          <w:sz w:val="24"/>
          <w:szCs w:val="24"/>
        </w:rPr>
        <w:t xml:space="preserve"> that their </w:t>
      </w:r>
      <w:r w:rsidR="000A66E5">
        <w:rPr>
          <w:rFonts w:ascii="Times New Roman" w:hAnsi="Times New Roman" w:cs="Times New Roman"/>
          <w:sz w:val="24"/>
          <w:szCs w:val="24"/>
        </w:rPr>
        <w:t xml:space="preserve">uses </w:t>
      </w:r>
      <w:r>
        <w:rPr>
          <w:rFonts w:ascii="Times New Roman" w:hAnsi="Times New Roman" w:cs="Times New Roman"/>
          <w:sz w:val="24"/>
          <w:szCs w:val="24"/>
        </w:rPr>
        <w:t xml:space="preserve">of </w:t>
      </w:r>
      <w:r w:rsidR="000A66E5">
        <w:rPr>
          <w:rFonts w:ascii="Times New Roman" w:hAnsi="Times New Roman" w:cs="Times New Roman"/>
          <w:sz w:val="24"/>
          <w:szCs w:val="24"/>
        </w:rPr>
        <w:t>B</w:t>
      </w:r>
      <w:r>
        <w:rPr>
          <w:rFonts w:ascii="Times New Roman" w:hAnsi="Times New Roman" w:cs="Times New Roman"/>
          <w:sz w:val="24"/>
          <w:szCs w:val="24"/>
        </w:rPr>
        <w:t>lack male stereotyp</w:t>
      </w:r>
      <w:r w:rsidR="000A66E5">
        <w:rPr>
          <w:rFonts w:ascii="Times New Roman" w:hAnsi="Times New Roman" w:cs="Times New Roman"/>
          <w:sz w:val="24"/>
          <w:szCs w:val="24"/>
        </w:rPr>
        <w:t>es</w:t>
      </w:r>
      <w:r>
        <w:rPr>
          <w:rFonts w:ascii="Times New Roman" w:hAnsi="Times New Roman" w:cs="Times New Roman"/>
          <w:sz w:val="24"/>
          <w:szCs w:val="24"/>
        </w:rPr>
        <w:t xml:space="preserve"> </w:t>
      </w:r>
      <w:r w:rsidR="000A66E5">
        <w:rPr>
          <w:rFonts w:ascii="Times New Roman" w:hAnsi="Times New Roman" w:cs="Times New Roman"/>
          <w:sz w:val="24"/>
          <w:szCs w:val="24"/>
        </w:rPr>
        <w:t xml:space="preserve">are </w:t>
      </w:r>
      <w:r>
        <w:rPr>
          <w:rFonts w:ascii="Times New Roman" w:hAnsi="Times New Roman" w:cs="Times New Roman"/>
          <w:sz w:val="24"/>
          <w:szCs w:val="24"/>
        </w:rPr>
        <w:t xml:space="preserve">non-racist, they position </w:t>
      </w:r>
      <w:r w:rsidR="00E2107A">
        <w:rPr>
          <w:rFonts w:ascii="Times New Roman" w:hAnsi="Times New Roman" w:cs="Times New Roman"/>
          <w:sz w:val="24"/>
          <w:szCs w:val="24"/>
        </w:rPr>
        <w:t>W</w:t>
      </w:r>
      <w:r>
        <w:rPr>
          <w:rFonts w:ascii="Times New Roman" w:hAnsi="Times New Roman" w:cs="Times New Roman"/>
          <w:sz w:val="24"/>
          <w:szCs w:val="24"/>
        </w:rPr>
        <w:t xml:space="preserve">hiteness as a social quality </w:t>
      </w:r>
      <w:r w:rsidR="00E2107A">
        <w:rPr>
          <w:rFonts w:ascii="Times New Roman" w:hAnsi="Times New Roman" w:cs="Times New Roman"/>
          <w:sz w:val="24"/>
          <w:szCs w:val="24"/>
        </w:rPr>
        <w:t xml:space="preserve">that </w:t>
      </w:r>
      <w:r>
        <w:rPr>
          <w:rFonts w:ascii="Times New Roman" w:hAnsi="Times New Roman" w:cs="Times New Roman"/>
          <w:sz w:val="24"/>
          <w:szCs w:val="24"/>
        </w:rPr>
        <w:t>Julián must aspire t</w:t>
      </w:r>
      <w:r w:rsidR="00E2107A">
        <w:rPr>
          <w:rFonts w:ascii="Times New Roman" w:hAnsi="Times New Roman" w:cs="Times New Roman"/>
          <w:sz w:val="24"/>
          <w:szCs w:val="24"/>
        </w:rPr>
        <w:t>oward</w:t>
      </w:r>
      <w:r>
        <w:rPr>
          <w:rFonts w:ascii="Times New Roman" w:hAnsi="Times New Roman" w:cs="Times New Roman"/>
          <w:sz w:val="24"/>
          <w:szCs w:val="24"/>
        </w:rPr>
        <w:t xml:space="preserve">. </w:t>
      </w:r>
      <w:r w:rsidR="00E2107A">
        <w:rPr>
          <w:rFonts w:ascii="Times New Roman" w:hAnsi="Times New Roman" w:cs="Times New Roman"/>
          <w:sz w:val="24"/>
          <w:szCs w:val="24"/>
        </w:rPr>
        <w:t>Observing how</w:t>
      </w:r>
      <w:r>
        <w:rPr>
          <w:rFonts w:ascii="Times New Roman" w:hAnsi="Times New Roman" w:cs="Times New Roman"/>
          <w:sz w:val="24"/>
          <w:szCs w:val="24"/>
        </w:rPr>
        <w:t xml:space="preserve"> Julián continues to be exploited throughout the novel, </w:t>
      </w:r>
      <w:r w:rsidR="00E2107A">
        <w:rPr>
          <w:rFonts w:ascii="Times New Roman" w:hAnsi="Times New Roman" w:cs="Times New Roman"/>
          <w:sz w:val="24"/>
          <w:szCs w:val="24"/>
        </w:rPr>
        <w:t xml:space="preserve">Conrad James comments, </w:t>
      </w:r>
      <w:r>
        <w:rPr>
          <w:rFonts w:ascii="Times New Roman" w:hAnsi="Times New Roman" w:cs="Times New Roman"/>
          <w:sz w:val="24"/>
          <w:szCs w:val="24"/>
        </w:rPr>
        <w:t xml:space="preserve">“The </w:t>
      </w:r>
      <w:r w:rsidR="00B8483E">
        <w:rPr>
          <w:rFonts w:ascii="Times New Roman" w:hAnsi="Times New Roman" w:cs="Times New Roman"/>
          <w:sz w:val="24"/>
          <w:szCs w:val="24"/>
        </w:rPr>
        <w:t>B</w:t>
      </w:r>
      <w:r>
        <w:rPr>
          <w:rFonts w:ascii="Times New Roman" w:hAnsi="Times New Roman" w:cs="Times New Roman"/>
          <w:sz w:val="24"/>
          <w:szCs w:val="24"/>
        </w:rPr>
        <w:t xml:space="preserve">lack protagonist, Julián suffers a series of emotional crises that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as much on his identity as a sex(ed) object as on his identity as a racialized figure</w:t>
      </w:r>
      <w:r w:rsidR="00F30C3B">
        <w:rPr>
          <w:rFonts w:ascii="Times New Roman" w:hAnsi="Times New Roman" w:cs="Times New Roman"/>
          <w:sz w:val="24"/>
          <w:szCs w:val="24"/>
        </w:rPr>
        <w:t>”</w:t>
      </w:r>
      <w:r>
        <w:rPr>
          <w:rFonts w:ascii="Times New Roman" w:hAnsi="Times New Roman" w:cs="Times New Roman"/>
          <w:sz w:val="24"/>
          <w:szCs w:val="24"/>
        </w:rPr>
        <w:t xml:space="preserve"> (96). Both women </w:t>
      </w:r>
      <w:r w:rsidR="000D7DF5">
        <w:rPr>
          <w:rFonts w:ascii="Times New Roman" w:hAnsi="Times New Roman" w:cs="Times New Roman"/>
          <w:sz w:val="24"/>
          <w:szCs w:val="24"/>
        </w:rPr>
        <w:t xml:space="preserve">endure </w:t>
      </w:r>
      <w:r>
        <w:rPr>
          <w:rFonts w:ascii="Times New Roman" w:hAnsi="Times New Roman" w:cs="Times New Roman"/>
          <w:sz w:val="24"/>
          <w:szCs w:val="24"/>
        </w:rPr>
        <w:t xml:space="preserve">lengthy </w:t>
      </w:r>
      <w:r w:rsidR="005873E5">
        <w:rPr>
          <w:rFonts w:ascii="Times New Roman" w:hAnsi="Times New Roman" w:cs="Times New Roman"/>
          <w:sz w:val="24"/>
          <w:szCs w:val="24"/>
        </w:rPr>
        <w:t>periods of</w:t>
      </w:r>
      <w:r>
        <w:rPr>
          <w:rFonts w:ascii="Times New Roman" w:hAnsi="Times New Roman" w:cs="Times New Roman"/>
          <w:sz w:val="24"/>
          <w:szCs w:val="24"/>
        </w:rPr>
        <w:t xml:space="preserve"> performing </w:t>
      </w:r>
      <w:r w:rsidR="00F30C3B">
        <w:rPr>
          <w:rFonts w:ascii="Times New Roman" w:hAnsi="Times New Roman" w:cs="Times New Roman"/>
          <w:sz w:val="24"/>
          <w:szCs w:val="24"/>
        </w:rPr>
        <w:t>love but</w:t>
      </w:r>
      <w:r>
        <w:rPr>
          <w:rFonts w:ascii="Times New Roman" w:hAnsi="Times New Roman" w:cs="Times New Roman"/>
          <w:sz w:val="24"/>
          <w:szCs w:val="24"/>
        </w:rPr>
        <w:t xml:space="preserve"> </w:t>
      </w:r>
      <w:r w:rsidR="005873E5">
        <w:rPr>
          <w:rFonts w:ascii="Times New Roman" w:hAnsi="Times New Roman" w:cs="Times New Roman"/>
          <w:sz w:val="24"/>
          <w:szCs w:val="24"/>
        </w:rPr>
        <w:t>place</w:t>
      </w:r>
      <w:r>
        <w:rPr>
          <w:rFonts w:ascii="Times New Roman" w:hAnsi="Times New Roman" w:cs="Times New Roman"/>
          <w:sz w:val="24"/>
          <w:szCs w:val="24"/>
        </w:rPr>
        <w:t xml:space="preserve"> limits on this love. Interracial relationships in themselves are not indicative of racial progress; if anything, Elsa</w:t>
      </w:r>
      <w:r w:rsidR="005873E5">
        <w:rPr>
          <w:rFonts w:ascii="Times New Roman" w:hAnsi="Times New Roman" w:cs="Times New Roman"/>
          <w:sz w:val="24"/>
          <w:szCs w:val="24"/>
        </w:rPr>
        <w:t>’s</w:t>
      </w:r>
      <w:r>
        <w:rPr>
          <w:rFonts w:ascii="Times New Roman" w:hAnsi="Times New Roman" w:cs="Times New Roman"/>
          <w:sz w:val="24"/>
          <w:szCs w:val="24"/>
        </w:rPr>
        <w:t xml:space="preserve"> and Cira’s commentaries </w:t>
      </w:r>
      <w:r w:rsidR="005873E5">
        <w:rPr>
          <w:rFonts w:ascii="Times New Roman" w:hAnsi="Times New Roman" w:cs="Times New Roman"/>
          <w:sz w:val="24"/>
          <w:szCs w:val="24"/>
        </w:rPr>
        <w:t xml:space="preserve">further entrench </w:t>
      </w:r>
      <w:r w:rsidR="00F73A6F">
        <w:rPr>
          <w:rFonts w:ascii="Times New Roman" w:hAnsi="Times New Roman" w:cs="Times New Roman"/>
          <w:sz w:val="24"/>
          <w:szCs w:val="24"/>
        </w:rPr>
        <w:t xml:space="preserve">the </w:t>
      </w:r>
      <w:r>
        <w:rPr>
          <w:rFonts w:ascii="Times New Roman" w:hAnsi="Times New Roman" w:cs="Times New Roman"/>
          <w:sz w:val="24"/>
          <w:szCs w:val="24"/>
        </w:rPr>
        <w:t xml:space="preserve">rigid racial boundaries that overshadow the supposed progress under the Cuban Revolution. </w:t>
      </w:r>
      <w:r w:rsidR="00F73A6F">
        <w:rPr>
          <w:rFonts w:ascii="Times New Roman" w:hAnsi="Times New Roman" w:cs="Times New Roman"/>
          <w:sz w:val="24"/>
          <w:szCs w:val="24"/>
        </w:rPr>
        <w:t xml:space="preserve">The simple solution of declaring that racism does not exist both </w:t>
      </w:r>
      <w:proofErr w:type="spellStart"/>
      <w:r w:rsidR="00F73A6F">
        <w:rPr>
          <w:rFonts w:ascii="Times New Roman" w:hAnsi="Times New Roman" w:cs="Times New Roman"/>
          <w:sz w:val="24"/>
          <w:szCs w:val="24"/>
        </w:rPr>
        <w:t>exarcerbates</w:t>
      </w:r>
      <w:proofErr w:type="spellEnd"/>
      <w:r w:rsidR="00F73A6F">
        <w:rPr>
          <w:rFonts w:ascii="Times New Roman" w:hAnsi="Times New Roman" w:cs="Times New Roman"/>
          <w:sz w:val="24"/>
          <w:szCs w:val="24"/>
        </w:rPr>
        <w:t xml:space="preserve"> the ignorance of </w:t>
      </w:r>
      <w:r>
        <w:rPr>
          <w:rFonts w:ascii="Times New Roman" w:hAnsi="Times New Roman" w:cs="Times New Roman"/>
          <w:sz w:val="24"/>
          <w:szCs w:val="24"/>
        </w:rPr>
        <w:t xml:space="preserve">the novel’s </w:t>
      </w:r>
      <w:r w:rsidR="00F73A6F">
        <w:rPr>
          <w:rFonts w:ascii="Times New Roman" w:hAnsi="Times New Roman" w:cs="Times New Roman"/>
          <w:sz w:val="24"/>
          <w:szCs w:val="24"/>
        </w:rPr>
        <w:t>W</w:t>
      </w:r>
      <w:r>
        <w:rPr>
          <w:rFonts w:ascii="Times New Roman" w:hAnsi="Times New Roman" w:cs="Times New Roman"/>
          <w:sz w:val="24"/>
          <w:szCs w:val="24"/>
        </w:rPr>
        <w:t>hite characters</w:t>
      </w:r>
      <w:r w:rsidR="00296049">
        <w:rPr>
          <w:rFonts w:ascii="Times New Roman" w:hAnsi="Times New Roman" w:cs="Times New Roman"/>
          <w:sz w:val="24"/>
          <w:szCs w:val="24"/>
        </w:rPr>
        <w:t xml:space="preserve"> concerning racism and affirms </w:t>
      </w:r>
      <w:r>
        <w:rPr>
          <w:rFonts w:ascii="Times New Roman" w:hAnsi="Times New Roman" w:cs="Times New Roman"/>
          <w:sz w:val="24"/>
          <w:szCs w:val="24"/>
        </w:rPr>
        <w:t>an underlying tension</w:t>
      </w:r>
      <w:r w:rsidR="008937A0">
        <w:rPr>
          <w:rFonts w:ascii="Times New Roman" w:hAnsi="Times New Roman" w:cs="Times New Roman"/>
          <w:sz w:val="24"/>
          <w:szCs w:val="24"/>
        </w:rPr>
        <w:t xml:space="preserve">; moreover, it simply </w:t>
      </w:r>
      <w:r>
        <w:rPr>
          <w:rFonts w:ascii="Times New Roman" w:hAnsi="Times New Roman" w:cs="Times New Roman"/>
          <w:sz w:val="24"/>
          <w:szCs w:val="24"/>
        </w:rPr>
        <w:t>expands on the restrictive nature of interracial relationships.</w:t>
      </w:r>
    </w:p>
    <w:p w14:paraId="4A54106F" w14:textId="2C5E8E23" w:rsidR="00360576" w:rsidRPr="00863700" w:rsidRDefault="00360576" w:rsidP="00863700">
      <w:pPr>
        <w:pStyle w:val="Heading2"/>
        <w:spacing w:line="480" w:lineRule="auto"/>
        <w:jc w:val="center"/>
        <w:rPr>
          <w:rFonts w:ascii="Times New Roman" w:hAnsi="Times New Roman" w:cs="Times New Roman"/>
          <w:b/>
          <w:bCs/>
          <w:color w:val="auto"/>
          <w:sz w:val="24"/>
          <w:szCs w:val="24"/>
        </w:rPr>
      </w:pPr>
      <w:bookmarkStart w:id="15" w:name="_Toc105399851"/>
      <w:r w:rsidRPr="00863700">
        <w:rPr>
          <w:rFonts w:ascii="Times New Roman" w:hAnsi="Times New Roman" w:cs="Times New Roman"/>
          <w:b/>
          <w:bCs/>
          <w:color w:val="auto"/>
          <w:sz w:val="24"/>
          <w:szCs w:val="24"/>
        </w:rPr>
        <w:lastRenderedPageBreak/>
        <w:t>Masculine Toxicity: Identity and Power Struggle</w:t>
      </w:r>
      <w:bookmarkEnd w:id="15"/>
    </w:p>
    <w:p w14:paraId="5BA2CE3D" w14:textId="77777777" w:rsidR="00DE1686" w:rsidRDefault="00F43851" w:rsidP="00DE1686">
      <w:pPr>
        <w:spacing w:line="480" w:lineRule="auto"/>
        <w:rPr>
          <w:rFonts w:ascii="Times New Roman" w:hAnsi="Times New Roman" w:cs="Times New Roman"/>
          <w:sz w:val="24"/>
          <w:szCs w:val="24"/>
        </w:rPr>
      </w:pPr>
      <w:r>
        <w:rPr>
          <w:rFonts w:ascii="Times New Roman" w:hAnsi="Times New Roman" w:cs="Times New Roman"/>
          <w:sz w:val="24"/>
          <w:szCs w:val="24"/>
        </w:rPr>
        <w:tab/>
      </w:r>
      <w:r w:rsidR="00573818">
        <w:rPr>
          <w:rFonts w:ascii="Times New Roman" w:hAnsi="Times New Roman" w:cs="Times New Roman"/>
          <w:sz w:val="24"/>
          <w:szCs w:val="24"/>
        </w:rPr>
        <w:t xml:space="preserve">The dialogue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sidR="00573818">
        <w:rPr>
          <w:rFonts w:ascii="Times New Roman" w:hAnsi="Times New Roman" w:cs="Times New Roman"/>
          <w:sz w:val="24"/>
          <w:szCs w:val="24"/>
        </w:rPr>
        <w:t>comments on the i</w:t>
      </w:r>
      <w:r>
        <w:rPr>
          <w:rFonts w:ascii="Times New Roman" w:hAnsi="Times New Roman" w:cs="Times New Roman"/>
          <w:sz w:val="24"/>
          <w:szCs w:val="24"/>
        </w:rPr>
        <w:t xml:space="preserve">ntersectional themes of masculinities, race, </w:t>
      </w:r>
      <w:r w:rsidR="00A4245C">
        <w:rPr>
          <w:rFonts w:ascii="Times New Roman" w:hAnsi="Times New Roman" w:cs="Times New Roman"/>
          <w:sz w:val="24"/>
          <w:szCs w:val="24"/>
        </w:rPr>
        <w:t>gender,</w:t>
      </w:r>
      <w:r>
        <w:rPr>
          <w:rFonts w:ascii="Times New Roman" w:hAnsi="Times New Roman" w:cs="Times New Roman"/>
          <w:sz w:val="24"/>
          <w:szCs w:val="24"/>
        </w:rPr>
        <w:t xml:space="preserve"> and interracial attraction. Julián’s relation to hegemony is comple</w:t>
      </w:r>
      <w:r w:rsidR="00573818">
        <w:rPr>
          <w:rFonts w:ascii="Times New Roman" w:hAnsi="Times New Roman" w:cs="Times New Roman"/>
          <w:sz w:val="24"/>
          <w:szCs w:val="24"/>
        </w:rPr>
        <w:t xml:space="preserve">x </w:t>
      </w:r>
      <w:r>
        <w:rPr>
          <w:rFonts w:ascii="Times New Roman" w:hAnsi="Times New Roman" w:cs="Times New Roman"/>
          <w:sz w:val="24"/>
          <w:szCs w:val="24"/>
        </w:rPr>
        <w:t xml:space="preserve">because he acquires agency and power </w:t>
      </w:r>
      <w:r w:rsidR="00573818">
        <w:rPr>
          <w:rFonts w:ascii="Times New Roman" w:hAnsi="Times New Roman" w:cs="Times New Roman"/>
          <w:sz w:val="24"/>
          <w:szCs w:val="24"/>
        </w:rPr>
        <w:t xml:space="preserve">mainly through </w:t>
      </w:r>
      <w:r>
        <w:rPr>
          <w:rFonts w:ascii="Times New Roman" w:hAnsi="Times New Roman" w:cs="Times New Roman"/>
          <w:sz w:val="24"/>
          <w:szCs w:val="24"/>
        </w:rPr>
        <w:t>his relationships with</w:t>
      </w:r>
      <w:r w:rsidR="00573818">
        <w:rPr>
          <w:rFonts w:ascii="Times New Roman" w:hAnsi="Times New Roman" w:cs="Times New Roman"/>
          <w:sz w:val="24"/>
          <w:szCs w:val="24"/>
        </w:rPr>
        <w:t xml:space="preserve"> White women</w:t>
      </w:r>
      <w:r>
        <w:rPr>
          <w:rFonts w:ascii="Times New Roman" w:hAnsi="Times New Roman" w:cs="Times New Roman"/>
          <w:sz w:val="24"/>
          <w:szCs w:val="24"/>
        </w:rPr>
        <w:t xml:space="preserve">. The protagonist’s protective mindset reflects </w:t>
      </w:r>
      <w:r w:rsidR="000329D0">
        <w:rPr>
          <w:rFonts w:ascii="Times New Roman" w:hAnsi="Times New Roman" w:cs="Times New Roman"/>
          <w:sz w:val="24"/>
          <w:szCs w:val="24"/>
        </w:rPr>
        <w:t xml:space="preserve">the </w:t>
      </w:r>
      <w:r>
        <w:rPr>
          <w:rFonts w:ascii="Times New Roman" w:hAnsi="Times New Roman" w:cs="Times New Roman"/>
          <w:sz w:val="24"/>
          <w:szCs w:val="24"/>
        </w:rPr>
        <w:t xml:space="preserve">direct influence </w:t>
      </w:r>
      <w:r w:rsidR="000329D0">
        <w:rPr>
          <w:rFonts w:ascii="Times New Roman" w:hAnsi="Times New Roman" w:cs="Times New Roman"/>
          <w:sz w:val="24"/>
          <w:szCs w:val="24"/>
        </w:rPr>
        <w:t xml:space="preserve">of the </w:t>
      </w:r>
      <w:r>
        <w:rPr>
          <w:rFonts w:ascii="Times New Roman" w:hAnsi="Times New Roman" w:cs="Times New Roman"/>
          <w:sz w:val="24"/>
          <w:szCs w:val="24"/>
        </w:rPr>
        <w:t>ideals</w:t>
      </w:r>
      <w:r w:rsidR="000329D0">
        <w:rPr>
          <w:rFonts w:ascii="Times New Roman" w:hAnsi="Times New Roman" w:cs="Times New Roman"/>
          <w:sz w:val="24"/>
          <w:szCs w:val="24"/>
        </w:rPr>
        <w:t xml:space="preserve"> of W</w:t>
      </w:r>
      <w:r>
        <w:rPr>
          <w:rFonts w:ascii="Times New Roman" w:hAnsi="Times New Roman" w:cs="Times New Roman"/>
          <w:sz w:val="24"/>
          <w:szCs w:val="24"/>
        </w:rPr>
        <w:t xml:space="preserve">hite heteropatriarchy. Contemplating the importance of gender roles, he views Miguel José and other women as feminine inferiors. At times, Julián </w:t>
      </w:r>
      <w:r w:rsidR="000329D0">
        <w:rPr>
          <w:rFonts w:ascii="Times New Roman" w:hAnsi="Times New Roman" w:cs="Times New Roman"/>
          <w:sz w:val="24"/>
          <w:szCs w:val="24"/>
        </w:rPr>
        <w:t>purposefully</w:t>
      </w:r>
      <w:r>
        <w:rPr>
          <w:rFonts w:ascii="Times New Roman" w:hAnsi="Times New Roman" w:cs="Times New Roman"/>
          <w:sz w:val="24"/>
          <w:szCs w:val="24"/>
        </w:rPr>
        <w:t xml:space="preserve"> empha</w:t>
      </w:r>
      <w:r w:rsidR="000329D0">
        <w:rPr>
          <w:rFonts w:ascii="Times New Roman" w:hAnsi="Times New Roman" w:cs="Times New Roman"/>
          <w:sz w:val="24"/>
          <w:szCs w:val="24"/>
        </w:rPr>
        <w:t>sizes</w:t>
      </w:r>
      <w:r>
        <w:rPr>
          <w:rFonts w:ascii="Times New Roman" w:hAnsi="Times New Roman" w:cs="Times New Roman"/>
          <w:sz w:val="24"/>
          <w:szCs w:val="24"/>
        </w:rPr>
        <w:t xml:space="preserve"> his manhood.</w:t>
      </w:r>
      <w:r w:rsidR="000329D0">
        <w:rPr>
          <w:rFonts w:ascii="Times New Roman" w:hAnsi="Times New Roman" w:cs="Times New Roman"/>
          <w:sz w:val="24"/>
          <w:szCs w:val="24"/>
        </w:rPr>
        <w:t xml:space="preserve"> This</w:t>
      </w:r>
      <w:r>
        <w:rPr>
          <w:rFonts w:ascii="Times New Roman" w:hAnsi="Times New Roman" w:cs="Times New Roman"/>
          <w:sz w:val="24"/>
          <w:szCs w:val="24"/>
        </w:rPr>
        <w:t xml:space="preserve"> is representative of </w:t>
      </w:r>
      <w:r w:rsidR="000329D0">
        <w:rPr>
          <w:rFonts w:ascii="Times New Roman" w:hAnsi="Times New Roman" w:cs="Times New Roman"/>
          <w:sz w:val="24"/>
          <w:szCs w:val="24"/>
        </w:rPr>
        <w:t>the B</w:t>
      </w:r>
      <w:r>
        <w:rPr>
          <w:rFonts w:ascii="Times New Roman" w:hAnsi="Times New Roman" w:cs="Times New Roman"/>
          <w:sz w:val="24"/>
          <w:szCs w:val="24"/>
        </w:rPr>
        <w:t xml:space="preserve">lack machismo that Richard L. Jackson refers to in his book </w:t>
      </w:r>
      <w:r>
        <w:rPr>
          <w:rFonts w:ascii="Times New Roman" w:hAnsi="Times New Roman" w:cs="Times New Roman"/>
          <w:i/>
          <w:sz w:val="24"/>
          <w:szCs w:val="24"/>
        </w:rPr>
        <w:t xml:space="preserve">Black Literature and Humanism in Latin </w:t>
      </w:r>
      <w:r w:rsidRPr="00EA1F91">
        <w:rPr>
          <w:rFonts w:ascii="Times New Roman" w:hAnsi="Times New Roman" w:cs="Times New Roman"/>
          <w:i/>
          <w:sz w:val="24"/>
          <w:szCs w:val="24"/>
        </w:rPr>
        <w:t>America</w:t>
      </w:r>
      <w:r>
        <w:rPr>
          <w:rFonts w:ascii="Times New Roman" w:hAnsi="Times New Roman" w:cs="Times New Roman"/>
          <w:sz w:val="24"/>
          <w:szCs w:val="24"/>
        </w:rPr>
        <w:t>. R.W. Connell’s theory of hegemonic masculinity explains many of these m</w:t>
      </w:r>
      <w:r w:rsidR="000329D0">
        <w:rPr>
          <w:rFonts w:ascii="Times New Roman" w:hAnsi="Times New Roman" w:cs="Times New Roman"/>
          <w:sz w:val="24"/>
          <w:szCs w:val="24"/>
        </w:rPr>
        <w:t>isogynist</w:t>
      </w:r>
      <w:r>
        <w:rPr>
          <w:rFonts w:ascii="Times New Roman" w:hAnsi="Times New Roman" w:cs="Times New Roman"/>
          <w:sz w:val="24"/>
          <w:szCs w:val="24"/>
        </w:rPr>
        <w:t xml:space="preserve"> attitudes. </w:t>
      </w:r>
      <w:r w:rsidR="000329D0">
        <w:rPr>
          <w:rFonts w:ascii="Times New Roman" w:hAnsi="Times New Roman" w:cs="Times New Roman"/>
          <w:sz w:val="24"/>
          <w:szCs w:val="24"/>
        </w:rPr>
        <w:t xml:space="preserve">In a discussion of </w:t>
      </w:r>
      <w:r>
        <w:rPr>
          <w:rFonts w:ascii="Times New Roman" w:hAnsi="Times New Roman" w:cs="Times New Roman"/>
          <w:sz w:val="24"/>
          <w:szCs w:val="24"/>
        </w:rPr>
        <w:t xml:space="preserve">hegemonic masculinity, bell hooks postulates that </w:t>
      </w:r>
      <w:r w:rsidR="00B8483E">
        <w:rPr>
          <w:rFonts w:ascii="Times New Roman" w:hAnsi="Times New Roman" w:cs="Times New Roman"/>
          <w:sz w:val="24"/>
          <w:szCs w:val="24"/>
        </w:rPr>
        <w:t>B</w:t>
      </w:r>
      <w:r>
        <w:rPr>
          <w:rFonts w:ascii="Times New Roman" w:hAnsi="Times New Roman" w:cs="Times New Roman"/>
          <w:sz w:val="24"/>
          <w:szCs w:val="24"/>
        </w:rPr>
        <w:t xml:space="preserve">lack men do not fall within </w:t>
      </w:r>
      <w:r w:rsidR="00565A62">
        <w:rPr>
          <w:rFonts w:ascii="Times New Roman" w:hAnsi="Times New Roman" w:cs="Times New Roman"/>
          <w:sz w:val="24"/>
          <w:szCs w:val="24"/>
        </w:rPr>
        <w:t xml:space="preserve">the </w:t>
      </w:r>
      <w:r>
        <w:rPr>
          <w:rFonts w:ascii="Times New Roman" w:hAnsi="Times New Roman" w:cs="Times New Roman"/>
          <w:sz w:val="24"/>
          <w:szCs w:val="24"/>
        </w:rPr>
        <w:t>fixed s</w:t>
      </w:r>
      <w:r w:rsidR="00565A62">
        <w:rPr>
          <w:rFonts w:ascii="Times New Roman" w:hAnsi="Times New Roman" w:cs="Times New Roman"/>
          <w:sz w:val="24"/>
          <w:szCs w:val="24"/>
        </w:rPr>
        <w:t>pectrum</w:t>
      </w:r>
      <w:r>
        <w:rPr>
          <w:rFonts w:ascii="Times New Roman" w:hAnsi="Times New Roman" w:cs="Times New Roman"/>
          <w:sz w:val="24"/>
          <w:szCs w:val="24"/>
        </w:rPr>
        <w:t xml:space="preserve"> of masculinities because</w:t>
      </w:r>
      <w:r w:rsidR="00565A62">
        <w:rPr>
          <w:rFonts w:ascii="Times New Roman" w:hAnsi="Times New Roman" w:cs="Times New Roman"/>
          <w:sz w:val="24"/>
          <w:szCs w:val="24"/>
        </w:rPr>
        <w:t xml:space="preserve"> they can </w:t>
      </w:r>
      <w:r>
        <w:rPr>
          <w:rFonts w:ascii="Times New Roman" w:hAnsi="Times New Roman" w:cs="Times New Roman"/>
          <w:sz w:val="24"/>
          <w:szCs w:val="24"/>
        </w:rPr>
        <w:t>reject model</w:t>
      </w:r>
      <w:r w:rsidR="00565A62">
        <w:rPr>
          <w:rFonts w:ascii="Times New Roman" w:hAnsi="Times New Roman" w:cs="Times New Roman"/>
          <w:sz w:val="24"/>
          <w:szCs w:val="24"/>
        </w:rPr>
        <w:t xml:space="preserve"> </w:t>
      </w:r>
      <w:r>
        <w:rPr>
          <w:rFonts w:ascii="Times New Roman" w:hAnsi="Times New Roman" w:cs="Times New Roman"/>
          <w:sz w:val="24"/>
          <w:szCs w:val="24"/>
        </w:rPr>
        <w:t xml:space="preserve">patriarchal identity and constantly </w:t>
      </w:r>
      <w:r w:rsidR="00565A62">
        <w:rPr>
          <w:rFonts w:ascii="Times New Roman" w:hAnsi="Times New Roman" w:cs="Times New Roman"/>
          <w:sz w:val="24"/>
          <w:szCs w:val="24"/>
        </w:rPr>
        <w:t xml:space="preserve">reinvent themselves </w:t>
      </w:r>
      <w:r>
        <w:rPr>
          <w:rFonts w:ascii="Times New Roman" w:hAnsi="Times New Roman" w:cs="Times New Roman"/>
          <w:sz w:val="24"/>
          <w:szCs w:val="24"/>
        </w:rPr>
        <w:t>(</w:t>
      </w:r>
      <w:proofErr w:type="spellStart"/>
      <w:r>
        <w:rPr>
          <w:rFonts w:ascii="Times New Roman" w:hAnsi="Times New Roman" w:cs="Times New Roman"/>
          <w:sz w:val="24"/>
          <w:szCs w:val="24"/>
        </w:rPr>
        <w:t>Brancato</w:t>
      </w:r>
      <w:proofErr w:type="spellEnd"/>
      <w:r w:rsidR="00275E3B">
        <w:rPr>
          <w:rFonts w:ascii="Times New Roman" w:hAnsi="Times New Roman" w:cs="Times New Roman"/>
          <w:sz w:val="24"/>
          <w:szCs w:val="24"/>
        </w:rPr>
        <w:t xml:space="preserve"> </w:t>
      </w:r>
      <w:r>
        <w:rPr>
          <w:rFonts w:ascii="Times New Roman" w:hAnsi="Times New Roman" w:cs="Times New Roman"/>
          <w:sz w:val="24"/>
          <w:szCs w:val="24"/>
        </w:rPr>
        <w:t>130).</w:t>
      </w:r>
      <w:r w:rsidR="00565A62">
        <w:rPr>
          <w:rFonts w:ascii="Times New Roman" w:hAnsi="Times New Roman" w:cs="Times New Roman"/>
          <w:sz w:val="24"/>
          <w:szCs w:val="24"/>
        </w:rPr>
        <w:t xml:space="preserve"> B</w:t>
      </w:r>
      <w:r>
        <w:rPr>
          <w:rFonts w:ascii="Times New Roman" w:hAnsi="Times New Roman" w:cs="Times New Roman"/>
          <w:sz w:val="24"/>
          <w:szCs w:val="24"/>
        </w:rPr>
        <w:t>lack men are also victims of this system of gender, racial</w:t>
      </w:r>
      <w:r w:rsidR="00565A62">
        <w:rPr>
          <w:rFonts w:ascii="Times New Roman" w:hAnsi="Times New Roman" w:cs="Times New Roman"/>
          <w:sz w:val="24"/>
          <w:szCs w:val="24"/>
        </w:rPr>
        <w:t xml:space="preserve">, </w:t>
      </w:r>
      <w:r>
        <w:rPr>
          <w:rFonts w:ascii="Times New Roman" w:hAnsi="Times New Roman" w:cs="Times New Roman"/>
          <w:sz w:val="24"/>
          <w:szCs w:val="24"/>
        </w:rPr>
        <w:t xml:space="preserve">and sexual oppression </w:t>
      </w:r>
      <w:r w:rsidR="00565A62">
        <w:rPr>
          <w:rFonts w:ascii="Times New Roman" w:hAnsi="Times New Roman" w:cs="Times New Roman"/>
          <w:sz w:val="24"/>
          <w:szCs w:val="24"/>
        </w:rPr>
        <w:t xml:space="preserve">despite </w:t>
      </w:r>
      <w:r>
        <w:rPr>
          <w:rFonts w:ascii="Times New Roman" w:hAnsi="Times New Roman" w:cs="Times New Roman"/>
          <w:sz w:val="24"/>
          <w:szCs w:val="24"/>
        </w:rPr>
        <w:t>participat</w:t>
      </w:r>
      <w:r w:rsidR="00565A62">
        <w:rPr>
          <w:rFonts w:ascii="Times New Roman" w:hAnsi="Times New Roman" w:cs="Times New Roman"/>
          <w:sz w:val="24"/>
          <w:szCs w:val="24"/>
        </w:rPr>
        <w:t xml:space="preserve">ing in </w:t>
      </w:r>
      <w:r>
        <w:rPr>
          <w:rFonts w:ascii="Times New Roman" w:hAnsi="Times New Roman" w:cs="Times New Roman"/>
          <w:sz w:val="24"/>
          <w:szCs w:val="24"/>
        </w:rPr>
        <w:t>and perform</w:t>
      </w:r>
      <w:r w:rsidR="00565A62">
        <w:rPr>
          <w:rFonts w:ascii="Times New Roman" w:hAnsi="Times New Roman" w:cs="Times New Roman"/>
          <w:sz w:val="24"/>
          <w:szCs w:val="24"/>
        </w:rPr>
        <w:t>ing</w:t>
      </w:r>
      <w:r>
        <w:rPr>
          <w:rFonts w:ascii="Times New Roman" w:hAnsi="Times New Roman" w:cs="Times New Roman"/>
          <w:sz w:val="24"/>
          <w:szCs w:val="24"/>
        </w:rPr>
        <w:t xml:space="preserve"> patriarchal ideas. Black masculinities are alternative </w:t>
      </w:r>
      <w:r w:rsidR="00565A62">
        <w:rPr>
          <w:rFonts w:ascii="Times New Roman" w:hAnsi="Times New Roman" w:cs="Times New Roman"/>
          <w:sz w:val="24"/>
          <w:szCs w:val="24"/>
        </w:rPr>
        <w:t xml:space="preserve">forms of masculinity because of Black males’ </w:t>
      </w:r>
      <w:r>
        <w:rPr>
          <w:rFonts w:ascii="Times New Roman" w:hAnsi="Times New Roman" w:cs="Times New Roman"/>
          <w:sz w:val="24"/>
          <w:szCs w:val="24"/>
        </w:rPr>
        <w:t xml:space="preserve">varied experiences with oppression </w:t>
      </w:r>
      <w:r w:rsidR="003F0940">
        <w:rPr>
          <w:rFonts w:ascii="Times New Roman" w:hAnsi="Times New Roman" w:cs="Times New Roman"/>
          <w:sz w:val="24"/>
          <w:szCs w:val="24"/>
        </w:rPr>
        <w:t xml:space="preserve">in both the past </w:t>
      </w:r>
      <w:r>
        <w:rPr>
          <w:rFonts w:ascii="Times New Roman" w:hAnsi="Times New Roman" w:cs="Times New Roman"/>
          <w:sz w:val="24"/>
          <w:szCs w:val="24"/>
        </w:rPr>
        <w:t xml:space="preserve">and </w:t>
      </w:r>
      <w:r w:rsidR="003F0940">
        <w:rPr>
          <w:rFonts w:ascii="Times New Roman" w:hAnsi="Times New Roman" w:cs="Times New Roman"/>
          <w:sz w:val="24"/>
          <w:szCs w:val="24"/>
        </w:rPr>
        <w:t>present.</w:t>
      </w:r>
      <w:r>
        <w:rPr>
          <w:rFonts w:ascii="Times New Roman" w:hAnsi="Times New Roman" w:cs="Times New Roman"/>
          <w:sz w:val="24"/>
          <w:szCs w:val="24"/>
        </w:rPr>
        <w:t xml:space="preserve"> These realities convey that </w:t>
      </w:r>
      <w:r w:rsidR="003F0940">
        <w:rPr>
          <w:rFonts w:ascii="Times New Roman" w:hAnsi="Times New Roman" w:cs="Times New Roman"/>
          <w:sz w:val="24"/>
          <w:szCs w:val="24"/>
        </w:rPr>
        <w:t>W</w:t>
      </w:r>
      <w:r>
        <w:rPr>
          <w:rFonts w:ascii="Times New Roman" w:hAnsi="Times New Roman" w:cs="Times New Roman"/>
          <w:sz w:val="24"/>
          <w:szCs w:val="24"/>
        </w:rPr>
        <w:t>hite men are still privileged</w:t>
      </w:r>
      <w:r w:rsidR="003F0940">
        <w:rPr>
          <w:rFonts w:ascii="Times New Roman" w:hAnsi="Times New Roman" w:cs="Times New Roman"/>
          <w:sz w:val="24"/>
          <w:szCs w:val="24"/>
        </w:rPr>
        <w:t xml:space="preserve"> and possess a</w:t>
      </w:r>
      <w:r>
        <w:rPr>
          <w:rFonts w:ascii="Times New Roman" w:hAnsi="Times New Roman" w:cs="Times New Roman"/>
          <w:sz w:val="24"/>
          <w:szCs w:val="24"/>
        </w:rPr>
        <w:t xml:space="preserve"> hegemonic </w:t>
      </w:r>
      <w:r w:rsidR="003F0940">
        <w:rPr>
          <w:rFonts w:ascii="Times New Roman" w:hAnsi="Times New Roman" w:cs="Times New Roman"/>
          <w:sz w:val="24"/>
          <w:szCs w:val="24"/>
        </w:rPr>
        <w:t xml:space="preserve">advantage </w:t>
      </w:r>
      <w:r>
        <w:rPr>
          <w:rFonts w:ascii="Times New Roman" w:hAnsi="Times New Roman" w:cs="Times New Roman"/>
          <w:sz w:val="24"/>
          <w:szCs w:val="24"/>
        </w:rPr>
        <w:t xml:space="preserve">over </w:t>
      </w:r>
      <w:r w:rsidR="003F0940">
        <w:rPr>
          <w:rFonts w:ascii="Times New Roman" w:hAnsi="Times New Roman" w:cs="Times New Roman"/>
          <w:sz w:val="24"/>
          <w:szCs w:val="24"/>
        </w:rPr>
        <w:t xml:space="preserve">people of </w:t>
      </w:r>
      <w:r>
        <w:rPr>
          <w:rFonts w:ascii="Times New Roman" w:hAnsi="Times New Roman" w:cs="Times New Roman"/>
          <w:sz w:val="24"/>
          <w:szCs w:val="24"/>
        </w:rPr>
        <w:t>other genders, races</w:t>
      </w:r>
      <w:r w:rsidR="003F0940">
        <w:rPr>
          <w:rFonts w:ascii="Times New Roman" w:hAnsi="Times New Roman" w:cs="Times New Roman"/>
          <w:sz w:val="24"/>
          <w:szCs w:val="24"/>
        </w:rPr>
        <w:t>,</w:t>
      </w:r>
      <w:r>
        <w:rPr>
          <w:rFonts w:ascii="Times New Roman" w:hAnsi="Times New Roman" w:cs="Times New Roman"/>
          <w:sz w:val="24"/>
          <w:szCs w:val="24"/>
        </w:rPr>
        <w:t xml:space="preserve"> and sexual orientations. The preceding statements support the argument that </w:t>
      </w:r>
      <w:r w:rsidR="003F0940">
        <w:rPr>
          <w:rFonts w:ascii="Times New Roman" w:hAnsi="Times New Roman" w:cs="Times New Roman"/>
          <w:sz w:val="24"/>
          <w:szCs w:val="24"/>
        </w:rPr>
        <w:t>B</w:t>
      </w:r>
      <w:r>
        <w:rPr>
          <w:rFonts w:ascii="Times New Roman" w:hAnsi="Times New Roman" w:cs="Times New Roman"/>
          <w:sz w:val="24"/>
          <w:szCs w:val="24"/>
        </w:rPr>
        <w:t xml:space="preserve">lack men are not </w:t>
      </w:r>
      <w:r w:rsidR="003F0940">
        <w:rPr>
          <w:rFonts w:ascii="Times New Roman" w:hAnsi="Times New Roman" w:cs="Times New Roman"/>
          <w:sz w:val="24"/>
          <w:szCs w:val="24"/>
        </w:rPr>
        <w:t>included within</w:t>
      </w:r>
      <w:r>
        <w:rPr>
          <w:rFonts w:ascii="Times New Roman" w:hAnsi="Times New Roman" w:cs="Times New Roman"/>
          <w:sz w:val="24"/>
          <w:szCs w:val="24"/>
        </w:rPr>
        <w:t xml:space="preserve"> hegemonic masculinity. Nevertheless, Julián attempts to </w:t>
      </w:r>
      <w:r w:rsidR="003F0940">
        <w:rPr>
          <w:rFonts w:ascii="Times New Roman" w:hAnsi="Times New Roman" w:cs="Times New Roman"/>
          <w:sz w:val="24"/>
          <w:szCs w:val="24"/>
        </w:rPr>
        <w:t xml:space="preserve">perform and </w:t>
      </w:r>
      <w:r>
        <w:rPr>
          <w:rFonts w:ascii="Times New Roman" w:hAnsi="Times New Roman" w:cs="Times New Roman"/>
          <w:sz w:val="24"/>
          <w:szCs w:val="24"/>
        </w:rPr>
        <w:t xml:space="preserve">benefit from </w:t>
      </w:r>
      <w:r w:rsidR="003F0940">
        <w:rPr>
          <w:rFonts w:ascii="Times New Roman" w:hAnsi="Times New Roman" w:cs="Times New Roman"/>
          <w:sz w:val="24"/>
          <w:szCs w:val="24"/>
        </w:rPr>
        <w:t>White male power</w:t>
      </w:r>
      <w:r>
        <w:rPr>
          <w:rFonts w:ascii="Times New Roman" w:hAnsi="Times New Roman" w:cs="Times New Roman"/>
          <w:sz w:val="24"/>
          <w:szCs w:val="24"/>
        </w:rPr>
        <w:t>. The protagonist perceives his power</w:t>
      </w:r>
      <w:r w:rsidR="004A5AB8">
        <w:rPr>
          <w:rFonts w:ascii="Times New Roman" w:hAnsi="Times New Roman" w:cs="Times New Roman"/>
          <w:sz w:val="24"/>
          <w:szCs w:val="24"/>
        </w:rPr>
        <w:t xml:space="preserve"> as</w:t>
      </w:r>
      <w:r>
        <w:rPr>
          <w:rFonts w:ascii="Times New Roman" w:hAnsi="Times New Roman" w:cs="Times New Roman"/>
          <w:sz w:val="24"/>
          <w:szCs w:val="24"/>
        </w:rPr>
        <w:t xml:space="preserve"> a man. </w:t>
      </w:r>
    </w:p>
    <w:p w14:paraId="7679FF6C" w14:textId="7EB503BE" w:rsidR="00F43851" w:rsidRDefault="00F43851" w:rsidP="00DE16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several factors </w:t>
      </w:r>
      <w:r w:rsidR="004A5AB8">
        <w:rPr>
          <w:rFonts w:ascii="Times New Roman" w:hAnsi="Times New Roman" w:cs="Times New Roman"/>
          <w:sz w:val="24"/>
          <w:szCs w:val="24"/>
        </w:rPr>
        <w:t xml:space="preserve">such as </w:t>
      </w:r>
      <w:r>
        <w:rPr>
          <w:rFonts w:ascii="Times New Roman" w:hAnsi="Times New Roman" w:cs="Times New Roman"/>
          <w:sz w:val="24"/>
          <w:szCs w:val="24"/>
        </w:rPr>
        <w:t xml:space="preserve">his conservative religious upbringing, machismo, </w:t>
      </w:r>
      <w:r w:rsidR="00BB4009">
        <w:rPr>
          <w:rFonts w:ascii="Times New Roman" w:hAnsi="Times New Roman" w:cs="Times New Roman"/>
          <w:sz w:val="24"/>
          <w:szCs w:val="24"/>
        </w:rPr>
        <w:t>r</w:t>
      </w:r>
      <w:r>
        <w:rPr>
          <w:rFonts w:ascii="Times New Roman" w:hAnsi="Times New Roman" w:cs="Times New Roman"/>
          <w:sz w:val="24"/>
          <w:szCs w:val="24"/>
        </w:rPr>
        <w:t>evolutionary agenda</w:t>
      </w:r>
      <w:r w:rsidR="00BB4009">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heteromasculine</w:t>
      </w:r>
      <w:proofErr w:type="spellEnd"/>
      <w:r>
        <w:rPr>
          <w:rFonts w:ascii="Times New Roman" w:hAnsi="Times New Roman" w:cs="Times New Roman"/>
          <w:sz w:val="24"/>
          <w:szCs w:val="24"/>
        </w:rPr>
        <w:t xml:space="preserve"> disguising, he</w:t>
      </w:r>
      <w:r w:rsidR="00BB4009">
        <w:rPr>
          <w:rFonts w:ascii="Times New Roman" w:hAnsi="Times New Roman" w:cs="Times New Roman"/>
          <w:sz w:val="24"/>
          <w:szCs w:val="24"/>
        </w:rPr>
        <w:t xml:space="preserve"> adopts</w:t>
      </w:r>
      <w:r>
        <w:rPr>
          <w:rFonts w:ascii="Times New Roman" w:hAnsi="Times New Roman" w:cs="Times New Roman"/>
          <w:sz w:val="24"/>
          <w:szCs w:val="24"/>
        </w:rPr>
        <w:t xml:space="preserve"> a condescending attitude toward women.</w:t>
      </w:r>
      <w:r w:rsidR="00BB4009">
        <w:rPr>
          <w:rFonts w:ascii="Times New Roman" w:hAnsi="Times New Roman" w:cs="Times New Roman"/>
          <w:sz w:val="24"/>
          <w:szCs w:val="24"/>
        </w:rPr>
        <w:t xml:space="preserve"> </w:t>
      </w:r>
      <w:r>
        <w:rPr>
          <w:rFonts w:ascii="Times New Roman" w:hAnsi="Times New Roman" w:cs="Times New Roman"/>
          <w:sz w:val="24"/>
          <w:szCs w:val="24"/>
        </w:rPr>
        <w:t xml:space="preserve">In some ways, Julián is comparable to Hilarion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w:t>
      </w:r>
      <w:r w:rsidRPr="005E6EE9">
        <w:rPr>
          <w:rFonts w:ascii="Times New Roman" w:hAnsi="Times New Roman" w:cs="Times New Roman"/>
          <w:i/>
          <w:sz w:val="24"/>
          <w:szCs w:val="24"/>
        </w:rPr>
        <w:t>Sol</w:t>
      </w:r>
      <w:r>
        <w:rPr>
          <w:rFonts w:ascii="Times New Roman" w:hAnsi="Times New Roman" w:cs="Times New Roman"/>
          <w:i/>
          <w:sz w:val="24"/>
          <w:szCs w:val="24"/>
        </w:rPr>
        <w:t>.</w:t>
      </w:r>
      <w:r>
        <w:rPr>
          <w:rFonts w:ascii="Times New Roman" w:hAnsi="Times New Roman" w:cs="Times New Roman"/>
          <w:sz w:val="24"/>
          <w:szCs w:val="24"/>
        </w:rPr>
        <w:t xml:space="preserve"> </w:t>
      </w:r>
      <w:r w:rsidR="00BB4009">
        <w:rPr>
          <w:rFonts w:ascii="Times New Roman" w:hAnsi="Times New Roman" w:cs="Times New Roman"/>
          <w:sz w:val="24"/>
          <w:szCs w:val="24"/>
        </w:rPr>
        <w:lastRenderedPageBreak/>
        <w:t xml:space="preserve">They are both </w:t>
      </w:r>
      <w:r>
        <w:rPr>
          <w:rFonts w:ascii="Times New Roman" w:hAnsi="Times New Roman" w:cs="Times New Roman"/>
          <w:sz w:val="24"/>
          <w:szCs w:val="24"/>
        </w:rPr>
        <w:t xml:space="preserve">Afro-descendent protagonists </w:t>
      </w:r>
      <w:r w:rsidR="00BB4009">
        <w:rPr>
          <w:rFonts w:ascii="Times New Roman" w:hAnsi="Times New Roman" w:cs="Times New Roman"/>
          <w:sz w:val="24"/>
          <w:szCs w:val="24"/>
        </w:rPr>
        <w:t xml:space="preserve">with </w:t>
      </w:r>
      <w:r>
        <w:rPr>
          <w:rFonts w:ascii="Times New Roman" w:hAnsi="Times New Roman" w:cs="Times New Roman"/>
          <w:sz w:val="24"/>
          <w:szCs w:val="24"/>
        </w:rPr>
        <w:t xml:space="preserve">significant psychological complexes, namely a hero complex. Julián demonstrates </w:t>
      </w:r>
      <w:r w:rsidR="00BB4009">
        <w:rPr>
          <w:rFonts w:ascii="Times New Roman" w:hAnsi="Times New Roman" w:cs="Times New Roman"/>
          <w:sz w:val="24"/>
          <w:szCs w:val="24"/>
        </w:rPr>
        <w:t xml:space="preserve">a higher degree of </w:t>
      </w:r>
      <w:r w:rsidR="00564792">
        <w:rPr>
          <w:rFonts w:ascii="Times New Roman" w:hAnsi="Times New Roman" w:cs="Times New Roman"/>
          <w:sz w:val="24"/>
          <w:szCs w:val="24"/>
        </w:rPr>
        <w:t xml:space="preserve">psychological </w:t>
      </w:r>
      <w:r>
        <w:rPr>
          <w:rFonts w:ascii="Times New Roman" w:hAnsi="Times New Roman" w:cs="Times New Roman"/>
          <w:sz w:val="24"/>
          <w:szCs w:val="24"/>
        </w:rPr>
        <w:t xml:space="preserve">versatility and complexity than Hilarion </w:t>
      </w:r>
      <w:r w:rsidR="00564792">
        <w:rPr>
          <w:rFonts w:ascii="Times New Roman" w:hAnsi="Times New Roman" w:cs="Times New Roman"/>
          <w:sz w:val="24"/>
          <w:szCs w:val="24"/>
        </w:rPr>
        <w:t xml:space="preserve">because of </w:t>
      </w:r>
      <w:r>
        <w:rPr>
          <w:rFonts w:ascii="Times New Roman" w:hAnsi="Times New Roman" w:cs="Times New Roman"/>
          <w:sz w:val="24"/>
          <w:szCs w:val="24"/>
        </w:rPr>
        <w:t xml:space="preserve">his conflicted sexual and racial identities. Nevertheless, each protagonist grows up in </w:t>
      </w:r>
      <w:r w:rsidR="00564792">
        <w:rPr>
          <w:rFonts w:ascii="Times New Roman" w:hAnsi="Times New Roman" w:cs="Times New Roman"/>
          <w:sz w:val="24"/>
          <w:szCs w:val="24"/>
        </w:rPr>
        <w:t xml:space="preserve">a </w:t>
      </w:r>
      <w:r>
        <w:rPr>
          <w:rFonts w:ascii="Times New Roman" w:hAnsi="Times New Roman" w:cs="Times New Roman"/>
          <w:sz w:val="24"/>
          <w:szCs w:val="24"/>
        </w:rPr>
        <w:t xml:space="preserve">conservative, impoverished and religious environment. Their respective proximities to poverty and struggles </w:t>
      </w:r>
      <w:r w:rsidR="00564792">
        <w:rPr>
          <w:rFonts w:ascii="Times New Roman" w:hAnsi="Times New Roman" w:cs="Times New Roman"/>
          <w:sz w:val="24"/>
          <w:szCs w:val="24"/>
        </w:rPr>
        <w:t xml:space="preserve">to </w:t>
      </w:r>
      <w:r>
        <w:rPr>
          <w:rFonts w:ascii="Times New Roman" w:hAnsi="Times New Roman" w:cs="Times New Roman"/>
          <w:sz w:val="24"/>
          <w:szCs w:val="24"/>
        </w:rPr>
        <w:t>acquir</w:t>
      </w:r>
      <w:r w:rsidR="00564792">
        <w:rPr>
          <w:rFonts w:ascii="Times New Roman" w:hAnsi="Times New Roman" w:cs="Times New Roman"/>
          <w:sz w:val="24"/>
          <w:szCs w:val="24"/>
        </w:rPr>
        <w:t xml:space="preserve">e </w:t>
      </w:r>
      <w:r>
        <w:rPr>
          <w:rFonts w:ascii="Times New Roman" w:hAnsi="Times New Roman" w:cs="Times New Roman"/>
          <w:sz w:val="24"/>
          <w:szCs w:val="24"/>
        </w:rPr>
        <w:t>agency d</w:t>
      </w:r>
      <w:r w:rsidR="00564792">
        <w:rPr>
          <w:rFonts w:ascii="Times New Roman" w:hAnsi="Times New Roman" w:cs="Times New Roman"/>
          <w:sz w:val="24"/>
          <w:szCs w:val="24"/>
        </w:rPr>
        <w:t xml:space="preserve">espite </w:t>
      </w:r>
      <w:r>
        <w:rPr>
          <w:rFonts w:ascii="Times New Roman" w:hAnsi="Times New Roman" w:cs="Times New Roman"/>
          <w:sz w:val="24"/>
          <w:szCs w:val="24"/>
        </w:rPr>
        <w:t xml:space="preserve">racial and socioeconomic exploitation nurture a culture of </w:t>
      </w:r>
      <w:r w:rsidR="00564792">
        <w:rPr>
          <w:rFonts w:ascii="Times New Roman" w:hAnsi="Times New Roman" w:cs="Times New Roman"/>
          <w:sz w:val="24"/>
          <w:szCs w:val="24"/>
        </w:rPr>
        <w:t>B</w:t>
      </w:r>
      <w:r>
        <w:rPr>
          <w:rFonts w:ascii="Times New Roman" w:hAnsi="Times New Roman" w:cs="Times New Roman"/>
          <w:sz w:val="24"/>
          <w:szCs w:val="24"/>
        </w:rPr>
        <w:t xml:space="preserve">lack male chauvinism, disproportionately limiting </w:t>
      </w:r>
      <w:r w:rsidR="00564792">
        <w:rPr>
          <w:rFonts w:ascii="Times New Roman" w:hAnsi="Times New Roman" w:cs="Times New Roman"/>
          <w:sz w:val="24"/>
          <w:szCs w:val="24"/>
        </w:rPr>
        <w:t>B</w:t>
      </w:r>
      <w:r>
        <w:rPr>
          <w:rFonts w:ascii="Times New Roman" w:hAnsi="Times New Roman" w:cs="Times New Roman"/>
          <w:sz w:val="24"/>
          <w:szCs w:val="24"/>
        </w:rPr>
        <w:t xml:space="preserve">lack female presence.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lacks any significant </w:t>
      </w:r>
      <w:r w:rsidR="00564792">
        <w:rPr>
          <w:rFonts w:ascii="Times New Roman" w:hAnsi="Times New Roman" w:cs="Times New Roman"/>
          <w:sz w:val="24"/>
          <w:szCs w:val="24"/>
        </w:rPr>
        <w:t>B</w:t>
      </w:r>
      <w:r>
        <w:rPr>
          <w:rFonts w:ascii="Times New Roman" w:hAnsi="Times New Roman" w:cs="Times New Roman"/>
          <w:sz w:val="24"/>
          <w:szCs w:val="24"/>
        </w:rPr>
        <w:t xml:space="preserve">lack female </w:t>
      </w:r>
      <w:r w:rsidR="00564792">
        <w:rPr>
          <w:rFonts w:ascii="Times New Roman" w:hAnsi="Times New Roman" w:cs="Times New Roman"/>
          <w:sz w:val="24"/>
          <w:szCs w:val="24"/>
        </w:rPr>
        <w:t xml:space="preserve">characters </w:t>
      </w:r>
      <w:r w:rsidR="00F30C3B">
        <w:rPr>
          <w:rFonts w:ascii="Times New Roman" w:hAnsi="Times New Roman" w:cs="Times New Roman"/>
          <w:sz w:val="24"/>
          <w:szCs w:val="24"/>
        </w:rPr>
        <w:t>except for</w:t>
      </w:r>
      <w:r>
        <w:rPr>
          <w:rFonts w:ascii="Times New Roman" w:hAnsi="Times New Roman" w:cs="Times New Roman"/>
          <w:sz w:val="24"/>
          <w:szCs w:val="24"/>
        </w:rPr>
        <w:t xml:space="preserve"> Manana, the protagonist’s mother. The deliberate </w:t>
      </w:r>
      <w:r w:rsidR="00564792">
        <w:rPr>
          <w:rFonts w:ascii="Times New Roman" w:hAnsi="Times New Roman" w:cs="Times New Roman"/>
          <w:sz w:val="24"/>
          <w:szCs w:val="24"/>
        </w:rPr>
        <w:t xml:space="preserve">omission </w:t>
      </w:r>
      <w:r>
        <w:rPr>
          <w:rFonts w:ascii="Times New Roman" w:hAnsi="Times New Roman" w:cs="Times New Roman"/>
          <w:sz w:val="24"/>
          <w:szCs w:val="24"/>
        </w:rPr>
        <w:t xml:space="preserve">of </w:t>
      </w:r>
      <w:r w:rsidR="00564792">
        <w:rPr>
          <w:rFonts w:ascii="Times New Roman" w:hAnsi="Times New Roman" w:cs="Times New Roman"/>
          <w:sz w:val="24"/>
          <w:szCs w:val="24"/>
        </w:rPr>
        <w:t>B</w:t>
      </w:r>
      <w:r>
        <w:rPr>
          <w:rFonts w:ascii="Times New Roman" w:hAnsi="Times New Roman" w:cs="Times New Roman"/>
          <w:sz w:val="24"/>
          <w:szCs w:val="24"/>
        </w:rPr>
        <w:t xml:space="preserve">lack </w:t>
      </w:r>
      <w:r w:rsidR="00564792">
        <w:rPr>
          <w:rFonts w:ascii="Times New Roman" w:hAnsi="Times New Roman" w:cs="Times New Roman"/>
          <w:sz w:val="24"/>
          <w:szCs w:val="24"/>
        </w:rPr>
        <w:t>women</w:t>
      </w:r>
      <w:r>
        <w:rPr>
          <w:rFonts w:ascii="Times New Roman" w:hAnsi="Times New Roman" w:cs="Times New Roman"/>
          <w:sz w:val="24"/>
          <w:szCs w:val="24"/>
        </w:rPr>
        <w:t xml:space="preserve"> </w:t>
      </w:r>
      <w:r w:rsidR="00DA0458">
        <w:rPr>
          <w:rFonts w:ascii="Times New Roman" w:hAnsi="Times New Roman" w:cs="Times New Roman"/>
          <w:sz w:val="24"/>
          <w:szCs w:val="24"/>
        </w:rPr>
        <w:t xml:space="preserve">reflects </w:t>
      </w:r>
      <w:r>
        <w:rPr>
          <w:rFonts w:ascii="Times New Roman" w:hAnsi="Times New Roman" w:cs="Times New Roman"/>
          <w:sz w:val="24"/>
          <w:szCs w:val="24"/>
        </w:rPr>
        <w:t>Julián’s self-ha</w:t>
      </w:r>
      <w:r w:rsidR="00564792">
        <w:rPr>
          <w:rFonts w:ascii="Times New Roman" w:hAnsi="Times New Roman" w:cs="Times New Roman"/>
          <w:sz w:val="24"/>
          <w:szCs w:val="24"/>
        </w:rPr>
        <w:t>tred</w:t>
      </w:r>
      <w:r>
        <w:rPr>
          <w:rFonts w:ascii="Times New Roman" w:hAnsi="Times New Roman" w:cs="Times New Roman"/>
          <w:sz w:val="24"/>
          <w:szCs w:val="24"/>
        </w:rPr>
        <w:t xml:space="preserve">. His lack of interest in </w:t>
      </w:r>
      <w:r w:rsidR="00564792">
        <w:rPr>
          <w:rFonts w:ascii="Times New Roman" w:hAnsi="Times New Roman" w:cs="Times New Roman"/>
          <w:sz w:val="24"/>
          <w:szCs w:val="24"/>
        </w:rPr>
        <w:t>B</w:t>
      </w:r>
      <w:r>
        <w:rPr>
          <w:rFonts w:ascii="Times New Roman" w:hAnsi="Times New Roman" w:cs="Times New Roman"/>
          <w:sz w:val="24"/>
          <w:szCs w:val="24"/>
        </w:rPr>
        <w:t xml:space="preserve">lack women is </w:t>
      </w:r>
      <w:r w:rsidR="00564792">
        <w:rPr>
          <w:rFonts w:ascii="Times New Roman" w:hAnsi="Times New Roman" w:cs="Times New Roman"/>
          <w:sz w:val="24"/>
          <w:szCs w:val="24"/>
        </w:rPr>
        <w:t>epitomized</w:t>
      </w:r>
      <w:r>
        <w:rPr>
          <w:rFonts w:ascii="Times New Roman" w:hAnsi="Times New Roman" w:cs="Times New Roman"/>
          <w:sz w:val="24"/>
          <w:szCs w:val="24"/>
        </w:rPr>
        <w:t xml:space="preserve"> by</w:t>
      </w:r>
      <w:r w:rsidR="00564792">
        <w:rPr>
          <w:rFonts w:ascii="Times New Roman" w:hAnsi="Times New Roman" w:cs="Times New Roman"/>
          <w:sz w:val="24"/>
          <w:szCs w:val="24"/>
        </w:rPr>
        <w:t xml:space="preserve"> one of</w:t>
      </w:r>
      <w:r>
        <w:rPr>
          <w:rFonts w:ascii="Times New Roman" w:hAnsi="Times New Roman" w:cs="Times New Roman"/>
          <w:sz w:val="24"/>
          <w:szCs w:val="24"/>
        </w:rPr>
        <w:t xml:space="preserve"> his episodes of reverie,</w:t>
      </w:r>
      <w:r w:rsidR="00564792">
        <w:rPr>
          <w:rFonts w:ascii="Times New Roman" w:hAnsi="Times New Roman" w:cs="Times New Roman"/>
          <w:sz w:val="24"/>
          <w:szCs w:val="24"/>
        </w:rPr>
        <w:t xml:space="preserve"> where he states,</w:t>
      </w:r>
      <w:r>
        <w:rPr>
          <w:rFonts w:ascii="Times New Roman" w:hAnsi="Times New Roman" w:cs="Times New Roman"/>
          <w:sz w:val="24"/>
          <w:szCs w:val="24"/>
        </w:rPr>
        <w:t xml:space="preserve"> “No me </w:t>
      </w:r>
      <w:proofErr w:type="spellStart"/>
      <w:r>
        <w:rPr>
          <w:rFonts w:ascii="Times New Roman" w:hAnsi="Times New Roman" w:cs="Times New Roman"/>
          <w:sz w:val="24"/>
          <w:szCs w:val="24"/>
        </w:rPr>
        <w:t>gustan</w:t>
      </w:r>
      <w:proofErr w:type="spellEnd"/>
      <w:r>
        <w:rPr>
          <w:rFonts w:ascii="Times New Roman" w:hAnsi="Times New Roman" w:cs="Times New Roman"/>
          <w:sz w:val="24"/>
          <w:szCs w:val="24"/>
        </w:rPr>
        <w:t xml:space="preserve"> las </w:t>
      </w:r>
      <w:proofErr w:type="spellStart"/>
      <w:r>
        <w:rPr>
          <w:rFonts w:ascii="Times New Roman" w:hAnsi="Times New Roman" w:cs="Times New Roman"/>
          <w:sz w:val="24"/>
          <w:szCs w:val="24"/>
        </w:rPr>
        <w:t>negras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nunca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gustado</w:t>
      </w:r>
      <w:proofErr w:type="spellEnd"/>
      <w:r>
        <w:rPr>
          <w:rFonts w:ascii="Times New Roman" w:hAnsi="Times New Roman" w:cs="Times New Roman"/>
          <w:sz w:val="24"/>
          <w:szCs w:val="24"/>
        </w:rPr>
        <w:t xml:space="preserve">, son </w:t>
      </w:r>
      <w:proofErr w:type="spellStart"/>
      <w:r>
        <w:rPr>
          <w:rFonts w:ascii="Times New Roman" w:hAnsi="Times New Roman" w:cs="Times New Roman"/>
          <w:sz w:val="24"/>
          <w:szCs w:val="24"/>
        </w:rPr>
        <w:t>bárbaras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ancestor, </w:t>
      </w:r>
      <w:proofErr w:type="spellStart"/>
      <w:r>
        <w:rPr>
          <w:rFonts w:ascii="Times New Roman" w:hAnsi="Times New Roman" w:cs="Times New Roman"/>
          <w:sz w:val="24"/>
          <w:szCs w:val="24"/>
        </w:rPr>
        <w:t>además</w:t>
      </w:r>
      <w:proofErr w:type="spellEnd"/>
      <w:r>
        <w:rPr>
          <w:rFonts w:ascii="Times New Roman" w:hAnsi="Times New Roman" w:cs="Times New Roman"/>
          <w:sz w:val="24"/>
          <w:szCs w:val="24"/>
        </w:rPr>
        <w:t xml:space="preserve"> no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sentido</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tengo</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estética</w:t>
      </w:r>
      <w:proofErr w:type="spellEnd"/>
      <w:r>
        <w:rPr>
          <w:rFonts w:ascii="Times New Roman" w:hAnsi="Times New Roman" w:cs="Times New Roman"/>
          <w:sz w:val="24"/>
          <w:szCs w:val="24"/>
        </w:rPr>
        <w:t xml:space="preserve">. </w:t>
      </w:r>
      <w:r w:rsidRPr="006A3D05">
        <w:rPr>
          <w:rFonts w:ascii="Times New Roman" w:hAnsi="Times New Roman" w:cs="Times New Roman"/>
          <w:sz w:val="24"/>
          <w:szCs w:val="24"/>
          <w:lang w:val="es-ES"/>
        </w:rPr>
        <w:t>No soy bárbaro…soy un cuerpo etíope con mentalidad aria.”</w:t>
      </w:r>
      <w:r w:rsidR="0084151E">
        <w:rPr>
          <w:rFonts w:ascii="Times New Roman" w:hAnsi="Times New Roman" w:cs="Times New Roman"/>
          <w:sz w:val="24"/>
          <w:szCs w:val="24"/>
          <w:lang w:val="es-ES"/>
        </w:rPr>
        <w:t xml:space="preserve"> (103).</w:t>
      </w:r>
      <w:r w:rsidRPr="006A3D05">
        <w:rPr>
          <w:rFonts w:ascii="Times New Roman" w:hAnsi="Times New Roman" w:cs="Times New Roman"/>
          <w:sz w:val="24"/>
          <w:szCs w:val="24"/>
          <w:lang w:val="es-ES"/>
        </w:rPr>
        <w:t xml:space="preserve"> </w:t>
      </w:r>
      <w:r w:rsidR="00DE1686">
        <w:rPr>
          <w:rFonts w:ascii="Times New Roman" w:hAnsi="Times New Roman" w:cs="Times New Roman"/>
          <w:sz w:val="24"/>
          <w:szCs w:val="24"/>
        </w:rPr>
        <w:t>[</w:t>
      </w:r>
      <w:r>
        <w:rPr>
          <w:rFonts w:ascii="Times New Roman" w:hAnsi="Times New Roman" w:cs="Times New Roman"/>
          <w:sz w:val="24"/>
          <w:szCs w:val="24"/>
        </w:rPr>
        <w:t xml:space="preserve">I don’t like </w:t>
      </w:r>
      <w:r w:rsidR="00847A4E">
        <w:rPr>
          <w:rFonts w:ascii="Times New Roman" w:hAnsi="Times New Roman" w:cs="Times New Roman"/>
          <w:sz w:val="24"/>
          <w:szCs w:val="24"/>
        </w:rPr>
        <w:t>B</w:t>
      </w:r>
      <w:r>
        <w:rPr>
          <w:rFonts w:ascii="Times New Roman" w:hAnsi="Times New Roman" w:cs="Times New Roman"/>
          <w:sz w:val="24"/>
          <w:szCs w:val="24"/>
        </w:rPr>
        <w:t>lack women, they are barbaric, like the ancestor, besides they don’t appeal to my aesthetic taste. I am not barbaric…I am an Ethiopian body with an Aryan mentality</w:t>
      </w:r>
      <w:r w:rsidR="00DE1686">
        <w:rPr>
          <w:rFonts w:ascii="Times New Roman" w:hAnsi="Times New Roman" w:cs="Times New Roman"/>
          <w:sz w:val="24"/>
          <w:szCs w:val="24"/>
        </w:rPr>
        <w:t>]</w:t>
      </w:r>
      <w:r w:rsidR="0084151E">
        <w:rPr>
          <w:rFonts w:ascii="Times New Roman" w:hAnsi="Times New Roman" w:cs="Times New Roman"/>
          <w:sz w:val="24"/>
          <w:szCs w:val="24"/>
        </w:rPr>
        <w:t xml:space="preserve">. </w:t>
      </w:r>
      <w:r>
        <w:rPr>
          <w:rFonts w:ascii="Times New Roman" w:hAnsi="Times New Roman" w:cs="Times New Roman"/>
          <w:sz w:val="24"/>
          <w:szCs w:val="24"/>
        </w:rPr>
        <w:t xml:space="preserve">These scathing comments demonstrate </w:t>
      </w:r>
      <w:r w:rsidR="007C0C80">
        <w:rPr>
          <w:rFonts w:ascii="Times New Roman" w:hAnsi="Times New Roman" w:cs="Times New Roman"/>
          <w:sz w:val="24"/>
          <w:szCs w:val="24"/>
        </w:rPr>
        <w:t xml:space="preserve">a </w:t>
      </w:r>
      <w:r>
        <w:rPr>
          <w:rFonts w:ascii="Times New Roman" w:hAnsi="Times New Roman" w:cs="Times New Roman"/>
          <w:sz w:val="24"/>
          <w:szCs w:val="24"/>
        </w:rPr>
        <w:t xml:space="preserve">lack of innocence </w:t>
      </w:r>
      <w:r w:rsidR="007C0C80">
        <w:rPr>
          <w:rFonts w:ascii="Times New Roman" w:hAnsi="Times New Roman" w:cs="Times New Roman"/>
          <w:sz w:val="24"/>
          <w:szCs w:val="24"/>
        </w:rPr>
        <w:t>when choosing a partner</w:t>
      </w:r>
      <w:r>
        <w:rPr>
          <w:rFonts w:ascii="Times New Roman" w:hAnsi="Times New Roman" w:cs="Times New Roman"/>
          <w:sz w:val="24"/>
          <w:szCs w:val="24"/>
        </w:rPr>
        <w:t>; therefore, relationships are race, power</w:t>
      </w:r>
      <w:r w:rsidR="007C0C80">
        <w:rPr>
          <w:rFonts w:ascii="Times New Roman" w:hAnsi="Times New Roman" w:cs="Times New Roman"/>
          <w:sz w:val="24"/>
          <w:szCs w:val="24"/>
        </w:rPr>
        <w:t xml:space="preserve">, </w:t>
      </w:r>
      <w:r>
        <w:rPr>
          <w:rFonts w:ascii="Times New Roman" w:hAnsi="Times New Roman" w:cs="Times New Roman"/>
          <w:sz w:val="24"/>
          <w:szCs w:val="24"/>
        </w:rPr>
        <w:t>and class-driven</w:t>
      </w:r>
      <w:r w:rsidR="007C0C80">
        <w:rPr>
          <w:rFonts w:ascii="Times New Roman" w:hAnsi="Times New Roman" w:cs="Times New Roman"/>
          <w:sz w:val="24"/>
          <w:szCs w:val="24"/>
        </w:rPr>
        <w:t xml:space="preserve">, which is </w:t>
      </w:r>
      <w:r>
        <w:rPr>
          <w:rFonts w:ascii="Times New Roman" w:hAnsi="Times New Roman" w:cs="Times New Roman"/>
          <w:sz w:val="24"/>
          <w:szCs w:val="24"/>
        </w:rPr>
        <w:t>the antithesis of a colorblind society. Andrea Easley Morris comments that Manuel Granados address</w:t>
      </w:r>
      <w:r w:rsidR="00FF0EE3">
        <w:rPr>
          <w:rFonts w:ascii="Times New Roman" w:hAnsi="Times New Roman" w:cs="Times New Roman"/>
          <w:sz w:val="24"/>
          <w:szCs w:val="24"/>
        </w:rPr>
        <w:t>es</w:t>
      </w:r>
      <w:r>
        <w:rPr>
          <w:rFonts w:ascii="Times New Roman" w:hAnsi="Times New Roman" w:cs="Times New Roman"/>
          <w:sz w:val="24"/>
          <w:szCs w:val="24"/>
        </w:rPr>
        <w:t xml:space="preserve"> a multitude of issues left unresolved by the </w:t>
      </w:r>
      <w:r w:rsidR="007C0C80">
        <w:rPr>
          <w:rFonts w:ascii="Times New Roman" w:hAnsi="Times New Roman" w:cs="Times New Roman"/>
          <w:sz w:val="24"/>
          <w:szCs w:val="24"/>
        </w:rPr>
        <w:t>r</w:t>
      </w:r>
      <w:r>
        <w:rPr>
          <w:rFonts w:ascii="Times New Roman" w:hAnsi="Times New Roman" w:cs="Times New Roman"/>
          <w:sz w:val="24"/>
          <w:szCs w:val="24"/>
        </w:rPr>
        <w:t>evolution</w:t>
      </w:r>
      <w:r w:rsidR="007C0C80">
        <w:rPr>
          <w:rFonts w:ascii="Times New Roman" w:hAnsi="Times New Roman" w:cs="Times New Roman"/>
          <w:sz w:val="24"/>
          <w:szCs w:val="24"/>
        </w:rPr>
        <w:t xml:space="preserve">; however, </w:t>
      </w:r>
      <w:r>
        <w:rPr>
          <w:rFonts w:ascii="Times New Roman" w:hAnsi="Times New Roman" w:cs="Times New Roman"/>
          <w:sz w:val="24"/>
          <w:szCs w:val="24"/>
        </w:rPr>
        <w:t xml:space="preserve">Julián suffers </w:t>
      </w:r>
      <w:r w:rsidR="007C0C80">
        <w:rPr>
          <w:rFonts w:ascii="Times New Roman" w:hAnsi="Times New Roman" w:cs="Times New Roman"/>
          <w:sz w:val="24"/>
          <w:szCs w:val="24"/>
        </w:rPr>
        <w:t xml:space="preserve">from and </w:t>
      </w:r>
      <w:r>
        <w:rPr>
          <w:rFonts w:ascii="Times New Roman" w:hAnsi="Times New Roman" w:cs="Times New Roman"/>
          <w:sz w:val="24"/>
          <w:szCs w:val="24"/>
        </w:rPr>
        <w:t>reproduces racist and sexist tendencies (72). Additionally, their dismissive attitudes toward</w:t>
      </w:r>
      <w:r w:rsidR="00847A4E">
        <w:rPr>
          <w:rFonts w:ascii="Times New Roman" w:hAnsi="Times New Roman" w:cs="Times New Roman"/>
          <w:sz w:val="24"/>
          <w:szCs w:val="24"/>
        </w:rPr>
        <w:t xml:space="preserve"> </w:t>
      </w:r>
      <w:r>
        <w:rPr>
          <w:rFonts w:ascii="Times New Roman" w:hAnsi="Times New Roman" w:cs="Times New Roman"/>
          <w:sz w:val="24"/>
          <w:szCs w:val="24"/>
        </w:rPr>
        <w:t xml:space="preserve">women </w:t>
      </w:r>
      <w:r w:rsidR="00847A4E">
        <w:rPr>
          <w:rFonts w:ascii="Times New Roman" w:hAnsi="Times New Roman" w:cs="Times New Roman"/>
          <w:sz w:val="24"/>
          <w:szCs w:val="24"/>
        </w:rPr>
        <w:t xml:space="preserve">(for example, </w:t>
      </w:r>
      <w:r>
        <w:rPr>
          <w:rFonts w:ascii="Times New Roman" w:hAnsi="Times New Roman" w:cs="Times New Roman"/>
          <w:sz w:val="24"/>
          <w:szCs w:val="24"/>
        </w:rPr>
        <w:t>Hilarion routinely abuses his wife and Julián sleeps around with women) and perception</w:t>
      </w:r>
      <w:r w:rsidR="00847A4E">
        <w:rPr>
          <w:rFonts w:ascii="Times New Roman" w:hAnsi="Times New Roman" w:cs="Times New Roman"/>
          <w:sz w:val="24"/>
          <w:szCs w:val="24"/>
        </w:rPr>
        <w:t>s</w:t>
      </w:r>
      <w:r>
        <w:rPr>
          <w:rFonts w:ascii="Times New Roman" w:hAnsi="Times New Roman" w:cs="Times New Roman"/>
          <w:sz w:val="24"/>
          <w:szCs w:val="24"/>
        </w:rPr>
        <w:t xml:space="preserve"> of gender roles highlight </w:t>
      </w:r>
      <w:r w:rsidR="00847A4E">
        <w:rPr>
          <w:rFonts w:ascii="Times New Roman" w:hAnsi="Times New Roman" w:cs="Times New Roman"/>
          <w:sz w:val="24"/>
          <w:szCs w:val="24"/>
        </w:rPr>
        <w:t>B</w:t>
      </w:r>
      <w:r>
        <w:rPr>
          <w:rFonts w:ascii="Times New Roman" w:hAnsi="Times New Roman" w:cs="Times New Roman"/>
          <w:sz w:val="24"/>
          <w:szCs w:val="24"/>
        </w:rPr>
        <w:t>lack men’s experiences</w:t>
      </w:r>
      <w:r w:rsidR="00847A4E">
        <w:rPr>
          <w:rFonts w:ascii="Times New Roman" w:hAnsi="Times New Roman" w:cs="Times New Roman"/>
          <w:sz w:val="24"/>
          <w:szCs w:val="24"/>
        </w:rPr>
        <w:t xml:space="preserve"> of</w:t>
      </w:r>
      <w:r>
        <w:rPr>
          <w:rFonts w:ascii="Times New Roman" w:hAnsi="Times New Roman" w:cs="Times New Roman"/>
          <w:sz w:val="24"/>
          <w:szCs w:val="24"/>
        </w:rPr>
        <w:t xml:space="preserve"> abject poverty</w:t>
      </w:r>
      <w:r w:rsidR="00847A4E">
        <w:rPr>
          <w:rFonts w:ascii="Times New Roman" w:hAnsi="Times New Roman" w:cs="Times New Roman"/>
          <w:sz w:val="24"/>
          <w:szCs w:val="24"/>
        </w:rPr>
        <w:t xml:space="preserve">, which </w:t>
      </w:r>
      <w:r>
        <w:rPr>
          <w:rFonts w:ascii="Times New Roman" w:hAnsi="Times New Roman" w:cs="Times New Roman"/>
          <w:sz w:val="24"/>
          <w:szCs w:val="24"/>
        </w:rPr>
        <w:t>are heavily influenced by vestiges of patriarchy, slavery</w:t>
      </w:r>
      <w:r w:rsidR="00847A4E">
        <w:rPr>
          <w:rFonts w:ascii="Times New Roman" w:hAnsi="Times New Roman" w:cs="Times New Roman"/>
          <w:sz w:val="24"/>
          <w:szCs w:val="24"/>
        </w:rPr>
        <w:t>,</w:t>
      </w:r>
      <w:r>
        <w:rPr>
          <w:rFonts w:ascii="Times New Roman" w:hAnsi="Times New Roman" w:cs="Times New Roman"/>
          <w:sz w:val="24"/>
          <w:szCs w:val="24"/>
        </w:rPr>
        <w:t xml:space="preserve"> and colonization. </w:t>
      </w:r>
      <w:r w:rsidR="00847A4E">
        <w:rPr>
          <w:rFonts w:ascii="Times New Roman" w:hAnsi="Times New Roman" w:cs="Times New Roman"/>
          <w:sz w:val="24"/>
          <w:szCs w:val="24"/>
        </w:rPr>
        <w:t>In contrast</w:t>
      </w:r>
      <w:r>
        <w:rPr>
          <w:rFonts w:ascii="Times New Roman" w:hAnsi="Times New Roman" w:cs="Times New Roman"/>
          <w:sz w:val="24"/>
          <w:szCs w:val="24"/>
        </w:rPr>
        <w:t>, Juli</w:t>
      </w:r>
      <w:r w:rsidR="00847A4E">
        <w:rPr>
          <w:rFonts w:ascii="Times New Roman" w:hAnsi="Times New Roman" w:cs="Times New Roman"/>
          <w:sz w:val="24"/>
          <w:szCs w:val="24"/>
        </w:rPr>
        <w:t>á</w:t>
      </w:r>
      <w:r>
        <w:rPr>
          <w:rFonts w:ascii="Times New Roman" w:hAnsi="Times New Roman" w:cs="Times New Roman"/>
          <w:sz w:val="24"/>
          <w:szCs w:val="24"/>
        </w:rPr>
        <w:t>n’s daily interactions diverge from Hilarion’s because almost all</w:t>
      </w:r>
      <w:r w:rsidR="00847A4E">
        <w:rPr>
          <w:rFonts w:ascii="Times New Roman" w:hAnsi="Times New Roman" w:cs="Times New Roman"/>
          <w:sz w:val="24"/>
          <w:szCs w:val="24"/>
        </w:rPr>
        <w:t xml:space="preserve"> </w:t>
      </w:r>
      <w:r>
        <w:rPr>
          <w:rFonts w:ascii="Times New Roman" w:hAnsi="Times New Roman" w:cs="Times New Roman"/>
          <w:sz w:val="24"/>
          <w:szCs w:val="24"/>
        </w:rPr>
        <w:t xml:space="preserve">the characters are </w:t>
      </w:r>
      <w:r w:rsidR="00847A4E">
        <w:rPr>
          <w:rFonts w:ascii="Times New Roman" w:hAnsi="Times New Roman" w:cs="Times New Roman"/>
          <w:sz w:val="24"/>
          <w:szCs w:val="24"/>
        </w:rPr>
        <w:t>W</w:t>
      </w:r>
      <w:r w:rsidR="00F30C3B">
        <w:rPr>
          <w:rFonts w:ascii="Times New Roman" w:hAnsi="Times New Roman" w:cs="Times New Roman"/>
          <w:sz w:val="24"/>
          <w:szCs w:val="24"/>
        </w:rPr>
        <w:t>hite,</w:t>
      </w:r>
      <w:r>
        <w:rPr>
          <w:rFonts w:ascii="Times New Roman" w:hAnsi="Times New Roman" w:cs="Times New Roman"/>
          <w:sz w:val="24"/>
          <w:szCs w:val="24"/>
        </w:rPr>
        <w:t xml:space="preserve"> and he </w:t>
      </w:r>
      <w:r w:rsidR="00847A4E">
        <w:rPr>
          <w:rFonts w:ascii="Times New Roman" w:hAnsi="Times New Roman" w:cs="Times New Roman"/>
          <w:sz w:val="24"/>
          <w:szCs w:val="24"/>
        </w:rPr>
        <w:t xml:space="preserve">must </w:t>
      </w:r>
      <w:r>
        <w:rPr>
          <w:rFonts w:ascii="Times New Roman" w:hAnsi="Times New Roman" w:cs="Times New Roman"/>
          <w:sz w:val="24"/>
          <w:szCs w:val="24"/>
        </w:rPr>
        <w:t xml:space="preserve">confront this world. </w:t>
      </w:r>
      <w:r w:rsidR="00847A4E">
        <w:rPr>
          <w:rFonts w:ascii="Times New Roman" w:hAnsi="Times New Roman" w:cs="Times New Roman"/>
          <w:sz w:val="24"/>
          <w:szCs w:val="24"/>
        </w:rPr>
        <w:t xml:space="preserve">Due to his </w:t>
      </w:r>
      <w:r>
        <w:rPr>
          <w:rFonts w:ascii="Times New Roman" w:hAnsi="Times New Roman" w:cs="Times New Roman"/>
          <w:sz w:val="24"/>
          <w:szCs w:val="24"/>
        </w:rPr>
        <w:t>multiple marginalities (</w:t>
      </w:r>
      <w:r w:rsidR="00B8483E">
        <w:rPr>
          <w:rFonts w:ascii="Times New Roman" w:hAnsi="Times New Roman" w:cs="Times New Roman"/>
          <w:sz w:val="24"/>
          <w:szCs w:val="24"/>
        </w:rPr>
        <w:t>B</w:t>
      </w:r>
      <w:r>
        <w:rPr>
          <w:rFonts w:ascii="Times New Roman" w:hAnsi="Times New Roman" w:cs="Times New Roman"/>
          <w:sz w:val="24"/>
          <w:szCs w:val="24"/>
        </w:rPr>
        <w:t xml:space="preserve">lackness, closeted </w:t>
      </w:r>
      <w:r>
        <w:rPr>
          <w:rFonts w:ascii="Times New Roman" w:hAnsi="Times New Roman" w:cs="Times New Roman"/>
          <w:sz w:val="24"/>
          <w:szCs w:val="24"/>
        </w:rPr>
        <w:lastRenderedPageBreak/>
        <w:t xml:space="preserve">queerness, socioeconomic disenfranchisement, </w:t>
      </w:r>
      <w:r w:rsidR="00847A4E">
        <w:rPr>
          <w:rFonts w:ascii="Times New Roman" w:hAnsi="Times New Roman" w:cs="Times New Roman"/>
          <w:sz w:val="24"/>
          <w:szCs w:val="24"/>
        </w:rPr>
        <w:t>etc.</w:t>
      </w:r>
      <w:r>
        <w:rPr>
          <w:rFonts w:ascii="Times New Roman" w:hAnsi="Times New Roman" w:cs="Times New Roman"/>
          <w:sz w:val="24"/>
          <w:szCs w:val="24"/>
        </w:rPr>
        <w:t>)</w:t>
      </w:r>
      <w:r w:rsidR="0085720A">
        <w:rPr>
          <w:rFonts w:ascii="Times New Roman" w:hAnsi="Times New Roman" w:cs="Times New Roman"/>
          <w:sz w:val="24"/>
          <w:szCs w:val="24"/>
        </w:rPr>
        <w:t>,</w:t>
      </w:r>
      <w:r>
        <w:rPr>
          <w:rFonts w:ascii="Times New Roman" w:hAnsi="Times New Roman" w:cs="Times New Roman"/>
          <w:sz w:val="24"/>
          <w:szCs w:val="24"/>
        </w:rPr>
        <w:t xml:space="preserve"> Julián seeks </w:t>
      </w:r>
      <w:r w:rsidR="0085720A">
        <w:rPr>
          <w:rFonts w:ascii="Times New Roman" w:hAnsi="Times New Roman" w:cs="Times New Roman"/>
          <w:sz w:val="24"/>
          <w:szCs w:val="24"/>
        </w:rPr>
        <w:t xml:space="preserve">to unearth </w:t>
      </w:r>
      <w:r>
        <w:rPr>
          <w:rFonts w:ascii="Times New Roman" w:hAnsi="Times New Roman" w:cs="Times New Roman"/>
          <w:sz w:val="24"/>
          <w:szCs w:val="24"/>
        </w:rPr>
        <w:t>his identity through feelings of sarcasm, aggression, depression</w:t>
      </w:r>
      <w:r w:rsidR="0085720A">
        <w:rPr>
          <w:rFonts w:ascii="Times New Roman" w:hAnsi="Times New Roman" w:cs="Times New Roman"/>
          <w:sz w:val="24"/>
          <w:szCs w:val="24"/>
        </w:rPr>
        <w:t>,</w:t>
      </w:r>
      <w:r>
        <w:rPr>
          <w:rFonts w:ascii="Times New Roman" w:hAnsi="Times New Roman" w:cs="Times New Roman"/>
          <w:sz w:val="24"/>
          <w:szCs w:val="24"/>
        </w:rPr>
        <w:t xml:space="preserve"> and pleasure</w:t>
      </w:r>
      <w:r w:rsidR="0085720A">
        <w:rPr>
          <w:rFonts w:ascii="Times New Roman" w:hAnsi="Times New Roman" w:cs="Times New Roman"/>
          <w:sz w:val="24"/>
          <w:szCs w:val="24"/>
        </w:rPr>
        <w:t xml:space="preserve"> in an improvised manner</w:t>
      </w:r>
      <w:r>
        <w:rPr>
          <w:rFonts w:ascii="Times New Roman" w:hAnsi="Times New Roman" w:cs="Times New Roman"/>
          <w:sz w:val="24"/>
          <w:szCs w:val="24"/>
        </w:rPr>
        <w:t xml:space="preserve">. I </w:t>
      </w:r>
      <w:r w:rsidR="0085720A">
        <w:rPr>
          <w:rFonts w:ascii="Times New Roman" w:hAnsi="Times New Roman" w:cs="Times New Roman"/>
          <w:sz w:val="24"/>
          <w:szCs w:val="24"/>
        </w:rPr>
        <w:t xml:space="preserve">describe </w:t>
      </w:r>
      <w:r>
        <w:rPr>
          <w:rFonts w:ascii="Times New Roman" w:hAnsi="Times New Roman" w:cs="Times New Roman"/>
          <w:sz w:val="24"/>
          <w:szCs w:val="24"/>
        </w:rPr>
        <w:t xml:space="preserve">this daily battle </w:t>
      </w:r>
      <w:r w:rsidR="0085720A">
        <w:rPr>
          <w:rFonts w:ascii="Times New Roman" w:hAnsi="Times New Roman" w:cs="Times New Roman"/>
          <w:sz w:val="24"/>
          <w:szCs w:val="24"/>
        </w:rPr>
        <w:t xml:space="preserve">as a </w:t>
      </w:r>
      <w:r>
        <w:rPr>
          <w:rFonts w:ascii="Times New Roman" w:hAnsi="Times New Roman" w:cs="Times New Roman"/>
          <w:sz w:val="24"/>
          <w:szCs w:val="24"/>
        </w:rPr>
        <w:t xml:space="preserve">constant rediscovery </w:t>
      </w:r>
      <w:r w:rsidR="0085720A">
        <w:rPr>
          <w:rFonts w:ascii="Times New Roman" w:hAnsi="Times New Roman" w:cs="Times New Roman"/>
          <w:sz w:val="24"/>
          <w:szCs w:val="24"/>
        </w:rPr>
        <w:t>of B</w:t>
      </w:r>
      <w:r>
        <w:rPr>
          <w:rFonts w:ascii="Times New Roman" w:hAnsi="Times New Roman" w:cs="Times New Roman"/>
          <w:sz w:val="24"/>
          <w:szCs w:val="24"/>
        </w:rPr>
        <w:t xml:space="preserve">lack </w:t>
      </w:r>
      <w:r w:rsidR="00F30C3B">
        <w:rPr>
          <w:rFonts w:ascii="Times New Roman" w:hAnsi="Times New Roman" w:cs="Times New Roman"/>
          <w:sz w:val="24"/>
          <w:szCs w:val="24"/>
        </w:rPr>
        <w:t>males’</w:t>
      </w:r>
      <w:r>
        <w:rPr>
          <w:rFonts w:ascii="Times New Roman" w:hAnsi="Times New Roman" w:cs="Times New Roman"/>
          <w:sz w:val="24"/>
          <w:szCs w:val="24"/>
        </w:rPr>
        <w:t xml:space="preserve"> real-time masculinity. </w:t>
      </w:r>
      <w:r w:rsidR="0085720A">
        <w:rPr>
          <w:rFonts w:ascii="Times New Roman" w:hAnsi="Times New Roman" w:cs="Times New Roman"/>
          <w:sz w:val="24"/>
          <w:szCs w:val="24"/>
        </w:rPr>
        <w:t>That is</w:t>
      </w:r>
      <w:r>
        <w:rPr>
          <w:rFonts w:ascii="Times New Roman" w:hAnsi="Times New Roman" w:cs="Times New Roman"/>
          <w:sz w:val="24"/>
          <w:szCs w:val="24"/>
        </w:rPr>
        <w:t>,</w:t>
      </w:r>
      <w:r w:rsidR="0085720A">
        <w:rPr>
          <w:rFonts w:ascii="Times New Roman" w:hAnsi="Times New Roman" w:cs="Times New Roman"/>
          <w:sz w:val="24"/>
          <w:szCs w:val="24"/>
        </w:rPr>
        <w:t xml:space="preserve"> faced with systems of oppression, he redefines what it means to be a man by </w:t>
      </w:r>
      <w:r>
        <w:rPr>
          <w:rFonts w:ascii="Times New Roman" w:hAnsi="Times New Roman" w:cs="Times New Roman"/>
          <w:sz w:val="24"/>
          <w:szCs w:val="24"/>
        </w:rPr>
        <w:t xml:space="preserve">frequently readjusting and compromising </w:t>
      </w:r>
      <w:r w:rsidR="0085720A">
        <w:rPr>
          <w:rFonts w:ascii="Times New Roman" w:hAnsi="Times New Roman" w:cs="Times New Roman"/>
          <w:sz w:val="24"/>
          <w:szCs w:val="24"/>
        </w:rPr>
        <w:t xml:space="preserve">his various </w:t>
      </w:r>
      <w:r>
        <w:rPr>
          <w:rFonts w:ascii="Times New Roman" w:hAnsi="Times New Roman" w:cs="Times New Roman"/>
          <w:sz w:val="24"/>
          <w:szCs w:val="24"/>
        </w:rPr>
        <w:t xml:space="preserve">identities. He diverges from the racial and sexual </w:t>
      </w:r>
      <w:r w:rsidR="0085720A">
        <w:rPr>
          <w:rFonts w:ascii="Times New Roman" w:hAnsi="Times New Roman" w:cs="Times New Roman"/>
          <w:sz w:val="24"/>
          <w:szCs w:val="24"/>
        </w:rPr>
        <w:t>norms of</w:t>
      </w:r>
      <w:r>
        <w:rPr>
          <w:rFonts w:ascii="Times New Roman" w:hAnsi="Times New Roman" w:cs="Times New Roman"/>
          <w:sz w:val="24"/>
          <w:szCs w:val="24"/>
        </w:rPr>
        <w:t xml:space="preserve"> Cuban society, demonstrating the complexities </w:t>
      </w:r>
      <w:r w:rsidR="0085720A">
        <w:rPr>
          <w:rFonts w:ascii="Times New Roman" w:hAnsi="Times New Roman" w:cs="Times New Roman"/>
          <w:sz w:val="24"/>
          <w:szCs w:val="24"/>
        </w:rPr>
        <w:t xml:space="preserve">of </w:t>
      </w:r>
      <w:r>
        <w:rPr>
          <w:rFonts w:ascii="Times New Roman" w:hAnsi="Times New Roman" w:cs="Times New Roman"/>
          <w:sz w:val="24"/>
          <w:szCs w:val="24"/>
        </w:rPr>
        <w:t xml:space="preserve">masculinities and </w:t>
      </w:r>
      <w:r w:rsidR="0085720A">
        <w:rPr>
          <w:rFonts w:ascii="Times New Roman" w:hAnsi="Times New Roman" w:cs="Times New Roman"/>
          <w:sz w:val="24"/>
          <w:szCs w:val="24"/>
        </w:rPr>
        <w:t xml:space="preserve">their </w:t>
      </w:r>
      <w:r>
        <w:rPr>
          <w:rFonts w:ascii="Times New Roman" w:hAnsi="Times New Roman" w:cs="Times New Roman"/>
          <w:sz w:val="24"/>
          <w:szCs w:val="24"/>
        </w:rPr>
        <w:t xml:space="preserve">situational evolutions in the process. </w:t>
      </w:r>
      <w:r w:rsidRPr="005E6EE9">
        <w:rPr>
          <w:rFonts w:ascii="Times New Roman" w:hAnsi="Times New Roman" w:cs="Times New Roman"/>
          <w:sz w:val="24"/>
          <w:szCs w:val="24"/>
        </w:rPr>
        <w:t>However</w:t>
      </w:r>
      <w:r>
        <w:rPr>
          <w:rFonts w:ascii="Times New Roman" w:hAnsi="Times New Roman" w:cs="Times New Roman"/>
          <w:sz w:val="24"/>
          <w:szCs w:val="24"/>
        </w:rPr>
        <w:t xml:space="preserve">, the female characters exploit the limitations of Julián’s power by directing racist language toward the protagonist and differentiating themselves </w:t>
      </w:r>
      <w:r w:rsidR="00975444">
        <w:rPr>
          <w:rFonts w:ascii="Times New Roman" w:hAnsi="Times New Roman" w:cs="Times New Roman"/>
          <w:sz w:val="24"/>
          <w:szCs w:val="24"/>
        </w:rPr>
        <w:t>from him by exploiting soci</w:t>
      </w:r>
      <w:r>
        <w:rPr>
          <w:rFonts w:ascii="Times New Roman" w:hAnsi="Times New Roman" w:cs="Times New Roman"/>
          <w:sz w:val="24"/>
          <w:szCs w:val="24"/>
        </w:rPr>
        <w:t>al class, race</w:t>
      </w:r>
      <w:r w:rsidR="00975444">
        <w:rPr>
          <w:rFonts w:ascii="Times New Roman" w:hAnsi="Times New Roman" w:cs="Times New Roman"/>
          <w:sz w:val="24"/>
          <w:szCs w:val="24"/>
        </w:rPr>
        <w:t>,</w:t>
      </w:r>
      <w:r>
        <w:rPr>
          <w:rFonts w:ascii="Times New Roman" w:hAnsi="Times New Roman" w:cs="Times New Roman"/>
          <w:sz w:val="24"/>
          <w:szCs w:val="24"/>
        </w:rPr>
        <w:t xml:space="preserve"> and gender dynamics. Simultaneously, Juliá</w:t>
      </w:r>
      <w:r w:rsidR="00FF0EE3">
        <w:rPr>
          <w:rFonts w:ascii="Times New Roman" w:hAnsi="Times New Roman" w:cs="Times New Roman"/>
          <w:sz w:val="24"/>
          <w:szCs w:val="24"/>
        </w:rPr>
        <w:t xml:space="preserve">n </w:t>
      </w:r>
      <w:r w:rsidR="00975444">
        <w:rPr>
          <w:rFonts w:ascii="Times New Roman" w:hAnsi="Times New Roman" w:cs="Times New Roman"/>
          <w:sz w:val="24"/>
          <w:szCs w:val="24"/>
        </w:rPr>
        <w:t>seeks</w:t>
      </w:r>
      <w:r>
        <w:rPr>
          <w:rFonts w:ascii="Times New Roman" w:hAnsi="Times New Roman" w:cs="Times New Roman"/>
          <w:sz w:val="24"/>
          <w:szCs w:val="24"/>
        </w:rPr>
        <w:t xml:space="preserve"> to protect his image as a revolutionary soldier and his closeted relationship with Miguel José. </w:t>
      </w:r>
    </w:p>
    <w:p w14:paraId="4148D848" w14:textId="621FB131" w:rsidR="00F43851" w:rsidRPr="00BE63E2" w:rsidRDefault="00F43851" w:rsidP="00F43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Julián’s reaction to Eleonora’s racist tirade about being a filthy </w:t>
      </w:r>
      <w:r w:rsidR="0031351A">
        <w:rPr>
          <w:rFonts w:ascii="Times New Roman" w:hAnsi="Times New Roman" w:cs="Times New Roman"/>
          <w:sz w:val="24"/>
          <w:szCs w:val="24"/>
        </w:rPr>
        <w:t>B</w:t>
      </w:r>
      <w:r>
        <w:rPr>
          <w:rFonts w:ascii="Times New Roman" w:hAnsi="Times New Roman" w:cs="Times New Roman"/>
          <w:sz w:val="24"/>
          <w:szCs w:val="24"/>
        </w:rPr>
        <w:t xml:space="preserve">lack </w:t>
      </w:r>
      <w:r w:rsidR="0031351A">
        <w:rPr>
          <w:rFonts w:ascii="Times New Roman" w:hAnsi="Times New Roman" w:cs="Times New Roman"/>
          <w:sz w:val="24"/>
          <w:szCs w:val="24"/>
        </w:rPr>
        <w:t xml:space="preserve">highlights the </w:t>
      </w:r>
      <w:r>
        <w:rPr>
          <w:rFonts w:ascii="Times New Roman" w:hAnsi="Times New Roman" w:cs="Times New Roman"/>
          <w:sz w:val="24"/>
          <w:szCs w:val="24"/>
        </w:rPr>
        <w:t xml:space="preserve">novel’s intersectional dynamism and the protagonist’s variable masculinities. </w:t>
      </w:r>
      <w:r w:rsidR="00B8483E">
        <w:rPr>
          <w:rFonts w:ascii="Times New Roman" w:hAnsi="Times New Roman" w:cs="Times New Roman"/>
          <w:sz w:val="24"/>
          <w:szCs w:val="24"/>
        </w:rPr>
        <w:t>Like</w:t>
      </w:r>
      <w:r>
        <w:rPr>
          <w:rFonts w:ascii="Times New Roman" w:hAnsi="Times New Roman" w:cs="Times New Roman"/>
          <w:sz w:val="24"/>
          <w:szCs w:val="24"/>
        </w:rPr>
        <w:t xml:space="preserve"> previous comments made by Julián’s wife</w:t>
      </w:r>
      <w:r w:rsidR="0031351A">
        <w:rPr>
          <w:rFonts w:ascii="Times New Roman" w:hAnsi="Times New Roman" w:cs="Times New Roman"/>
          <w:sz w:val="24"/>
          <w:szCs w:val="24"/>
        </w:rPr>
        <w:t>,</w:t>
      </w:r>
      <w:r>
        <w:rPr>
          <w:rFonts w:ascii="Times New Roman" w:hAnsi="Times New Roman" w:cs="Times New Roman"/>
          <w:sz w:val="24"/>
          <w:szCs w:val="24"/>
        </w:rPr>
        <w:t xml:space="preserve"> Cira, Eleonora</w:t>
      </w:r>
      <w:r w:rsidR="0031351A">
        <w:rPr>
          <w:rFonts w:ascii="Times New Roman" w:hAnsi="Times New Roman" w:cs="Times New Roman"/>
          <w:sz w:val="24"/>
          <w:szCs w:val="24"/>
        </w:rPr>
        <w:t xml:space="preserve"> negatively associates Black people with </w:t>
      </w:r>
      <w:r>
        <w:rPr>
          <w:rFonts w:ascii="Times New Roman" w:hAnsi="Times New Roman" w:cs="Times New Roman"/>
          <w:sz w:val="24"/>
          <w:szCs w:val="24"/>
        </w:rPr>
        <w:t>misery, destitution</w:t>
      </w:r>
      <w:r w:rsidR="0031351A">
        <w:rPr>
          <w:rFonts w:ascii="Times New Roman" w:hAnsi="Times New Roman" w:cs="Times New Roman"/>
          <w:sz w:val="24"/>
          <w:szCs w:val="24"/>
        </w:rPr>
        <w:t>,</w:t>
      </w:r>
      <w:r>
        <w:rPr>
          <w:rFonts w:ascii="Times New Roman" w:hAnsi="Times New Roman" w:cs="Times New Roman"/>
          <w:sz w:val="24"/>
          <w:szCs w:val="24"/>
        </w:rPr>
        <w:t xml:space="preserve"> and uncleanliness; nevertheless, </w:t>
      </w:r>
      <w:r w:rsidR="00BE3FDB">
        <w:rPr>
          <w:rFonts w:ascii="Times New Roman" w:hAnsi="Times New Roman" w:cs="Times New Roman"/>
          <w:sz w:val="24"/>
          <w:szCs w:val="24"/>
        </w:rPr>
        <w:t>all</w:t>
      </w:r>
      <w:r>
        <w:rPr>
          <w:rFonts w:ascii="Times New Roman" w:hAnsi="Times New Roman" w:cs="Times New Roman"/>
          <w:sz w:val="24"/>
          <w:szCs w:val="24"/>
        </w:rPr>
        <w:t xml:space="preserve"> the </w:t>
      </w:r>
      <w:r w:rsidR="0031351A">
        <w:rPr>
          <w:rFonts w:ascii="Times New Roman" w:hAnsi="Times New Roman" w:cs="Times New Roman"/>
          <w:sz w:val="24"/>
          <w:szCs w:val="24"/>
        </w:rPr>
        <w:t>W</w:t>
      </w:r>
      <w:r>
        <w:rPr>
          <w:rFonts w:ascii="Times New Roman" w:hAnsi="Times New Roman" w:cs="Times New Roman"/>
          <w:sz w:val="24"/>
          <w:szCs w:val="24"/>
        </w:rPr>
        <w:t xml:space="preserve">hite female characters </w:t>
      </w:r>
      <w:r w:rsidR="0031351A">
        <w:rPr>
          <w:rFonts w:ascii="Times New Roman" w:hAnsi="Times New Roman" w:cs="Times New Roman"/>
          <w:sz w:val="24"/>
          <w:szCs w:val="24"/>
        </w:rPr>
        <w:t>are</w:t>
      </w:r>
      <w:r>
        <w:rPr>
          <w:rFonts w:ascii="Times New Roman" w:hAnsi="Times New Roman" w:cs="Times New Roman"/>
          <w:sz w:val="24"/>
          <w:szCs w:val="24"/>
        </w:rPr>
        <w:t xml:space="preserve"> sexual</w:t>
      </w:r>
      <w:r w:rsidR="0031351A">
        <w:rPr>
          <w:rFonts w:ascii="Times New Roman" w:hAnsi="Times New Roman" w:cs="Times New Roman"/>
          <w:sz w:val="24"/>
          <w:szCs w:val="24"/>
        </w:rPr>
        <w:t>ly</w:t>
      </w:r>
      <w:r>
        <w:rPr>
          <w:rFonts w:ascii="Times New Roman" w:hAnsi="Times New Roman" w:cs="Times New Roman"/>
          <w:sz w:val="24"/>
          <w:szCs w:val="24"/>
        </w:rPr>
        <w:t xml:space="preserve"> attract</w:t>
      </w:r>
      <w:r w:rsidR="0031351A">
        <w:rPr>
          <w:rFonts w:ascii="Times New Roman" w:hAnsi="Times New Roman" w:cs="Times New Roman"/>
          <w:sz w:val="24"/>
          <w:szCs w:val="24"/>
        </w:rPr>
        <w:t xml:space="preserve">ed </w:t>
      </w:r>
      <w:r>
        <w:rPr>
          <w:rFonts w:ascii="Times New Roman" w:hAnsi="Times New Roman" w:cs="Times New Roman"/>
          <w:sz w:val="24"/>
          <w:szCs w:val="24"/>
        </w:rPr>
        <w:t xml:space="preserve">to </w:t>
      </w:r>
      <w:r w:rsidR="0031351A">
        <w:rPr>
          <w:rFonts w:ascii="Times New Roman" w:hAnsi="Times New Roman" w:cs="Times New Roman"/>
          <w:sz w:val="24"/>
          <w:szCs w:val="24"/>
        </w:rPr>
        <w:t>B</w:t>
      </w:r>
      <w:r>
        <w:rPr>
          <w:rFonts w:ascii="Times New Roman" w:hAnsi="Times New Roman" w:cs="Times New Roman"/>
          <w:sz w:val="24"/>
          <w:szCs w:val="24"/>
        </w:rPr>
        <w:t xml:space="preserve">lack men, revitalizing myths about interracial relationships. </w:t>
      </w:r>
      <w:r w:rsidR="00FA67BD">
        <w:rPr>
          <w:rFonts w:ascii="Times New Roman" w:hAnsi="Times New Roman" w:cs="Times New Roman"/>
          <w:sz w:val="24"/>
          <w:szCs w:val="24"/>
        </w:rPr>
        <w:t>In the</w:t>
      </w:r>
      <w:r>
        <w:rPr>
          <w:rFonts w:ascii="Times New Roman" w:hAnsi="Times New Roman" w:cs="Times New Roman"/>
          <w:sz w:val="24"/>
          <w:szCs w:val="24"/>
        </w:rPr>
        <w:t xml:space="preserve"> concluding scene</w:t>
      </w:r>
      <w:r w:rsidR="00FA67BD">
        <w:rPr>
          <w:rFonts w:ascii="Times New Roman" w:hAnsi="Times New Roman" w:cs="Times New Roman"/>
          <w:sz w:val="24"/>
          <w:szCs w:val="24"/>
        </w:rPr>
        <w:t xml:space="preserve">, </w:t>
      </w:r>
      <w:r>
        <w:rPr>
          <w:rFonts w:ascii="Times New Roman" w:hAnsi="Times New Roman" w:cs="Times New Roman"/>
          <w:sz w:val="24"/>
          <w:szCs w:val="24"/>
        </w:rPr>
        <w:t xml:space="preserve">Eleonora confirms Julián’s exhaustion with sexual escapism. I contend that </w:t>
      </w:r>
      <w:r w:rsidR="00FA67BD">
        <w:rPr>
          <w:rFonts w:ascii="Times New Roman" w:hAnsi="Times New Roman" w:cs="Times New Roman"/>
          <w:sz w:val="24"/>
          <w:szCs w:val="24"/>
        </w:rPr>
        <w:t xml:space="preserve">for </w:t>
      </w:r>
      <w:r>
        <w:rPr>
          <w:rFonts w:ascii="Times New Roman" w:hAnsi="Times New Roman" w:cs="Times New Roman"/>
          <w:sz w:val="24"/>
          <w:szCs w:val="24"/>
        </w:rPr>
        <w:t>Julián</w:t>
      </w:r>
      <w:r w:rsidR="00FA67BD">
        <w:rPr>
          <w:rFonts w:ascii="Times New Roman" w:hAnsi="Times New Roman" w:cs="Times New Roman"/>
          <w:sz w:val="24"/>
          <w:szCs w:val="24"/>
        </w:rPr>
        <w:t xml:space="preserve">, </w:t>
      </w:r>
      <w:r>
        <w:rPr>
          <w:rFonts w:ascii="Times New Roman" w:hAnsi="Times New Roman" w:cs="Times New Roman"/>
          <w:sz w:val="24"/>
          <w:szCs w:val="24"/>
        </w:rPr>
        <w:t xml:space="preserve">sex with </w:t>
      </w:r>
      <w:r w:rsidR="00FA67BD">
        <w:rPr>
          <w:rFonts w:ascii="Times New Roman" w:hAnsi="Times New Roman" w:cs="Times New Roman"/>
          <w:sz w:val="24"/>
          <w:szCs w:val="24"/>
        </w:rPr>
        <w:t xml:space="preserve">women </w:t>
      </w:r>
      <w:r>
        <w:rPr>
          <w:rFonts w:ascii="Times New Roman" w:hAnsi="Times New Roman" w:cs="Times New Roman"/>
          <w:sz w:val="24"/>
          <w:szCs w:val="24"/>
        </w:rPr>
        <w:t xml:space="preserve">is an escape from homosexual oppression; however, this sex becomes increasingly dissatisfying. </w:t>
      </w:r>
      <w:r w:rsidR="00FA67BD">
        <w:rPr>
          <w:rFonts w:ascii="Times New Roman" w:hAnsi="Times New Roman" w:cs="Times New Roman"/>
          <w:sz w:val="24"/>
          <w:szCs w:val="24"/>
        </w:rPr>
        <w:t>Ju</w:t>
      </w:r>
      <w:r>
        <w:rPr>
          <w:rFonts w:ascii="Times New Roman" w:hAnsi="Times New Roman" w:cs="Times New Roman"/>
          <w:sz w:val="24"/>
          <w:szCs w:val="24"/>
        </w:rPr>
        <w:t>lián</w:t>
      </w:r>
      <w:r w:rsidR="00FA67BD">
        <w:rPr>
          <w:rFonts w:ascii="Times New Roman" w:hAnsi="Times New Roman" w:cs="Times New Roman"/>
          <w:sz w:val="24"/>
          <w:szCs w:val="24"/>
        </w:rPr>
        <w:t>’s neurotic episode described below, where</w:t>
      </w:r>
      <w:r>
        <w:rPr>
          <w:rFonts w:ascii="Times New Roman" w:hAnsi="Times New Roman" w:cs="Times New Roman"/>
          <w:sz w:val="24"/>
          <w:szCs w:val="24"/>
        </w:rPr>
        <w:t xml:space="preserve"> he contemplates killing Eleonora</w:t>
      </w:r>
      <w:r w:rsidR="00FA67BD">
        <w:rPr>
          <w:rFonts w:ascii="Times New Roman" w:hAnsi="Times New Roman" w:cs="Times New Roman"/>
          <w:sz w:val="24"/>
          <w:szCs w:val="24"/>
        </w:rPr>
        <w:t>,</w:t>
      </w:r>
      <w:r>
        <w:rPr>
          <w:rFonts w:ascii="Times New Roman" w:hAnsi="Times New Roman" w:cs="Times New Roman"/>
          <w:sz w:val="24"/>
          <w:szCs w:val="24"/>
        </w:rPr>
        <w:t xml:space="preserve"> </w:t>
      </w:r>
      <w:r w:rsidR="00FA67BD">
        <w:rPr>
          <w:rFonts w:ascii="Times New Roman" w:hAnsi="Times New Roman" w:cs="Times New Roman"/>
          <w:sz w:val="24"/>
          <w:szCs w:val="24"/>
        </w:rPr>
        <w:t xml:space="preserve">represents </w:t>
      </w:r>
      <w:r>
        <w:rPr>
          <w:rFonts w:ascii="Times New Roman" w:hAnsi="Times New Roman" w:cs="Times New Roman"/>
          <w:sz w:val="24"/>
          <w:szCs w:val="24"/>
        </w:rPr>
        <w:t xml:space="preserve">his questioning of female carnal satisfaction and his overall </w:t>
      </w:r>
      <w:proofErr w:type="spellStart"/>
      <w:r>
        <w:rPr>
          <w:rFonts w:ascii="Times New Roman" w:hAnsi="Times New Roman" w:cs="Times New Roman"/>
          <w:sz w:val="24"/>
          <w:szCs w:val="24"/>
        </w:rPr>
        <w:t>heteromasculinity</w:t>
      </w:r>
      <w:proofErr w:type="spellEnd"/>
      <w:r>
        <w:rPr>
          <w:rFonts w:ascii="Times New Roman" w:hAnsi="Times New Roman" w:cs="Times New Roman"/>
          <w:sz w:val="24"/>
          <w:szCs w:val="24"/>
        </w:rPr>
        <w:t>:</w:t>
      </w:r>
    </w:p>
    <w:p w14:paraId="229E1A59" w14:textId="2017767B" w:rsidR="00F43851" w:rsidRDefault="00FA67BD"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lang w:val="es-ES"/>
        </w:rPr>
        <w:t>A</w:t>
      </w:r>
      <w:r w:rsidR="00F43851" w:rsidRPr="006A3D05">
        <w:rPr>
          <w:rFonts w:ascii="Times New Roman" w:hAnsi="Times New Roman" w:cs="Times New Roman"/>
          <w:sz w:val="24"/>
          <w:szCs w:val="24"/>
          <w:lang w:val="es-ES"/>
        </w:rPr>
        <w:t xml:space="preserve">lcé el brazo para golpear el rostro, rajar, humillar, matar y depositar mis excretas en el cuerpo muerto; no pude. </w:t>
      </w:r>
      <w:proofErr w:type="gramStart"/>
      <w:r w:rsidR="00F43851" w:rsidRPr="006A3D05">
        <w:rPr>
          <w:rFonts w:ascii="Times New Roman" w:hAnsi="Times New Roman" w:cs="Times New Roman"/>
          <w:sz w:val="24"/>
          <w:szCs w:val="24"/>
          <w:lang w:val="es-ES"/>
        </w:rPr>
        <w:t>…¿</w:t>
      </w:r>
      <w:proofErr w:type="gramEnd"/>
      <w:r w:rsidR="00F43851" w:rsidRPr="006A3D05">
        <w:rPr>
          <w:rFonts w:ascii="Times New Roman" w:hAnsi="Times New Roman" w:cs="Times New Roman"/>
          <w:sz w:val="24"/>
          <w:szCs w:val="24"/>
          <w:lang w:val="es-ES"/>
        </w:rPr>
        <w:t xml:space="preserve">Por qué no fui castrado, antes que nada castrado? Entonces hubiera sido armonioso, perfecto, ¿qué es lo perfecto, </w:t>
      </w:r>
      <w:proofErr w:type="gramStart"/>
      <w:r w:rsidR="00F43851" w:rsidRPr="006A3D05">
        <w:rPr>
          <w:rFonts w:ascii="Times New Roman" w:hAnsi="Times New Roman" w:cs="Times New Roman"/>
          <w:sz w:val="24"/>
          <w:szCs w:val="24"/>
          <w:lang w:val="es-ES"/>
        </w:rPr>
        <w:t>cómo perfecto?</w:t>
      </w:r>
      <w:proofErr w:type="gramEnd"/>
      <w:r w:rsidR="00F43851" w:rsidRPr="006A3D05">
        <w:rPr>
          <w:rFonts w:ascii="Times New Roman" w:hAnsi="Times New Roman" w:cs="Times New Roman"/>
          <w:sz w:val="24"/>
          <w:szCs w:val="24"/>
          <w:lang w:val="es-ES"/>
        </w:rPr>
        <w:t xml:space="preserve"> Loco, loco yo. El mundo existe tanto como mis testes; canta el viento, </w:t>
      </w:r>
      <w:r w:rsidR="00F43851" w:rsidRPr="006A3D05">
        <w:rPr>
          <w:rFonts w:ascii="Times New Roman" w:hAnsi="Times New Roman" w:cs="Times New Roman"/>
          <w:sz w:val="24"/>
          <w:szCs w:val="24"/>
          <w:lang w:val="es-ES"/>
        </w:rPr>
        <w:lastRenderedPageBreak/>
        <w:t xml:space="preserve">habla el agua…No pude completar la frase, no </w:t>
      </w:r>
      <w:proofErr w:type="spellStart"/>
      <w:r w:rsidR="00F43851" w:rsidRPr="006A3D05">
        <w:rPr>
          <w:rFonts w:ascii="Times New Roman" w:hAnsi="Times New Roman" w:cs="Times New Roman"/>
          <w:sz w:val="24"/>
          <w:szCs w:val="24"/>
          <w:lang w:val="es-ES"/>
        </w:rPr>
        <w:t>tenia</w:t>
      </w:r>
      <w:proofErr w:type="spellEnd"/>
      <w:r w:rsidR="00F43851" w:rsidRPr="006A3D05">
        <w:rPr>
          <w:rFonts w:ascii="Times New Roman" w:hAnsi="Times New Roman" w:cs="Times New Roman"/>
          <w:sz w:val="24"/>
          <w:szCs w:val="24"/>
          <w:lang w:val="es-ES"/>
        </w:rPr>
        <w:t xml:space="preserve"> palabras, todo era superior a mí. </w:t>
      </w:r>
      <w:r w:rsidR="00F43851">
        <w:rPr>
          <w:rFonts w:ascii="Times New Roman" w:hAnsi="Times New Roman" w:cs="Times New Roman"/>
          <w:sz w:val="24"/>
          <w:szCs w:val="24"/>
        </w:rPr>
        <w:t xml:space="preserve">El </w:t>
      </w:r>
      <w:proofErr w:type="spellStart"/>
      <w:r w:rsidR="00F43851">
        <w:rPr>
          <w:rFonts w:ascii="Times New Roman" w:hAnsi="Times New Roman" w:cs="Times New Roman"/>
          <w:sz w:val="24"/>
          <w:szCs w:val="24"/>
        </w:rPr>
        <w:t>miedo</w:t>
      </w:r>
      <w:proofErr w:type="spellEnd"/>
      <w:r w:rsidR="00F43851">
        <w:rPr>
          <w:rFonts w:ascii="Times New Roman" w:hAnsi="Times New Roman" w:cs="Times New Roman"/>
          <w:sz w:val="24"/>
          <w:szCs w:val="24"/>
        </w:rPr>
        <w:t>. (129)</w:t>
      </w:r>
    </w:p>
    <w:p w14:paraId="26659A28" w14:textId="08EFA842" w:rsidR="00F43851" w:rsidRDefault="00DE1686"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F43851">
        <w:rPr>
          <w:rFonts w:ascii="Times New Roman" w:hAnsi="Times New Roman" w:cs="Times New Roman"/>
          <w:sz w:val="24"/>
          <w:szCs w:val="24"/>
        </w:rPr>
        <w:t xml:space="preserve">I lifted my arm to beat the face, stab, humiliate, </w:t>
      </w:r>
      <w:proofErr w:type="gramStart"/>
      <w:r w:rsidR="00F43851">
        <w:rPr>
          <w:rFonts w:ascii="Times New Roman" w:hAnsi="Times New Roman" w:cs="Times New Roman"/>
          <w:sz w:val="24"/>
          <w:szCs w:val="24"/>
        </w:rPr>
        <w:t>kill</w:t>
      </w:r>
      <w:proofErr w:type="gramEnd"/>
      <w:r w:rsidR="00F43851">
        <w:rPr>
          <w:rFonts w:ascii="Times New Roman" w:hAnsi="Times New Roman" w:cs="Times New Roman"/>
          <w:sz w:val="24"/>
          <w:szCs w:val="24"/>
        </w:rPr>
        <w:t xml:space="preserve"> and deposit my excretions in the dead body; I couldn’t…Why wasn’t I castrated, castrated before anything else? Then it would have been perfect, harmonious, </w:t>
      </w:r>
      <w:r w:rsidR="00FA67BD">
        <w:rPr>
          <w:rFonts w:ascii="Times New Roman" w:hAnsi="Times New Roman" w:cs="Times New Roman"/>
          <w:sz w:val="24"/>
          <w:szCs w:val="24"/>
        </w:rPr>
        <w:t>w</w:t>
      </w:r>
      <w:r w:rsidR="00F43851">
        <w:rPr>
          <w:rFonts w:ascii="Times New Roman" w:hAnsi="Times New Roman" w:cs="Times New Roman"/>
          <w:sz w:val="24"/>
          <w:szCs w:val="24"/>
        </w:rPr>
        <w:t>hat is perfection, how is it? Crazy, crazy I am. The world exists just like my testicles; the wind sings, the water speaks…I didn’t complete the sentence, I didn’t have words, everything was superior to me. The fear</w:t>
      </w:r>
      <w:r w:rsidR="0084151E">
        <w:rPr>
          <w:rFonts w:ascii="Times New Roman" w:hAnsi="Times New Roman" w:cs="Times New Roman"/>
          <w:sz w:val="24"/>
          <w:szCs w:val="24"/>
        </w:rPr>
        <w:t>].</w:t>
      </w:r>
    </w:p>
    <w:p w14:paraId="22D7B17F" w14:textId="36FE3D2F" w:rsidR="00F43851"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Julián</w:t>
      </w:r>
      <w:r w:rsidR="00FA67BD">
        <w:rPr>
          <w:rFonts w:ascii="Times New Roman" w:hAnsi="Times New Roman" w:cs="Times New Roman"/>
          <w:sz w:val="24"/>
          <w:szCs w:val="24"/>
        </w:rPr>
        <w:t xml:space="preserve"> </w:t>
      </w:r>
      <w:r>
        <w:rPr>
          <w:rFonts w:ascii="Times New Roman" w:hAnsi="Times New Roman" w:cs="Times New Roman"/>
          <w:sz w:val="24"/>
          <w:szCs w:val="24"/>
        </w:rPr>
        <w:t>displays a stark variability in his masculine identities: neurosis, vulnerability, aggression</w:t>
      </w:r>
      <w:r w:rsidR="00FA67BD">
        <w:rPr>
          <w:rFonts w:ascii="Times New Roman" w:hAnsi="Times New Roman" w:cs="Times New Roman"/>
          <w:sz w:val="24"/>
          <w:szCs w:val="24"/>
        </w:rPr>
        <w:t>,</w:t>
      </w:r>
      <w:r>
        <w:rPr>
          <w:rFonts w:ascii="Times New Roman" w:hAnsi="Times New Roman" w:cs="Times New Roman"/>
          <w:sz w:val="24"/>
          <w:szCs w:val="24"/>
        </w:rPr>
        <w:t xml:space="preserve"> and fragility. </w:t>
      </w:r>
      <w:r w:rsidR="003D2689">
        <w:rPr>
          <w:rFonts w:ascii="Times New Roman" w:hAnsi="Times New Roman" w:cs="Times New Roman"/>
          <w:sz w:val="24"/>
          <w:szCs w:val="24"/>
        </w:rPr>
        <w:t xml:space="preserve">This presents a dilemma </w:t>
      </w:r>
      <w:r>
        <w:rPr>
          <w:rFonts w:ascii="Times New Roman" w:hAnsi="Times New Roman" w:cs="Times New Roman"/>
          <w:sz w:val="24"/>
          <w:szCs w:val="24"/>
        </w:rPr>
        <w:t xml:space="preserve">for Julián: </w:t>
      </w:r>
      <w:r w:rsidR="003D2689">
        <w:rPr>
          <w:rFonts w:ascii="Times New Roman" w:hAnsi="Times New Roman" w:cs="Times New Roman"/>
          <w:sz w:val="24"/>
          <w:szCs w:val="24"/>
        </w:rPr>
        <w:t>although</w:t>
      </w:r>
      <w:r>
        <w:rPr>
          <w:rFonts w:ascii="Times New Roman" w:hAnsi="Times New Roman" w:cs="Times New Roman"/>
          <w:sz w:val="24"/>
          <w:szCs w:val="24"/>
        </w:rPr>
        <w:t xml:space="preserve">, he values his mind and intelligence, as exemplified </w:t>
      </w:r>
      <w:r w:rsidR="003D2689">
        <w:rPr>
          <w:rFonts w:ascii="Times New Roman" w:hAnsi="Times New Roman" w:cs="Times New Roman"/>
          <w:sz w:val="24"/>
          <w:szCs w:val="24"/>
        </w:rPr>
        <w:t xml:space="preserve">in </w:t>
      </w:r>
      <w:r>
        <w:rPr>
          <w:rFonts w:ascii="Times New Roman" w:hAnsi="Times New Roman" w:cs="Times New Roman"/>
          <w:sz w:val="24"/>
          <w:szCs w:val="24"/>
        </w:rPr>
        <w:t xml:space="preserve">his conversations with Roberto and Juan, </w:t>
      </w:r>
      <w:r w:rsidR="003D2689">
        <w:rPr>
          <w:rFonts w:ascii="Times New Roman" w:hAnsi="Times New Roman" w:cs="Times New Roman"/>
          <w:sz w:val="24"/>
          <w:szCs w:val="24"/>
        </w:rPr>
        <w:t>he also</w:t>
      </w:r>
      <w:r>
        <w:rPr>
          <w:rFonts w:ascii="Times New Roman" w:hAnsi="Times New Roman" w:cs="Times New Roman"/>
          <w:sz w:val="24"/>
          <w:szCs w:val="24"/>
        </w:rPr>
        <w:t xml:space="preserve"> degrades himself because of </w:t>
      </w:r>
      <w:r w:rsidR="003D2689">
        <w:rPr>
          <w:rFonts w:ascii="Times New Roman" w:hAnsi="Times New Roman" w:cs="Times New Roman"/>
          <w:sz w:val="24"/>
          <w:szCs w:val="24"/>
        </w:rPr>
        <w:t xml:space="preserve">his </w:t>
      </w:r>
      <w:r>
        <w:rPr>
          <w:rFonts w:ascii="Times New Roman" w:hAnsi="Times New Roman" w:cs="Times New Roman"/>
          <w:sz w:val="24"/>
          <w:szCs w:val="24"/>
        </w:rPr>
        <w:t xml:space="preserve">objectified, sexed identity in the presence of </w:t>
      </w:r>
      <w:r w:rsidR="00B73645">
        <w:rPr>
          <w:rFonts w:ascii="Times New Roman" w:hAnsi="Times New Roman" w:cs="Times New Roman"/>
          <w:sz w:val="24"/>
          <w:szCs w:val="24"/>
        </w:rPr>
        <w:t>women</w:t>
      </w:r>
      <w:r>
        <w:rPr>
          <w:rFonts w:ascii="Times New Roman" w:hAnsi="Times New Roman" w:cs="Times New Roman"/>
          <w:sz w:val="24"/>
          <w:szCs w:val="24"/>
        </w:rPr>
        <w:t xml:space="preserve">. </w:t>
      </w:r>
      <w:r w:rsidR="00984F3E" w:rsidRPr="00403581">
        <w:rPr>
          <w:rFonts w:ascii="Times New Roman" w:hAnsi="Times New Roman" w:cs="Times New Roman"/>
          <w:sz w:val="24"/>
          <w:szCs w:val="24"/>
        </w:rPr>
        <w:t>R.W.</w:t>
      </w:r>
      <w:r w:rsidR="005F65F8" w:rsidRPr="00403581">
        <w:rPr>
          <w:rFonts w:ascii="Times New Roman" w:hAnsi="Times New Roman" w:cs="Times New Roman"/>
          <w:sz w:val="24"/>
          <w:szCs w:val="24"/>
        </w:rPr>
        <w:t xml:space="preserve"> </w:t>
      </w:r>
      <w:r w:rsidR="00984F3E" w:rsidRPr="00403581">
        <w:rPr>
          <w:rFonts w:ascii="Times New Roman" w:hAnsi="Times New Roman" w:cs="Times New Roman"/>
          <w:sz w:val="24"/>
          <w:szCs w:val="24"/>
        </w:rPr>
        <w:t>Connell</w:t>
      </w:r>
      <w:r w:rsidRPr="00403581">
        <w:rPr>
          <w:rFonts w:ascii="Times New Roman" w:hAnsi="Times New Roman" w:cs="Times New Roman"/>
          <w:sz w:val="24"/>
          <w:szCs w:val="24"/>
        </w:rPr>
        <w:t xml:space="preserve"> </w:t>
      </w:r>
      <w:r w:rsidR="00422088" w:rsidRPr="00403581">
        <w:rPr>
          <w:rFonts w:ascii="Times New Roman" w:hAnsi="Times New Roman" w:cs="Times New Roman"/>
          <w:sz w:val="24"/>
          <w:szCs w:val="24"/>
        </w:rPr>
        <w:t xml:space="preserve">comments on </w:t>
      </w:r>
      <w:r w:rsidRPr="00403581">
        <w:rPr>
          <w:rFonts w:ascii="Times New Roman" w:hAnsi="Times New Roman" w:cs="Times New Roman"/>
          <w:sz w:val="24"/>
          <w:szCs w:val="24"/>
        </w:rPr>
        <w:t>the socialization of masculin</w:t>
      </w:r>
      <w:r w:rsidR="00422088" w:rsidRPr="00403581">
        <w:rPr>
          <w:rFonts w:ascii="Times New Roman" w:hAnsi="Times New Roman" w:cs="Times New Roman"/>
          <w:sz w:val="24"/>
          <w:szCs w:val="24"/>
        </w:rPr>
        <w:t>e gender roles, writing</w:t>
      </w:r>
      <w:r w:rsidRPr="00403581">
        <w:rPr>
          <w:rFonts w:ascii="Times New Roman" w:hAnsi="Times New Roman" w:cs="Times New Roman"/>
          <w:sz w:val="24"/>
          <w:szCs w:val="24"/>
        </w:rPr>
        <w:t xml:space="preserve">, </w:t>
      </w:r>
      <w:r w:rsidR="00DE1686">
        <w:rPr>
          <w:rFonts w:ascii="Times New Roman" w:hAnsi="Times New Roman" w:cs="Times New Roman"/>
          <w:sz w:val="24"/>
          <w:szCs w:val="24"/>
        </w:rPr>
        <w:t>“</w:t>
      </w:r>
      <w:r w:rsidRPr="00403581">
        <w:rPr>
          <w:rFonts w:ascii="Times New Roman" w:hAnsi="Times New Roman" w:cs="Times New Roman"/>
          <w:sz w:val="24"/>
          <w:szCs w:val="24"/>
        </w:rPr>
        <w:t xml:space="preserve">El </w:t>
      </w:r>
      <w:proofErr w:type="spellStart"/>
      <w:r w:rsidRPr="00403581">
        <w:rPr>
          <w:rFonts w:ascii="Times New Roman" w:hAnsi="Times New Roman" w:cs="Times New Roman"/>
          <w:sz w:val="24"/>
          <w:szCs w:val="24"/>
        </w:rPr>
        <w:t>género</w:t>
      </w:r>
      <w:proofErr w:type="spellEnd"/>
      <w:r w:rsidRPr="00403581">
        <w:rPr>
          <w:rFonts w:ascii="Times New Roman" w:hAnsi="Times New Roman" w:cs="Times New Roman"/>
          <w:sz w:val="24"/>
          <w:szCs w:val="24"/>
        </w:rPr>
        <w:t xml:space="preserve"> es </w:t>
      </w:r>
      <w:proofErr w:type="spellStart"/>
      <w:r w:rsidRPr="00403581">
        <w:rPr>
          <w:rFonts w:ascii="Times New Roman" w:hAnsi="Times New Roman" w:cs="Times New Roman"/>
          <w:sz w:val="24"/>
          <w:szCs w:val="24"/>
        </w:rPr>
        <w:t>una</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práctica</w:t>
      </w:r>
      <w:proofErr w:type="spellEnd"/>
      <w:r w:rsidRPr="00403581">
        <w:rPr>
          <w:rFonts w:ascii="Times New Roman" w:hAnsi="Times New Roman" w:cs="Times New Roman"/>
          <w:sz w:val="24"/>
          <w:szCs w:val="24"/>
        </w:rPr>
        <w:t xml:space="preserve"> social que </w:t>
      </w:r>
      <w:proofErr w:type="spellStart"/>
      <w:r w:rsidRPr="00403581">
        <w:rPr>
          <w:rFonts w:ascii="Times New Roman" w:hAnsi="Times New Roman" w:cs="Times New Roman"/>
          <w:sz w:val="24"/>
          <w:szCs w:val="24"/>
        </w:rPr>
        <w:t>constantemente</w:t>
      </w:r>
      <w:proofErr w:type="spellEnd"/>
      <w:r w:rsidRPr="00403581">
        <w:rPr>
          <w:rFonts w:ascii="Times New Roman" w:hAnsi="Times New Roman" w:cs="Times New Roman"/>
          <w:sz w:val="24"/>
          <w:szCs w:val="24"/>
        </w:rPr>
        <w:t xml:space="preserve"> se </w:t>
      </w:r>
      <w:proofErr w:type="spellStart"/>
      <w:r w:rsidRPr="00403581">
        <w:rPr>
          <w:rFonts w:ascii="Times New Roman" w:hAnsi="Times New Roman" w:cs="Times New Roman"/>
          <w:sz w:val="24"/>
          <w:szCs w:val="24"/>
        </w:rPr>
        <w:t>refiere</w:t>
      </w:r>
      <w:proofErr w:type="spellEnd"/>
      <w:r w:rsidRPr="00403581">
        <w:rPr>
          <w:rFonts w:ascii="Times New Roman" w:hAnsi="Times New Roman" w:cs="Times New Roman"/>
          <w:sz w:val="24"/>
          <w:szCs w:val="24"/>
        </w:rPr>
        <w:t xml:space="preserve"> a </w:t>
      </w:r>
      <w:proofErr w:type="spellStart"/>
      <w:r w:rsidRPr="00403581">
        <w:rPr>
          <w:rFonts w:ascii="Times New Roman" w:hAnsi="Times New Roman" w:cs="Times New Roman"/>
          <w:sz w:val="24"/>
          <w:szCs w:val="24"/>
        </w:rPr>
        <w:t>los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cuerpos</w:t>
      </w:r>
      <w:proofErr w:type="spellEnd"/>
      <w:r w:rsidRPr="00403581">
        <w:rPr>
          <w:rFonts w:ascii="Times New Roman" w:hAnsi="Times New Roman" w:cs="Times New Roman"/>
          <w:sz w:val="24"/>
          <w:szCs w:val="24"/>
        </w:rPr>
        <w:t xml:space="preserve"> y a </w:t>
      </w:r>
      <w:proofErr w:type="spellStart"/>
      <w:r w:rsidRPr="00403581">
        <w:rPr>
          <w:rFonts w:ascii="Times New Roman" w:hAnsi="Times New Roman" w:cs="Times New Roman"/>
          <w:sz w:val="24"/>
          <w:szCs w:val="24"/>
        </w:rPr>
        <w:t>los</w:t>
      </w:r>
      <w:proofErr w:type="spellEnd"/>
      <w:r w:rsidRPr="00403581">
        <w:rPr>
          <w:rFonts w:ascii="Times New Roman" w:hAnsi="Times New Roman" w:cs="Times New Roman"/>
          <w:sz w:val="24"/>
          <w:szCs w:val="24"/>
        </w:rPr>
        <w:t xml:space="preserve"> que </w:t>
      </w:r>
      <w:proofErr w:type="spellStart"/>
      <w:r w:rsidRPr="00403581">
        <w:rPr>
          <w:rFonts w:ascii="Times New Roman" w:hAnsi="Times New Roman" w:cs="Times New Roman"/>
          <w:sz w:val="24"/>
          <w:szCs w:val="24"/>
        </w:rPr>
        <w:t>los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cuerpos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hacen</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pero</w:t>
      </w:r>
      <w:proofErr w:type="spellEnd"/>
      <w:r w:rsidRPr="00403581">
        <w:rPr>
          <w:rFonts w:ascii="Times New Roman" w:hAnsi="Times New Roman" w:cs="Times New Roman"/>
          <w:sz w:val="24"/>
          <w:szCs w:val="24"/>
        </w:rPr>
        <w:t xml:space="preserve"> no es </w:t>
      </w:r>
      <w:proofErr w:type="spellStart"/>
      <w:r w:rsidRPr="00403581">
        <w:rPr>
          <w:rFonts w:ascii="Times New Roman" w:hAnsi="Times New Roman" w:cs="Times New Roman"/>
          <w:sz w:val="24"/>
          <w:szCs w:val="24"/>
        </w:rPr>
        <w:t>una</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práctica</w:t>
      </w:r>
      <w:proofErr w:type="spellEnd"/>
      <w:r w:rsidRPr="00403581">
        <w:rPr>
          <w:rFonts w:ascii="Times New Roman" w:hAnsi="Times New Roman" w:cs="Times New Roman"/>
          <w:sz w:val="24"/>
          <w:szCs w:val="24"/>
        </w:rPr>
        <w:t xml:space="preserve"> social </w:t>
      </w:r>
      <w:proofErr w:type="spellStart"/>
      <w:r w:rsidRPr="00403581">
        <w:rPr>
          <w:rFonts w:ascii="Times New Roman" w:hAnsi="Times New Roman" w:cs="Times New Roman"/>
          <w:sz w:val="24"/>
          <w:szCs w:val="24"/>
        </w:rPr>
        <w:t>reducida</w:t>
      </w:r>
      <w:proofErr w:type="spellEnd"/>
      <w:r w:rsidRPr="00403581">
        <w:rPr>
          <w:rFonts w:ascii="Times New Roman" w:hAnsi="Times New Roman" w:cs="Times New Roman"/>
          <w:sz w:val="24"/>
          <w:szCs w:val="24"/>
        </w:rPr>
        <w:t xml:space="preserve"> al </w:t>
      </w:r>
      <w:proofErr w:type="spellStart"/>
      <w:r w:rsidRPr="00403581">
        <w:rPr>
          <w:rFonts w:ascii="Times New Roman" w:hAnsi="Times New Roman" w:cs="Times New Roman"/>
          <w:sz w:val="24"/>
          <w:szCs w:val="24"/>
        </w:rPr>
        <w:t>cuerpo</w:t>
      </w:r>
      <w:proofErr w:type="spellEnd"/>
      <w:r w:rsidRPr="00403581">
        <w:rPr>
          <w:rFonts w:ascii="Times New Roman" w:hAnsi="Times New Roman" w:cs="Times New Roman"/>
          <w:sz w:val="24"/>
          <w:szCs w:val="24"/>
        </w:rPr>
        <w:t>”</w:t>
      </w:r>
      <w:r w:rsidR="0084151E">
        <w:rPr>
          <w:rFonts w:ascii="Times New Roman" w:hAnsi="Times New Roman" w:cs="Times New Roman"/>
          <w:sz w:val="24"/>
          <w:szCs w:val="24"/>
        </w:rPr>
        <w:t xml:space="preserve"> (35).</w:t>
      </w:r>
      <w:r w:rsidRPr="00403581">
        <w:rPr>
          <w:rFonts w:ascii="Times New Roman" w:hAnsi="Times New Roman" w:cs="Times New Roman"/>
          <w:sz w:val="24"/>
          <w:szCs w:val="24"/>
        </w:rPr>
        <w:t xml:space="preserve"> </w:t>
      </w:r>
      <w:r w:rsidR="000C63A7">
        <w:rPr>
          <w:rFonts w:ascii="Times New Roman" w:hAnsi="Times New Roman" w:cs="Times New Roman"/>
          <w:sz w:val="24"/>
          <w:szCs w:val="24"/>
        </w:rPr>
        <w:t>[</w:t>
      </w:r>
      <w:r>
        <w:rPr>
          <w:rFonts w:ascii="Times New Roman" w:hAnsi="Times New Roman" w:cs="Times New Roman"/>
          <w:sz w:val="24"/>
          <w:szCs w:val="24"/>
        </w:rPr>
        <w:t>Gender is a social practice that constantly refers to bodies and refers to what bodies do, but it is not a social practice limited to the body</w:t>
      </w:r>
      <w:r w:rsidR="000C63A7">
        <w:rPr>
          <w:rFonts w:ascii="Times New Roman" w:hAnsi="Times New Roman" w:cs="Times New Roman"/>
          <w:sz w:val="24"/>
          <w:szCs w:val="24"/>
        </w:rPr>
        <w:t>]</w:t>
      </w:r>
      <w:r w:rsidR="0084151E">
        <w:rPr>
          <w:rFonts w:ascii="Times New Roman" w:hAnsi="Times New Roman" w:cs="Times New Roman"/>
          <w:sz w:val="24"/>
          <w:szCs w:val="24"/>
        </w:rPr>
        <w:t xml:space="preserve">. </w:t>
      </w:r>
      <w:r>
        <w:rPr>
          <w:rFonts w:ascii="Times New Roman" w:hAnsi="Times New Roman" w:cs="Times New Roman"/>
          <w:sz w:val="24"/>
          <w:szCs w:val="24"/>
        </w:rPr>
        <w:t xml:space="preserve">Although this novel </w:t>
      </w:r>
      <w:r w:rsidR="0087565A">
        <w:rPr>
          <w:rFonts w:ascii="Times New Roman" w:hAnsi="Times New Roman" w:cs="Times New Roman"/>
          <w:sz w:val="24"/>
          <w:szCs w:val="24"/>
        </w:rPr>
        <w:t xml:space="preserve">is a </w:t>
      </w:r>
      <w:r>
        <w:rPr>
          <w:rFonts w:ascii="Times New Roman" w:hAnsi="Times New Roman" w:cs="Times New Roman"/>
          <w:sz w:val="24"/>
          <w:szCs w:val="24"/>
        </w:rPr>
        <w:t>precursor to broader theorization</w:t>
      </w:r>
      <w:r w:rsidR="0087565A">
        <w:rPr>
          <w:rFonts w:ascii="Times New Roman" w:hAnsi="Times New Roman" w:cs="Times New Roman"/>
          <w:sz w:val="24"/>
          <w:szCs w:val="24"/>
        </w:rPr>
        <w:t>s</w:t>
      </w:r>
      <w:r>
        <w:rPr>
          <w:rFonts w:ascii="Times New Roman" w:hAnsi="Times New Roman" w:cs="Times New Roman"/>
          <w:sz w:val="24"/>
          <w:szCs w:val="24"/>
        </w:rPr>
        <w:t xml:space="preserve"> of masculinities, especially in</w:t>
      </w:r>
      <w:r w:rsidR="0087565A">
        <w:rPr>
          <w:rFonts w:ascii="Times New Roman" w:hAnsi="Times New Roman" w:cs="Times New Roman"/>
          <w:sz w:val="24"/>
          <w:szCs w:val="24"/>
        </w:rPr>
        <w:t xml:space="preserve"> theorizations regarding B</w:t>
      </w:r>
      <w:r>
        <w:rPr>
          <w:rFonts w:ascii="Times New Roman" w:hAnsi="Times New Roman" w:cs="Times New Roman"/>
          <w:sz w:val="24"/>
          <w:szCs w:val="24"/>
        </w:rPr>
        <w:t xml:space="preserve">lack men, </w:t>
      </w:r>
      <w:r w:rsidR="0087565A">
        <w:rPr>
          <w:rFonts w:ascii="Times New Roman" w:hAnsi="Times New Roman" w:cs="Times New Roman"/>
          <w:sz w:val="24"/>
          <w:szCs w:val="24"/>
        </w:rPr>
        <w:t xml:space="preserve">it </w:t>
      </w:r>
      <w:r>
        <w:rPr>
          <w:rFonts w:ascii="Times New Roman" w:hAnsi="Times New Roman" w:cs="Times New Roman"/>
          <w:sz w:val="24"/>
          <w:szCs w:val="24"/>
        </w:rPr>
        <w:t xml:space="preserve">also attempts to express the limits of Julián’s masculinities. In a dysphemistic </w:t>
      </w:r>
      <w:r w:rsidR="0087565A">
        <w:rPr>
          <w:rFonts w:ascii="Times New Roman" w:hAnsi="Times New Roman" w:cs="Times New Roman"/>
          <w:sz w:val="24"/>
          <w:szCs w:val="24"/>
        </w:rPr>
        <w:t>manner</w:t>
      </w:r>
      <w:r>
        <w:rPr>
          <w:rFonts w:ascii="Times New Roman" w:hAnsi="Times New Roman" w:cs="Times New Roman"/>
          <w:sz w:val="24"/>
          <w:szCs w:val="24"/>
        </w:rPr>
        <w:t xml:space="preserve">, Julián expresses hypersexual aggression, suggesting interests in sadomasochism and necrophilia. Although he does not act on these violent urges, he </w:t>
      </w:r>
      <w:r w:rsidR="0087565A">
        <w:rPr>
          <w:rFonts w:ascii="Times New Roman" w:hAnsi="Times New Roman" w:cs="Times New Roman"/>
          <w:sz w:val="24"/>
          <w:szCs w:val="24"/>
        </w:rPr>
        <w:t>employs</w:t>
      </w:r>
      <w:r>
        <w:rPr>
          <w:rFonts w:ascii="Times New Roman" w:hAnsi="Times New Roman" w:cs="Times New Roman"/>
          <w:sz w:val="24"/>
          <w:szCs w:val="24"/>
        </w:rPr>
        <w:t xml:space="preserve"> tropes </w:t>
      </w:r>
      <w:r w:rsidR="0087565A">
        <w:rPr>
          <w:rFonts w:ascii="Times New Roman" w:hAnsi="Times New Roman" w:cs="Times New Roman"/>
          <w:sz w:val="24"/>
          <w:szCs w:val="24"/>
        </w:rPr>
        <w:t xml:space="preserve">associated </w:t>
      </w:r>
      <w:r>
        <w:rPr>
          <w:rFonts w:ascii="Times New Roman" w:hAnsi="Times New Roman" w:cs="Times New Roman"/>
          <w:sz w:val="24"/>
          <w:szCs w:val="24"/>
        </w:rPr>
        <w:t xml:space="preserve">with toxic masculinity. </w:t>
      </w:r>
      <w:r w:rsidR="0087565A">
        <w:rPr>
          <w:rFonts w:ascii="Times New Roman" w:hAnsi="Times New Roman" w:cs="Times New Roman"/>
          <w:sz w:val="24"/>
          <w:szCs w:val="24"/>
        </w:rPr>
        <w:t>In contrast</w:t>
      </w:r>
      <w:r>
        <w:rPr>
          <w:rFonts w:ascii="Times New Roman" w:hAnsi="Times New Roman" w:cs="Times New Roman"/>
          <w:sz w:val="24"/>
          <w:szCs w:val="24"/>
        </w:rPr>
        <w:t>, he becomes psychologically dejected and sexual</w:t>
      </w:r>
      <w:r w:rsidR="00FF0EE3">
        <w:rPr>
          <w:rFonts w:ascii="Times New Roman" w:hAnsi="Times New Roman" w:cs="Times New Roman"/>
          <w:sz w:val="24"/>
          <w:szCs w:val="24"/>
        </w:rPr>
        <w:t>ly</w:t>
      </w:r>
      <w:r>
        <w:rPr>
          <w:rFonts w:ascii="Times New Roman" w:hAnsi="Times New Roman" w:cs="Times New Roman"/>
          <w:sz w:val="24"/>
          <w:szCs w:val="24"/>
        </w:rPr>
        <w:t xml:space="preserve"> frustrated </w:t>
      </w:r>
      <w:r w:rsidR="00134D99">
        <w:rPr>
          <w:rFonts w:ascii="Times New Roman" w:hAnsi="Times New Roman" w:cs="Times New Roman"/>
          <w:sz w:val="24"/>
          <w:szCs w:val="24"/>
        </w:rPr>
        <w:t>to the point that he</w:t>
      </w:r>
      <w:r>
        <w:rPr>
          <w:rFonts w:ascii="Times New Roman" w:hAnsi="Times New Roman" w:cs="Times New Roman"/>
          <w:sz w:val="24"/>
          <w:szCs w:val="24"/>
        </w:rPr>
        <w:t xml:space="preserve"> questions why he has a penis. Interestingly, the allusion to castration is not only sexual, but also racial. His negative self-internalizations result from societal rejection. The </w:t>
      </w:r>
      <w:r w:rsidR="00134D99">
        <w:rPr>
          <w:rFonts w:ascii="Times New Roman" w:hAnsi="Times New Roman" w:cs="Times New Roman"/>
          <w:sz w:val="24"/>
          <w:szCs w:val="24"/>
        </w:rPr>
        <w:t>Wh</w:t>
      </w:r>
      <w:r>
        <w:rPr>
          <w:rFonts w:ascii="Times New Roman" w:hAnsi="Times New Roman" w:cs="Times New Roman"/>
          <w:sz w:val="24"/>
          <w:szCs w:val="24"/>
        </w:rPr>
        <w:t xml:space="preserve">ite </w:t>
      </w:r>
      <w:r>
        <w:rPr>
          <w:rFonts w:ascii="Times New Roman" w:hAnsi="Times New Roman" w:cs="Times New Roman"/>
          <w:sz w:val="24"/>
          <w:szCs w:val="24"/>
        </w:rPr>
        <w:lastRenderedPageBreak/>
        <w:t xml:space="preserve">characters discourage his </w:t>
      </w:r>
      <w:r w:rsidR="00134D99">
        <w:rPr>
          <w:rFonts w:ascii="Times New Roman" w:hAnsi="Times New Roman" w:cs="Times New Roman"/>
          <w:sz w:val="24"/>
          <w:szCs w:val="24"/>
        </w:rPr>
        <w:t>B</w:t>
      </w:r>
      <w:r>
        <w:rPr>
          <w:rFonts w:ascii="Times New Roman" w:hAnsi="Times New Roman" w:cs="Times New Roman"/>
          <w:sz w:val="24"/>
          <w:szCs w:val="24"/>
        </w:rPr>
        <w:t xml:space="preserve">lackness and his </w:t>
      </w:r>
      <w:r w:rsidR="00134D99">
        <w:rPr>
          <w:rFonts w:ascii="Times New Roman" w:hAnsi="Times New Roman" w:cs="Times New Roman"/>
          <w:sz w:val="24"/>
          <w:szCs w:val="24"/>
        </w:rPr>
        <w:t>B</w:t>
      </w:r>
      <w:r>
        <w:rPr>
          <w:rFonts w:ascii="Times New Roman" w:hAnsi="Times New Roman" w:cs="Times New Roman"/>
          <w:sz w:val="24"/>
          <w:szCs w:val="24"/>
        </w:rPr>
        <w:t xml:space="preserve">lack family members </w:t>
      </w:r>
      <w:r w:rsidR="00134D99">
        <w:rPr>
          <w:rFonts w:ascii="Times New Roman" w:hAnsi="Times New Roman" w:cs="Times New Roman"/>
          <w:sz w:val="24"/>
          <w:szCs w:val="24"/>
        </w:rPr>
        <w:t>condemn</w:t>
      </w:r>
      <w:r>
        <w:rPr>
          <w:rFonts w:ascii="Times New Roman" w:hAnsi="Times New Roman" w:cs="Times New Roman"/>
          <w:sz w:val="24"/>
          <w:szCs w:val="24"/>
        </w:rPr>
        <w:t xml:space="preserve"> his queerness. He personalizes the oppression </w:t>
      </w:r>
      <w:r w:rsidR="00CB5430">
        <w:rPr>
          <w:rFonts w:ascii="Times New Roman" w:hAnsi="Times New Roman" w:cs="Times New Roman"/>
          <w:sz w:val="24"/>
          <w:szCs w:val="24"/>
        </w:rPr>
        <w:t xml:space="preserve">directed toward </w:t>
      </w:r>
      <w:r>
        <w:rPr>
          <w:rFonts w:ascii="Times New Roman" w:hAnsi="Times New Roman" w:cs="Times New Roman"/>
          <w:sz w:val="24"/>
          <w:szCs w:val="24"/>
        </w:rPr>
        <w:t>him</w:t>
      </w:r>
      <w:r w:rsidR="00CB5430">
        <w:rPr>
          <w:rFonts w:ascii="Times New Roman" w:hAnsi="Times New Roman" w:cs="Times New Roman"/>
          <w:sz w:val="24"/>
          <w:szCs w:val="24"/>
        </w:rPr>
        <w:t>, causing</w:t>
      </w:r>
      <w:r>
        <w:rPr>
          <w:rFonts w:ascii="Times New Roman" w:hAnsi="Times New Roman" w:cs="Times New Roman"/>
          <w:sz w:val="24"/>
          <w:szCs w:val="24"/>
        </w:rPr>
        <w:t xml:space="preserve"> </w:t>
      </w:r>
      <w:r w:rsidR="00CB5430">
        <w:rPr>
          <w:rFonts w:ascii="Times New Roman" w:hAnsi="Times New Roman" w:cs="Times New Roman"/>
          <w:sz w:val="24"/>
          <w:szCs w:val="24"/>
        </w:rPr>
        <w:t xml:space="preserve">him to experience multiple </w:t>
      </w:r>
      <w:r>
        <w:rPr>
          <w:rFonts w:ascii="Times New Roman" w:hAnsi="Times New Roman" w:cs="Times New Roman"/>
          <w:sz w:val="24"/>
          <w:szCs w:val="24"/>
        </w:rPr>
        <w:t>psychotic episodes. Expanding on Toni Morrison’s theorization of Julián’s</w:t>
      </w:r>
      <w:r w:rsidR="00CB5430">
        <w:rPr>
          <w:rFonts w:ascii="Times New Roman" w:hAnsi="Times New Roman" w:cs="Times New Roman"/>
          <w:sz w:val="24"/>
          <w:szCs w:val="24"/>
        </w:rPr>
        <w:t xml:space="preserve"> </w:t>
      </w:r>
      <w:r>
        <w:rPr>
          <w:rFonts w:ascii="Times New Roman" w:hAnsi="Times New Roman" w:cs="Times New Roman"/>
          <w:sz w:val="24"/>
          <w:szCs w:val="24"/>
        </w:rPr>
        <w:t>power</w:t>
      </w:r>
      <w:r w:rsidR="00CB5430">
        <w:rPr>
          <w:rFonts w:ascii="Times New Roman" w:hAnsi="Times New Roman" w:cs="Times New Roman"/>
          <w:sz w:val="24"/>
          <w:szCs w:val="24"/>
        </w:rPr>
        <w:t xml:space="preserve"> relative</w:t>
      </w:r>
      <w:r>
        <w:rPr>
          <w:rFonts w:ascii="Times New Roman" w:hAnsi="Times New Roman" w:cs="Times New Roman"/>
          <w:sz w:val="24"/>
          <w:szCs w:val="24"/>
        </w:rPr>
        <w:t xml:space="preserve"> to the </w:t>
      </w:r>
      <w:r w:rsidR="00CB5430">
        <w:rPr>
          <w:rFonts w:ascii="Times New Roman" w:hAnsi="Times New Roman" w:cs="Times New Roman"/>
          <w:sz w:val="24"/>
          <w:szCs w:val="24"/>
        </w:rPr>
        <w:t>W</w:t>
      </w:r>
      <w:r>
        <w:rPr>
          <w:rFonts w:ascii="Times New Roman" w:hAnsi="Times New Roman" w:cs="Times New Roman"/>
          <w:sz w:val="24"/>
          <w:szCs w:val="24"/>
        </w:rPr>
        <w:t>hite female characters, Lynne Segal highlights the protagonist’s contemplations of masculine fragility and vulnerability,</w:t>
      </w:r>
      <w:r w:rsidR="00CB5430">
        <w:rPr>
          <w:rFonts w:ascii="Times New Roman" w:hAnsi="Times New Roman" w:cs="Times New Roman"/>
          <w:sz w:val="24"/>
          <w:szCs w:val="24"/>
        </w:rPr>
        <w:t xml:space="preserve"> writing,</w:t>
      </w:r>
      <w:r>
        <w:rPr>
          <w:rFonts w:ascii="Times New Roman" w:hAnsi="Times New Roman" w:cs="Times New Roman"/>
          <w:sz w:val="24"/>
          <w:szCs w:val="24"/>
        </w:rPr>
        <w:t xml:space="preserve"> “For the Black male underclass, like other men denied the usual confirmations of gender superiority, the only mechanisms of dominance available are frequently the mechanisms of self-destruction: internecine violence, sexual coercion and self-hatred” (187). The scene</w:t>
      </w:r>
      <w:r w:rsidR="00DF7249">
        <w:rPr>
          <w:rFonts w:ascii="Times New Roman" w:hAnsi="Times New Roman" w:cs="Times New Roman"/>
          <w:sz w:val="24"/>
          <w:szCs w:val="24"/>
        </w:rPr>
        <w:t xml:space="preserve">, </w:t>
      </w:r>
      <w:r w:rsidR="00CB5430">
        <w:rPr>
          <w:rFonts w:ascii="Times New Roman" w:hAnsi="Times New Roman" w:cs="Times New Roman"/>
          <w:sz w:val="24"/>
          <w:szCs w:val="24"/>
        </w:rPr>
        <w:t>in which</w:t>
      </w:r>
      <w:r w:rsidR="00DF7249">
        <w:rPr>
          <w:rFonts w:ascii="Times New Roman" w:hAnsi="Times New Roman" w:cs="Times New Roman"/>
          <w:sz w:val="24"/>
          <w:szCs w:val="24"/>
        </w:rPr>
        <w:t xml:space="preserve"> the neurotic</w:t>
      </w:r>
      <w:r w:rsidR="00CB5430">
        <w:rPr>
          <w:rFonts w:ascii="Times New Roman" w:hAnsi="Times New Roman" w:cs="Times New Roman"/>
          <w:sz w:val="24"/>
          <w:szCs w:val="24"/>
        </w:rPr>
        <w:t xml:space="preserve"> Julián</w:t>
      </w:r>
      <w:r w:rsidR="00DF7249">
        <w:rPr>
          <w:rFonts w:ascii="Times New Roman" w:hAnsi="Times New Roman" w:cs="Times New Roman"/>
          <w:sz w:val="24"/>
          <w:szCs w:val="24"/>
        </w:rPr>
        <w:t xml:space="preserve"> contemplates killing Eleonora,</w:t>
      </w:r>
      <w:r w:rsidR="00CB5430">
        <w:rPr>
          <w:rFonts w:ascii="Times New Roman" w:hAnsi="Times New Roman" w:cs="Times New Roman"/>
          <w:sz w:val="24"/>
          <w:szCs w:val="24"/>
        </w:rPr>
        <w:t xml:space="preserve"> </w:t>
      </w:r>
      <w:r>
        <w:rPr>
          <w:rFonts w:ascii="Times New Roman" w:hAnsi="Times New Roman" w:cs="Times New Roman"/>
          <w:sz w:val="24"/>
          <w:szCs w:val="24"/>
        </w:rPr>
        <w:t>captures the racism</w:t>
      </w:r>
      <w:r w:rsidR="00CD57A2">
        <w:rPr>
          <w:rFonts w:ascii="Times New Roman" w:hAnsi="Times New Roman" w:cs="Times New Roman"/>
          <w:sz w:val="24"/>
          <w:szCs w:val="24"/>
        </w:rPr>
        <w:t xml:space="preserve"> embedded within</w:t>
      </w:r>
      <w:r>
        <w:rPr>
          <w:rFonts w:ascii="Times New Roman" w:hAnsi="Times New Roman" w:cs="Times New Roman"/>
          <w:sz w:val="24"/>
          <w:szCs w:val="24"/>
        </w:rPr>
        <w:t xml:space="preserve"> the perce</w:t>
      </w:r>
      <w:r w:rsidR="00CD57A2">
        <w:rPr>
          <w:rFonts w:ascii="Times New Roman" w:hAnsi="Times New Roman" w:cs="Times New Roman"/>
          <w:sz w:val="24"/>
          <w:szCs w:val="24"/>
        </w:rPr>
        <w:t>ption</w:t>
      </w:r>
      <w:r>
        <w:rPr>
          <w:rFonts w:ascii="Times New Roman" w:hAnsi="Times New Roman" w:cs="Times New Roman"/>
          <w:sz w:val="24"/>
          <w:szCs w:val="24"/>
        </w:rPr>
        <w:t xml:space="preserve"> of interracial desire. It is in this instance that Julián realizes</w:t>
      </w:r>
      <w:r w:rsidR="00CD57A2">
        <w:rPr>
          <w:rFonts w:ascii="Times New Roman" w:hAnsi="Times New Roman" w:cs="Times New Roman"/>
          <w:sz w:val="24"/>
          <w:szCs w:val="24"/>
        </w:rPr>
        <w:t xml:space="preserve"> that he has</w:t>
      </w:r>
      <w:r>
        <w:rPr>
          <w:rFonts w:ascii="Times New Roman" w:hAnsi="Times New Roman" w:cs="Times New Roman"/>
          <w:sz w:val="24"/>
          <w:szCs w:val="24"/>
        </w:rPr>
        <w:t xml:space="preserve"> limited access to hegemonic </w:t>
      </w:r>
      <w:r w:rsidR="00324645">
        <w:rPr>
          <w:rFonts w:ascii="Times New Roman" w:hAnsi="Times New Roman" w:cs="Times New Roman"/>
          <w:sz w:val="24"/>
          <w:szCs w:val="24"/>
        </w:rPr>
        <w:t>masculinity and</w:t>
      </w:r>
      <w:r w:rsidR="00CD57A2">
        <w:rPr>
          <w:rFonts w:ascii="Times New Roman" w:hAnsi="Times New Roman" w:cs="Times New Roman"/>
          <w:sz w:val="24"/>
          <w:szCs w:val="24"/>
        </w:rPr>
        <w:t xml:space="preserve"> becomes aware of </w:t>
      </w:r>
      <w:r>
        <w:rPr>
          <w:rFonts w:ascii="Times New Roman" w:hAnsi="Times New Roman" w:cs="Times New Roman"/>
          <w:sz w:val="24"/>
          <w:szCs w:val="24"/>
        </w:rPr>
        <w:t xml:space="preserve">the historical oppression towards </w:t>
      </w:r>
      <w:r w:rsidR="00CD57A2">
        <w:rPr>
          <w:rFonts w:ascii="Times New Roman" w:hAnsi="Times New Roman" w:cs="Times New Roman"/>
          <w:sz w:val="24"/>
          <w:szCs w:val="24"/>
        </w:rPr>
        <w:t>B</w:t>
      </w:r>
      <w:r>
        <w:rPr>
          <w:rFonts w:ascii="Times New Roman" w:hAnsi="Times New Roman" w:cs="Times New Roman"/>
          <w:sz w:val="24"/>
          <w:szCs w:val="24"/>
        </w:rPr>
        <w:t xml:space="preserve">lack men </w:t>
      </w:r>
      <w:r w:rsidR="00731B30">
        <w:rPr>
          <w:rFonts w:ascii="Times New Roman" w:hAnsi="Times New Roman" w:cs="Times New Roman"/>
          <w:sz w:val="24"/>
          <w:szCs w:val="24"/>
        </w:rPr>
        <w:t xml:space="preserve">pursuing </w:t>
      </w:r>
      <w:r w:rsidR="00CD57A2">
        <w:rPr>
          <w:rFonts w:ascii="Times New Roman" w:hAnsi="Times New Roman" w:cs="Times New Roman"/>
          <w:sz w:val="24"/>
          <w:szCs w:val="24"/>
        </w:rPr>
        <w:t>W</w:t>
      </w:r>
      <w:r>
        <w:rPr>
          <w:rFonts w:ascii="Times New Roman" w:hAnsi="Times New Roman" w:cs="Times New Roman"/>
          <w:sz w:val="24"/>
          <w:szCs w:val="24"/>
        </w:rPr>
        <w:t>hite females. He compromises</w:t>
      </w:r>
      <w:r w:rsidR="00731B30">
        <w:rPr>
          <w:rFonts w:ascii="Times New Roman" w:hAnsi="Times New Roman" w:cs="Times New Roman"/>
          <w:sz w:val="24"/>
          <w:szCs w:val="24"/>
        </w:rPr>
        <w:t xml:space="preserve"> </w:t>
      </w:r>
      <w:r w:rsidR="00CD57A2">
        <w:rPr>
          <w:rFonts w:ascii="Times New Roman" w:hAnsi="Times New Roman" w:cs="Times New Roman"/>
          <w:sz w:val="24"/>
          <w:szCs w:val="24"/>
        </w:rPr>
        <w:t>by accepting</w:t>
      </w:r>
      <w:r>
        <w:rPr>
          <w:rFonts w:ascii="Times New Roman" w:hAnsi="Times New Roman" w:cs="Times New Roman"/>
          <w:sz w:val="24"/>
          <w:szCs w:val="24"/>
        </w:rPr>
        <w:t xml:space="preserve"> his racial and sexual </w:t>
      </w:r>
      <w:r w:rsidR="00693FA8">
        <w:rPr>
          <w:rFonts w:ascii="Times New Roman" w:hAnsi="Times New Roman" w:cs="Times New Roman"/>
          <w:sz w:val="24"/>
          <w:szCs w:val="24"/>
        </w:rPr>
        <w:t xml:space="preserve">identities </w:t>
      </w:r>
      <w:r w:rsidR="00731B30">
        <w:rPr>
          <w:rFonts w:ascii="Times New Roman" w:hAnsi="Times New Roman" w:cs="Times New Roman"/>
          <w:sz w:val="24"/>
          <w:szCs w:val="24"/>
        </w:rPr>
        <w:t xml:space="preserve">to engage in </w:t>
      </w:r>
      <w:r>
        <w:rPr>
          <w:rFonts w:ascii="Times New Roman" w:hAnsi="Times New Roman" w:cs="Times New Roman"/>
          <w:sz w:val="24"/>
          <w:szCs w:val="24"/>
        </w:rPr>
        <w:t>intercourse</w:t>
      </w:r>
      <w:r w:rsidR="00731B30">
        <w:rPr>
          <w:rFonts w:ascii="Times New Roman" w:hAnsi="Times New Roman" w:cs="Times New Roman"/>
          <w:sz w:val="24"/>
          <w:szCs w:val="24"/>
        </w:rPr>
        <w:t xml:space="preserve"> with White women</w:t>
      </w:r>
      <w:r>
        <w:rPr>
          <w:rFonts w:ascii="Times New Roman" w:hAnsi="Times New Roman" w:cs="Times New Roman"/>
          <w:sz w:val="24"/>
          <w:szCs w:val="24"/>
        </w:rPr>
        <w:t xml:space="preserve">. </w:t>
      </w:r>
    </w:p>
    <w:p w14:paraId="47C11B1F" w14:textId="479C0307" w:rsidR="00F43851" w:rsidRDefault="00F43851" w:rsidP="00F43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Teresa Valdés and José </w:t>
      </w:r>
      <w:proofErr w:type="spellStart"/>
      <w:r>
        <w:rPr>
          <w:rFonts w:ascii="Times New Roman" w:hAnsi="Times New Roman" w:cs="Times New Roman"/>
          <w:sz w:val="24"/>
          <w:szCs w:val="24"/>
        </w:rPr>
        <w:t>Olavarría’s</w:t>
      </w:r>
      <w:proofErr w:type="spellEnd"/>
      <w:r>
        <w:rPr>
          <w:rFonts w:ascii="Times New Roman" w:hAnsi="Times New Roman" w:cs="Times New Roman"/>
          <w:sz w:val="24"/>
          <w:szCs w:val="24"/>
        </w:rPr>
        <w:t xml:space="preserve"> examination of masculinities, mentalities </w:t>
      </w:r>
      <w:r w:rsidR="00155E42">
        <w:rPr>
          <w:rFonts w:ascii="Times New Roman" w:hAnsi="Times New Roman" w:cs="Times New Roman"/>
          <w:sz w:val="24"/>
          <w:szCs w:val="24"/>
        </w:rPr>
        <w:t xml:space="preserve">regarding </w:t>
      </w:r>
      <w:r>
        <w:rPr>
          <w:rFonts w:ascii="Times New Roman" w:hAnsi="Times New Roman" w:cs="Times New Roman"/>
          <w:sz w:val="24"/>
          <w:szCs w:val="24"/>
        </w:rPr>
        <w:t>gender performances are</w:t>
      </w:r>
      <w:r w:rsidR="00DE106A">
        <w:rPr>
          <w:rFonts w:ascii="Times New Roman" w:hAnsi="Times New Roman" w:cs="Times New Roman"/>
          <w:sz w:val="24"/>
          <w:szCs w:val="24"/>
        </w:rPr>
        <w:t xml:space="preserve"> as</w:t>
      </w:r>
      <w:r>
        <w:rPr>
          <w:rFonts w:ascii="Times New Roman" w:hAnsi="Times New Roman" w:cs="Times New Roman"/>
          <w:sz w:val="24"/>
          <w:szCs w:val="24"/>
        </w:rPr>
        <w:t xml:space="preserve"> equal</w:t>
      </w:r>
      <w:r w:rsidR="00DE106A">
        <w:rPr>
          <w:rFonts w:ascii="Times New Roman" w:hAnsi="Times New Roman" w:cs="Times New Roman"/>
          <w:sz w:val="24"/>
          <w:szCs w:val="24"/>
        </w:rPr>
        <w:t>ly important as</w:t>
      </w:r>
      <w:r>
        <w:rPr>
          <w:rFonts w:ascii="Times New Roman" w:hAnsi="Times New Roman" w:cs="Times New Roman"/>
          <w:sz w:val="24"/>
          <w:szCs w:val="24"/>
        </w:rPr>
        <w:t xml:space="preserve"> the performances themselves.</w:t>
      </w:r>
      <w:r w:rsidR="00DE106A">
        <w:rPr>
          <w:rFonts w:ascii="Times New Roman" w:hAnsi="Times New Roman" w:cs="Times New Roman"/>
          <w:sz w:val="24"/>
          <w:szCs w:val="24"/>
        </w:rPr>
        <w:t xml:space="preserve"> This</w:t>
      </w:r>
      <w:r>
        <w:rPr>
          <w:rFonts w:ascii="Times New Roman" w:hAnsi="Times New Roman" w:cs="Times New Roman"/>
          <w:sz w:val="24"/>
          <w:szCs w:val="24"/>
        </w:rPr>
        <w:t xml:space="preserve"> essay contends that </w:t>
      </w:r>
      <w:r w:rsidR="00DE106A">
        <w:rPr>
          <w:rFonts w:ascii="Times New Roman" w:hAnsi="Times New Roman" w:cs="Times New Roman"/>
          <w:sz w:val="24"/>
          <w:szCs w:val="24"/>
        </w:rPr>
        <w:t xml:space="preserve">in </w:t>
      </w:r>
      <w:r>
        <w:rPr>
          <w:rFonts w:ascii="Times New Roman" w:hAnsi="Times New Roman" w:cs="Times New Roman"/>
          <w:sz w:val="24"/>
          <w:szCs w:val="24"/>
        </w:rPr>
        <w:t>Castro’s Cuba</w:t>
      </w:r>
      <w:r w:rsidR="00DE106A">
        <w:rPr>
          <w:rFonts w:ascii="Times New Roman" w:hAnsi="Times New Roman" w:cs="Times New Roman"/>
          <w:sz w:val="24"/>
          <w:szCs w:val="24"/>
        </w:rPr>
        <w:t>, few attempts were made to combat</w:t>
      </w:r>
      <w:r>
        <w:rPr>
          <w:rFonts w:ascii="Times New Roman" w:hAnsi="Times New Roman" w:cs="Times New Roman"/>
          <w:sz w:val="24"/>
          <w:szCs w:val="24"/>
        </w:rPr>
        <w:t xml:space="preserve"> homophobia and u</w:t>
      </w:r>
      <w:r w:rsidR="00DE106A">
        <w:rPr>
          <w:rFonts w:ascii="Times New Roman" w:hAnsi="Times New Roman" w:cs="Times New Roman"/>
          <w:sz w:val="24"/>
          <w:szCs w:val="24"/>
        </w:rPr>
        <w:t xml:space="preserve">ndo </w:t>
      </w:r>
      <w:r>
        <w:rPr>
          <w:rFonts w:ascii="Times New Roman" w:hAnsi="Times New Roman" w:cs="Times New Roman"/>
          <w:sz w:val="24"/>
          <w:szCs w:val="24"/>
        </w:rPr>
        <w:t>heteropatriarchal values</w:t>
      </w:r>
      <w:r w:rsidR="00DE106A">
        <w:rPr>
          <w:rFonts w:ascii="Times New Roman" w:hAnsi="Times New Roman" w:cs="Times New Roman"/>
          <w:sz w:val="24"/>
          <w:szCs w:val="24"/>
        </w:rPr>
        <w:t>, and</w:t>
      </w:r>
      <w:r>
        <w:rPr>
          <w:rFonts w:ascii="Times New Roman" w:hAnsi="Times New Roman" w:cs="Times New Roman"/>
          <w:sz w:val="24"/>
          <w:szCs w:val="24"/>
        </w:rPr>
        <w:t xml:space="preserve"> the exchange between Manana, Julián’s mo</w:t>
      </w:r>
      <w:r w:rsidR="00693FA8">
        <w:rPr>
          <w:rFonts w:ascii="Times New Roman" w:hAnsi="Times New Roman" w:cs="Times New Roman"/>
          <w:sz w:val="24"/>
          <w:szCs w:val="24"/>
        </w:rPr>
        <w:t>ther</w:t>
      </w:r>
      <w:r>
        <w:rPr>
          <w:rFonts w:ascii="Times New Roman" w:hAnsi="Times New Roman" w:cs="Times New Roman"/>
          <w:sz w:val="24"/>
          <w:szCs w:val="24"/>
        </w:rPr>
        <w:t>, and Elsa verif</w:t>
      </w:r>
      <w:r w:rsidR="00DE106A">
        <w:rPr>
          <w:rFonts w:ascii="Times New Roman" w:hAnsi="Times New Roman" w:cs="Times New Roman"/>
          <w:sz w:val="24"/>
          <w:szCs w:val="24"/>
        </w:rPr>
        <w:t xml:space="preserve">ies </w:t>
      </w:r>
      <w:r>
        <w:rPr>
          <w:rFonts w:ascii="Times New Roman" w:hAnsi="Times New Roman" w:cs="Times New Roman"/>
          <w:sz w:val="24"/>
          <w:szCs w:val="24"/>
        </w:rPr>
        <w:t>socie</w:t>
      </w:r>
      <w:r w:rsidR="00DE106A">
        <w:rPr>
          <w:rFonts w:ascii="Times New Roman" w:hAnsi="Times New Roman" w:cs="Times New Roman"/>
          <w:sz w:val="24"/>
          <w:szCs w:val="24"/>
        </w:rPr>
        <w:t xml:space="preserve">ty’s </w:t>
      </w:r>
      <w:r>
        <w:rPr>
          <w:rFonts w:ascii="Times New Roman" w:hAnsi="Times New Roman" w:cs="Times New Roman"/>
          <w:sz w:val="24"/>
          <w:szCs w:val="24"/>
        </w:rPr>
        <w:t>preoccupation with variable masculinities. Manana and Elsa respond negatively to Julián after Miguel José kills himself. Initially, the women view Miguel José as a positive influence</w:t>
      </w:r>
      <w:r w:rsidR="00DE106A">
        <w:rPr>
          <w:rFonts w:ascii="Times New Roman" w:hAnsi="Times New Roman" w:cs="Times New Roman"/>
          <w:sz w:val="24"/>
          <w:szCs w:val="24"/>
        </w:rPr>
        <w:t>, in the platonic sense,</w:t>
      </w:r>
      <w:r>
        <w:rPr>
          <w:rFonts w:ascii="Times New Roman" w:hAnsi="Times New Roman" w:cs="Times New Roman"/>
          <w:sz w:val="24"/>
          <w:szCs w:val="24"/>
        </w:rPr>
        <w:t xml:space="preserve"> on Julián</w:t>
      </w:r>
      <w:r w:rsidR="00DE106A">
        <w:rPr>
          <w:rFonts w:ascii="Times New Roman" w:hAnsi="Times New Roman" w:cs="Times New Roman"/>
          <w:sz w:val="24"/>
          <w:szCs w:val="24"/>
        </w:rPr>
        <w:t>.</w:t>
      </w:r>
      <w:r w:rsidR="0033511B">
        <w:rPr>
          <w:rFonts w:ascii="Times New Roman" w:hAnsi="Times New Roman" w:cs="Times New Roman"/>
          <w:sz w:val="24"/>
          <w:szCs w:val="24"/>
        </w:rPr>
        <w:t xml:space="preserve"> However, </w:t>
      </w:r>
      <w:r>
        <w:rPr>
          <w:rFonts w:ascii="Times New Roman" w:hAnsi="Times New Roman" w:cs="Times New Roman"/>
          <w:sz w:val="24"/>
          <w:szCs w:val="24"/>
        </w:rPr>
        <w:t>his subsequent depression and melancholy after Miguel José</w:t>
      </w:r>
      <w:r w:rsidR="0033511B">
        <w:rPr>
          <w:rFonts w:ascii="Times New Roman" w:hAnsi="Times New Roman" w:cs="Times New Roman"/>
          <w:sz w:val="24"/>
          <w:szCs w:val="24"/>
        </w:rPr>
        <w:t xml:space="preserve">’s stimulates the </w:t>
      </w:r>
      <w:r>
        <w:rPr>
          <w:rFonts w:ascii="Times New Roman" w:hAnsi="Times New Roman" w:cs="Times New Roman"/>
          <w:sz w:val="24"/>
          <w:szCs w:val="24"/>
        </w:rPr>
        <w:t>woman’s</w:t>
      </w:r>
      <w:r w:rsidR="0033511B">
        <w:rPr>
          <w:rFonts w:ascii="Times New Roman" w:hAnsi="Times New Roman" w:cs="Times New Roman"/>
          <w:sz w:val="24"/>
          <w:szCs w:val="24"/>
        </w:rPr>
        <w:t xml:space="preserve"> respective</w:t>
      </w:r>
      <w:r>
        <w:rPr>
          <w:rFonts w:ascii="Times New Roman" w:hAnsi="Times New Roman" w:cs="Times New Roman"/>
          <w:sz w:val="24"/>
          <w:szCs w:val="24"/>
        </w:rPr>
        <w:t xml:space="preserve"> ancillary homophobia. </w:t>
      </w:r>
      <w:r w:rsidRPr="00403581">
        <w:rPr>
          <w:rFonts w:ascii="Times New Roman" w:hAnsi="Times New Roman" w:cs="Times New Roman"/>
          <w:sz w:val="24"/>
          <w:szCs w:val="24"/>
        </w:rPr>
        <w:t xml:space="preserve">Teresa Valdés and José </w:t>
      </w:r>
      <w:proofErr w:type="spellStart"/>
      <w:r w:rsidRPr="00403581">
        <w:rPr>
          <w:rFonts w:ascii="Times New Roman" w:hAnsi="Times New Roman" w:cs="Times New Roman"/>
          <w:sz w:val="24"/>
          <w:szCs w:val="24"/>
        </w:rPr>
        <w:t>Olavarría</w:t>
      </w:r>
      <w:proofErr w:type="spellEnd"/>
      <w:r w:rsidRPr="00403581">
        <w:rPr>
          <w:rFonts w:ascii="Times New Roman" w:hAnsi="Times New Roman" w:cs="Times New Roman"/>
          <w:sz w:val="24"/>
          <w:szCs w:val="24"/>
        </w:rPr>
        <w:t xml:space="preserve"> point ou</w:t>
      </w:r>
      <w:r w:rsidR="0033511B" w:rsidRPr="00403581">
        <w:rPr>
          <w:rFonts w:ascii="Times New Roman" w:hAnsi="Times New Roman" w:cs="Times New Roman"/>
          <w:sz w:val="24"/>
          <w:szCs w:val="24"/>
        </w:rPr>
        <w:t xml:space="preserve">t how </w:t>
      </w:r>
      <w:r w:rsidRPr="00403581">
        <w:rPr>
          <w:rFonts w:ascii="Times New Roman" w:hAnsi="Times New Roman" w:cs="Times New Roman"/>
          <w:sz w:val="24"/>
          <w:szCs w:val="24"/>
        </w:rPr>
        <w:t xml:space="preserve">masculinity </w:t>
      </w:r>
      <w:r w:rsidR="0033511B" w:rsidRPr="00403581">
        <w:rPr>
          <w:rFonts w:ascii="Times New Roman" w:hAnsi="Times New Roman" w:cs="Times New Roman"/>
          <w:sz w:val="24"/>
          <w:szCs w:val="24"/>
        </w:rPr>
        <w:t xml:space="preserve">varies </w:t>
      </w:r>
      <w:r w:rsidRPr="00403581">
        <w:rPr>
          <w:rFonts w:ascii="Times New Roman" w:hAnsi="Times New Roman" w:cs="Times New Roman"/>
          <w:sz w:val="24"/>
          <w:szCs w:val="24"/>
        </w:rPr>
        <w:t>over a lifetime,</w:t>
      </w:r>
      <w:r w:rsidR="0033511B" w:rsidRPr="00403581">
        <w:rPr>
          <w:rFonts w:ascii="Times New Roman" w:hAnsi="Times New Roman" w:cs="Times New Roman"/>
          <w:sz w:val="24"/>
          <w:szCs w:val="24"/>
        </w:rPr>
        <w:t xml:space="preserve"> commenting,</w:t>
      </w:r>
      <w:r w:rsidRPr="00403581">
        <w:rPr>
          <w:rFonts w:ascii="Times New Roman" w:hAnsi="Times New Roman" w:cs="Times New Roman"/>
          <w:sz w:val="24"/>
          <w:szCs w:val="24"/>
        </w:rPr>
        <w:t xml:space="preserve"> “…El </w:t>
      </w:r>
      <w:proofErr w:type="spellStart"/>
      <w:r w:rsidRPr="00403581">
        <w:rPr>
          <w:rFonts w:ascii="Times New Roman" w:hAnsi="Times New Roman" w:cs="Times New Roman"/>
          <w:sz w:val="24"/>
          <w:szCs w:val="24"/>
        </w:rPr>
        <w:t>significado</w:t>
      </w:r>
      <w:proofErr w:type="spellEnd"/>
      <w:r w:rsidRPr="00403581">
        <w:rPr>
          <w:rFonts w:ascii="Times New Roman" w:hAnsi="Times New Roman" w:cs="Times New Roman"/>
          <w:sz w:val="24"/>
          <w:szCs w:val="24"/>
        </w:rPr>
        <w:t xml:space="preserve"> de la </w:t>
      </w:r>
      <w:proofErr w:type="spellStart"/>
      <w:r w:rsidRPr="00403581">
        <w:rPr>
          <w:rFonts w:ascii="Times New Roman" w:hAnsi="Times New Roman" w:cs="Times New Roman"/>
          <w:sz w:val="24"/>
          <w:szCs w:val="24"/>
        </w:rPr>
        <w:t>masculinidad</w:t>
      </w:r>
      <w:proofErr w:type="spellEnd"/>
      <w:r w:rsidRPr="00403581">
        <w:rPr>
          <w:rFonts w:ascii="Times New Roman" w:hAnsi="Times New Roman" w:cs="Times New Roman"/>
          <w:sz w:val="24"/>
          <w:szCs w:val="24"/>
        </w:rPr>
        <w:t xml:space="preserve"> no es </w:t>
      </w:r>
      <w:proofErr w:type="spellStart"/>
      <w:r w:rsidRPr="00403581">
        <w:rPr>
          <w:rFonts w:ascii="Times New Roman" w:hAnsi="Times New Roman" w:cs="Times New Roman"/>
          <w:sz w:val="24"/>
          <w:szCs w:val="24"/>
        </w:rPr>
        <w:t>constante</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en</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el</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curso</w:t>
      </w:r>
      <w:proofErr w:type="spellEnd"/>
      <w:r w:rsidRPr="00403581">
        <w:rPr>
          <w:rFonts w:ascii="Times New Roman" w:hAnsi="Times New Roman" w:cs="Times New Roman"/>
          <w:sz w:val="24"/>
          <w:szCs w:val="24"/>
        </w:rPr>
        <w:t xml:space="preserve"> de </w:t>
      </w:r>
      <w:proofErr w:type="spellStart"/>
      <w:r w:rsidRPr="00403581">
        <w:rPr>
          <w:rFonts w:ascii="Times New Roman" w:hAnsi="Times New Roman" w:cs="Times New Roman"/>
          <w:sz w:val="24"/>
          <w:szCs w:val="24"/>
        </w:rPr>
        <w:t>toda</w:t>
      </w:r>
      <w:proofErr w:type="spellEnd"/>
      <w:r w:rsidRPr="00403581">
        <w:rPr>
          <w:rFonts w:ascii="Times New Roman" w:hAnsi="Times New Roman" w:cs="Times New Roman"/>
          <w:sz w:val="24"/>
          <w:szCs w:val="24"/>
        </w:rPr>
        <w:t xml:space="preserve"> la </w:t>
      </w:r>
      <w:proofErr w:type="spellStart"/>
      <w:r w:rsidRPr="00403581">
        <w:rPr>
          <w:rFonts w:ascii="Times New Roman" w:hAnsi="Times New Roman" w:cs="Times New Roman"/>
          <w:sz w:val="24"/>
          <w:szCs w:val="24"/>
        </w:rPr>
        <w:t>vida</w:t>
      </w:r>
      <w:proofErr w:type="spellEnd"/>
      <w:r w:rsidRPr="00403581">
        <w:rPr>
          <w:rFonts w:ascii="Times New Roman" w:hAnsi="Times New Roman" w:cs="Times New Roman"/>
          <w:sz w:val="24"/>
          <w:szCs w:val="24"/>
        </w:rPr>
        <w:t xml:space="preserve"> de un hombre, </w:t>
      </w:r>
      <w:proofErr w:type="spellStart"/>
      <w:r w:rsidRPr="00403581">
        <w:rPr>
          <w:rFonts w:ascii="Times New Roman" w:hAnsi="Times New Roman" w:cs="Times New Roman"/>
          <w:sz w:val="24"/>
          <w:szCs w:val="24"/>
        </w:rPr>
        <w:t>sino</w:t>
      </w:r>
      <w:proofErr w:type="spellEnd"/>
      <w:r w:rsidRPr="00403581">
        <w:rPr>
          <w:rFonts w:ascii="Times New Roman" w:hAnsi="Times New Roman" w:cs="Times New Roman"/>
          <w:sz w:val="24"/>
          <w:szCs w:val="24"/>
        </w:rPr>
        <w:t xml:space="preserve"> que cambia a </w:t>
      </w:r>
      <w:proofErr w:type="spellStart"/>
      <w:r w:rsidRPr="00403581">
        <w:rPr>
          <w:rFonts w:ascii="Times New Roman" w:hAnsi="Times New Roman" w:cs="Times New Roman"/>
          <w:sz w:val="24"/>
          <w:szCs w:val="24"/>
        </w:rPr>
        <w:t>medida</w:t>
      </w:r>
      <w:proofErr w:type="spellEnd"/>
      <w:r w:rsidRPr="00403581">
        <w:rPr>
          <w:rFonts w:ascii="Times New Roman" w:hAnsi="Times New Roman" w:cs="Times New Roman"/>
          <w:sz w:val="24"/>
          <w:szCs w:val="24"/>
        </w:rPr>
        <w:t xml:space="preserve"> que </w:t>
      </w:r>
      <w:proofErr w:type="spellStart"/>
      <w:r w:rsidRPr="00403581">
        <w:rPr>
          <w:rFonts w:ascii="Times New Roman" w:hAnsi="Times New Roman" w:cs="Times New Roman"/>
          <w:sz w:val="24"/>
          <w:szCs w:val="24"/>
        </w:rPr>
        <w:t>crece</w:t>
      </w:r>
      <w:proofErr w:type="spellEnd"/>
      <w:r w:rsidRPr="00403581">
        <w:rPr>
          <w:rFonts w:ascii="Times New Roman" w:hAnsi="Times New Roman" w:cs="Times New Roman"/>
          <w:sz w:val="24"/>
          <w:szCs w:val="24"/>
        </w:rPr>
        <w:t xml:space="preserve"> y </w:t>
      </w:r>
      <w:proofErr w:type="spellStart"/>
      <w:r w:rsidRPr="00403581">
        <w:rPr>
          <w:rFonts w:ascii="Times New Roman" w:hAnsi="Times New Roman" w:cs="Times New Roman"/>
          <w:sz w:val="24"/>
          <w:szCs w:val="24"/>
        </w:rPr>
        <w:t>madura</w:t>
      </w:r>
      <w:proofErr w:type="spellEnd"/>
      <w:r w:rsidRPr="00403581">
        <w:rPr>
          <w:rFonts w:ascii="Times New Roman" w:hAnsi="Times New Roman" w:cs="Times New Roman"/>
          <w:sz w:val="24"/>
          <w:szCs w:val="24"/>
        </w:rPr>
        <w:t xml:space="preserve">, al </w:t>
      </w:r>
      <w:proofErr w:type="spellStart"/>
      <w:r w:rsidRPr="00403581">
        <w:rPr>
          <w:rFonts w:ascii="Times New Roman" w:hAnsi="Times New Roman" w:cs="Times New Roman"/>
          <w:sz w:val="24"/>
          <w:szCs w:val="24"/>
        </w:rPr>
        <w:t>enfrentar</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diversas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situaciones</w:t>
      </w:r>
      <w:proofErr w:type="spellEnd"/>
      <w:r w:rsidRPr="00403581">
        <w:rPr>
          <w:rFonts w:ascii="Times New Roman" w:hAnsi="Times New Roman" w:cs="Times New Roman"/>
          <w:sz w:val="24"/>
          <w:szCs w:val="24"/>
        </w:rPr>
        <w:t>”</w:t>
      </w:r>
      <w:r w:rsidR="00A227DC">
        <w:rPr>
          <w:rFonts w:ascii="Times New Roman" w:hAnsi="Times New Roman" w:cs="Times New Roman"/>
          <w:sz w:val="24"/>
          <w:szCs w:val="24"/>
        </w:rPr>
        <w:t xml:space="preserve"> (12-13).</w:t>
      </w:r>
      <w:r w:rsidR="0033511B" w:rsidRPr="00403581">
        <w:rPr>
          <w:rFonts w:ascii="Times New Roman" w:hAnsi="Times New Roman" w:cs="Times New Roman"/>
          <w:sz w:val="24"/>
          <w:szCs w:val="24"/>
        </w:rPr>
        <w:t xml:space="preserve"> </w:t>
      </w:r>
      <w:r w:rsidR="000C63A7">
        <w:rPr>
          <w:rFonts w:ascii="Times New Roman" w:hAnsi="Times New Roman" w:cs="Times New Roman"/>
          <w:sz w:val="24"/>
          <w:szCs w:val="24"/>
        </w:rPr>
        <w:t>[</w:t>
      </w:r>
      <w:r>
        <w:rPr>
          <w:rFonts w:ascii="Times New Roman" w:hAnsi="Times New Roman" w:cs="Times New Roman"/>
          <w:sz w:val="24"/>
          <w:szCs w:val="24"/>
        </w:rPr>
        <w:t xml:space="preserve">The significance of </w:t>
      </w:r>
      <w:r>
        <w:rPr>
          <w:rFonts w:ascii="Times New Roman" w:hAnsi="Times New Roman" w:cs="Times New Roman"/>
          <w:sz w:val="24"/>
          <w:szCs w:val="24"/>
        </w:rPr>
        <w:lastRenderedPageBreak/>
        <w:t>masculinity is not constant in the course of a man’s life, but changes as he grows and matures, upon confronting diverse situations</w:t>
      </w:r>
      <w:r w:rsidR="000C63A7">
        <w:rPr>
          <w:rFonts w:ascii="Times New Roman" w:hAnsi="Times New Roman" w:cs="Times New Roman"/>
          <w:sz w:val="24"/>
          <w:szCs w:val="24"/>
        </w:rPr>
        <w:t>]</w:t>
      </w:r>
      <w:r w:rsidR="00A227DC">
        <w:rPr>
          <w:rFonts w:ascii="Times New Roman" w:hAnsi="Times New Roman" w:cs="Times New Roman"/>
          <w:sz w:val="24"/>
          <w:szCs w:val="24"/>
        </w:rPr>
        <w:t xml:space="preserve">. </w:t>
      </w:r>
      <w:r w:rsidR="0033511B">
        <w:rPr>
          <w:rFonts w:ascii="Times New Roman" w:hAnsi="Times New Roman" w:cs="Times New Roman"/>
          <w:sz w:val="24"/>
          <w:szCs w:val="24"/>
        </w:rPr>
        <w:t xml:space="preserve">In </w:t>
      </w:r>
      <w:r>
        <w:rPr>
          <w:rFonts w:ascii="Times New Roman" w:hAnsi="Times New Roman" w:cs="Times New Roman"/>
          <w:sz w:val="24"/>
          <w:szCs w:val="24"/>
        </w:rPr>
        <w:t xml:space="preserve">the novel, Valdés and </w:t>
      </w:r>
      <w:proofErr w:type="spellStart"/>
      <w:r>
        <w:rPr>
          <w:rFonts w:ascii="Times New Roman" w:hAnsi="Times New Roman" w:cs="Times New Roman"/>
          <w:sz w:val="24"/>
          <w:szCs w:val="24"/>
        </w:rPr>
        <w:t>Olavarría’s</w:t>
      </w:r>
      <w:proofErr w:type="spellEnd"/>
      <w:r>
        <w:rPr>
          <w:rFonts w:ascii="Times New Roman" w:hAnsi="Times New Roman" w:cs="Times New Roman"/>
          <w:sz w:val="24"/>
          <w:szCs w:val="24"/>
        </w:rPr>
        <w:t xml:space="preserve"> premise is </w:t>
      </w:r>
      <w:r w:rsidR="0033511B">
        <w:rPr>
          <w:rFonts w:ascii="Times New Roman" w:hAnsi="Times New Roman" w:cs="Times New Roman"/>
          <w:sz w:val="24"/>
          <w:szCs w:val="24"/>
        </w:rPr>
        <w:t xml:space="preserve">validated by the </w:t>
      </w:r>
      <w:r>
        <w:rPr>
          <w:rFonts w:ascii="Times New Roman" w:hAnsi="Times New Roman" w:cs="Times New Roman"/>
          <w:sz w:val="24"/>
          <w:szCs w:val="24"/>
        </w:rPr>
        <w:t>significant shifts in</w:t>
      </w:r>
      <w:r w:rsidR="0033511B">
        <w:rPr>
          <w:rFonts w:ascii="Times New Roman" w:hAnsi="Times New Roman" w:cs="Times New Roman"/>
          <w:sz w:val="24"/>
          <w:szCs w:val="24"/>
        </w:rPr>
        <w:t xml:space="preserve"> Julián’s</w:t>
      </w:r>
      <w:r>
        <w:rPr>
          <w:rFonts w:ascii="Times New Roman" w:hAnsi="Times New Roman" w:cs="Times New Roman"/>
          <w:sz w:val="24"/>
          <w:szCs w:val="24"/>
        </w:rPr>
        <w:t xml:space="preserve"> masculinities</w:t>
      </w:r>
      <w:r w:rsidR="0033511B">
        <w:rPr>
          <w:rFonts w:ascii="Times New Roman" w:hAnsi="Times New Roman" w:cs="Times New Roman"/>
          <w:sz w:val="24"/>
          <w:szCs w:val="24"/>
        </w:rPr>
        <w:t xml:space="preserve">. Once </w:t>
      </w:r>
      <w:r>
        <w:rPr>
          <w:rFonts w:ascii="Times New Roman" w:hAnsi="Times New Roman" w:cs="Times New Roman"/>
          <w:sz w:val="24"/>
          <w:szCs w:val="24"/>
        </w:rPr>
        <w:t>a pensive aficionado of reading</w:t>
      </w:r>
      <w:r w:rsidR="0033511B">
        <w:rPr>
          <w:rFonts w:ascii="Times New Roman" w:hAnsi="Times New Roman" w:cs="Times New Roman"/>
          <w:sz w:val="24"/>
          <w:szCs w:val="24"/>
        </w:rPr>
        <w:t xml:space="preserve">, he transforms, experiencing </w:t>
      </w:r>
      <w:r>
        <w:rPr>
          <w:rFonts w:ascii="Times New Roman" w:hAnsi="Times New Roman" w:cs="Times New Roman"/>
          <w:sz w:val="24"/>
          <w:szCs w:val="24"/>
        </w:rPr>
        <w:t>several episodes of masturbation and</w:t>
      </w:r>
      <w:r w:rsidR="00960E7B">
        <w:rPr>
          <w:rFonts w:ascii="Times New Roman" w:hAnsi="Times New Roman" w:cs="Times New Roman"/>
          <w:sz w:val="24"/>
          <w:szCs w:val="24"/>
        </w:rPr>
        <w:t xml:space="preserve"> pursuing </w:t>
      </w:r>
      <w:r>
        <w:rPr>
          <w:rFonts w:ascii="Times New Roman" w:hAnsi="Times New Roman" w:cs="Times New Roman"/>
          <w:sz w:val="24"/>
          <w:szCs w:val="24"/>
        </w:rPr>
        <w:t>sexual exploits with various women. Moreover,</w:t>
      </w:r>
      <w:r w:rsidR="00960E7B">
        <w:rPr>
          <w:rFonts w:ascii="Times New Roman" w:hAnsi="Times New Roman" w:cs="Times New Roman"/>
          <w:sz w:val="24"/>
          <w:szCs w:val="24"/>
        </w:rPr>
        <w:t xml:space="preserve"> whereas he had a romantic interest in Elsa as a child,</w:t>
      </w:r>
      <w:r>
        <w:rPr>
          <w:rFonts w:ascii="Times New Roman" w:hAnsi="Times New Roman" w:cs="Times New Roman"/>
          <w:sz w:val="24"/>
          <w:szCs w:val="24"/>
        </w:rPr>
        <w:t xml:space="preserve"> he transitions to closeted homoerotic relationship with Miguel José. </w:t>
      </w:r>
    </w:p>
    <w:p w14:paraId="440D6B1B" w14:textId="2898AE96" w:rsidR="00324645" w:rsidRPr="00863700" w:rsidRDefault="00324645" w:rsidP="00863700">
      <w:pPr>
        <w:pStyle w:val="Heading2"/>
        <w:spacing w:line="480" w:lineRule="auto"/>
        <w:jc w:val="center"/>
        <w:rPr>
          <w:rFonts w:ascii="Times New Roman" w:hAnsi="Times New Roman" w:cs="Times New Roman"/>
          <w:b/>
          <w:bCs/>
          <w:color w:val="auto"/>
          <w:sz w:val="24"/>
          <w:szCs w:val="24"/>
        </w:rPr>
      </w:pPr>
      <w:bookmarkStart w:id="16" w:name="_Toc105399852"/>
      <w:r w:rsidRPr="00863700">
        <w:rPr>
          <w:rFonts w:ascii="Times New Roman" w:hAnsi="Times New Roman" w:cs="Times New Roman"/>
          <w:b/>
          <w:bCs/>
          <w:color w:val="auto"/>
          <w:sz w:val="24"/>
          <w:szCs w:val="24"/>
        </w:rPr>
        <w:t>Same-Sex Desire and Afro-Queerness in the Cuban Revolution</w:t>
      </w:r>
      <w:bookmarkEnd w:id="16"/>
    </w:p>
    <w:p w14:paraId="563A40C3" w14:textId="67AEB42F" w:rsidR="00F43851" w:rsidRDefault="00F43851" w:rsidP="00F43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any society, poverty and lack of education often</w:t>
      </w:r>
      <w:r w:rsidR="00960E7B">
        <w:rPr>
          <w:rFonts w:ascii="Times New Roman" w:hAnsi="Times New Roman" w:cs="Times New Roman"/>
          <w:sz w:val="24"/>
          <w:szCs w:val="24"/>
        </w:rPr>
        <w:t xml:space="preserve"> foster</w:t>
      </w:r>
      <w:r>
        <w:rPr>
          <w:rFonts w:ascii="Times New Roman" w:hAnsi="Times New Roman" w:cs="Times New Roman"/>
          <w:sz w:val="24"/>
          <w:szCs w:val="24"/>
        </w:rPr>
        <w:t xml:space="preserve"> ignorance and cultural conservatism, which </w:t>
      </w:r>
      <w:r w:rsidR="00960E7B">
        <w:rPr>
          <w:rFonts w:ascii="Times New Roman" w:hAnsi="Times New Roman" w:cs="Times New Roman"/>
          <w:sz w:val="24"/>
          <w:szCs w:val="24"/>
        </w:rPr>
        <w:t xml:space="preserve">includes </w:t>
      </w:r>
      <w:r>
        <w:rPr>
          <w:rFonts w:ascii="Times New Roman" w:hAnsi="Times New Roman" w:cs="Times New Roman"/>
          <w:sz w:val="24"/>
          <w:szCs w:val="24"/>
        </w:rPr>
        <w:t xml:space="preserve">latent homophobia. I </w:t>
      </w:r>
      <w:r w:rsidR="00FD5C87">
        <w:rPr>
          <w:rFonts w:ascii="Times New Roman" w:hAnsi="Times New Roman" w:cs="Times New Roman"/>
          <w:sz w:val="24"/>
          <w:szCs w:val="24"/>
        </w:rPr>
        <w:t>use the “</w:t>
      </w:r>
      <w:r>
        <w:rPr>
          <w:rFonts w:ascii="Times New Roman" w:hAnsi="Times New Roman" w:cs="Times New Roman"/>
          <w:sz w:val="24"/>
          <w:szCs w:val="24"/>
        </w:rPr>
        <w:t>latent</w:t>
      </w:r>
      <w:r w:rsidR="00FD5C87">
        <w:rPr>
          <w:rFonts w:ascii="Times New Roman" w:hAnsi="Times New Roman" w:cs="Times New Roman"/>
          <w:sz w:val="24"/>
          <w:szCs w:val="24"/>
        </w:rPr>
        <w:t>”</w:t>
      </w:r>
      <w:r>
        <w:rPr>
          <w:rFonts w:ascii="Times New Roman" w:hAnsi="Times New Roman" w:cs="Times New Roman"/>
          <w:sz w:val="24"/>
          <w:szCs w:val="24"/>
        </w:rPr>
        <w:t xml:space="preserve"> </w:t>
      </w:r>
      <w:r w:rsidR="00FD5C87">
        <w:rPr>
          <w:rFonts w:ascii="Times New Roman" w:hAnsi="Times New Roman" w:cs="Times New Roman"/>
          <w:sz w:val="24"/>
          <w:szCs w:val="24"/>
        </w:rPr>
        <w:t>to capture</w:t>
      </w:r>
      <w:r>
        <w:rPr>
          <w:rFonts w:ascii="Times New Roman" w:hAnsi="Times New Roman" w:cs="Times New Roman"/>
          <w:sz w:val="24"/>
          <w:szCs w:val="24"/>
        </w:rPr>
        <w:t xml:space="preserve"> the psychological undertones of groups</w:t>
      </w:r>
      <w:r w:rsidR="00FD5C87">
        <w:rPr>
          <w:rFonts w:ascii="Times New Roman" w:hAnsi="Times New Roman" w:cs="Times New Roman"/>
          <w:sz w:val="24"/>
          <w:szCs w:val="24"/>
        </w:rPr>
        <w:t xml:space="preserve"> and</w:t>
      </w:r>
      <w:r>
        <w:rPr>
          <w:rFonts w:ascii="Times New Roman" w:hAnsi="Times New Roman" w:cs="Times New Roman"/>
          <w:sz w:val="24"/>
          <w:szCs w:val="24"/>
        </w:rPr>
        <w:t xml:space="preserve"> individuals </w:t>
      </w:r>
      <w:r w:rsidR="00FD5C87">
        <w:rPr>
          <w:rFonts w:ascii="Times New Roman" w:hAnsi="Times New Roman" w:cs="Times New Roman"/>
          <w:sz w:val="24"/>
          <w:szCs w:val="24"/>
        </w:rPr>
        <w:t>who harbor</w:t>
      </w:r>
      <w:r>
        <w:rPr>
          <w:rFonts w:ascii="Times New Roman" w:hAnsi="Times New Roman" w:cs="Times New Roman"/>
          <w:sz w:val="24"/>
          <w:szCs w:val="24"/>
        </w:rPr>
        <w:t xml:space="preserve"> homophobic feelings, but seldom </w:t>
      </w:r>
      <w:r w:rsidR="00FD5C87">
        <w:rPr>
          <w:rFonts w:ascii="Times New Roman" w:hAnsi="Times New Roman" w:cs="Times New Roman"/>
          <w:sz w:val="24"/>
          <w:szCs w:val="24"/>
        </w:rPr>
        <w:t xml:space="preserve">express </w:t>
      </w:r>
      <w:r>
        <w:rPr>
          <w:rFonts w:ascii="Times New Roman" w:hAnsi="Times New Roman" w:cs="Times New Roman"/>
          <w:sz w:val="24"/>
          <w:szCs w:val="24"/>
        </w:rPr>
        <w:t xml:space="preserve">these sentiments due to </w:t>
      </w:r>
      <w:r w:rsidR="00FD5C87">
        <w:rPr>
          <w:rFonts w:ascii="Times New Roman" w:hAnsi="Times New Roman" w:cs="Times New Roman"/>
          <w:sz w:val="24"/>
          <w:szCs w:val="24"/>
        </w:rPr>
        <w:t xml:space="preserve">a </w:t>
      </w:r>
      <w:r>
        <w:rPr>
          <w:rFonts w:ascii="Times New Roman" w:hAnsi="Times New Roman" w:cs="Times New Roman"/>
          <w:sz w:val="24"/>
          <w:szCs w:val="24"/>
        </w:rPr>
        <w:t>lack of queer awareness. Manana, Julián’s mother, is from an older generation</w:t>
      </w:r>
      <w:r w:rsidR="00E22CD6">
        <w:rPr>
          <w:rFonts w:ascii="Times New Roman" w:hAnsi="Times New Roman" w:cs="Times New Roman"/>
          <w:sz w:val="24"/>
          <w:szCs w:val="24"/>
        </w:rPr>
        <w:t xml:space="preserve">, </w:t>
      </w:r>
      <w:r>
        <w:rPr>
          <w:rFonts w:ascii="Times New Roman" w:hAnsi="Times New Roman" w:cs="Times New Roman"/>
          <w:sz w:val="24"/>
          <w:szCs w:val="24"/>
        </w:rPr>
        <w:t xml:space="preserve">and she is a poor Afro-Cuban woman who regularly practices </w:t>
      </w:r>
      <w:proofErr w:type="spellStart"/>
      <w:r>
        <w:rPr>
          <w:rFonts w:ascii="Times New Roman" w:hAnsi="Times New Roman" w:cs="Times New Roman"/>
          <w:sz w:val="24"/>
          <w:szCs w:val="24"/>
        </w:rPr>
        <w:t>Santería</w:t>
      </w:r>
      <w:proofErr w:type="spellEnd"/>
      <w:r>
        <w:rPr>
          <w:rFonts w:ascii="Times New Roman" w:hAnsi="Times New Roman" w:cs="Times New Roman"/>
          <w:sz w:val="24"/>
          <w:szCs w:val="24"/>
        </w:rPr>
        <w:t xml:space="preserve">. </w:t>
      </w:r>
      <w:r w:rsidR="00693FA8">
        <w:rPr>
          <w:rFonts w:ascii="Times New Roman" w:hAnsi="Times New Roman" w:cs="Times New Roman"/>
          <w:sz w:val="24"/>
          <w:szCs w:val="24"/>
        </w:rPr>
        <w:t>Due to</w:t>
      </w:r>
      <w:r>
        <w:rPr>
          <w:rFonts w:ascii="Times New Roman" w:hAnsi="Times New Roman" w:cs="Times New Roman"/>
          <w:sz w:val="24"/>
          <w:szCs w:val="24"/>
        </w:rPr>
        <w:t xml:space="preserve"> her heteropatriarchal mindset within the nucleus of the </w:t>
      </w:r>
      <w:r w:rsidR="00E22CD6">
        <w:rPr>
          <w:rFonts w:ascii="Times New Roman" w:hAnsi="Times New Roman" w:cs="Times New Roman"/>
          <w:sz w:val="24"/>
          <w:szCs w:val="24"/>
        </w:rPr>
        <w:t>B</w:t>
      </w:r>
      <w:r>
        <w:rPr>
          <w:rFonts w:ascii="Times New Roman" w:hAnsi="Times New Roman" w:cs="Times New Roman"/>
          <w:sz w:val="24"/>
          <w:szCs w:val="24"/>
        </w:rPr>
        <w:t>lack family,</w:t>
      </w:r>
      <w:r w:rsidR="00E22CD6">
        <w:rPr>
          <w:rFonts w:ascii="Times New Roman" w:hAnsi="Times New Roman" w:cs="Times New Roman"/>
          <w:sz w:val="24"/>
          <w:szCs w:val="24"/>
        </w:rPr>
        <w:t xml:space="preserve"> which is further</w:t>
      </w:r>
      <w:r>
        <w:rPr>
          <w:rFonts w:ascii="Times New Roman" w:hAnsi="Times New Roman" w:cs="Times New Roman"/>
          <w:sz w:val="24"/>
          <w:szCs w:val="24"/>
        </w:rPr>
        <w:t xml:space="preserve"> enhanced by </w:t>
      </w:r>
      <w:r w:rsidR="00E22CD6">
        <w:rPr>
          <w:rFonts w:ascii="Times New Roman" w:hAnsi="Times New Roman" w:cs="Times New Roman"/>
          <w:sz w:val="24"/>
          <w:szCs w:val="24"/>
        </w:rPr>
        <w:t xml:space="preserve">her </w:t>
      </w:r>
      <w:r>
        <w:rPr>
          <w:rFonts w:ascii="Times New Roman" w:hAnsi="Times New Roman" w:cs="Times New Roman"/>
          <w:sz w:val="24"/>
          <w:szCs w:val="24"/>
        </w:rPr>
        <w:t>religious fervor, Julián adopts negative attitudes about queerness. The intersection between religion and homophobia and the upholding of patriarchy are on display when Manana and Elsa participate in gossip surrounding the two men:</w:t>
      </w:r>
    </w:p>
    <w:p w14:paraId="13D36424" w14:textId="2769B98E"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w:t>
      </w:r>
      <w:proofErr w:type="spellStart"/>
      <w:r w:rsidRPr="006A3D05">
        <w:rPr>
          <w:rFonts w:ascii="Times New Roman" w:hAnsi="Times New Roman" w:cs="Times New Roman"/>
          <w:sz w:val="24"/>
          <w:szCs w:val="24"/>
          <w:lang w:val="es-ES"/>
        </w:rPr>
        <w:t>Manana</w:t>
      </w:r>
      <w:proofErr w:type="spellEnd"/>
      <w:r w:rsidRPr="006A3D05">
        <w:rPr>
          <w:rFonts w:ascii="Times New Roman" w:hAnsi="Times New Roman" w:cs="Times New Roman"/>
          <w:sz w:val="24"/>
          <w:szCs w:val="24"/>
          <w:lang w:val="es-ES"/>
        </w:rPr>
        <w:t xml:space="preserve">!, ¿qué cosa tiene Julián? –No sé, Elsita mía, no sé… Desde que se nos fue Miguel José, ¡que Dios lo tenga en su santa gloria!, está así perdido en un mundo oscuro. Arrugó la frente, tuvo susto y un inexplicable e indefinido presentimiento. El otro día dimos una </w:t>
      </w:r>
      <w:proofErr w:type="spellStart"/>
      <w:r w:rsidRPr="006A3D05">
        <w:rPr>
          <w:rFonts w:ascii="Times New Roman" w:hAnsi="Times New Roman" w:cs="Times New Roman"/>
          <w:sz w:val="24"/>
          <w:szCs w:val="24"/>
          <w:lang w:val="es-ES"/>
        </w:rPr>
        <w:t>session</w:t>
      </w:r>
      <w:proofErr w:type="spellEnd"/>
      <w:r w:rsidRPr="006A3D05">
        <w:rPr>
          <w:rFonts w:ascii="Times New Roman" w:hAnsi="Times New Roman" w:cs="Times New Roman"/>
          <w:sz w:val="24"/>
          <w:szCs w:val="24"/>
          <w:lang w:val="es-ES"/>
        </w:rPr>
        <w:t xml:space="preserve"> spiritual y el espíritu guía de mi comadre, dijo que Julián tenía que ponerse duro, porque el joven es un ánima en pena que se lo puede llevar. </w:t>
      </w:r>
      <w:r>
        <w:rPr>
          <w:rFonts w:ascii="Times New Roman" w:hAnsi="Times New Roman" w:cs="Times New Roman"/>
          <w:sz w:val="24"/>
          <w:szCs w:val="24"/>
        </w:rPr>
        <w:t>(49)</w:t>
      </w:r>
    </w:p>
    <w:p w14:paraId="2FB570C0" w14:textId="255DAB20" w:rsidR="00F43851" w:rsidRDefault="000C63A7"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F43851">
        <w:rPr>
          <w:rFonts w:ascii="Times New Roman" w:hAnsi="Times New Roman" w:cs="Times New Roman"/>
          <w:sz w:val="24"/>
          <w:szCs w:val="24"/>
        </w:rPr>
        <w:t xml:space="preserve">Manana! What’s wrong with Julián? –I don’t know my little Elsa, I don’t know… Ever since Miguel José passed away, may God bless </w:t>
      </w:r>
      <w:proofErr w:type="gramStart"/>
      <w:r w:rsidR="00F43851">
        <w:rPr>
          <w:rFonts w:ascii="Times New Roman" w:hAnsi="Times New Roman" w:cs="Times New Roman"/>
          <w:sz w:val="24"/>
          <w:szCs w:val="24"/>
        </w:rPr>
        <w:t>him!,</w:t>
      </w:r>
      <w:proofErr w:type="gramEnd"/>
      <w:r w:rsidR="00F43851">
        <w:rPr>
          <w:rFonts w:ascii="Times New Roman" w:hAnsi="Times New Roman" w:cs="Times New Roman"/>
          <w:sz w:val="24"/>
          <w:szCs w:val="24"/>
        </w:rPr>
        <w:t xml:space="preserve"> he is lost in a dark world. She </w:t>
      </w:r>
      <w:r w:rsidR="000F2C9C">
        <w:rPr>
          <w:rFonts w:ascii="Times New Roman" w:hAnsi="Times New Roman" w:cs="Times New Roman"/>
          <w:sz w:val="24"/>
          <w:szCs w:val="24"/>
        </w:rPr>
        <w:t>furrowed</w:t>
      </w:r>
      <w:r w:rsidR="00F43851">
        <w:rPr>
          <w:rFonts w:ascii="Times New Roman" w:hAnsi="Times New Roman" w:cs="Times New Roman"/>
          <w:sz w:val="24"/>
          <w:szCs w:val="24"/>
        </w:rPr>
        <w:t xml:space="preserve"> her </w:t>
      </w:r>
      <w:r w:rsidR="00E22CD6">
        <w:rPr>
          <w:rFonts w:ascii="Times New Roman" w:hAnsi="Times New Roman" w:cs="Times New Roman"/>
          <w:sz w:val="24"/>
          <w:szCs w:val="24"/>
        </w:rPr>
        <w:t>brow</w:t>
      </w:r>
      <w:r w:rsidR="00F43851">
        <w:rPr>
          <w:rFonts w:ascii="Times New Roman" w:hAnsi="Times New Roman" w:cs="Times New Roman"/>
          <w:sz w:val="24"/>
          <w:szCs w:val="24"/>
        </w:rPr>
        <w:t xml:space="preserve">, had a terrible feeling and an inexplicable and uncertain premonition. The other day we </w:t>
      </w:r>
      <w:r w:rsidR="000F2C9C">
        <w:rPr>
          <w:rFonts w:ascii="Times New Roman" w:hAnsi="Times New Roman" w:cs="Times New Roman"/>
          <w:sz w:val="24"/>
          <w:szCs w:val="24"/>
        </w:rPr>
        <w:t>had</w:t>
      </w:r>
      <w:r w:rsidR="00F43851">
        <w:rPr>
          <w:rFonts w:ascii="Times New Roman" w:hAnsi="Times New Roman" w:cs="Times New Roman"/>
          <w:sz w:val="24"/>
          <w:szCs w:val="24"/>
        </w:rPr>
        <w:t xml:space="preserve"> a spiritual session and the spiritual guide of my godmother, said that </w:t>
      </w:r>
      <w:r w:rsidR="00693FA8">
        <w:rPr>
          <w:rFonts w:ascii="Times New Roman" w:hAnsi="Times New Roman" w:cs="Times New Roman"/>
          <w:sz w:val="24"/>
          <w:szCs w:val="24"/>
        </w:rPr>
        <w:t xml:space="preserve">Julián </w:t>
      </w:r>
      <w:r w:rsidR="00F43851">
        <w:rPr>
          <w:rFonts w:ascii="Times New Roman" w:hAnsi="Times New Roman" w:cs="Times New Roman"/>
          <w:sz w:val="24"/>
          <w:szCs w:val="24"/>
        </w:rPr>
        <w:t xml:space="preserve">had to get tough, because the young man is a soul in </w:t>
      </w:r>
      <w:r w:rsidR="00CE6886">
        <w:rPr>
          <w:rFonts w:ascii="Times New Roman" w:hAnsi="Times New Roman" w:cs="Times New Roman"/>
          <w:sz w:val="24"/>
          <w:szCs w:val="24"/>
        </w:rPr>
        <w:t>sorrow</w:t>
      </w:r>
      <w:r w:rsidR="00F43851">
        <w:rPr>
          <w:rFonts w:ascii="Times New Roman" w:hAnsi="Times New Roman" w:cs="Times New Roman"/>
          <w:sz w:val="24"/>
          <w:szCs w:val="24"/>
        </w:rPr>
        <w:t xml:space="preserve"> that can be</w:t>
      </w:r>
      <w:r w:rsidR="00CE6886">
        <w:rPr>
          <w:rFonts w:ascii="Times New Roman" w:hAnsi="Times New Roman" w:cs="Times New Roman"/>
          <w:sz w:val="24"/>
          <w:szCs w:val="24"/>
        </w:rPr>
        <w:t xml:space="preserve"> taken away</w:t>
      </w:r>
      <w:r w:rsidR="00A227DC">
        <w:rPr>
          <w:rFonts w:ascii="Times New Roman" w:hAnsi="Times New Roman" w:cs="Times New Roman"/>
          <w:sz w:val="24"/>
          <w:szCs w:val="24"/>
        </w:rPr>
        <w:t>].</w:t>
      </w:r>
    </w:p>
    <w:p w14:paraId="6DEC9C50" w14:textId="2A162966" w:rsidR="00020E72"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 xml:space="preserve">Elsa and </w:t>
      </w:r>
      <w:proofErr w:type="spellStart"/>
      <w:r>
        <w:rPr>
          <w:rFonts w:ascii="Times New Roman" w:hAnsi="Times New Roman" w:cs="Times New Roman"/>
          <w:sz w:val="24"/>
          <w:szCs w:val="24"/>
        </w:rPr>
        <w:t>Manana’s</w:t>
      </w:r>
      <w:proofErr w:type="spellEnd"/>
      <w:r>
        <w:rPr>
          <w:rFonts w:ascii="Times New Roman" w:hAnsi="Times New Roman" w:cs="Times New Roman"/>
          <w:sz w:val="24"/>
          <w:szCs w:val="24"/>
        </w:rPr>
        <w:t xml:space="preserve"> conversation </w:t>
      </w:r>
      <w:r w:rsidR="000A6944">
        <w:rPr>
          <w:rFonts w:ascii="Times New Roman" w:hAnsi="Times New Roman" w:cs="Times New Roman"/>
          <w:sz w:val="24"/>
          <w:szCs w:val="24"/>
        </w:rPr>
        <w:t>reinforces</w:t>
      </w:r>
      <w:r>
        <w:rPr>
          <w:rFonts w:ascii="Times New Roman" w:hAnsi="Times New Roman" w:cs="Times New Roman"/>
          <w:sz w:val="24"/>
          <w:szCs w:val="24"/>
        </w:rPr>
        <w:t xml:space="preserve"> the influence of heteropatriarchal norms </w:t>
      </w:r>
      <w:r w:rsidR="00324650">
        <w:rPr>
          <w:rFonts w:ascii="Times New Roman" w:hAnsi="Times New Roman" w:cs="Times New Roman"/>
          <w:sz w:val="24"/>
          <w:szCs w:val="24"/>
        </w:rPr>
        <w:t>on</w:t>
      </w:r>
      <w:r>
        <w:rPr>
          <w:rFonts w:ascii="Times New Roman" w:hAnsi="Times New Roman" w:cs="Times New Roman"/>
          <w:sz w:val="24"/>
          <w:szCs w:val="24"/>
        </w:rPr>
        <w:t xml:space="preserve"> the feminine body and mind. I use the term </w:t>
      </w:r>
      <w:r w:rsidR="00324650">
        <w:rPr>
          <w:rFonts w:ascii="Times New Roman" w:hAnsi="Times New Roman" w:cs="Times New Roman"/>
          <w:sz w:val="24"/>
          <w:szCs w:val="24"/>
        </w:rPr>
        <w:t>“</w:t>
      </w:r>
      <w:r>
        <w:rPr>
          <w:rFonts w:ascii="Times New Roman" w:hAnsi="Times New Roman" w:cs="Times New Roman"/>
          <w:sz w:val="24"/>
          <w:szCs w:val="24"/>
        </w:rPr>
        <w:t>ancillary</w:t>
      </w:r>
      <w:r w:rsidR="00324650">
        <w:rPr>
          <w:rFonts w:ascii="Times New Roman" w:hAnsi="Times New Roman" w:cs="Times New Roman"/>
          <w:sz w:val="24"/>
          <w:szCs w:val="24"/>
        </w:rPr>
        <w:t>”</w:t>
      </w:r>
      <w:r>
        <w:rPr>
          <w:rFonts w:ascii="Times New Roman" w:hAnsi="Times New Roman" w:cs="Times New Roman"/>
          <w:sz w:val="24"/>
          <w:szCs w:val="24"/>
        </w:rPr>
        <w:t>, not to mitigate the</w:t>
      </w:r>
      <w:r w:rsidR="00324650">
        <w:rPr>
          <w:rFonts w:ascii="Times New Roman" w:hAnsi="Times New Roman" w:cs="Times New Roman"/>
          <w:sz w:val="24"/>
          <w:szCs w:val="24"/>
        </w:rPr>
        <w:t>se</w:t>
      </w:r>
      <w:r>
        <w:rPr>
          <w:rFonts w:ascii="Times New Roman" w:hAnsi="Times New Roman" w:cs="Times New Roman"/>
          <w:sz w:val="24"/>
          <w:szCs w:val="24"/>
        </w:rPr>
        <w:t xml:space="preserve"> women’s homophobic attitudes, but to </w:t>
      </w:r>
      <w:r w:rsidR="00324650">
        <w:rPr>
          <w:rFonts w:ascii="Times New Roman" w:hAnsi="Times New Roman" w:cs="Times New Roman"/>
          <w:sz w:val="24"/>
          <w:szCs w:val="24"/>
        </w:rPr>
        <w:t xml:space="preserve">clarify their </w:t>
      </w:r>
      <w:r>
        <w:rPr>
          <w:rFonts w:ascii="Times New Roman" w:hAnsi="Times New Roman" w:cs="Times New Roman"/>
          <w:sz w:val="24"/>
          <w:szCs w:val="24"/>
        </w:rPr>
        <w:t>cryptic nature. I interpret this scene as homophob</w:t>
      </w:r>
      <w:r w:rsidR="00324650">
        <w:rPr>
          <w:rFonts w:ascii="Times New Roman" w:hAnsi="Times New Roman" w:cs="Times New Roman"/>
          <w:sz w:val="24"/>
          <w:szCs w:val="24"/>
        </w:rPr>
        <w:t xml:space="preserve">ia , </w:t>
      </w:r>
      <w:r>
        <w:rPr>
          <w:rFonts w:ascii="Times New Roman" w:hAnsi="Times New Roman" w:cs="Times New Roman"/>
          <w:sz w:val="24"/>
          <w:szCs w:val="24"/>
        </w:rPr>
        <w:t xml:space="preserve">disguised as religious delusion. </w:t>
      </w:r>
      <w:proofErr w:type="spellStart"/>
      <w:r>
        <w:rPr>
          <w:rFonts w:ascii="Times New Roman" w:hAnsi="Times New Roman" w:cs="Times New Roman"/>
          <w:sz w:val="24"/>
          <w:szCs w:val="24"/>
        </w:rPr>
        <w:t>Manana’s</w:t>
      </w:r>
      <w:proofErr w:type="spellEnd"/>
      <w:r>
        <w:rPr>
          <w:rFonts w:ascii="Times New Roman" w:hAnsi="Times New Roman" w:cs="Times New Roman"/>
          <w:sz w:val="24"/>
          <w:szCs w:val="24"/>
        </w:rPr>
        <w:t xml:space="preserve"> exclamation “Dios lo </w:t>
      </w:r>
      <w:proofErr w:type="spellStart"/>
      <w:r>
        <w:rPr>
          <w:rFonts w:ascii="Times New Roman" w:hAnsi="Times New Roman" w:cs="Times New Roman"/>
          <w:sz w:val="24"/>
          <w:szCs w:val="24"/>
        </w:rPr>
        <w:t>tenga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santa</w:t>
      </w:r>
      <w:proofErr w:type="spellEnd"/>
      <w:r>
        <w:rPr>
          <w:rFonts w:ascii="Times New Roman" w:hAnsi="Times New Roman" w:cs="Times New Roman"/>
          <w:sz w:val="24"/>
          <w:szCs w:val="24"/>
        </w:rPr>
        <w:t xml:space="preserve"> gloria!” </w:t>
      </w:r>
      <w:r w:rsidR="000C63A7">
        <w:rPr>
          <w:rFonts w:ascii="Times New Roman" w:hAnsi="Times New Roman" w:cs="Times New Roman"/>
          <w:sz w:val="24"/>
          <w:szCs w:val="24"/>
        </w:rPr>
        <w:t>[</w:t>
      </w:r>
      <w:r>
        <w:rPr>
          <w:rFonts w:ascii="Times New Roman" w:hAnsi="Times New Roman" w:cs="Times New Roman"/>
          <w:sz w:val="24"/>
          <w:szCs w:val="24"/>
        </w:rPr>
        <w:t>May God bless him!</w:t>
      </w:r>
      <w:r w:rsidR="000C63A7">
        <w:rPr>
          <w:rFonts w:ascii="Times New Roman" w:hAnsi="Times New Roman" w:cs="Times New Roman"/>
          <w:sz w:val="24"/>
          <w:szCs w:val="24"/>
        </w:rPr>
        <w:t>]</w:t>
      </w:r>
      <w:r>
        <w:rPr>
          <w:rFonts w:ascii="Times New Roman" w:hAnsi="Times New Roman" w:cs="Times New Roman"/>
          <w:sz w:val="24"/>
          <w:szCs w:val="24"/>
        </w:rPr>
        <w:t xml:space="preserve">, </w:t>
      </w:r>
      <w:r w:rsidR="00A1286F">
        <w:rPr>
          <w:rFonts w:ascii="Times New Roman" w:hAnsi="Times New Roman" w:cs="Times New Roman"/>
          <w:sz w:val="24"/>
          <w:szCs w:val="24"/>
        </w:rPr>
        <w:t xml:space="preserve">which refers </w:t>
      </w:r>
      <w:r>
        <w:rPr>
          <w:rFonts w:ascii="Times New Roman" w:hAnsi="Times New Roman" w:cs="Times New Roman"/>
          <w:sz w:val="24"/>
          <w:szCs w:val="24"/>
        </w:rPr>
        <w:t xml:space="preserve">to Miguel José, reveals </w:t>
      </w:r>
      <w:r w:rsidR="00A1286F">
        <w:rPr>
          <w:rFonts w:ascii="Times New Roman" w:hAnsi="Times New Roman" w:cs="Times New Roman"/>
          <w:sz w:val="24"/>
          <w:szCs w:val="24"/>
        </w:rPr>
        <w:t xml:space="preserve">her </w:t>
      </w:r>
      <w:r>
        <w:rPr>
          <w:rFonts w:ascii="Times New Roman" w:hAnsi="Times New Roman" w:cs="Times New Roman"/>
          <w:sz w:val="24"/>
          <w:szCs w:val="24"/>
        </w:rPr>
        <w:t xml:space="preserve">latent homophobia. </w:t>
      </w:r>
      <w:r w:rsidR="00A1286F">
        <w:rPr>
          <w:rFonts w:ascii="Times New Roman" w:hAnsi="Times New Roman" w:cs="Times New Roman"/>
          <w:sz w:val="24"/>
          <w:szCs w:val="24"/>
        </w:rPr>
        <w:t>That is</w:t>
      </w:r>
      <w:r>
        <w:rPr>
          <w:rFonts w:ascii="Times New Roman" w:hAnsi="Times New Roman" w:cs="Times New Roman"/>
          <w:sz w:val="24"/>
          <w:szCs w:val="24"/>
        </w:rPr>
        <w:t>, Miguel José is publicly gay</w:t>
      </w:r>
      <w:r w:rsidR="00A1286F">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Manana’s</w:t>
      </w:r>
      <w:proofErr w:type="spellEnd"/>
      <w:r>
        <w:rPr>
          <w:rFonts w:ascii="Times New Roman" w:hAnsi="Times New Roman" w:cs="Times New Roman"/>
          <w:sz w:val="24"/>
          <w:szCs w:val="24"/>
        </w:rPr>
        <w:t xml:space="preserve"> religious reference is a way to single him out. In multiple instances, Manana utilizes the same religious exclamation </w:t>
      </w:r>
      <w:r w:rsidR="00A1286F">
        <w:rPr>
          <w:rFonts w:ascii="Times New Roman" w:hAnsi="Times New Roman" w:cs="Times New Roman"/>
          <w:sz w:val="24"/>
          <w:szCs w:val="24"/>
        </w:rPr>
        <w:t xml:space="preserve">to address </w:t>
      </w:r>
      <w:r>
        <w:rPr>
          <w:rFonts w:ascii="Times New Roman" w:hAnsi="Times New Roman" w:cs="Times New Roman"/>
          <w:sz w:val="24"/>
          <w:szCs w:val="24"/>
        </w:rPr>
        <w:t xml:space="preserve">Miguel José’s queerness. I equate this </w:t>
      </w:r>
      <w:r w:rsidR="00A1286F">
        <w:rPr>
          <w:rFonts w:ascii="Times New Roman" w:hAnsi="Times New Roman" w:cs="Times New Roman"/>
          <w:sz w:val="24"/>
          <w:szCs w:val="24"/>
        </w:rPr>
        <w:t>with</w:t>
      </w:r>
      <w:r>
        <w:rPr>
          <w:rFonts w:ascii="Times New Roman" w:hAnsi="Times New Roman" w:cs="Times New Roman"/>
          <w:sz w:val="24"/>
          <w:szCs w:val="24"/>
        </w:rPr>
        <w:t xml:space="preserve"> homophobic religious expressions such as praying the gay away and ideas comparing homosexuality to</w:t>
      </w:r>
      <w:r w:rsidR="00A1286F">
        <w:rPr>
          <w:rFonts w:ascii="Times New Roman" w:hAnsi="Times New Roman" w:cs="Times New Roman"/>
          <w:sz w:val="24"/>
          <w:szCs w:val="24"/>
        </w:rPr>
        <w:t xml:space="preserve"> disease. Gay s</w:t>
      </w:r>
      <w:r>
        <w:rPr>
          <w:rFonts w:ascii="Times New Roman" w:hAnsi="Times New Roman" w:cs="Times New Roman"/>
          <w:sz w:val="24"/>
          <w:szCs w:val="24"/>
        </w:rPr>
        <w:t xml:space="preserve">uspicion and surveillance </w:t>
      </w:r>
      <w:r w:rsidR="00A1286F">
        <w:rPr>
          <w:rFonts w:ascii="Times New Roman" w:hAnsi="Times New Roman" w:cs="Times New Roman"/>
          <w:sz w:val="24"/>
          <w:szCs w:val="24"/>
        </w:rPr>
        <w:t>contribute</w:t>
      </w:r>
      <w:r>
        <w:rPr>
          <w:rFonts w:ascii="Times New Roman" w:hAnsi="Times New Roman" w:cs="Times New Roman"/>
          <w:sz w:val="24"/>
          <w:szCs w:val="24"/>
        </w:rPr>
        <w:t xml:space="preserve"> </w:t>
      </w:r>
      <w:r w:rsidR="00A1286F">
        <w:rPr>
          <w:rFonts w:ascii="Times New Roman" w:hAnsi="Times New Roman" w:cs="Times New Roman"/>
          <w:sz w:val="24"/>
          <w:szCs w:val="24"/>
        </w:rPr>
        <w:t>to</w:t>
      </w:r>
      <w:r>
        <w:rPr>
          <w:rFonts w:ascii="Times New Roman" w:hAnsi="Times New Roman" w:cs="Times New Roman"/>
          <w:sz w:val="24"/>
          <w:szCs w:val="24"/>
        </w:rPr>
        <w:t xml:space="preserve"> the women’s thought processes. Due to Julián’s relationship to Miguel José, his mom fears that her son is gay. </w:t>
      </w:r>
      <w:proofErr w:type="spellStart"/>
      <w:r w:rsidRPr="00403581">
        <w:rPr>
          <w:rFonts w:ascii="Times New Roman" w:hAnsi="Times New Roman" w:cs="Times New Roman"/>
          <w:sz w:val="24"/>
          <w:szCs w:val="24"/>
        </w:rPr>
        <w:t>Àngels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Carabí</w:t>
      </w:r>
      <w:proofErr w:type="spellEnd"/>
      <w:r w:rsidRPr="00403581">
        <w:rPr>
          <w:rFonts w:ascii="Times New Roman" w:hAnsi="Times New Roman" w:cs="Times New Roman"/>
          <w:sz w:val="24"/>
          <w:szCs w:val="24"/>
        </w:rPr>
        <w:t xml:space="preserve"> writes, “La </w:t>
      </w:r>
      <w:proofErr w:type="spellStart"/>
      <w:r w:rsidRPr="00403581">
        <w:rPr>
          <w:rFonts w:ascii="Times New Roman" w:hAnsi="Times New Roman" w:cs="Times New Roman"/>
          <w:sz w:val="24"/>
          <w:szCs w:val="24"/>
        </w:rPr>
        <w:t>sociedad</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homofóbica</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tiene</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raíces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en</w:t>
      </w:r>
      <w:proofErr w:type="spellEnd"/>
      <w:r w:rsidRPr="00403581">
        <w:rPr>
          <w:rFonts w:ascii="Times New Roman" w:hAnsi="Times New Roman" w:cs="Times New Roman"/>
          <w:sz w:val="24"/>
          <w:szCs w:val="24"/>
        </w:rPr>
        <w:t xml:space="preserve"> la </w:t>
      </w:r>
      <w:proofErr w:type="spellStart"/>
      <w:r w:rsidRPr="00403581">
        <w:rPr>
          <w:rFonts w:ascii="Times New Roman" w:hAnsi="Times New Roman" w:cs="Times New Roman"/>
          <w:sz w:val="24"/>
          <w:szCs w:val="24"/>
        </w:rPr>
        <w:t>vulnerabilidad</w:t>
      </w:r>
      <w:proofErr w:type="spellEnd"/>
      <w:r w:rsidRPr="00403581">
        <w:rPr>
          <w:rFonts w:ascii="Times New Roman" w:hAnsi="Times New Roman" w:cs="Times New Roman"/>
          <w:sz w:val="24"/>
          <w:szCs w:val="24"/>
        </w:rPr>
        <w:t xml:space="preserve"> de la </w:t>
      </w:r>
      <w:proofErr w:type="spellStart"/>
      <w:r w:rsidRPr="00403581">
        <w:rPr>
          <w:rFonts w:ascii="Times New Roman" w:hAnsi="Times New Roman" w:cs="Times New Roman"/>
          <w:sz w:val="24"/>
          <w:szCs w:val="24"/>
        </w:rPr>
        <w:t>masculinidad</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tradicional</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ya</w:t>
      </w:r>
      <w:proofErr w:type="spellEnd"/>
      <w:r w:rsidRPr="00403581">
        <w:rPr>
          <w:rFonts w:ascii="Times New Roman" w:hAnsi="Times New Roman" w:cs="Times New Roman"/>
          <w:sz w:val="24"/>
          <w:szCs w:val="24"/>
        </w:rPr>
        <w:t xml:space="preserve"> que se </w:t>
      </w:r>
      <w:proofErr w:type="spellStart"/>
      <w:r w:rsidRPr="00403581">
        <w:rPr>
          <w:rFonts w:ascii="Times New Roman" w:hAnsi="Times New Roman" w:cs="Times New Roman"/>
          <w:sz w:val="24"/>
          <w:szCs w:val="24"/>
        </w:rPr>
        <w:t>basa</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en</w:t>
      </w:r>
      <w:proofErr w:type="spellEnd"/>
      <w:r w:rsidRPr="00403581">
        <w:rPr>
          <w:rFonts w:ascii="Times New Roman" w:hAnsi="Times New Roman" w:cs="Times New Roman"/>
          <w:sz w:val="24"/>
          <w:szCs w:val="24"/>
        </w:rPr>
        <w:t xml:space="preserve"> la </w:t>
      </w:r>
      <w:proofErr w:type="spellStart"/>
      <w:r w:rsidRPr="00403581">
        <w:rPr>
          <w:rFonts w:ascii="Times New Roman" w:hAnsi="Times New Roman" w:cs="Times New Roman"/>
          <w:sz w:val="24"/>
          <w:szCs w:val="24"/>
        </w:rPr>
        <w:t>represión</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forzada</w:t>
      </w:r>
      <w:proofErr w:type="spellEnd"/>
      <w:r w:rsidRPr="00403581">
        <w:rPr>
          <w:rFonts w:ascii="Times New Roman" w:hAnsi="Times New Roman" w:cs="Times New Roman"/>
          <w:sz w:val="24"/>
          <w:szCs w:val="24"/>
        </w:rPr>
        <w:t xml:space="preserve"> de lo </w:t>
      </w:r>
      <w:proofErr w:type="spellStart"/>
      <w:r w:rsidRPr="00403581">
        <w:rPr>
          <w:rFonts w:ascii="Times New Roman" w:hAnsi="Times New Roman" w:cs="Times New Roman"/>
          <w:sz w:val="24"/>
          <w:szCs w:val="24"/>
        </w:rPr>
        <w:t>femenino</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en</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el</w:t>
      </w:r>
      <w:proofErr w:type="spellEnd"/>
      <w:r w:rsidRPr="00403581">
        <w:rPr>
          <w:rFonts w:ascii="Times New Roman" w:hAnsi="Times New Roman" w:cs="Times New Roman"/>
          <w:sz w:val="24"/>
          <w:szCs w:val="24"/>
        </w:rPr>
        <w:t xml:space="preserve"> hombre (lo </w:t>
      </w:r>
      <w:proofErr w:type="spellStart"/>
      <w:r w:rsidRPr="00403581">
        <w:rPr>
          <w:rFonts w:ascii="Times New Roman" w:hAnsi="Times New Roman" w:cs="Times New Roman"/>
          <w:sz w:val="24"/>
          <w:szCs w:val="24"/>
        </w:rPr>
        <w:t>cual</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evoca</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indirectamente</w:t>
      </w:r>
      <w:proofErr w:type="spellEnd"/>
      <w:r w:rsidRPr="00403581">
        <w:rPr>
          <w:rFonts w:ascii="Times New Roman" w:hAnsi="Times New Roman" w:cs="Times New Roman"/>
          <w:sz w:val="24"/>
          <w:szCs w:val="24"/>
        </w:rPr>
        <w:t xml:space="preserve"> la </w:t>
      </w:r>
      <w:proofErr w:type="spellStart"/>
      <w:r w:rsidRPr="00403581">
        <w:rPr>
          <w:rFonts w:ascii="Times New Roman" w:hAnsi="Times New Roman" w:cs="Times New Roman"/>
          <w:sz w:val="24"/>
          <w:szCs w:val="24"/>
        </w:rPr>
        <w:t>categoría</w:t>
      </w:r>
      <w:proofErr w:type="spellEnd"/>
      <w:r w:rsidRPr="00403581">
        <w:rPr>
          <w:rFonts w:ascii="Times New Roman" w:hAnsi="Times New Roman" w:cs="Times New Roman"/>
          <w:sz w:val="24"/>
          <w:szCs w:val="24"/>
        </w:rPr>
        <w:t xml:space="preserve"> de </w:t>
      </w:r>
      <w:proofErr w:type="spellStart"/>
      <w:r w:rsidRPr="00403581">
        <w:rPr>
          <w:rFonts w:ascii="Times New Roman" w:hAnsi="Times New Roman" w:cs="Times New Roman"/>
          <w:sz w:val="24"/>
          <w:szCs w:val="24"/>
        </w:rPr>
        <w:t>inferioridad</w:t>
      </w:r>
      <w:proofErr w:type="spellEnd"/>
      <w:r w:rsidRPr="00403581">
        <w:rPr>
          <w:rFonts w:ascii="Times New Roman" w:hAnsi="Times New Roman" w:cs="Times New Roman"/>
          <w:sz w:val="24"/>
          <w:szCs w:val="24"/>
        </w:rPr>
        <w:t xml:space="preserve"> de la </w:t>
      </w:r>
      <w:proofErr w:type="spellStart"/>
      <w:r w:rsidRPr="00403581">
        <w:rPr>
          <w:rFonts w:ascii="Times New Roman" w:hAnsi="Times New Roman" w:cs="Times New Roman"/>
          <w:sz w:val="24"/>
          <w:szCs w:val="24"/>
        </w:rPr>
        <w:t>mujer</w:t>
      </w:r>
      <w:proofErr w:type="spellEnd"/>
      <w:r w:rsidRPr="00403581">
        <w:rPr>
          <w:rFonts w:ascii="Times New Roman" w:hAnsi="Times New Roman" w:cs="Times New Roman"/>
          <w:sz w:val="24"/>
          <w:szCs w:val="24"/>
        </w:rPr>
        <w:t>”</w:t>
      </w:r>
      <w:r w:rsidR="00A227DC">
        <w:rPr>
          <w:rFonts w:ascii="Times New Roman" w:hAnsi="Times New Roman" w:cs="Times New Roman"/>
          <w:sz w:val="24"/>
          <w:szCs w:val="24"/>
        </w:rPr>
        <w:t xml:space="preserve"> (21). </w:t>
      </w:r>
      <w:r w:rsidR="000C63A7">
        <w:rPr>
          <w:rFonts w:ascii="Times New Roman" w:hAnsi="Times New Roman" w:cs="Times New Roman"/>
          <w:sz w:val="24"/>
          <w:szCs w:val="24"/>
        </w:rPr>
        <w:t>[</w:t>
      </w:r>
      <w:r>
        <w:rPr>
          <w:rFonts w:ascii="Times New Roman" w:hAnsi="Times New Roman" w:cs="Times New Roman"/>
          <w:sz w:val="24"/>
          <w:szCs w:val="24"/>
        </w:rPr>
        <w:t>Homophobic society has its roots in the vulnerability of traditional masculinity since it is founded on the forced repression of the feminine in the man, (which) indirectly represents the inferior category of the woman</w:t>
      </w:r>
      <w:r w:rsidR="000C63A7">
        <w:rPr>
          <w:rFonts w:ascii="Times New Roman" w:hAnsi="Times New Roman" w:cs="Times New Roman"/>
          <w:sz w:val="24"/>
          <w:szCs w:val="24"/>
        </w:rPr>
        <w:t>]</w:t>
      </w:r>
      <w:r w:rsidR="00A227DC">
        <w:rPr>
          <w:rFonts w:ascii="Times New Roman" w:hAnsi="Times New Roman" w:cs="Times New Roman"/>
          <w:sz w:val="24"/>
          <w:szCs w:val="24"/>
        </w:rPr>
        <w:t xml:space="preserve">. </w:t>
      </w:r>
      <w:r>
        <w:rPr>
          <w:rFonts w:ascii="Times New Roman" w:hAnsi="Times New Roman" w:cs="Times New Roman"/>
          <w:sz w:val="24"/>
          <w:szCs w:val="24"/>
        </w:rPr>
        <w:t>The two women regurgitate traditional notions of masculinity</w:t>
      </w:r>
      <w:r w:rsidR="000E6C83">
        <w:rPr>
          <w:rFonts w:ascii="Times New Roman" w:hAnsi="Times New Roman" w:cs="Times New Roman"/>
          <w:sz w:val="24"/>
          <w:szCs w:val="24"/>
        </w:rPr>
        <w:t xml:space="preserve">, </w:t>
      </w:r>
      <w:r>
        <w:rPr>
          <w:rFonts w:ascii="Times New Roman" w:hAnsi="Times New Roman" w:cs="Times New Roman"/>
          <w:sz w:val="24"/>
          <w:szCs w:val="24"/>
        </w:rPr>
        <w:t>confirming</w:t>
      </w:r>
      <w:r w:rsidR="000E6C83">
        <w:rPr>
          <w:rFonts w:ascii="Times New Roman" w:hAnsi="Times New Roman" w:cs="Times New Roman"/>
          <w:sz w:val="24"/>
          <w:szCs w:val="24"/>
        </w:rPr>
        <w:t xml:space="preserve"> </w:t>
      </w:r>
      <w:r>
        <w:rPr>
          <w:rFonts w:ascii="Times New Roman" w:hAnsi="Times New Roman" w:cs="Times New Roman"/>
          <w:sz w:val="24"/>
          <w:szCs w:val="24"/>
        </w:rPr>
        <w:t xml:space="preserve">R.W. Connell’s </w:t>
      </w:r>
      <w:r w:rsidR="000E6C83">
        <w:rPr>
          <w:rFonts w:ascii="Times New Roman" w:hAnsi="Times New Roman" w:cs="Times New Roman"/>
          <w:sz w:val="24"/>
          <w:szCs w:val="24"/>
        </w:rPr>
        <w:t>definition, which states</w:t>
      </w:r>
      <w:r>
        <w:rPr>
          <w:rFonts w:ascii="Times New Roman" w:hAnsi="Times New Roman" w:cs="Times New Roman"/>
          <w:sz w:val="24"/>
          <w:szCs w:val="24"/>
        </w:rPr>
        <w:t>, “</w:t>
      </w:r>
      <w:proofErr w:type="spellStart"/>
      <w:r>
        <w:rPr>
          <w:rFonts w:ascii="Times New Roman" w:hAnsi="Times New Roman" w:cs="Times New Roman"/>
          <w:sz w:val="24"/>
          <w:szCs w:val="24"/>
        </w:rPr>
        <w:t>Masculinidad</w:t>
      </w:r>
      <w:proofErr w:type="spellEnd"/>
      <w:r>
        <w:rPr>
          <w:rFonts w:ascii="Times New Roman" w:hAnsi="Times New Roman" w:cs="Times New Roman"/>
          <w:sz w:val="24"/>
          <w:szCs w:val="24"/>
        </w:rPr>
        <w:t xml:space="preserve"> es,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efecto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definida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nofemineidad</w:t>
      </w:r>
      <w:proofErr w:type="spellEnd"/>
      <w:r>
        <w:rPr>
          <w:rFonts w:ascii="Times New Roman" w:hAnsi="Times New Roman" w:cs="Times New Roman"/>
          <w:sz w:val="24"/>
          <w:szCs w:val="24"/>
        </w:rPr>
        <w:t>”</w:t>
      </w:r>
      <w:r w:rsidR="00A227DC">
        <w:rPr>
          <w:rFonts w:ascii="Times New Roman" w:hAnsi="Times New Roman" w:cs="Times New Roman"/>
          <w:sz w:val="24"/>
          <w:szCs w:val="24"/>
        </w:rPr>
        <w:t xml:space="preserve"> (34). </w:t>
      </w:r>
      <w:r w:rsidR="000C63A7">
        <w:rPr>
          <w:rFonts w:ascii="Times New Roman" w:hAnsi="Times New Roman" w:cs="Times New Roman"/>
          <w:sz w:val="24"/>
          <w:szCs w:val="24"/>
        </w:rPr>
        <w:t>[</w:t>
      </w:r>
      <w:r>
        <w:rPr>
          <w:rFonts w:ascii="Times New Roman" w:hAnsi="Times New Roman" w:cs="Times New Roman"/>
          <w:sz w:val="24"/>
          <w:szCs w:val="24"/>
        </w:rPr>
        <w:t xml:space="preserve">Masculinity is, in </w:t>
      </w:r>
      <w:r>
        <w:rPr>
          <w:rFonts w:ascii="Times New Roman" w:hAnsi="Times New Roman" w:cs="Times New Roman"/>
          <w:sz w:val="24"/>
          <w:szCs w:val="24"/>
        </w:rPr>
        <w:lastRenderedPageBreak/>
        <w:t>effect, defined as effeminacy</w:t>
      </w:r>
      <w:r w:rsidR="000C63A7">
        <w:rPr>
          <w:rFonts w:ascii="Times New Roman" w:hAnsi="Times New Roman" w:cs="Times New Roman"/>
          <w:sz w:val="24"/>
          <w:szCs w:val="24"/>
        </w:rPr>
        <w:t>]</w:t>
      </w:r>
      <w:r w:rsidR="000E6C83">
        <w:rPr>
          <w:rFonts w:ascii="Times New Roman" w:hAnsi="Times New Roman" w:cs="Times New Roman"/>
          <w:sz w:val="24"/>
          <w:szCs w:val="24"/>
        </w:rPr>
        <w:t xml:space="preserve">. </w:t>
      </w:r>
      <w:r>
        <w:rPr>
          <w:rFonts w:ascii="Times New Roman" w:hAnsi="Times New Roman" w:cs="Times New Roman"/>
          <w:sz w:val="24"/>
          <w:szCs w:val="24"/>
        </w:rPr>
        <w:t xml:space="preserve">Similarly, the protagonist demonstrates his homophobia towards Miguel José, </w:t>
      </w:r>
      <w:r w:rsidR="000E6C83">
        <w:rPr>
          <w:rFonts w:ascii="Times New Roman" w:hAnsi="Times New Roman" w:cs="Times New Roman"/>
          <w:sz w:val="24"/>
          <w:szCs w:val="24"/>
        </w:rPr>
        <w:t xml:space="preserve">by </w:t>
      </w:r>
      <w:r>
        <w:rPr>
          <w:rFonts w:ascii="Times New Roman" w:hAnsi="Times New Roman" w:cs="Times New Roman"/>
          <w:sz w:val="24"/>
          <w:szCs w:val="24"/>
        </w:rPr>
        <w:t xml:space="preserve">referring to his partner’s queerness as a negative </w:t>
      </w:r>
      <w:r w:rsidR="000E6C83">
        <w:rPr>
          <w:rFonts w:ascii="Times New Roman" w:hAnsi="Times New Roman" w:cs="Times New Roman"/>
          <w:sz w:val="24"/>
          <w:szCs w:val="24"/>
        </w:rPr>
        <w:t xml:space="preserve">attribute </w:t>
      </w:r>
      <w:r>
        <w:rPr>
          <w:rFonts w:ascii="Times New Roman" w:hAnsi="Times New Roman" w:cs="Times New Roman"/>
          <w:sz w:val="24"/>
          <w:szCs w:val="24"/>
        </w:rPr>
        <w:t>when he converses with Elsa, “Deja a Miguel José, ¡</w:t>
      </w:r>
      <w:proofErr w:type="spellStart"/>
      <w:r>
        <w:rPr>
          <w:rFonts w:ascii="Times New Roman" w:hAnsi="Times New Roman" w:cs="Times New Roman"/>
          <w:sz w:val="24"/>
          <w:szCs w:val="24"/>
        </w:rPr>
        <w:t>está</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muerto</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exclamó</w:t>
      </w:r>
      <w:proofErr w:type="spellEnd"/>
      <w:r>
        <w:rPr>
          <w:rFonts w:ascii="Times New Roman" w:hAnsi="Times New Roman" w:cs="Times New Roman"/>
          <w:sz w:val="24"/>
          <w:szCs w:val="24"/>
        </w:rPr>
        <w:t xml:space="preserve"> con </w:t>
      </w:r>
      <w:proofErr w:type="spellStart"/>
      <w:r>
        <w:rPr>
          <w:rFonts w:ascii="Times New Roman" w:hAnsi="Times New Roman" w:cs="Times New Roman"/>
          <w:sz w:val="24"/>
          <w:szCs w:val="24"/>
        </w:rPr>
        <w:t>violencia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poniéndose</w:t>
      </w:r>
      <w:proofErr w:type="spellEnd"/>
      <w:r>
        <w:rPr>
          <w:rFonts w:ascii="Times New Roman" w:hAnsi="Times New Roman" w:cs="Times New Roman"/>
          <w:sz w:val="24"/>
          <w:szCs w:val="24"/>
        </w:rPr>
        <w:t xml:space="preserve"> a la defensive. </w:t>
      </w:r>
      <w:proofErr w:type="spellStart"/>
      <w:r>
        <w:rPr>
          <w:rFonts w:ascii="Times New Roman" w:hAnsi="Times New Roman" w:cs="Times New Roman"/>
          <w:sz w:val="24"/>
          <w:szCs w:val="24"/>
        </w:rPr>
        <w:t>Además</w:t>
      </w:r>
      <w:proofErr w:type="spellEnd"/>
      <w:r>
        <w:rPr>
          <w:rFonts w:ascii="Times New Roman" w:hAnsi="Times New Roman" w:cs="Times New Roman"/>
          <w:sz w:val="24"/>
          <w:szCs w:val="24"/>
        </w:rPr>
        <w:t xml:space="preserve"> era un </w:t>
      </w:r>
      <w:proofErr w:type="spellStart"/>
      <w:r>
        <w:rPr>
          <w:rFonts w:ascii="Times New Roman" w:hAnsi="Times New Roman" w:cs="Times New Roman"/>
          <w:sz w:val="24"/>
          <w:szCs w:val="24"/>
        </w:rPr>
        <w:t>raro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agregó</w:t>
      </w:r>
      <w:proofErr w:type="spellEnd"/>
      <w:r w:rsidR="000E6C83">
        <w:rPr>
          <w:rFonts w:ascii="Times New Roman" w:hAnsi="Times New Roman" w:cs="Times New Roman"/>
          <w:sz w:val="24"/>
          <w:szCs w:val="24"/>
        </w:rPr>
        <w:t>”</w:t>
      </w:r>
      <w:r w:rsidR="00A227DC">
        <w:rPr>
          <w:rFonts w:ascii="Times New Roman" w:hAnsi="Times New Roman" w:cs="Times New Roman"/>
          <w:sz w:val="24"/>
          <w:szCs w:val="24"/>
        </w:rPr>
        <w:t xml:space="preserve"> (51).</w:t>
      </w:r>
      <w:r w:rsidR="000E6C83">
        <w:rPr>
          <w:rFonts w:ascii="Times New Roman" w:hAnsi="Times New Roman" w:cs="Times New Roman"/>
          <w:sz w:val="24"/>
          <w:szCs w:val="24"/>
        </w:rPr>
        <w:t xml:space="preserve"> </w:t>
      </w:r>
      <w:r w:rsidR="000C63A7">
        <w:rPr>
          <w:rFonts w:ascii="Times New Roman" w:hAnsi="Times New Roman" w:cs="Times New Roman"/>
          <w:sz w:val="24"/>
          <w:szCs w:val="24"/>
        </w:rPr>
        <w:t>[</w:t>
      </w:r>
      <w:r>
        <w:rPr>
          <w:rFonts w:ascii="Times New Roman" w:hAnsi="Times New Roman" w:cs="Times New Roman"/>
          <w:sz w:val="24"/>
          <w:szCs w:val="24"/>
        </w:rPr>
        <w:t xml:space="preserve">Leave Miguel José alone, he is </w:t>
      </w:r>
      <w:r w:rsidR="00693FA8">
        <w:rPr>
          <w:rFonts w:ascii="Times New Roman" w:hAnsi="Times New Roman" w:cs="Times New Roman"/>
          <w:sz w:val="24"/>
          <w:szCs w:val="24"/>
        </w:rPr>
        <w:t>dead! -</w:t>
      </w:r>
      <w:r>
        <w:rPr>
          <w:rFonts w:ascii="Times New Roman" w:hAnsi="Times New Roman" w:cs="Times New Roman"/>
          <w:sz w:val="24"/>
          <w:szCs w:val="24"/>
        </w:rPr>
        <w:t xml:space="preserve"> he violently exclaimed, going on the defensive. </w:t>
      </w:r>
      <w:r w:rsidR="00693FA8">
        <w:rPr>
          <w:rFonts w:ascii="Times New Roman" w:hAnsi="Times New Roman" w:cs="Times New Roman"/>
          <w:sz w:val="24"/>
          <w:szCs w:val="24"/>
        </w:rPr>
        <w:t>Besides,</w:t>
      </w:r>
      <w:r>
        <w:rPr>
          <w:rFonts w:ascii="Times New Roman" w:hAnsi="Times New Roman" w:cs="Times New Roman"/>
          <w:sz w:val="24"/>
          <w:szCs w:val="24"/>
        </w:rPr>
        <w:t xml:space="preserve"> he was a queer- he added</w:t>
      </w:r>
      <w:r w:rsidR="000C63A7">
        <w:rPr>
          <w:rFonts w:ascii="Times New Roman" w:hAnsi="Times New Roman" w:cs="Times New Roman"/>
          <w:sz w:val="24"/>
          <w:szCs w:val="24"/>
        </w:rPr>
        <w:t>]</w:t>
      </w:r>
      <w:r w:rsidR="00A227DC">
        <w:rPr>
          <w:rFonts w:ascii="Times New Roman" w:hAnsi="Times New Roman" w:cs="Times New Roman"/>
          <w:sz w:val="24"/>
          <w:szCs w:val="24"/>
        </w:rPr>
        <w:t xml:space="preserve">. </w:t>
      </w:r>
      <w:r>
        <w:rPr>
          <w:rFonts w:ascii="Times New Roman" w:hAnsi="Times New Roman" w:cs="Times New Roman"/>
          <w:sz w:val="24"/>
          <w:szCs w:val="24"/>
        </w:rPr>
        <w:t xml:space="preserve">Albeit homophobic, calling Miguel José </w:t>
      </w:r>
      <w:r w:rsidR="000E6C83">
        <w:rPr>
          <w:rFonts w:ascii="Times New Roman" w:hAnsi="Times New Roman" w:cs="Times New Roman"/>
          <w:sz w:val="24"/>
          <w:szCs w:val="24"/>
        </w:rPr>
        <w:t>“</w:t>
      </w:r>
      <w:r>
        <w:rPr>
          <w:rFonts w:ascii="Times New Roman" w:hAnsi="Times New Roman" w:cs="Times New Roman"/>
          <w:sz w:val="24"/>
          <w:szCs w:val="24"/>
        </w:rPr>
        <w:t>a queer</w:t>
      </w:r>
      <w:r w:rsidR="000E6C83">
        <w:rPr>
          <w:rFonts w:ascii="Times New Roman" w:hAnsi="Times New Roman" w:cs="Times New Roman"/>
          <w:sz w:val="24"/>
          <w:szCs w:val="24"/>
        </w:rPr>
        <w:t>”</w:t>
      </w:r>
      <w:r>
        <w:rPr>
          <w:rFonts w:ascii="Times New Roman" w:hAnsi="Times New Roman" w:cs="Times New Roman"/>
          <w:sz w:val="24"/>
          <w:szCs w:val="24"/>
        </w:rPr>
        <w:t xml:space="preserve"> in this instance acknowledges a certain proximity to queer experience. </w:t>
      </w:r>
    </w:p>
    <w:p w14:paraId="5EB34E04" w14:textId="3A90FBA0" w:rsidR="00F43851" w:rsidRPr="00684B7D" w:rsidRDefault="00F43851" w:rsidP="00020E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Nevertheless, if he struggles to accept his </w:t>
      </w:r>
      <w:r w:rsidR="000E6C83">
        <w:rPr>
          <w:rFonts w:ascii="Times New Roman" w:hAnsi="Times New Roman" w:cs="Times New Roman"/>
          <w:sz w:val="24"/>
          <w:szCs w:val="24"/>
        </w:rPr>
        <w:t>B</w:t>
      </w:r>
      <w:r>
        <w:rPr>
          <w:rFonts w:ascii="Times New Roman" w:hAnsi="Times New Roman" w:cs="Times New Roman"/>
          <w:sz w:val="24"/>
          <w:szCs w:val="24"/>
        </w:rPr>
        <w:t xml:space="preserve">lackness why would he accept his queerness? What is Julián’s reasoning for bringing up his partner’s homosexuality when it is public knowledge? He utilizes homophobia to divert attention away from his own homosexuality. By </w:t>
      </w:r>
      <w:r w:rsidR="00EC4360">
        <w:rPr>
          <w:rFonts w:ascii="Times New Roman" w:hAnsi="Times New Roman" w:cs="Times New Roman"/>
          <w:sz w:val="24"/>
          <w:szCs w:val="24"/>
        </w:rPr>
        <w:t xml:space="preserve">inserting </w:t>
      </w:r>
      <w:r>
        <w:rPr>
          <w:rFonts w:ascii="Times New Roman" w:hAnsi="Times New Roman" w:cs="Times New Roman"/>
          <w:sz w:val="24"/>
          <w:szCs w:val="24"/>
        </w:rPr>
        <w:t xml:space="preserve">the </w:t>
      </w:r>
      <w:r w:rsidR="00EC4360">
        <w:rPr>
          <w:rFonts w:ascii="Times New Roman" w:hAnsi="Times New Roman" w:cs="Times New Roman"/>
          <w:sz w:val="24"/>
          <w:szCs w:val="24"/>
        </w:rPr>
        <w:t xml:space="preserve">term </w:t>
      </w:r>
      <w:proofErr w:type="spellStart"/>
      <w:r w:rsidRPr="00EC4360">
        <w:rPr>
          <w:rFonts w:ascii="Times New Roman" w:hAnsi="Times New Roman" w:cs="Times New Roman"/>
          <w:i/>
          <w:iCs/>
          <w:sz w:val="24"/>
          <w:szCs w:val="24"/>
        </w:rPr>
        <w:t>agregó</w:t>
      </w:r>
      <w:proofErr w:type="spellEnd"/>
      <w:r>
        <w:rPr>
          <w:rFonts w:ascii="Times New Roman" w:hAnsi="Times New Roman" w:cs="Times New Roman"/>
          <w:sz w:val="24"/>
          <w:szCs w:val="24"/>
        </w:rPr>
        <w:t xml:space="preserve"> </w:t>
      </w:r>
      <w:r w:rsidR="00A227DC">
        <w:rPr>
          <w:rFonts w:ascii="Times New Roman" w:hAnsi="Times New Roman" w:cs="Times New Roman"/>
          <w:sz w:val="24"/>
          <w:szCs w:val="24"/>
        </w:rPr>
        <w:t>[</w:t>
      </w:r>
      <w:r>
        <w:rPr>
          <w:rFonts w:ascii="Times New Roman" w:hAnsi="Times New Roman" w:cs="Times New Roman"/>
          <w:sz w:val="24"/>
          <w:szCs w:val="24"/>
        </w:rPr>
        <w:t>he added</w:t>
      </w:r>
      <w:r w:rsidR="00A227DC">
        <w:rPr>
          <w:rFonts w:ascii="Times New Roman" w:hAnsi="Times New Roman" w:cs="Times New Roman"/>
          <w:sz w:val="24"/>
          <w:szCs w:val="24"/>
        </w:rPr>
        <w:t>]</w:t>
      </w:r>
      <w:r w:rsidR="00EC4360">
        <w:rPr>
          <w:rFonts w:ascii="Times New Roman" w:hAnsi="Times New Roman" w:cs="Times New Roman"/>
          <w:sz w:val="24"/>
          <w:szCs w:val="24"/>
        </w:rPr>
        <w:t>,</w:t>
      </w:r>
      <w:r>
        <w:rPr>
          <w:rFonts w:ascii="Times New Roman" w:hAnsi="Times New Roman" w:cs="Times New Roman"/>
          <w:sz w:val="24"/>
          <w:szCs w:val="24"/>
        </w:rPr>
        <w:t xml:space="preserve"> the narrative voice </w:t>
      </w:r>
      <w:r w:rsidR="00EC4360">
        <w:rPr>
          <w:rFonts w:ascii="Times New Roman" w:hAnsi="Times New Roman" w:cs="Times New Roman"/>
          <w:sz w:val="24"/>
          <w:szCs w:val="24"/>
        </w:rPr>
        <w:t xml:space="preserve">interrupts </w:t>
      </w:r>
      <w:r>
        <w:rPr>
          <w:rFonts w:ascii="Times New Roman" w:hAnsi="Times New Roman" w:cs="Times New Roman"/>
          <w:sz w:val="24"/>
          <w:szCs w:val="24"/>
        </w:rPr>
        <w:t>the homophobic gossip of the community. Se</w:t>
      </w:r>
      <w:r w:rsidR="00EC4360">
        <w:rPr>
          <w:rFonts w:ascii="Times New Roman" w:hAnsi="Times New Roman" w:cs="Times New Roman"/>
          <w:sz w:val="24"/>
          <w:szCs w:val="24"/>
        </w:rPr>
        <w:t xml:space="preserve">nsing a </w:t>
      </w:r>
      <w:r>
        <w:rPr>
          <w:rFonts w:ascii="Times New Roman" w:hAnsi="Times New Roman" w:cs="Times New Roman"/>
          <w:sz w:val="24"/>
          <w:szCs w:val="24"/>
        </w:rPr>
        <w:t xml:space="preserve">pressure from the community to protect his </w:t>
      </w:r>
      <w:proofErr w:type="spellStart"/>
      <w:r>
        <w:rPr>
          <w:rFonts w:ascii="Times New Roman" w:hAnsi="Times New Roman" w:cs="Times New Roman"/>
          <w:sz w:val="24"/>
          <w:szCs w:val="24"/>
        </w:rPr>
        <w:t>heteromasculine</w:t>
      </w:r>
      <w:proofErr w:type="spellEnd"/>
      <w:r>
        <w:rPr>
          <w:rFonts w:ascii="Times New Roman" w:hAnsi="Times New Roman" w:cs="Times New Roman"/>
          <w:sz w:val="24"/>
          <w:szCs w:val="24"/>
        </w:rPr>
        <w:t xml:space="preserve"> disguise</w:t>
      </w:r>
      <w:r w:rsidR="00EC4360">
        <w:rPr>
          <w:rFonts w:ascii="Times New Roman" w:hAnsi="Times New Roman" w:cs="Times New Roman"/>
          <w:sz w:val="24"/>
          <w:szCs w:val="24"/>
        </w:rPr>
        <w:t xml:space="preserve"> and</w:t>
      </w:r>
      <w:r>
        <w:rPr>
          <w:rFonts w:ascii="Times New Roman" w:hAnsi="Times New Roman" w:cs="Times New Roman"/>
          <w:sz w:val="24"/>
          <w:szCs w:val="24"/>
        </w:rPr>
        <w:t xml:space="preserve"> increased suspicion</w:t>
      </w:r>
      <w:r w:rsidR="00EC4360">
        <w:rPr>
          <w:rFonts w:ascii="Times New Roman" w:hAnsi="Times New Roman" w:cs="Times New Roman"/>
          <w:sz w:val="24"/>
          <w:szCs w:val="24"/>
        </w:rPr>
        <w:t xml:space="preserve"> that he is gay</w:t>
      </w:r>
      <w:r>
        <w:rPr>
          <w:rFonts w:ascii="Times New Roman" w:hAnsi="Times New Roman" w:cs="Times New Roman"/>
          <w:sz w:val="24"/>
          <w:szCs w:val="24"/>
        </w:rPr>
        <w:t>, he continues to emphasize Miguel</w:t>
      </w:r>
      <w:r w:rsidR="007B7A90">
        <w:rPr>
          <w:rFonts w:ascii="Times New Roman" w:hAnsi="Times New Roman" w:cs="Times New Roman"/>
          <w:sz w:val="24"/>
          <w:szCs w:val="24"/>
        </w:rPr>
        <w:t xml:space="preserve"> </w:t>
      </w:r>
      <w:r>
        <w:rPr>
          <w:rFonts w:ascii="Times New Roman" w:hAnsi="Times New Roman" w:cs="Times New Roman"/>
          <w:sz w:val="24"/>
          <w:szCs w:val="24"/>
        </w:rPr>
        <w:t xml:space="preserve">José’s queerness. Interestingly, he avoids the term </w:t>
      </w:r>
      <w:proofErr w:type="spellStart"/>
      <w:r w:rsidRPr="007B7A90">
        <w:rPr>
          <w:rFonts w:ascii="Times New Roman" w:hAnsi="Times New Roman" w:cs="Times New Roman"/>
          <w:i/>
          <w:iCs/>
          <w:sz w:val="24"/>
          <w:szCs w:val="24"/>
        </w:rPr>
        <w:t>maricón</w:t>
      </w:r>
      <w:proofErr w:type="spellEnd"/>
      <w:r>
        <w:rPr>
          <w:rFonts w:ascii="Times New Roman" w:hAnsi="Times New Roman" w:cs="Times New Roman"/>
          <w:sz w:val="24"/>
          <w:szCs w:val="24"/>
        </w:rPr>
        <w:t xml:space="preserve"> </w:t>
      </w:r>
      <w:r w:rsidR="00020E72">
        <w:rPr>
          <w:rFonts w:ascii="Times New Roman" w:hAnsi="Times New Roman" w:cs="Times New Roman"/>
          <w:sz w:val="24"/>
          <w:szCs w:val="24"/>
        </w:rPr>
        <w:t>[</w:t>
      </w:r>
      <w:r>
        <w:rPr>
          <w:rFonts w:ascii="Times New Roman" w:hAnsi="Times New Roman" w:cs="Times New Roman"/>
          <w:sz w:val="24"/>
          <w:szCs w:val="24"/>
        </w:rPr>
        <w:t>sissy</w:t>
      </w:r>
      <w:r w:rsidR="00020E72">
        <w:rPr>
          <w:rFonts w:ascii="Times New Roman" w:hAnsi="Times New Roman" w:cs="Times New Roman"/>
          <w:sz w:val="24"/>
          <w:szCs w:val="24"/>
        </w:rPr>
        <w:t>]</w:t>
      </w:r>
      <w:r w:rsidR="007B7A90">
        <w:rPr>
          <w:rFonts w:ascii="Times New Roman" w:hAnsi="Times New Roman" w:cs="Times New Roman"/>
          <w:sz w:val="24"/>
          <w:szCs w:val="24"/>
        </w:rPr>
        <w:t>, which</w:t>
      </w:r>
      <w:r>
        <w:rPr>
          <w:rFonts w:ascii="Times New Roman" w:hAnsi="Times New Roman" w:cs="Times New Roman"/>
          <w:sz w:val="24"/>
          <w:szCs w:val="24"/>
        </w:rPr>
        <w:t xml:space="preserve"> is used throughout the nove</w:t>
      </w:r>
      <w:r w:rsidR="007B7A90">
        <w:rPr>
          <w:rFonts w:ascii="Times New Roman" w:hAnsi="Times New Roman" w:cs="Times New Roman"/>
          <w:sz w:val="24"/>
          <w:szCs w:val="24"/>
        </w:rPr>
        <w:t>l,</w:t>
      </w:r>
      <w:r>
        <w:rPr>
          <w:rFonts w:ascii="Times New Roman" w:hAnsi="Times New Roman" w:cs="Times New Roman"/>
          <w:sz w:val="24"/>
          <w:szCs w:val="24"/>
        </w:rPr>
        <w:t xml:space="preserve"> and never refers directly to Miguel José with this slur. Exacerbated by the </w:t>
      </w:r>
      <w:r w:rsidR="007B7A90">
        <w:rPr>
          <w:rFonts w:ascii="Times New Roman" w:hAnsi="Times New Roman" w:cs="Times New Roman"/>
          <w:sz w:val="24"/>
          <w:szCs w:val="24"/>
        </w:rPr>
        <w:t xml:space="preserve">overlap </w:t>
      </w:r>
      <w:r>
        <w:rPr>
          <w:rFonts w:ascii="Times New Roman" w:hAnsi="Times New Roman" w:cs="Times New Roman"/>
          <w:sz w:val="24"/>
          <w:szCs w:val="24"/>
        </w:rPr>
        <w:t xml:space="preserve">of racist and homophobic references, </w:t>
      </w:r>
      <w:r w:rsidR="007E4F8C">
        <w:rPr>
          <w:rFonts w:ascii="Times New Roman" w:hAnsi="Times New Roman" w:cs="Times New Roman"/>
          <w:sz w:val="24"/>
          <w:szCs w:val="24"/>
        </w:rPr>
        <w:t xml:space="preserve">the gossip </w:t>
      </w:r>
      <w:r>
        <w:rPr>
          <w:rFonts w:ascii="Times New Roman" w:hAnsi="Times New Roman" w:cs="Times New Roman"/>
          <w:sz w:val="24"/>
          <w:szCs w:val="24"/>
        </w:rPr>
        <w:t>contributes to</w:t>
      </w:r>
      <w:r w:rsidR="007B7A90">
        <w:rPr>
          <w:rFonts w:ascii="Times New Roman" w:hAnsi="Times New Roman" w:cs="Times New Roman"/>
          <w:sz w:val="24"/>
          <w:szCs w:val="24"/>
        </w:rPr>
        <w:t xml:space="preserve"> the</w:t>
      </w:r>
      <w:r>
        <w:rPr>
          <w:rFonts w:ascii="Times New Roman" w:hAnsi="Times New Roman" w:cs="Times New Roman"/>
          <w:sz w:val="24"/>
          <w:szCs w:val="24"/>
        </w:rPr>
        <w:t xml:space="preserve"> intense marginalization of the protagonist. Ian Lumsden argues, “Exploitation, discrimination, and marginalization of </w:t>
      </w:r>
      <w:r w:rsidR="00B8483E">
        <w:rPr>
          <w:rFonts w:ascii="Times New Roman" w:hAnsi="Times New Roman" w:cs="Times New Roman"/>
          <w:sz w:val="24"/>
          <w:szCs w:val="24"/>
        </w:rPr>
        <w:t>B</w:t>
      </w:r>
      <w:r>
        <w:rPr>
          <w:rFonts w:ascii="Times New Roman" w:hAnsi="Times New Roman" w:cs="Times New Roman"/>
          <w:sz w:val="24"/>
          <w:szCs w:val="24"/>
        </w:rPr>
        <w:t xml:space="preserve">lacks within a </w:t>
      </w:r>
      <w:proofErr w:type="spellStart"/>
      <w:r>
        <w:rPr>
          <w:rFonts w:ascii="Times New Roman" w:hAnsi="Times New Roman" w:cs="Times New Roman"/>
          <w:sz w:val="24"/>
          <w:szCs w:val="24"/>
        </w:rPr>
        <w:t>machista</w:t>
      </w:r>
      <w:proofErr w:type="spellEnd"/>
      <w:r>
        <w:rPr>
          <w:rFonts w:ascii="Times New Roman" w:hAnsi="Times New Roman" w:cs="Times New Roman"/>
          <w:sz w:val="24"/>
          <w:szCs w:val="24"/>
        </w:rPr>
        <w:t xml:space="preserve"> society has thus contributed to the emergence of a </w:t>
      </w:r>
      <w:r w:rsidR="00B8483E">
        <w:rPr>
          <w:rFonts w:ascii="Times New Roman" w:hAnsi="Times New Roman" w:cs="Times New Roman"/>
          <w:sz w:val="24"/>
          <w:szCs w:val="24"/>
        </w:rPr>
        <w:t>B</w:t>
      </w:r>
      <w:r>
        <w:rPr>
          <w:rFonts w:ascii="Times New Roman" w:hAnsi="Times New Roman" w:cs="Times New Roman"/>
          <w:sz w:val="24"/>
          <w:szCs w:val="24"/>
        </w:rPr>
        <w:t xml:space="preserve">lack gender identity that publicly appears more </w:t>
      </w:r>
      <w:proofErr w:type="spellStart"/>
      <w:r>
        <w:rPr>
          <w:rFonts w:ascii="Times New Roman" w:hAnsi="Times New Roman" w:cs="Times New Roman"/>
          <w:sz w:val="24"/>
          <w:szCs w:val="24"/>
        </w:rPr>
        <w:t>machista</w:t>
      </w:r>
      <w:proofErr w:type="spellEnd"/>
      <w:r>
        <w:rPr>
          <w:rFonts w:ascii="Times New Roman" w:hAnsi="Times New Roman" w:cs="Times New Roman"/>
          <w:sz w:val="24"/>
          <w:szCs w:val="24"/>
        </w:rPr>
        <w:t xml:space="preserve"> and homophobic than it may be in private” (51). The reference to Miguel José’s </w:t>
      </w:r>
      <w:r w:rsidR="007E4F8C">
        <w:rPr>
          <w:rFonts w:ascii="Times New Roman" w:hAnsi="Times New Roman" w:cs="Times New Roman"/>
          <w:sz w:val="24"/>
          <w:szCs w:val="24"/>
        </w:rPr>
        <w:t xml:space="preserve">sexuality </w:t>
      </w:r>
      <w:r>
        <w:rPr>
          <w:rFonts w:ascii="Times New Roman" w:hAnsi="Times New Roman" w:cs="Times New Roman"/>
          <w:sz w:val="24"/>
          <w:szCs w:val="24"/>
        </w:rPr>
        <w:t xml:space="preserve">is followed by an exclamation, demonstrating an elevated degree of empathy. He cares about his </w:t>
      </w:r>
      <w:r w:rsidR="007E4F8C">
        <w:rPr>
          <w:rFonts w:ascii="Times New Roman" w:hAnsi="Times New Roman" w:cs="Times New Roman"/>
          <w:sz w:val="24"/>
          <w:szCs w:val="24"/>
        </w:rPr>
        <w:t>partner but</w:t>
      </w:r>
      <w:r>
        <w:rPr>
          <w:rFonts w:ascii="Times New Roman" w:hAnsi="Times New Roman" w:cs="Times New Roman"/>
          <w:sz w:val="24"/>
          <w:szCs w:val="24"/>
        </w:rPr>
        <w:t xml:space="preserve"> </w:t>
      </w:r>
      <w:r w:rsidR="007B7A90">
        <w:rPr>
          <w:rFonts w:ascii="Times New Roman" w:hAnsi="Times New Roman" w:cs="Times New Roman"/>
          <w:sz w:val="24"/>
          <w:szCs w:val="24"/>
        </w:rPr>
        <w:t>hides</w:t>
      </w:r>
      <w:r>
        <w:rPr>
          <w:rFonts w:ascii="Times New Roman" w:hAnsi="Times New Roman" w:cs="Times New Roman"/>
          <w:sz w:val="24"/>
          <w:szCs w:val="24"/>
        </w:rPr>
        <w:t xml:space="preserve"> these feelings from the public. This posturing presents Julián as the protector in the relationship; </w:t>
      </w:r>
      <w:r w:rsidR="007E4F8C">
        <w:rPr>
          <w:rFonts w:ascii="Times New Roman" w:hAnsi="Times New Roman" w:cs="Times New Roman"/>
          <w:sz w:val="24"/>
          <w:szCs w:val="24"/>
        </w:rPr>
        <w:t>additionally,</w:t>
      </w:r>
      <w:r>
        <w:rPr>
          <w:rFonts w:ascii="Times New Roman" w:hAnsi="Times New Roman" w:cs="Times New Roman"/>
          <w:sz w:val="24"/>
          <w:szCs w:val="24"/>
        </w:rPr>
        <w:t xml:space="preserve"> his binary gender roleplay reflects his heteropatriarchal upbringing. </w:t>
      </w:r>
    </w:p>
    <w:p w14:paraId="36738F7B" w14:textId="12972AF4" w:rsidR="00F3004D"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Contrary to most literacy criticism</w:t>
      </w:r>
      <w:r w:rsidR="00B8708B">
        <w:rPr>
          <w:rFonts w:ascii="Times New Roman" w:hAnsi="Times New Roman" w:cs="Times New Roman"/>
          <w:sz w:val="24"/>
          <w:szCs w:val="24"/>
        </w:rPr>
        <w:t>s</w:t>
      </w:r>
      <w:r>
        <w:rPr>
          <w:rFonts w:ascii="Times New Roman" w:hAnsi="Times New Roman" w:cs="Times New Roman"/>
          <w:sz w:val="24"/>
          <w:szCs w:val="24"/>
        </w:rPr>
        <w:t xml:space="preserve"> </w:t>
      </w:r>
      <w:r w:rsidR="00B8708B">
        <w:rPr>
          <w:rFonts w:ascii="Times New Roman" w:hAnsi="Times New Roman" w:cs="Times New Roman"/>
          <w:sz w:val="24"/>
          <w:szCs w:val="24"/>
        </w:rPr>
        <w:t>of</w:t>
      </w:r>
      <w:r>
        <w:rPr>
          <w:rFonts w:ascii="Times New Roman" w:hAnsi="Times New Roman" w:cs="Times New Roman"/>
          <w:sz w:val="24"/>
          <w:szCs w:val="24"/>
        </w:rPr>
        <w:t xml:space="preserve">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sidR="00B8708B">
        <w:rPr>
          <w:rFonts w:ascii="Times New Roman" w:hAnsi="Times New Roman" w:cs="Times New Roman"/>
          <w:sz w:val="24"/>
          <w:szCs w:val="24"/>
        </w:rPr>
        <w:t xml:space="preserve">, </w:t>
      </w:r>
      <w:r>
        <w:rPr>
          <w:rFonts w:ascii="Times New Roman" w:hAnsi="Times New Roman" w:cs="Times New Roman"/>
          <w:sz w:val="24"/>
          <w:szCs w:val="24"/>
        </w:rPr>
        <w:t xml:space="preserve">I define Julián as a queer person of color, citing his relationship with Miguel José as evidence. Lourdes Martínez </w:t>
      </w:r>
      <w:proofErr w:type="spellStart"/>
      <w:r>
        <w:rPr>
          <w:rFonts w:ascii="Times New Roman" w:hAnsi="Times New Roman" w:cs="Times New Roman"/>
          <w:sz w:val="24"/>
          <w:szCs w:val="24"/>
        </w:rPr>
        <w:t>Echazábal</w:t>
      </w:r>
      <w:proofErr w:type="spellEnd"/>
      <w:r>
        <w:rPr>
          <w:rFonts w:ascii="Times New Roman" w:hAnsi="Times New Roman" w:cs="Times New Roman"/>
          <w:sz w:val="24"/>
          <w:szCs w:val="24"/>
        </w:rPr>
        <w:t xml:space="preserve"> discusses the strong bond between the two men, but in a non-sexual </w:t>
      </w:r>
      <w:r w:rsidR="00B8708B">
        <w:rPr>
          <w:rFonts w:ascii="Times New Roman" w:hAnsi="Times New Roman" w:cs="Times New Roman"/>
          <w:sz w:val="24"/>
          <w:szCs w:val="24"/>
        </w:rPr>
        <w:t>context</w:t>
      </w:r>
      <w:r>
        <w:rPr>
          <w:rFonts w:ascii="Times New Roman" w:hAnsi="Times New Roman" w:cs="Times New Roman"/>
          <w:sz w:val="24"/>
          <w:szCs w:val="24"/>
        </w:rPr>
        <w:t xml:space="preserve">, </w:t>
      </w:r>
      <w:r w:rsidR="00B8708B">
        <w:rPr>
          <w:rFonts w:ascii="Times New Roman" w:hAnsi="Times New Roman" w:cs="Times New Roman"/>
          <w:sz w:val="24"/>
          <w:szCs w:val="24"/>
        </w:rPr>
        <w:t>writing, “</w:t>
      </w:r>
      <w:proofErr w:type="spellStart"/>
      <w:r w:rsidR="00B8708B">
        <w:rPr>
          <w:rFonts w:ascii="Times New Roman" w:hAnsi="Times New Roman" w:cs="Times New Roman"/>
          <w:sz w:val="24"/>
          <w:szCs w:val="24"/>
        </w:rPr>
        <w:t>Q</w:t>
      </w:r>
      <w:r>
        <w:rPr>
          <w:rFonts w:ascii="Times New Roman" w:hAnsi="Times New Roman" w:cs="Times New Roman"/>
          <w:sz w:val="24"/>
          <w:szCs w:val="24"/>
        </w:rPr>
        <w:t>uiero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indicar</w:t>
      </w:r>
      <w:proofErr w:type="spellEnd"/>
      <w:r>
        <w:rPr>
          <w:rFonts w:ascii="Times New Roman" w:hAnsi="Times New Roman" w:cs="Times New Roman"/>
          <w:sz w:val="24"/>
          <w:szCs w:val="24"/>
        </w:rPr>
        <w:t xml:space="preserve"> que Elsa no </w:t>
      </w:r>
      <w:proofErr w:type="spellStart"/>
      <w:r>
        <w:rPr>
          <w:rFonts w:ascii="Times New Roman" w:hAnsi="Times New Roman" w:cs="Times New Roman"/>
          <w:sz w:val="24"/>
          <w:szCs w:val="24"/>
        </w:rPr>
        <w:t>fue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primer amor de Julián. </w:t>
      </w:r>
      <w:r w:rsidRPr="006A3D05">
        <w:rPr>
          <w:rFonts w:ascii="Times New Roman" w:hAnsi="Times New Roman" w:cs="Times New Roman"/>
          <w:sz w:val="24"/>
          <w:szCs w:val="24"/>
          <w:lang w:val="es-ES"/>
        </w:rPr>
        <w:t xml:space="preserve">De hecho, la primera </w:t>
      </w:r>
      <w:proofErr w:type="spellStart"/>
      <w:r w:rsidRPr="006A3D05">
        <w:rPr>
          <w:rFonts w:ascii="Times New Roman" w:hAnsi="Times New Roman" w:cs="Times New Roman"/>
          <w:sz w:val="24"/>
          <w:szCs w:val="24"/>
          <w:lang w:val="es-ES"/>
        </w:rPr>
        <w:t>manifesticación</w:t>
      </w:r>
      <w:proofErr w:type="spellEnd"/>
      <w:r w:rsidRPr="006A3D05">
        <w:rPr>
          <w:rFonts w:ascii="Times New Roman" w:hAnsi="Times New Roman" w:cs="Times New Roman"/>
          <w:sz w:val="24"/>
          <w:szCs w:val="24"/>
          <w:lang w:val="es-ES"/>
        </w:rPr>
        <w:t xml:space="preserve"> de un sentimiento amoroso en la vida de Julián, su primer amor, digámoslo así, fue aquél que se expresa, de forma platónica, cual deseo homosocial por Miguel José y su mundo”</w:t>
      </w:r>
      <w:r w:rsidR="00A227DC">
        <w:rPr>
          <w:rFonts w:ascii="Times New Roman" w:hAnsi="Times New Roman" w:cs="Times New Roman"/>
          <w:sz w:val="24"/>
          <w:szCs w:val="24"/>
          <w:lang w:val="es-ES"/>
        </w:rPr>
        <w:t xml:space="preserve"> (46). </w:t>
      </w:r>
      <w:r w:rsidR="00020E72">
        <w:rPr>
          <w:rFonts w:ascii="Times New Roman" w:hAnsi="Times New Roman" w:cs="Times New Roman"/>
          <w:sz w:val="24"/>
          <w:szCs w:val="24"/>
          <w:lang w:val="es-US"/>
        </w:rPr>
        <w:t>[</w:t>
      </w:r>
      <w:r w:rsidRPr="00403581">
        <w:rPr>
          <w:rFonts w:ascii="Times New Roman" w:hAnsi="Times New Roman" w:cs="Times New Roman"/>
          <w:sz w:val="24"/>
          <w:szCs w:val="24"/>
          <w:lang w:val="es-US"/>
        </w:rPr>
        <w:t xml:space="preserve">I </w:t>
      </w:r>
      <w:proofErr w:type="spellStart"/>
      <w:r w:rsidRPr="00403581">
        <w:rPr>
          <w:rFonts w:ascii="Times New Roman" w:hAnsi="Times New Roman" w:cs="Times New Roman"/>
          <w:sz w:val="24"/>
          <w:szCs w:val="24"/>
          <w:lang w:val="es-US"/>
        </w:rPr>
        <w:t>want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to</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point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out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that</w:t>
      </w:r>
      <w:proofErr w:type="spellEnd"/>
      <w:r w:rsidRPr="00403581">
        <w:rPr>
          <w:rFonts w:ascii="Times New Roman" w:hAnsi="Times New Roman" w:cs="Times New Roman"/>
          <w:sz w:val="24"/>
          <w:szCs w:val="24"/>
          <w:lang w:val="es-US"/>
        </w:rPr>
        <w:t xml:space="preserve"> Elsa </w:t>
      </w:r>
      <w:proofErr w:type="spellStart"/>
      <w:r w:rsidR="007E4F8C" w:rsidRPr="00403581">
        <w:rPr>
          <w:rFonts w:ascii="Times New Roman" w:hAnsi="Times New Roman" w:cs="Times New Roman"/>
          <w:sz w:val="24"/>
          <w:szCs w:val="24"/>
          <w:lang w:val="es-US"/>
        </w:rPr>
        <w:t>was</w:t>
      </w:r>
      <w:proofErr w:type="spellEnd"/>
      <w:r w:rsidR="007E4F8C" w:rsidRPr="00403581">
        <w:rPr>
          <w:rFonts w:ascii="Times New Roman" w:hAnsi="Times New Roman" w:cs="Times New Roman"/>
          <w:sz w:val="24"/>
          <w:szCs w:val="24"/>
          <w:lang w:val="es-US"/>
        </w:rPr>
        <w:t xml:space="preserve"> </w:t>
      </w:r>
      <w:proofErr w:type="spellStart"/>
      <w:r w:rsidR="007E4F8C" w:rsidRPr="00403581">
        <w:rPr>
          <w:rFonts w:ascii="Times New Roman" w:hAnsi="Times New Roman" w:cs="Times New Roman"/>
          <w:sz w:val="24"/>
          <w:szCs w:val="24"/>
          <w:lang w:val="es-US"/>
        </w:rPr>
        <w:t>not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Julián’s</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first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love</w:t>
      </w:r>
      <w:proofErr w:type="spellEnd"/>
      <w:r w:rsidRPr="00403581">
        <w:rPr>
          <w:rFonts w:ascii="Times New Roman" w:hAnsi="Times New Roman" w:cs="Times New Roman"/>
          <w:sz w:val="24"/>
          <w:szCs w:val="24"/>
          <w:lang w:val="es-US"/>
        </w:rPr>
        <w:t xml:space="preserve">. </w:t>
      </w:r>
      <w:r>
        <w:rPr>
          <w:rFonts w:ascii="Times New Roman" w:hAnsi="Times New Roman" w:cs="Times New Roman"/>
          <w:sz w:val="24"/>
          <w:szCs w:val="24"/>
        </w:rPr>
        <w:t xml:space="preserve">In fact, the first </w:t>
      </w:r>
      <w:r w:rsidR="00B8708B">
        <w:rPr>
          <w:rFonts w:ascii="Times New Roman" w:hAnsi="Times New Roman" w:cs="Times New Roman"/>
          <w:sz w:val="24"/>
          <w:szCs w:val="24"/>
        </w:rPr>
        <w:t xml:space="preserve">representation </w:t>
      </w:r>
      <w:r>
        <w:rPr>
          <w:rFonts w:ascii="Times New Roman" w:hAnsi="Times New Roman" w:cs="Times New Roman"/>
          <w:sz w:val="24"/>
          <w:szCs w:val="24"/>
        </w:rPr>
        <w:t xml:space="preserve">of a feeling of love in Julián’s life, </w:t>
      </w:r>
      <w:r w:rsidR="00B8708B">
        <w:rPr>
          <w:rFonts w:ascii="Times New Roman" w:hAnsi="Times New Roman" w:cs="Times New Roman"/>
          <w:sz w:val="24"/>
          <w:szCs w:val="24"/>
        </w:rPr>
        <w:t xml:space="preserve">that is </w:t>
      </w:r>
      <w:r>
        <w:rPr>
          <w:rFonts w:ascii="Times New Roman" w:hAnsi="Times New Roman" w:cs="Times New Roman"/>
          <w:sz w:val="24"/>
          <w:szCs w:val="24"/>
        </w:rPr>
        <w:t>his first love</w:t>
      </w:r>
      <w:r w:rsidR="00B8708B">
        <w:rPr>
          <w:rFonts w:ascii="Times New Roman" w:hAnsi="Times New Roman" w:cs="Times New Roman"/>
          <w:sz w:val="24"/>
          <w:szCs w:val="24"/>
        </w:rPr>
        <w:t>- well</w:t>
      </w:r>
      <w:r>
        <w:rPr>
          <w:rFonts w:ascii="Times New Roman" w:hAnsi="Times New Roman" w:cs="Times New Roman"/>
          <w:sz w:val="24"/>
          <w:szCs w:val="24"/>
        </w:rPr>
        <w:t xml:space="preserve">, </w:t>
      </w:r>
      <w:r w:rsidR="007E4F8C">
        <w:rPr>
          <w:rFonts w:ascii="Times New Roman" w:hAnsi="Times New Roman" w:cs="Times New Roman"/>
          <w:sz w:val="24"/>
          <w:szCs w:val="24"/>
        </w:rPr>
        <w:t>let us</w:t>
      </w:r>
      <w:r>
        <w:rPr>
          <w:rFonts w:ascii="Times New Roman" w:hAnsi="Times New Roman" w:cs="Times New Roman"/>
          <w:sz w:val="24"/>
          <w:szCs w:val="24"/>
        </w:rPr>
        <w:t xml:space="preserve"> put it this way, was that one </w:t>
      </w:r>
      <w:r w:rsidR="000D7E4E">
        <w:rPr>
          <w:rFonts w:ascii="Times New Roman" w:hAnsi="Times New Roman" w:cs="Times New Roman"/>
          <w:sz w:val="24"/>
          <w:szCs w:val="24"/>
        </w:rPr>
        <w:t xml:space="preserve">that </w:t>
      </w:r>
      <w:r w:rsidR="008B2B4A">
        <w:rPr>
          <w:rFonts w:ascii="Times New Roman" w:hAnsi="Times New Roman" w:cs="Times New Roman"/>
          <w:sz w:val="24"/>
          <w:szCs w:val="24"/>
        </w:rPr>
        <w:t xml:space="preserve">was </w:t>
      </w:r>
      <w:r>
        <w:rPr>
          <w:rFonts w:ascii="Times New Roman" w:hAnsi="Times New Roman" w:cs="Times New Roman"/>
          <w:sz w:val="24"/>
          <w:szCs w:val="24"/>
        </w:rPr>
        <w:t xml:space="preserve">expressed, in platonic form, </w:t>
      </w:r>
      <w:r w:rsidR="008B2B4A">
        <w:rPr>
          <w:rFonts w:ascii="Times New Roman" w:hAnsi="Times New Roman" w:cs="Times New Roman"/>
          <w:sz w:val="24"/>
          <w:szCs w:val="24"/>
        </w:rPr>
        <w:t xml:space="preserve">as </w:t>
      </w:r>
      <w:r>
        <w:rPr>
          <w:rFonts w:ascii="Times New Roman" w:hAnsi="Times New Roman" w:cs="Times New Roman"/>
          <w:sz w:val="24"/>
          <w:szCs w:val="24"/>
        </w:rPr>
        <w:t>homosocial desire for Miguel José and his world</w:t>
      </w:r>
      <w:r w:rsidR="00020E72">
        <w:rPr>
          <w:rFonts w:ascii="Times New Roman" w:hAnsi="Times New Roman" w:cs="Times New Roman"/>
          <w:sz w:val="24"/>
          <w:szCs w:val="24"/>
        </w:rPr>
        <w:t>]</w:t>
      </w:r>
      <w:r w:rsidR="00A227DC">
        <w:rPr>
          <w:rFonts w:ascii="Times New Roman" w:hAnsi="Times New Roman" w:cs="Times New Roman"/>
          <w:sz w:val="24"/>
          <w:szCs w:val="24"/>
        </w:rPr>
        <w:t xml:space="preserve">. </w:t>
      </w:r>
      <w:r>
        <w:rPr>
          <w:rFonts w:ascii="Times New Roman" w:hAnsi="Times New Roman" w:cs="Times New Roman"/>
          <w:sz w:val="24"/>
          <w:szCs w:val="24"/>
        </w:rPr>
        <w:t>I deliberately avoid the term bisexual</w:t>
      </w:r>
      <w:r w:rsidR="00A227DC">
        <w:rPr>
          <w:rFonts w:ascii="Times New Roman" w:hAnsi="Times New Roman" w:cs="Times New Roman"/>
          <w:sz w:val="24"/>
          <w:szCs w:val="24"/>
        </w:rPr>
        <w:t xml:space="preserve"> </w:t>
      </w:r>
      <w:r>
        <w:rPr>
          <w:rFonts w:ascii="Times New Roman" w:hAnsi="Times New Roman" w:cs="Times New Roman"/>
          <w:sz w:val="24"/>
          <w:szCs w:val="24"/>
        </w:rPr>
        <w:t xml:space="preserve">to emphasize the psychological effects of his sexualities. The term queer encompasses the versatility and complexity needed to examine Julián’s multifaceted representation of masculinities and sexualities. Furthermore, Julián represents the alterity of </w:t>
      </w:r>
      <w:r w:rsidR="008B2B4A">
        <w:rPr>
          <w:rFonts w:ascii="Times New Roman" w:hAnsi="Times New Roman" w:cs="Times New Roman"/>
          <w:sz w:val="24"/>
          <w:szCs w:val="24"/>
        </w:rPr>
        <w:t xml:space="preserve">the </w:t>
      </w:r>
      <w:r>
        <w:rPr>
          <w:rFonts w:ascii="Times New Roman" w:hAnsi="Times New Roman" w:cs="Times New Roman"/>
          <w:sz w:val="24"/>
          <w:szCs w:val="24"/>
        </w:rPr>
        <w:t xml:space="preserve">masculinities </w:t>
      </w:r>
      <w:r w:rsidR="008B2B4A">
        <w:rPr>
          <w:rFonts w:ascii="Times New Roman" w:hAnsi="Times New Roman" w:cs="Times New Roman"/>
          <w:sz w:val="24"/>
          <w:szCs w:val="24"/>
        </w:rPr>
        <w:t xml:space="preserve">of </w:t>
      </w:r>
      <w:r>
        <w:rPr>
          <w:rFonts w:ascii="Times New Roman" w:hAnsi="Times New Roman" w:cs="Times New Roman"/>
          <w:sz w:val="24"/>
          <w:szCs w:val="24"/>
        </w:rPr>
        <w:t xml:space="preserve">Afro-Latin men, especially in the sexual domain. Julián’s queerness is </w:t>
      </w:r>
      <w:r w:rsidR="008B2B4A">
        <w:rPr>
          <w:rFonts w:ascii="Times New Roman" w:hAnsi="Times New Roman" w:cs="Times New Roman"/>
          <w:sz w:val="24"/>
          <w:szCs w:val="24"/>
        </w:rPr>
        <w:t xml:space="preserve">generally </w:t>
      </w:r>
      <w:r>
        <w:rPr>
          <w:rFonts w:ascii="Times New Roman" w:hAnsi="Times New Roman" w:cs="Times New Roman"/>
          <w:sz w:val="24"/>
          <w:szCs w:val="24"/>
        </w:rPr>
        <w:t xml:space="preserve">subdued in the novel. Within the parameters of this geopolitical </w:t>
      </w:r>
      <w:r w:rsidR="008B2B4A">
        <w:rPr>
          <w:rFonts w:ascii="Times New Roman" w:hAnsi="Times New Roman" w:cs="Times New Roman"/>
          <w:sz w:val="24"/>
          <w:szCs w:val="24"/>
        </w:rPr>
        <w:t>moment</w:t>
      </w:r>
      <w:r>
        <w:rPr>
          <w:rFonts w:ascii="Times New Roman" w:hAnsi="Times New Roman" w:cs="Times New Roman"/>
          <w:sz w:val="24"/>
          <w:szCs w:val="24"/>
        </w:rPr>
        <w:t xml:space="preserve"> in Cuban history, being Afro-descendant and queer </w:t>
      </w:r>
      <w:r w:rsidR="008B2B4A">
        <w:rPr>
          <w:rFonts w:ascii="Times New Roman" w:hAnsi="Times New Roman" w:cs="Times New Roman"/>
          <w:sz w:val="24"/>
          <w:szCs w:val="24"/>
        </w:rPr>
        <w:t>presented significant obstacles</w:t>
      </w:r>
      <w:r>
        <w:rPr>
          <w:rFonts w:ascii="Times New Roman" w:hAnsi="Times New Roman" w:cs="Times New Roman"/>
          <w:sz w:val="24"/>
          <w:szCs w:val="24"/>
        </w:rPr>
        <w:t xml:space="preserve">. Ian Lumsden </w:t>
      </w:r>
      <w:r w:rsidR="008B2B4A">
        <w:rPr>
          <w:rFonts w:ascii="Times New Roman" w:hAnsi="Times New Roman" w:cs="Times New Roman"/>
          <w:sz w:val="24"/>
          <w:szCs w:val="24"/>
        </w:rPr>
        <w:t xml:space="preserve">makes an additional point </w:t>
      </w:r>
      <w:r>
        <w:rPr>
          <w:rFonts w:ascii="Times New Roman" w:hAnsi="Times New Roman" w:cs="Times New Roman"/>
          <w:sz w:val="24"/>
          <w:szCs w:val="24"/>
        </w:rPr>
        <w:t>about queer visibility in Cuba</w:t>
      </w:r>
      <w:r w:rsidR="008B2B4A">
        <w:rPr>
          <w:rFonts w:ascii="Times New Roman" w:hAnsi="Times New Roman" w:cs="Times New Roman"/>
          <w:sz w:val="24"/>
          <w:szCs w:val="24"/>
        </w:rPr>
        <w:t xml:space="preserve">, </w:t>
      </w:r>
      <w:r>
        <w:rPr>
          <w:rFonts w:ascii="Times New Roman" w:hAnsi="Times New Roman" w:cs="Times New Roman"/>
          <w:sz w:val="24"/>
          <w:szCs w:val="24"/>
        </w:rPr>
        <w:t>declaring that</w:t>
      </w:r>
      <w:r w:rsidR="008B2B4A">
        <w:rPr>
          <w:rFonts w:ascii="Times New Roman" w:hAnsi="Times New Roman" w:cs="Times New Roman"/>
          <w:sz w:val="24"/>
          <w:szCs w:val="24"/>
        </w:rPr>
        <w:t xml:space="preserve"> even in the 1990’s,</w:t>
      </w:r>
      <w:r>
        <w:rPr>
          <w:rFonts w:ascii="Times New Roman" w:hAnsi="Times New Roman" w:cs="Times New Roman"/>
          <w:sz w:val="24"/>
          <w:szCs w:val="24"/>
        </w:rPr>
        <w:t xml:space="preserve"> no one </w:t>
      </w:r>
      <w:r w:rsidR="008B2B4A">
        <w:rPr>
          <w:rFonts w:ascii="Times New Roman" w:hAnsi="Times New Roman" w:cs="Times New Roman"/>
          <w:sz w:val="24"/>
          <w:szCs w:val="24"/>
        </w:rPr>
        <w:t>was</w:t>
      </w:r>
      <w:r>
        <w:rPr>
          <w:rFonts w:ascii="Times New Roman" w:hAnsi="Times New Roman" w:cs="Times New Roman"/>
          <w:sz w:val="24"/>
          <w:szCs w:val="24"/>
        </w:rPr>
        <w:t xml:space="preserve"> “out” in terms of publicly identifying as gay (xxvi). </w:t>
      </w:r>
      <w:r w:rsidR="008B2B4A">
        <w:rPr>
          <w:rFonts w:ascii="Times New Roman" w:hAnsi="Times New Roman" w:cs="Times New Roman"/>
          <w:sz w:val="24"/>
          <w:szCs w:val="24"/>
        </w:rPr>
        <w:t xml:space="preserve">In the 1960’s, </w:t>
      </w:r>
      <w:r>
        <w:rPr>
          <w:rFonts w:ascii="Times New Roman" w:hAnsi="Times New Roman" w:cs="Times New Roman"/>
          <w:sz w:val="24"/>
          <w:szCs w:val="24"/>
        </w:rPr>
        <w:t xml:space="preserve">homosexuality was still </w:t>
      </w:r>
      <w:r w:rsidR="00FF7D76">
        <w:rPr>
          <w:rFonts w:ascii="Times New Roman" w:hAnsi="Times New Roman" w:cs="Times New Roman"/>
          <w:sz w:val="24"/>
          <w:szCs w:val="24"/>
        </w:rPr>
        <w:t>condemned across the entire globe</w:t>
      </w:r>
      <w:r>
        <w:rPr>
          <w:rFonts w:ascii="Times New Roman" w:hAnsi="Times New Roman" w:cs="Times New Roman"/>
          <w:sz w:val="24"/>
          <w:szCs w:val="24"/>
        </w:rPr>
        <w:t xml:space="preserve">. However, </w:t>
      </w:r>
      <w:r w:rsidR="00FF7D76">
        <w:rPr>
          <w:rFonts w:ascii="Times New Roman" w:hAnsi="Times New Roman" w:cs="Times New Roman"/>
          <w:sz w:val="24"/>
          <w:szCs w:val="24"/>
        </w:rPr>
        <w:t xml:space="preserve">existence of </w:t>
      </w:r>
      <w:r>
        <w:rPr>
          <w:rFonts w:ascii="Times New Roman" w:hAnsi="Times New Roman" w:cs="Times New Roman"/>
          <w:sz w:val="24"/>
          <w:szCs w:val="24"/>
        </w:rPr>
        <w:t>Julián’s Afro-queernes</w:t>
      </w:r>
      <w:r w:rsidR="00FF7D76">
        <w:rPr>
          <w:rFonts w:ascii="Times New Roman" w:hAnsi="Times New Roman" w:cs="Times New Roman"/>
          <w:sz w:val="24"/>
          <w:szCs w:val="24"/>
        </w:rPr>
        <w:t>s</w:t>
      </w:r>
      <w:r>
        <w:rPr>
          <w:rFonts w:ascii="Times New Roman" w:hAnsi="Times New Roman" w:cs="Times New Roman"/>
          <w:sz w:val="24"/>
          <w:szCs w:val="24"/>
        </w:rPr>
        <w:t xml:space="preserve"> represents </w:t>
      </w:r>
      <w:r w:rsidR="00FF7D76">
        <w:rPr>
          <w:rFonts w:ascii="Times New Roman" w:hAnsi="Times New Roman" w:cs="Times New Roman"/>
          <w:sz w:val="24"/>
          <w:szCs w:val="24"/>
        </w:rPr>
        <w:t>the</w:t>
      </w:r>
      <w:r>
        <w:rPr>
          <w:rFonts w:ascii="Times New Roman" w:hAnsi="Times New Roman" w:cs="Times New Roman"/>
          <w:sz w:val="24"/>
          <w:szCs w:val="24"/>
        </w:rPr>
        <w:t xml:space="preserve"> initial struggle </w:t>
      </w:r>
      <w:r w:rsidR="00FF7D76">
        <w:rPr>
          <w:rFonts w:ascii="Times New Roman" w:hAnsi="Times New Roman" w:cs="Times New Roman"/>
          <w:sz w:val="24"/>
          <w:szCs w:val="24"/>
        </w:rPr>
        <w:t xml:space="preserve">for the recognition of </w:t>
      </w:r>
      <w:r>
        <w:rPr>
          <w:rFonts w:ascii="Times New Roman" w:hAnsi="Times New Roman" w:cs="Times New Roman"/>
          <w:sz w:val="24"/>
          <w:szCs w:val="24"/>
        </w:rPr>
        <w:t>alternative identities in a volatile political climate</w:t>
      </w:r>
      <w:r w:rsidR="00FF7D76">
        <w:rPr>
          <w:rFonts w:ascii="Times New Roman" w:hAnsi="Times New Roman" w:cs="Times New Roman"/>
          <w:sz w:val="24"/>
          <w:szCs w:val="24"/>
        </w:rPr>
        <w:t>. More</w:t>
      </w:r>
      <w:r>
        <w:rPr>
          <w:rFonts w:ascii="Times New Roman" w:hAnsi="Times New Roman" w:cs="Times New Roman"/>
          <w:sz w:val="24"/>
          <w:szCs w:val="24"/>
        </w:rPr>
        <w:t xml:space="preserve"> importantl</w:t>
      </w:r>
      <w:r w:rsidR="00FF7D76">
        <w:rPr>
          <w:rFonts w:ascii="Times New Roman" w:hAnsi="Times New Roman" w:cs="Times New Roman"/>
          <w:sz w:val="24"/>
          <w:szCs w:val="24"/>
        </w:rPr>
        <w:t>y, however, his Afro-queerness</w:t>
      </w:r>
      <w:r>
        <w:rPr>
          <w:rFonts w:ascii="Times New Roman" w:hAnsi="Times New Roman" w:cs="Times New Roman"/>
          <w:sz w:val="24"/>
          <w:szCs w:val="24"/>
        </w:rPr>
        <w:t xml:space="preserve"> </w:t>
      </w:r>
      <w:r w:rsidR="00FF7D76">
        <w:rPr>
          <w:rFonts w:ascii="Times New Roman" w:hAnsi="Times New Roman" w:cs="Times New Roman"/>
          <w:sz w:val="24"/>
          <w:szCs w:val="24"/>
        </w:rPr>
        <w:t xml:space="preserve">offers an expanded </w:t>
      </w:r>
      <w:r>
        <w:rPr>
          <w:rFonts w:ascii="Times New Roman" w:hAnsi="Times New Roman" w:cs="Times New Roman"/>
          <w:sz w:val="24"/>
          <w:szCs w:val="24"/>
        </w:rPr>
        <w:t xml:space="preserve">conceptualization of masculinities.  I define Julián as a closeted gay man who performs a dominant </w:t>
      </w:r>
      <w:proofErr w:type="spellStart"/>
      <w:r>
        <w:rPr>
          <w:rFonts w:ascii="Times New Roman" w:hAnsi="Times New Roman" w:cs="Times New Roman"/>
          <w:sz w:val="24"/>
          <w:szCs w:val="24"/>
        </w:rPr>
        <w:t>heteromasculine</w:t>
      </w:r>
      <w:proofErr w:type="spellEnd"/>
      <w:r>
        <w:rPr>
          <w:rFonts w:ascii="Times New Roman" w:hAnsi="Times New Roman" w:cs="Times New Roman"/>
          <w:sz w:val="24"/>
          <w:szCs w:val="24"/>
        </w:rPr>
        <w:t xml:space="preserve"> identity</w:t>
      </w:r>
      <w:r w:rsidR="00FF7D76">
        <w:rPr>
          <w:rFonts w:ascii="Times New Roman" w:hAnsi="Times New Roman" w:cs="Times New Roman"/>
          <w:sz w:val="24"/>
          <w:szCs w:val="24"/>
        </w:rPr>
        <w:t xml:space="preserve">, and </w:t>
      </w:r>
      <w:r>
        <w:rPr>
          <w:rFonts w:ascii="Times New Roman" w:hAnsi="Times New Roman" w:cs="Times New Roman"/>
          <w:sz w:val="24"/>
          <w:szCs w:val="24"/>
        </w:rPr>
        <w:t>frequently compa</w:t>
      </w:r>
      <w:r w:rsidR="00FF7D76">
        <w:rPr>
          <w:rFonts w:ascii="Times New Roman" w:hAnsi="Times New Roman" w:cs="Times New Roman"/>
          <w:sz w:val="24"/>
          <w:szCs w:val="24"/>
        </w:rPr>
        <w:t>res</w:t>
      </w:r>
      <w:r>
        <w:rPr>
          <w:rFonts w:ascii="Times New Roman" w:hAnsi="Times New Roman" w:cs="Times New Roman"/>
          <w:sz w:val="24"/>
          <w:szCs w:val="24"/>
        </w:rPr>
        <w:t xml:space="preserve"> himself to Miguel José, who </w:t>
      </w:r>
      <w:r w:rsidR="00FF7D76">
        <w:rPr>
          <w:rFonts w:ascii="Times New Roman" w:hAnsi="Times New Roman" w:cs="Times New Roman"/>
          <w:sz w:val="24"/>
          <w:szCs w:val="24"/>
        </w:rPr>
        <w:t xml:space="preserve">adopts </w:t>
      </w:r>
      <w:r>
        <w:rPr>
          <w:rFonts w:ascii="Times New Roman" w:hAnsi="Times New Roman" w:cs="Times New Roman"/>
          <w:sz w:val="24"/>
          <w:szCs w:val="24"/>
        </w:rPr>
        <w:t>a more</w:t>
      </w:r>
      <w:r w:rsidR="00FF7D76">
        <w:rPr>
          <w:rFonts w:ascii="Times New Roman" w:hAnsi="Times New Roman" w:cs="Times New Roman"/>
          <w:sz w:val="24"/>
          <w:szCs w:val="24"/>
        </w:rPr>
        <w:t xml:space="preserve"> public</w:t>
      </w:r>
      <w:r>
        <w:rPr>
          <w:rFonts w:ascii="Times New Roman" w:hAnsi="Times New Roman" w:cs="Times New Roman"/>
          <w:sz w:val="24"/>
          <w:szCs w:val="24"/>
        </w:rPr>
        <w:t xml:space="preserve"> queer identity. </w:t>
      </w:r>
    </w:p>
    <w:p w14:paraId="486FE1EE" w14:textId="42D5EB1D" w:rsidR="00F3004D" w:rsidRDefault="00F43851" w:rsidP="00F3004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My </w:t>
      </w:r>
      <w:r w:rsidR="00FF7D76">
        <w:rPr>
          <w:rFonts w:ascii="Times New Roman" w:hAnsi="Times New Roman" w:cs="Times New Roman"/>
          <w:sz w:val="24"/>
          <w:szCs w:val="24"/>
        </w:rPr>
        <w:t>discussion</w:t>
      </w:r>
      <w:r>
        <w:rPr>
          <w:rFonts w:ascii="Times New Roman" w:hAnsi="Times New Roman" w:cs="Times New Roman"/>
          <w:sz w:val="24"/>
          <w:szCs w:val="24"/>
        </w:rPr>
        <w:t xml:space="preserve"> of Julián’s complex sexual intimacy is comparable to </w:t>
      </w:r>
      <w:proofErr w:type="gramStart"/>
      <w:r>
        <w:rPr>
          <w:rFonts w:ascii="Times New Roman" w:hAnsi="Times New Roman" w:cs="Times New Roman"/>
          <w:sz w:val="24"/>
          <w:szCs w:val="24"/>
        </w:rPr>
        <w:t>African</w:t>
      </w:r>
      <w:r w:rsidR="00981E31">
        <w:rPr>
          <w:rFonts w:ascii="Times New Roman" w:hAnsi="Times New Roman" w:cs="Times New Roman"/>
          <w:sz w:val="24"/>
          <w:szCs w:val="24"/>
        </w:rPr>
        <w:t>-</w:t>
      </w:r>
      <w:r>
        <w:rPr>
          <w:rFonts w:ascii="Times New Roman" w:hAnsi="Times New Roman" w:cs="Times New Roman"/>
          <w:sz w:val="24"/>
          <w:szCs w:val="24"/>
        </w:rPr>
        <w:t>American</w:t>
      </w:r>
      <w:proofErr w:type="gramEnd"/>
      <w:r>
        <w:rPr>
          <w:rFonts w:ascii="Times New Roman" w:hAnsi="Times New Roman" w:cs="Times New Roman"/>
          <w:sz w:val="24"/>
          <w:szCs w:val="24"/>
        </w:rPr>
        <w:t xml:space="preserve"> DL males </w:t>
      </w:r>
      <w:r w:rsidR="00981E31">
        <w:rPr>
          <w:rFonts w:ascii="Times New Roman" w:hAnsi="Times New Roman" w:cs="Times New Roman"/>
          <w:sz w:val="24"/>
          <w:szCs w:val="24"/>
        </w:rPr>
        <w:t xml:space="preserve">who live </w:t>
      </w:r>
      <w:r>
        <w:rPr>
          <w:rFonts w:ascii="Times New Roman" w:hAnsi="Times New Roman" w:cs="Times New Roman"/>
          <w:sz w:val="24"/>
          <w:szCs w:val="24"/>
        </w:rPr>
        <w:t xml:space="preserve">as heterosexuals publicly </w:t>
      </w:r>
      <w:r w:rsidR="00981E31">
        <w:rPr>
          <w:rFonts w:ascii="Times New Roman" w:hAnsi="Times New Roman" w:cs="Times New Roman"/>
          <w:sz w:val="24"/>
          <w:szCs w:val="24"/>
        </w:rPr>
        <w:t>but sleep</w:t>
      </w:r>
      <w:r>
        <w:rPr>
          <w:rFonts w:ascii="Times New Roman" w:hAnsi="Times New Roman" w:cs="Times New Roman"/>
          <w:sz w:val="24"/>
          <w:szCs w:val="24"/>
        </w:rPr>
        <w:t xml:space="preserve"> with men secretly. I contend that the restrict</w:t>
      </w:r>
      <w:r w:rsidR="00981E31">
        <w:rPr>
          <w:rFonts w:ascii="Times New Roman" w:hAnsi="Times New Roman" w:cs="Times New Roman"/>
          <w:sz w:val="24"/>
          <w:szCs w:val="24"/>
        </w:rPr>
        <w:t xml:space="preserve">ed </w:t>
      </w:r>
      <w:r>
        <w:rPr>
          <w:rFonts w:ascii="Times New Roman" w:hAnsi="Times New Roman" w:cs="Times New Roman"/>
          <w:sz w:val="24"/>
          <w:szCs w:val="24"/>
        </w:rPr>
        <w:t xml:space="preserve">nature of Afro-queer identities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Pr>
          <w:rFonts w:ascii="Times New Roman" w:hAnsi="Times New Roman" w:cs="Times New Roman"/>
          <w:sz w:val="24"/>
          <w:szCs w:val="24"/>
        </w:rPr>
        <w:t xml:space="preserve">is attributed to negative perceptions of LGBTQ identities during the Cuban Revolution and the pressures of being an Afro-descendant male raised in a conservative household. </w:t>
      </w:r>
      <w:r w:rsidR="00981E31">
        <w:rPr>
          <w:rFonts w:ascii="Times New Roman" w:hAnsi="Times New Roman" w:cs="Times New Roman"/>
          <w:sz w:val="24"/>
          <w:szCs w:val="24"/>
        </w:rPr>
        <w:t xml:space="preserve">On the </w:t>
      </w:r>
      <w:proofErr w:type="spellStart"/>
      <w:r w:rsidR="00981E31">
        <w:rPr>
          <w:rFonts w:ascii="Times New Roman" w:hAnsi="Times New Roman" w:cs="Times New Roman"/>
          <w:sz w:val="24"/>
          <w:szCs w:val="24"/>
        </w:rPr>
        <w:t>Outsports</w:t>
      </w:r>
      <w:proofErr w:type="spellEnd"/>
      <w:r w:rsidR="00981E31">
        <w:rPr>
          <w:rFonts w:ascii="Times New Roman" w:hAnsi="Times New Roman" w:cs="Times New Roman"/>
          <w:sz w:val="24"/>
          <w:szCs w:val="24"/>
        </w:rPr>
        <w:t xml:space="preserve"> podcast, </w:t>
      </w:r>
      <w:r>
        <w:rPr>
          <w:rFonts w:ascii="Times New Roman" w:hAnsi="Times New Roman" w:cs="Times New Roman"/>
          <w:sz w:val="24"/>
          <w:szCs w:val="24"/>
        </w:rPr>
        <w:t>British psychologist John Amaechi theorize</w:t>
      </w:r>
      <w:r w:rsidR="00981E31">
        <w:rPr>
          <w:rFonts w:ascii="Times New Roman" w:hAnsi="Times New Roman" w:cs="Times New Roman"/>
          <w:sz w:val="24"/>
          <w:szCs w:val="24"/>
        </w:rPr>
        <w:t>d</w:t>
      </w:r>
      <w:r>
        <w:rPr>
          <w:rFonts w:ascii="Times New Roman" w:hAnsi="Times New Roman" w:cs="Times New Roman"/>
          <w:sz w:val="24"/>
          <w:szCs w:val="24"/>
        </w:rPr>
        <w:t xml:space="preserve"> a hierarchy of oppression</w:t>
      </w:r>
      <w:r w:rsidR="00981E31">
        <w:rPr>
          <w:rFonts w:ascii="Times New Roman" w:hAnsi="Times New Roman" w:cs="Times New Roman"/>
          <w:sz w:val="24"/>
          <w:szCs w:val="24"/>
        </w:rPr>
        <w:t xml:space="preserve">, </w:t>
      </w:r>
      <w:r>
        <w:rPr>
          <w:rFonts w:ascii="Times New Roman" w:hAnsi="Times New Roman" w:cs="Times New Roman"/>
          <w:sz w:val="24"/>
          <w:szCs w:val="24"/>
        </w:rPr>
        <w:t xml:space="preserve">affirming that societies prioritize </w:t>
      </w:r>
      <w:r w:rsidR="00981E31">
        <w:rPr>
          <w:rFonts w:ascii="Times New Roman" w:hAnsi="Times New Roman" w:cs="Times New Roman"/>
          <w:sz w:val="24"/>
          <w:szCs w:val="24"/>
        </w:rPr>
        <w:t>W</w:t>
      </w:r>
      <w:r>
        <w:rPr>
          <w:rFonts w:ascii="Times New Roman" w:hAnsi="Times New Roman" w:cs="Times New Roman"/>
          <w:sz w:val="24"/>
          <w:szCs w:val="24"/>
        </w:rPr>
        <w:t>hite queer identities and de</w:t>
      </w:r>
      <w:r w:rsidR="00981E31">
        <w:rPr>
          <w:rFonts w:ascii="Times New Roman" w:hAnsi="Times New Roman" w:cs="Times New Roman"/>
          <w:sz w:val="24"/>
          <w:szCs w:val="24"/>
        </w:rPr>
        <w:t>legitimize</w:t>
      </w:r>
      <w:r>
        <w:rPr>
          <w:rFonts w:ascii="Times New Roman" w:hAnsi="Times New Roman" w:cs="Times New Roman"/>
          <w:sz w:val="24"/>
          <w:szCs w:val="24"/>
        </w:rPr>
        <w:t xml:space="preserve"> </w:t>
      </w:r>
      <w:r w:rsidR="00981E31">
        <w:rPr>
          <w:rFonts w:ascii="Times New Roman" w:hAnsi="Times New Roman" w:cs="Times New Roman"/>
          <w:sz w:val="24"/>
          <w:szCs w:val="24"/>
        </w:rPr>
        <w:t>B</w:t>
      </w:r>
      <w:r>
        <w:rPr>
          <w:rFonts w:ascii="Times New Roman" w:hAnsi="Times New Roman" w:cs="Times New Roman"/>
          <w:sz w:val="24"/>
          <w:szCs w:val="24"/>
        </w:rPr>
        <w:t xml:space="preserve">lack queer identities. Even with Damián’s friendship and guidance, Julián is advised to </w:t>
      </w:r>
      <w:proofErr w:type="spellStart"/>
      <w:r w:rsidRPr="00981E31">
        <w:rPr>
          <w:rFonts w:ascii="Times New Roman" w:hAnsi="Times New Roman" w:cs="Times New Roman"/>
          <w:i/>
          <w:iCs/>
          <w:sz w:val="24"/>
          <w:szCs w:val="24"/>
        </w:rPr>
        <w:t>ponerse</w:t>
      </w:r>
      <w:proofErr w:type="spellEnd"/>
      <w:r w:rsidRPr="00981E31">
        <w:rPr>
          <w:rFonts w:ascii="Times New Roman" w:hAnsi="Times New Roman" w:cs="Times New Roman"/>
          <w:i/>
          <w:iCs/>
          <w:sz w:val="24"/>
          <w:szCs w:val="24"/>
        </w:rPr>
        <w:t xml:space="preserve"> </w:t>
      </w:r>
      <w:proofErr w:type="spellStart"/>
      <w:r w:rsidRPr="00981E31">
        <w:rPr>
          <w:rFonts w:ascii="Times New Roman" w:hAnsi="Times New Roman" w:cs="Times New Roman"/>
          <w:i/>
          <w:iCs/>
          <w:sz w:val="24"/>
          <w:szCs w:val="24"/>
        </w:rPr>
        <w:t>duro</w:t>
      </w:r>
      <w:proofErr w:type="spellEnd"/>
      <w:r>
        <w:rPr>
          <w:rFonts w:ascii="Times New Roman" w:hAnsi="Times New Roman" w:cs="Times New Roman"/>
          <w:sz w:val="24"/>
          <w:szCs w:val="24"/>
        </w:rPr>
        <w:t xml:space="preserve"> </w:t>
      </w:r>
      <w:r w:rsidR="00F3004D">
        <w:rPr>
          <w:rFonts w:ascii="Times New Roman" w:hAnsi="Times New Roman" w:cs="Times New Roman"/>
          <w:sz w:val="24"/>
          <w:szCs w:val="24"/>
        </w:rPr>
        <w:t>[</w:t>
      </w:r>
      <w:r>
        <w:rPr>
          <w:rFonts w:ascii="Times New Roman" w:hAnsi="Times New Roman" w:cs="Times New Roman"/>
          <w:sz w:val="24"/>
          <w:szCs w:val="24"/>
        </w:rPr>
        <w:t>be hard</w:t>
      </w:r>
      <w:r w:rsidR="00F3004D">
        <w:rPr>
          <w:rFonts w:ascii="Times New Roman" w:hAnsi="Times New Roman" w:cs="Times New Roman"/>
          <w:sz w:val="24"/>
          <w:szCs w:val="24"/>
        </w:rPr>
        <w:t>]</w:t>
      </w:r>
      <w:r>
        <w:rPr>
          <w:rFonts w:ascii="Times New Roman" w:hAnsi="Times New Roman" w:cs="Times New Roman"/>
          <w:sz w:val="24"/>
          <w:szCs w:val="24"/>
        </w:rPr>
        <w:t xml:space="preserve"> and avoid emotional outbursts. Belonging to the generation of Julián’s parents, Damián reinforces heteropatriarchal</w:t>
      </w:r>
      <w:r w:rsidR="00816BEA">
        <w:rPr>
          <w:rFonts w:ascii="Times New Roman" w:hAnsi="Times New Roman" w:cs="Times New Roman"/>
          <w:sz w:val="24"/>
          <w:szCs w:val="24"/>
        </w:rPr>
        <w:t xml:space="preserve"> conceptions of B</w:t>
      </w:r>
      <w:r>
        <w:rPr>
          <w:rFonts w:ascii="Times New Roman" w:hAnsi="Times New Roman" w:cs="Times New Roman"/>
          <w:sz w:val="24"/>
          <w:szCs w:val="24"/>
        </w:rPr>
        <w:t>lack men that date back to slavery. Each homoerotic moment in Julián and Miguel José’s relationship</w:t>
      </w:r>
      <w:r w:rsidR="00816BEA">
        <w:rPr>
          <w:rFonts w:ascii="Times New Roman" w:hAnsi="Times New Roman" w:cs="Times New Roman"/>
          <w:sz w:val="24"/>
          <w:szCs w:val="24"/>
        </w:rPr>
        <w:t xml:space="preserve"> is presented in euphemistic terms</w:t>
      </w:r>
      <w:r>
        <w:rPr>
          <w:rFonts w:ascii="Times New Roman" w:hAnsi="Times New Roman" w:cs="Times New Roman"/>
          <w:sz w:val="24"/>
          <w:szCs w:val="24"/>
        </w:rPr>
        <w:t xml:space="preserve">. In one </w:t>
      </w:r>
      <w:r w:rsidR="00201927">
        <w:rPr>
          <w:rFonts w:ascii="Times New Roman" w:hAnsi="Times New Roman" w:cs="Times New Roman"/>
          <w:sz w:val="24"/>
          <w:szCs w:val="24"/>
        </w:rPr>
        <w:t>instance</w:t>
      </w:r>
      <w:r>
        <w:rPr>
          <w:rFonts w:ascii="Times New Roman" w:hAnsi="Times New Roman" w:cs="Times New Roman"/>
          <w:sz w:val="24"/>
          <w:szCs w:val="24"/>
        </w:rPr>
        <w:t xml:space="preserve">, Julián </w:t>
      </w:r>
      <w:r w:rsidR="00816BEA">
        <w:rPr>
          <w:rFonts w:ascii="Times New Roman" w:hAnsi="Times New Roman" w:cs="Times New Roman"/>
          <w:sz w:val="24"/>
          <w:szCs w:val="24"/>
        </w:rPr>
        <w:t>visits</w:t>
      </w:r>
      <w:r>
        <w:rPr>
          <w:rFonts w:ascii="Times New Roman" w:hAnsi="Times New Roman" w:cs="Times New Roman"/>
          <w:sz w:val="24"/>
          <w:szCs w:val="24"/>
        </w:rPr>
        <w:t xml:space="preserve"> Miguel José before he dies and decides to stay the night</w:t>
      </w:r>
      <w:r w:rsidR="00816BEA">
        <w:rPr>
          <w:rFonts w:ascii="Times New Roman" w:hAnsi="Times New Roman" w:cs="Times New Roman"/>
          <w:sz w:val="24"/>
          <w:szCs w:val="24"/>
        </w:rPr>
        <w:t xml:space="preserve">. </w:t>
      </w:r>
      <w:r w:rsidR="00816BEA" w:rsidRPr="00403581">
        <w:rPr>
          <w:rFonts w:ascii="Times New Roman" w:hAnsi="Times New Roman" w:cs="Times New Roman"/>
          <w:sz w:val="24"/>
          <w:szCs w:val="24"/>
          <w:lang w:val="es-US"/>
        </w:rPr>
        <w:t xml:space="preserve">Miguel José </w:t>
      </w:r>
      <w:proofErr w:type="spellStart"/>
      <w:r w:rsidR="00816BEA" w:rsidRPr="00403581">
        <w:rPr>
          <w:rFonts w:ascii="Times New Roman" w:hAnsi="Times New Roman" w:cs="Times New Roman"/>
          <w:sz w:val="24"/>
          <w:szCs w:val="24"/>
          <w:lang w:val="es-US"/>
        </w:rPr>
        <w:t>states</w:t>
      </w:r>
      <w:proofErr w:type="spellEnd"/>
      <w:r w:rsidR="00F3004D">
        <w:rPr>
          <w:rFonts w:ascii="Times New Roman" w:hAnsi="Times New Roman" w:cs="Times New Roman"/>
          <w:sz w:val="24"/>
          <w:szCs w:val="24"/>
          <w:lang w:val="es-US"/>
        </w:rPr>
        <w:t xml:space="preserve"> “</w:t>
      </w:r>
      <w:r w:rsidRPr="00403581">
        <w:rPr>
          <w:rFonts w:ascii="Times New Roman" w:hAnsi="Times New Roman" w:cs="Times New Roman"/>
          <w:sz w:val="24"/>
          <w:szCs w:val="24"/>
          <w:lang w:val="es-US"/>
        </w:rPr>
        <w:t xml:space="preserve">-Oye Julián, ¿te quedas a dormir? –Sí, es tarde; no podría irme. </w:t>
      </w:r>
      <w:r w:rsidRPr="006A3D05">
        <w:rPr>
          <w:rFonts w:ascii="Times New Roman" w:hAnsi="Times New Roman" w:cs="Times New Roman"/>
          <w:sz w:val="24"/>
          <w:szCs w:val="24"/>
          <w:lang w:val="es-ES"/>
        </w:rPr>
        <w:t>Estallaron dos bombas en la calle Maceo y no quiero encontrarme con algún patrullero… ¿Vamos a hacer café? –Sí, vamos- dijo alegremente Miguel José”</w:t>
      </w:r>
      <w:r w:rsidR="00A227DC">
        <w:rPr>
          <w:rFonts w:ascii="Times New Roman" w:hAnsi="Times New Roman" w:cs="Times New Roman"/>
          <w:sz w:val="24"/>
          <w:szCs w:val="24"/>
          <w:lang w:val="es-ES"/>
        </w:rPr>
        <w:t xml:space="preserve"> (34).</w:t>
      </w:r>
      <w:r w:rsidR="00F3004D">
        <w:rPr>
          <w:rFonts w:ascii="Times New Roman" w:hAnsi="Times New Roman" w:cs="Times New Roman"/>
          <w:sz w:val="24"/>
          <w:szCs w:val="24"/>
          <w:lang w:val="es-ES"/>
        </w:rPr>
        <w:t xml:space="preserve"> [</w:t>
      </w:r>
      <w:r w:rsidRPr="00403581">
        <w:rPr>
          <w:rFonts w:ascii="Times New Roman" w:hAnsi="Times New Roman" w:cs="Times New Roman"/>
          <w:sz w:val="24"/>
          <w:szCs w:val="24"/>
          <w:lang w:val="es-ES"/>
        </w:rPr>
        <w:t>-</w:t>
      </w:r>
      <w:proofErr w:type="gramStart"/>
      <w:r w:rsidRPr="00403581">
        <w:rPr>
          <w:rFonts w:ascii="Times New Roman" w:hAnsi="Times New Roman" w:cs="Times New Roman"/>
          <w:sz w:val="24"/>
          <w:szCs w:val="24"/>
          <w:lang w:val="es-ES"/>
        </w:rPr>
        <w:t xml:space="preserve">Listen Julián, are </w:t>
      </w:r>
      <w:proofErr w:type="spellStart"/>
      <w:r w:rsidRPr="00403581">
        <w:rPr>
          <w:rFonts w:ascii="Times New Roman" w:hAnsi="Times New Roman" w:cs="Times New Roman"/>
          <w:sz w:val="24"/>
          <w:szCs w:val="24"/>
          <w:lang w:val="es-ES"/>
        </w:rPr>
        <w:t>you</w:t>
      </w:r>
      <w:proofErr w:type="spellEnd"/>
      <w:r w:rsidRPr="00403581">
        <w:rPr>
          <w:rFonts w:ascii="Times New Roman" w:hAnsi="Times New Roman" w:cs="Times New Roman"/>
          <w:sz w:val="24"/>
          <w:szCs w:val="24"/>
          <w:lang w:val="es-ES"/>
        </w:rPr>
        <w:t xml:space="preserve"> </w:t>
      </w:r>
      <w:proofErr w:type="spellStart"/>
      <w:r w:rsidRPr="00403581">
        <w:rPr>
          <w:rFonts w:ascii="Times New Roman" w:hAnsi="Times New Roman" w:cs="Times New Roman"/>
          <w:sz w:val="24"/>
          <w:szCs w:val="24"/>
          <w:lang w:val="es-ES"/>
        </w:rPr>
        <w:t>staying</w:t>
      </w:r>
      <w:proofErr w:type="spellEnd"/>
      <w:r w:rsidRPr="00403581">
        <w:rPr>
          <w:rFonts w:ascii="Times New Roman" w:hAnsi="Times New Roman" w:cs="Times New Roman"/>
          <w:sz w:val="24"/>
          <w:szCs w:val="24"/>
          <w:lang w:val="es-ES"/>
        </w:rPr>
        <w:t xml:space="preserve"> </w:t>
      </w:r>
      <w:proofErr w:type="spellStart"/>
      <w:r w:rsidRPr="00403581">
        <w:rPr>
          <w:rFonts w:ascii="Times New Roman" w:hAnsi="Times New Roman" w:cs="Times New Roman"/>
          <w:sz w:val="24"/>
          <w:szCs w:val="24"/>
          <w:lang w:val="es-ES"/>
        </w:rPr>
        <w:t>the</w:t>
      </w:r>
      <w:proofErr w:type="spellEnd"/>
      <w:r w:rsidRPr="00403581">
        <w:rPr>
          <w:rFonts w:ascii="Times New Roman" w:hAnsi="Times New Roman" w:cs="Times New Roman"/>
          <w:sz w:val="24"/>
          <w:szCs w:val="24"/>
          <w:lang w:val="es-ES"/>
        </w:rPr>
        <w:t xml:space="preserve"> </w:t>
      </w:r>
      <w:proofErr w:type="spellStart"/>
      <w:r w:rsidRPr="00403581">
        <w:rPr>
          <w:rFonts w:ascii="Times New Roman" w:hAnsi="Times New Roman" w:cs="Times New Roman"/>
          <w:sz w:val="24"/>
          <w:szCs w:val="24"/>
          <w:lang w:val="es-ES"/>
        </w:rPr>
        <w:t>night</w:t>
      </w:r>
      <w:proofErr w:type="spellEnd"/>
      <w:r w:rsidRPr="00403581">
        <w:rPr>
          <w:rFonts w:ascii="Times New Roman" w:hAnsi="Times New Roman" w:cs="Times New Roman"/>
          <w:sz w:val="24"/>
          <w:szCs w:val="24"/>
          <w:lang w:val="es-ES"/>
        </w:rPr>
        <w:t>?</w:t>
      </w:r>
      <w:proofErr w:type="gramEnd"/>
      <w:r w:rsidRPr="00403581">
        <w:rPr>
          <w:rFonts w:ascii="Times New Roman" w:hAnsi="Times New Roman" w:cs="Times New Roman"/>
          <w:sz w:val="24"/>
          <w:szCs w:val="24"/>
          <w:lang w:val="es-ES"/>
        </w:rPr>
        <w:t xml:space="preserve"> –Yes, </w:t>
      </w:r>
      <w:proofErr w:type="spellStart"/>
      <w:r w:rsidRPr="00403581">
        <w:rPr>
          <w:rFonts w:ascii="Times New Roman" w:hAnsi="Times New Roman" w:cs="Times New Roman"/>
          <w:sz w:val="24"/>
          <w:szCs w:val="24"/>
          <w:lang w:val="es-ES"/>
        </w:rPr>
        <w:t>it’s</w:t>
      </w:r>
      <w:proofErr w:type="spellEnd"/>
      <w:r w:rsidRPr="00403581">
        <w:rPr>
          <w:rFonts w:ascii="Times New Roman" w:hAnsi="Times New Roman" w:cs="Times New Roman"/>
          <w:sz w:val="24"/>
          <w:szCs w:val="24"/>
          <w:lang w:val="es-ES"/>
        </w:rPr>
        <w:t xml:space="preserve"> late; I </w:t>
      </w:r>
      <w:proofErr w:type="spellStart"/>
      <w:r w:rsidRPr="00403581">
        <w:rPr>
          <w:rFonts w:ascii="Times New Roman" w:hAnsi="Times New Roman" w:cs="Times New Roman"/>
          <w:sz w:val="24"/>
          <w:szCs w:val="24"/>
          <w:lang w:val="es-ES"/>
        </w:rPr>
        <w:t>couldn’t</w:t>
      </w:r>
      <w:proofErr w:type="spellEnd"/>
      <w:r w:rsidRPr="00403581">
        <w:rPr>
          <w:rFonts w:ascii="Times New Roman" w:hAnsi="Times New Roman" w:cs="Times New Roman"/>
          <w:sz w:val="24"/>
          <w:szCs w:val="24"/>
          <w:lang w:val="es-ES"/>
        </w:rPr>
        <w:t xml:space="preserve"> </w:t>
      </w:r>
      <w:proofErr w:type="spellStart"/>
      <w:r w:rsidRPr="00403581">
        <w:rPr>
          <w:rFonts w:ascii="Times New Roman" w:hAnsi="Times New Roman" w:cs="Times New Roman"/>
          <w:sz w:val="24"/>
          <w:szCs w:val="24"/>
          <w:lang w:val="es-ES"/>
        </w:rPr>
        <w:t>leave</w:t>
      </w:r>
      <w:proofErr w:type="spellEnd"/>
      <w:r w:rsidRPr="00403581">
        <w:rPr>
          <w:rFonts w:ascii="Times New Roman" w:hAnsi="Times New Roman" w:cs="Times New Roman"/>
          <w:sz w:val="24"/>
          <w:szCs w:val="24"/>
          <w:lang w:val="es-ES"/>
        </w:rPr>
        <w:t xml:space="preserve">. </w:t>
      </w:r>
      <w:r>
        <w:rPr>
          <w:rFonts w:ascii="Times New Roman" w:hAnsi="Times New Roman" w:cs="Times New Roman"/>
          <w:sz w:val="24"/>
          <w:szCs w:val="24"/>
        </w:rPr>
        <w:t>Two bombs exploded on Maceo Street and I don’t want to run into a patrolman… Are we going to make some coffee? –Yes, come on- Miguel José said happily</w:t>
      </w:r>
      <w:r w:rsidR="00F3004D">
        <w:rPr>
          <w:rFonts w:ascii="Times New Roman" w:hAnsi="Times New Roman" w:cs="Times New Roman"/>
          <w:sz w:val="24"/>
          <w:szCs w:val="24"/>
        </w:rPr>
        <w:t>]</w:t>
      </w:r>
      <w:r w:rsidR="00A227DC">
        <w:rPr>
          <w:rFonts w:ascii="Times New Roman" w:hAnsi="Times New Roman" w:cs="Times New Roman"/>
          <w:sz w:val="24"/>
          <w:szCs w:val="24"/>
        </w:rPr>
        <w:t xml:space="preserve">. </w:t>
      </w:r>
      <w:r>
        <w:rPr>
          <w:rFonts w:ascii="Times New Roman" w:hAnsi="Times New Roman" w:cs="Times New Roman"/>
          <w:sz w:val="24"/>
          <w:szCs w:val="24"/>
        </w:rPr>
        <w:t>The scene draws a striking contrast between each character’s sexualit</w:t>
      </w:r>
      <w:r w:rsidR="0023670F">
        <w:rPr>
          <w:rFonts w:ascii="Times New Roman" w:hAnsi="Times New Roman" w:cs="Times New Roman"/>
          <w:sz w:val="24"/>
          <w:szCs w:val="24"/>
        </w:rPr>
        <w:t>y</w:t>
      </w:r>
      <w:r>
        <w:rPr>
          <w:rFonts w:ascii="Times New Roman" w:hAnsi="Times New Roman" w:cs="Times New Roman"/>
          <w:sz w:val="24"/>
          <w:szCs w:val="24"/>
        </w:rPr>
        <w:t>. Miguel José is portrayed as</w:t>
      </w:r>
      <w:r w:rsidR="0023670F">
        <w:rPr>
          <w:rFonts w:ascii="Times New Roman" w:hAnsi="Times New Roman" w:cs="Times New Roman"/>
          <w:sz w:val="24"/>
          <w:szCs w:val="24"/>
        </w:rPr>
        <w:t xml:space="preserve"> a begga</w:t>
      </w:r>
      <w:r>
        <w:rPr>
          <w:rFonts w:ascii="Times New Roman" w:hAnsi="Times New Roman" w:cs="Times New Roman"/>
          <w:sz w:val="24"/>
          <w:szCs w:val="24"/>
        </w:rPr>
        <w:t>r; he openly expresses</w:t>
      </w:r>
      <w:r w:rsidR="0023670F">
        <w:rPr>
          <w:rFonts w:ascii="Times New Roman" w:hAnsi="Times New Roman" w:cs="Times New Roman"/>
          <w:sz w:val="24"/>
          <w:szCs w:val="24"/>
        </w:rPr>
        <w:t xml:space="preserve"> his</w:t>
      </w:r>
      <w:r>
        <w:rPr>
          <w:rFonts w:ascii="Times New Roman" w:hAnsi="Times New Roman" w:cs="Times New Roman"/>
          <w:sz w:val="24"/>
          <w:szCs w:val="24"/>
        </w:rPr>
        <w:t xml:space="preserve"> sexual </w:t>
      </w:r>
      <w:r w:rsidR="0023670F">
        <w:rPr>
          <w:rFonts w:ascii="Times New Roman" w:hAnsi="Times New Roman" w:cs="Times New Roman"/>
          <w:sz w:val="24"/>
          <w:szCs w:val="24"/>
        </w:rPr>
        <w:t xml:space="preserve">attraction to </w:t>
      </w:r>
      <w:r>
        <w:rPr>
          <w:rFonts w:ascii="Times New Roman" w:hAnsi="Times New Roman" w:cs="Times New Roman"/>
          <w:sz w:val="24"/>
          <w:szCs w:val="24"/>
        </w:rPr>
        <w:t>Julián</w:t>
      </w:r>
      <w:r w:rsidR="0023670F">
        <w:rPr>
          <w:rFonts w:ascii="Times New Roman" w:hAnsi="Times New Roman" w:cs="Times New Roman"/>
          <w:sz w:val="24"/>
          <w:szCs w:val="24"/>
        </w:rPr>
        <w:t xml:space="preserve">, </w:t>
      </w:r>
      <w:r>
        <w:rPr>
          <w:rFonts w:ascii="Times New Roman" w:hAnsi="Times New Roman" w:cs="Times New Roman"/>
          <w:sz w:val="24"/>
          <w:szCs w:val="24"/>
        </w:rPr>
        <w:t>using active descriptors such as “</w:t>
      </w:r>
      <w:proofErr w:type="spellStart"/>
      <w:r w:rsidRPr="0023670F">
        <w:rPr>
          <w:rFonts w:ascii="Times New Roman" w:hAnsi="Times New Roman" w:cs="Times New Roman"/>
          <w:i/>
          <w:iCs/>
          <w:sz w:val="24"/>
          <w:szCs w:val="24"/>
        </w:rPr>
        <w:t>vamos</w:t>
      </w:r>
      <w:proofErr w:type="spellEnd"/>
      <w:r>
        <w:rPr>
          <w:rFonts w:ascii="Times New Roman" w:hAnsi="Times New Roman" w:cs="Times New Roman"/>
          <w:sz w:val="24"/>
          <w:szCs w:val="24"/>
        </w:rPr>
        <w:t>” and “</w:t>
      </w:r>
      <w:proofErr w:type="spellStart"/>
      <w:r w:rsidRPr="0023670F">
        <w:rPr>
          <w:rFonts w:ascii="Times New Roman" w:hAnsi="Times New Roman" w:cs="Times New Roman"/>
          <w:i/>
          <w:iCs/>
          <w:sz w:val="24"/>
          <w:szCs w:val="24"/>
        </w:rPr>
        <w:t>alegremente</w:t>
      </w:r>
      <w:proofErr w:type="spellEnd"/>
      <w:r>
        <w:rPr>
          <w:rFonts w:ascii="Times New Roman" w:hAnsi="Times New Roman" w:cs="Times New Roman"/>
          <w:sz w:val="24"/>
          <w:szCs w:val="24"/>
        </w:rPr>
        <w:t xml:space="preserve">” to </w:t>
      </w:r>
      <w:r w:rsidR="0023670F">
        <w:rPr>
          <w:rFonts w:ascii="Times New Roman" w:hAnsi="Times New Roman" w:cs="Times New Roman"/>
          <w:sz w:val="24"/>
          <w:szCs w:val="24"/>
        </w:rPr>
        <w:t xml:space="preserve">emphasize </w:t>
      </w:r>
      <w:r>
        <w:rPr>
          <w:rFonts w:ascii="Times New Roman" w:hAnsi="Times New Roman" w:cs="Times New Roman"/>
          <w:sz w:val="24"/>
          <w:szCs w:val="24"/>
        </w:rPr>
        <w:t>his desire to sleep with the protagonist. Miguel José interrogates Julián</w:t>
      </w:r>
      <w:r w:rsidR="00D24EAB">
        <w:rPr>
          <w:rFonts w:ascii="Times New Roman" w:hAnsi="Times New Roman" w:cs="Times New Roman"/>
          <w:sz w:val="24"/>
          <w:szCs w:val="24"/>
        </w:rPr>
        <w:t>, asking him if he intends to</w:t>
      </w:r>
      <w:r>
        <w:rPr>
          <w:rFonts w:ascii="Times New Roman" w:hAnsi="Times New Roman" w:cs="Times New Roman"/>
          <w:sz w:val="24"/>
          <w:szCs w:val="24"/>
        </w:rPr>
        <w:t xml:space="preserve"> stay the night. His interrogation creates a sense of desperation. The authorial voice masculinizes the violent </w:t>
      </w:r>
      <w:r w:rsidR="00D24EAB">
        <w:rPr>
          <w:rFonts w:ascii="Times New Roman" w:hAnsi="Times New Roman" w:cs="Times New Roman"/>
          <w:sz w:val="24"/>
          <w:szCs w:val="24"/>
        </w:rPr>
        <w:t>external</w:t>
      </w:r>
      <w:r>
        <w:rPr>
          <w:rFonts w:ascii="Times New Roman" w:hAnsi="Times New Roman" w:cs="Times New Roman"/>
          <w:sz w:val="24"/>
          <w:szCs w:val="24"/>
        </w:rPr>
        <w:t xml:space="preserve"> elements of war and authority and feminizes Miguel José’s home, </w:t>
      </w:r>
      <w:r w:rsidR="00D24EAB">
        <w:rPr>
          <w:rFonts w:ascii="Times New Roman" w:hAnsi="Times New Roman" w:cs="Times New Roman"/>
          <w:sz w:val="24"/>
          <w:szCs w:val="24"/>
        </w:rPr>
        <w:t xml:space="preserve">which is </w:t>
      </w:r>
      <w:r>
        <w:rPr>
          <w:rFonts w:ascii="Times New Roman" w:hAnsi="Times New Roman" w:cs="Times New Roman"/>
          <w:sz w:val="24"/>
          <w:szCs w:val="24"/>
        </w:rPr>
        <w:t xml:space="preserve">exemplified by comfort and intimacy. </w:t>
      </w:r>
    </w:p>
    <w:p w14:paraId="2BF799E2" w14:textId="2E8A46D3" w:rsidR="00F3004D" w:rsidRDefault="00F43851" w:rsidP="00F3004D">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rPr>
        <w:lastRenderedPageBreak/>
        <w:t xml:space="preserve">This description of Julián entering Miguel Jose’s domain represents </w:t>
      </w:r>
      <w:r w:rsidR="008C279B">
        <w:rPr>
          <w:rFonts w:ascii="Times New Roman" w:hAnsi="Times New Roman" w:cs="Times New Roman"/>
          <w:sz w:val="24"/>
          <w:szCs w:val="24"/>
        </w:rPr>
        <w:t>a</w:t>
      </w:r>
      <w:r>
        <w:rPr>
          <w:rFonts w:ascii="Times New Roman" w:hAnsi="Times New Roman" w:cs="Times New Roman"/>
          <w:sz w:val="24"/>
          <w:szCs w:val="24"/>
        </w:rPr>
        <w:t xml:space="preserve"> clash of two worlds: militant/pacifist, DL </w:t>
      </w:r>
      <w:r w:rsidR="00B8483E">
        <w:rPr>
          <w:rFonts w:ascii="Times New Roman" w:hAnsi="Times New Roman" w:cs="Times New Roman"/>
          <w:sz w:val="24"/>
          <w:szCs w:val="24"/>
        </w:rPr>
        <w:t>B</w:t>
      </w:r>
      <w:r>
        <w:rPr>
          <w:rFonts w:ascii="Times New Roman" w:hAnsi="Times New Roman" w:cs="Times New Roman"/>
          <w:sz w:val="24"/>
          <w:szCs w:val="24"/>
        </w:rPr>
        <w:t>lack male</w:t>
      </w:r>
      <w:r w:rsidR="008C279B">
        <w:rPr>
          <w:rFonts w:ascii="Times New Roman" w:hAnsi="Times New Roman" w:cs="Times New Roman"/>
          <w:sz w:val="24"/>
          <w:szCs w:val="24"/>
        </w:rPr>
        <w:t xml:space="preserve"> performing heterosexuality</w:t>
      </w:r>
      <w:r>
        <w:rPr>
          <w:rFonts w:ascii="Times New Roman" w:hAnsi="Times New Roman" w:cs="Times New Roman"/>
          <w:sz w:val="24"/>
          <w:szCs w:val="24"/>
        </w:rPr>
        <w:t xml:space="preserve">/clearly marked gay </w:t>
      </w:r>
      <w:r w:rsidR="008C279B">
        <w:rPr>
          <w:rFonts w:ascii="Times New Roman" w:hAnsi="Times New Roman" w:cs="Times New Roman"/>
          <w:sz w:val="24"/>
          <w:szCs w:val="24"/>
        </w:rPr>
        <w:t>W</w:t>
      </w:r>
      <w:r>
        <w:rPr>
          <w:rFonts w:ascii="Times New Roman" w:hAnsi="Times New Roman" w:cs="Times New Roman"/>
          <w:sz w:val="24"/>
          <w:szCs w:val="24"/>
        </w:rPr>
        <w:t>hite male</w:t>
      </w:r>
      <w:r w:rsidR="008C279B">
        <w:rPr>
          <w:rFonts w:ascii="Times New Roman" w:hAnsi="Times New Roman" w:cs="Times New Roman"/>
          <w:sz w:val="24"/>
          <w:szCs w:val="24"/>
        </w:rPr>
        <w:t xml:space="preserve">, </w:t>
      </w:r>
      <w:r>
        <w:rPr>
          <w:rFonts w:ascii="Times New Roman" w:hAnsi="Times New Roman" w:cs="Times New Roman"/>
          <w:sz w:val="24"/>
          <w:szCs w:val="24"/>
        </w:rPr>
        <w:t xml:space="preserve">and top/bottom </w:t>
      </w:r>
      <w:r w:rsidR="008C279B">
        <w:rPr>
          <w:rFonts w:ascii="Times New Roman" w:hAnsi="Times New Roman" w:cs="Times New Roman"/>
          <w:sz w:val="24"/>
          <w:szCs w:val="24"/>
        </w:rPr>
        <w:t>(</w:t>
      </w:r>
      <w:r>
        <w:rPr>
          <w:rFonts w:ascii="Times New Roman" w:hAnsi="Times New Roman" w:cs="Times New Roman"/>
          <w:sz w:val="24"/>
          <w:szCs w:val="24"/>
        </w:rPr>
        <w:t>in LGBTQ terms</w:t>
      </w:r>
      <w:r w:rsidR="008C279B">
        <w:rPr>
          <w:rFonts w:ascii="Times New Roman" w:hAnsi="Times New Roman" w:cs="Times New Roman"/>
          <w:sz w:val="24"/>
          <w:szCs w:val="24"/>
        </w:rPr>
        <w:t>).</w:t>
      </w:r>
      <w:r>
        <w:rPr>
          <w:rFonts w:ascii="Times New Roman" w:hAnsi="Times New Roman" w:cs="Times New Roman"/>
          <w:sz w:val="24"/>
          <w:szCs w:val="24"/>
        </w:rPr>
        <w:t xml:space="preserve"> </w:t>
      </w:r>
      <w:r w:rsidR="008C279B">
        <w:rPr>
          <w:rFonts w:ascii="Times New Roman" w:hAnsi="Times New Roman" w:cs="Times New Roman"/>
          <w:sz w:val="24"/>
          <w:szCs w:val="24"/>
        </w:rPr>
        <w:t xml:space="preserve">This </w:t>
      </w:r>
      <w:r>
        <w:rPr>
          <w:rFonts w:ascii="Times New Roman" w:hAnsi="Times New Roman" w:cs="Times New Roman"/>
          <w:sz w:val="24"/>
          <w:szCs w:val="24"/>
        </w:rPr>
        <w:t>moment</w:t>
      </w:r>
      <w:r w:rsidR="008C279B">
        <w:rPr>
          <w:rFonts w:ascii="Times New Roman" w:hAnsi="Times New Roman" w:cs="Times New Roman"/>
          <w:sz w:val="24"/>
          <w:szCs w:val="24"/>
        </w:rPr>
        <w:t xml:space="preserve"> clearly </w:t>
      </w:r>
      <w:r>
        <w:rPr>
          <w:rFonts w:ascii="Times New Roman" w:hAnsi="Times New Roman" w:cs="Times New Roman"/>
          <w:sz w:val="24"/>
          <w:szCs w:val="24"/>
        </w:rPr>
        <w:t xml:space="preserve">denotes Miguel José as </w:t>
      </w:r>
      <w:r w:rsidR="004916E8">
        <w:rPr>
          <w:rFonts w:ascii="Times New Roman" w:hAnsi="Times New Roman" w:cs="Times New Roman"/>
          <w:sz w:val="24"/>
          <w:szCs w:val="24"/>
        </w:rPr>
        <w:t xml:space="preserve">an </w:t>
      </w:r>
      <w:r>
        <w:rPr>
          <w:rFonts w:ascii="Times New Roman" w:hAnsi="Times New Roman" w:cs="Times New Roman"/>
          <w:sz w:val="24"/>
          <w:szCs w:val="24"/>
        </w:rPr>
        <w:t>out gay man; meanwhile Julián fights with his homosexuality and remains closeted throughout the novel. According to Thomas P. Duffin, studies have found that Black and Latino men who have sex with men are more likely to self-identify as DL</w:t>
      </w:r>
      <w:r w:rsidR="004916E8">
        <w:rPr>
          <w:rFonts w:ascii="Times New Roman" w:hAnsi="Times New Roman" w:cs="Times New Roman"/>
          <w:sz w:val="24"/>
          <w:szCs w:val="24"/>
        </w:rPr>
        <w:t xml:space="preserve"> than White men,</w:t>
      </w:r>
      <w:r>
        <w:rPr>
          <w:rFonts w:ascii="Times New Roman" w:hAnsi="Times New Roman" w:cs="Times New Roman"/>
          <w:sz w:val="24"/>
          <w:szCs w:val="24"/>
        </w:rPr>
        <w:t xml:space="preserve"> who are three times more likely to identify as bisexual (488). Julián utilizes </w:t>
      </w:r>
      <w:proofErr w:type="spellStart"/>
      <w:r>
        <w:rPr>
          <w:rFonts w:ascii="Times New Roman" w:hAnsi="Times New Roman" w:cs="Times New Roman"/>
          <w:sz w:val="24"/>
          <w:szCs w:val="24"/>
        </w:rPr>
        <w:t>heteromasculine</w:t>
      </w:r>
      <w:proofErr w:type="spellEnd"/>
      <w:r>
        <w:rPr>
          <w:rFonts w:ascii="Times New Roman" w:hAnsi="Times New Roman" w:cs="Times New Roman"/>
          <w:sz w:val="24"/>
          <w:szCs w:val="24"/>
        </w:rPr>
        <w:t xml:space="preserve"> disguises, in this case </w:t>
      </w:r>
      <w:r w:rsidR="004916E8">
        <w:rPr>
          <w:rFonts w:ascii="Times New Roman" w:hAnsi="Times New Roman" w:cs="Times New Roman"/>
          <w:sz w:val="24"/>
          <w:szCs w:val="24"/>
        </w:rPr>
        <w:t xml:space="preserve">a </w:t>
      </w:r>
      <w:r>
        <w:rPr>
          <w:rFonts w:ascii="Times New Roman" w:hAnsi="Times New Roman" w:cs="Times New Roman"/>
          <w:sz w:val="24"/>
          <w:szCs w:val="24"/>
        </w:rPr>
        <w:t>fear of</w:t>
      </w:r>
      <w:r w:rsidR="004916E8">
        <w:rPr>
          <w:rFonts w:ascii="Times New Roman" w:hAnsi="Times New Roman" w:cs="Times New Roman"/>
          <w:sz w:val="24"/>
          <w:szCs w:val="24"/>
        </w:rPr>
        <w:t xml:space="preserve"> </w:t>
      </w:r>
      <w:r>
        <w:rPr>
          <w:rFonts w:ascii="Times New Roman" w:hAnsi="Times New Roman" w:cs="Times New Roman"/>
          <w:sz w:val="24"/>
          <w:szCs w:val="24"/>
        </w:rPr>
        <w:t>explosions and the police, to justify spending the night without</w:t>
      </w:r>
      <w:r w:rsidR="004916E8">
        <w:rPr>
          <w:rFonts w:ascii="Times New Roman" w:hAnsi="Times New Roman" w:cs="Times New Roman"/>
          <w:sz w:val="24"/>
          <w:szCs w:val="24"/>
        </w:rPr>
        <w:t xml:space="preserve"> explicitly recognizing the</w:t>
      </w:r>
      <w:r>
        <w:rPr>
          <w:rFonts w:ascii="Times New Roman" w:hAnsi="Times New Roman" w:cs="Times New Roman"/>
          <w:sz w:val="24"/>
          <w:szCs w:val="24"/>
        </w:rPr>
        <w:t xml:space="preserve"> sexual connotations</w:t>
      </w:r>
      <w:r w:rsidR="004916E8">
        <w:rPr>
          <w:rFonts w:ascii="Times New Roman" w:hAnsi="Times New Roman" w:cs="Times New Roman"/>
          <w:sz w:val="24"/>
          <w:szCs w:val="24"/>
        </w:rPr>
        <w:t xml:space="preserve"> of the situation</w:t>
      </w:r>
      <w:r>
        <w:rPr>
          <w:rFonts w:ascii="Times New Roman" w:hAnsi="Times New Roman" w:cs="Times New Roman"/>
          <w:sz w:val="24"/>
          <w:szCs w:val="24"/>
        </w:rPr>
        <w:t>. Conrad James points out that the novel contains encoded philosophical questions regarding latent homosexuality (93). Interestingly,</w:t>
      </w:r>
      <w:r w:rsidR="00572EFB">
        <w:rPr>
          <w:rFonts w:ascii="Times New Roman" w:hAnsi="Times New Roman" w:cs="Times New Roman"/>
          <w:sz w:val="24"/>
          <w:szCs w:val="24"/>
        </w:rPr>
        <w:t xml:space="preserve"> the </w:t>
      </w:r>
      <w:r>
        <w:rPr>
          <w:rFonts w:ascii="Times New Roman" w:hAnsi="Times New Roman" w:cs="Times New Roman"/>
          <w:sz w:val="24"/>
          <w:szCs w:val="24"/>
        </w:rPr>
        <w:t>linguistic features</w:t>
      </w:r>
      <w:r w:rsidR="009F0BCA">
        <w:rPr>
          <w:rFonts w:ascii="Times New Roman" w:hAnsi="Times New Roman" w:cs="Times New Roman"/>
          <w:sz w:val="24"/>
          <w:szCs w:val="24"/>
        </w:rPr>
        <w:t xml:space="preserve"> of the novel</w:t>
      </w:r>
      <w:r>
        <w:rPr>
          <w:rFonts w:ascii="Times New Roman" w:hAnsi="Times New Roman" w:cs="Times New Roman"/>
          <w:sz w:val="24"/>
          <w:szCs w:val="24"/>
        </w:rPr>
        <w:t xml:space="preserve"> underscore </w:t>
      </w:r>
      <w:r w:rsidR="009F0BCA">
        <w:rPr>
          <w:rFonts w:ascii="Times New Roman" w:hAnsi="Times New Roman" w:cs="Times New Roman"/>
          <w:sz w:val="24"/>
          <w:szCs w:val="24"/>
        </w:rPr>
        <w:t xml:space="preserve">a </w:t>
      </w:r>
      <w:r>
        <w:rPr>
          <w:rFonts w:ascii="Times New Roman" w:hAnsi="Times New Roman" w:cs="Times New Roman"/>
          <w:sz w:val="24"/>
          <w:szCs w:val="24"/>
        </w:rPr>
        <w:t xml:space="preserve">confidence in each character’s respective sexualities. Miguel José uses assertive language </w:t>
      </w:r>
      <w:r w:rsidR="009F0BCA">
        <w:rPr>
          <w:rFonts w:ascii="Times New Roman" w:hAnsi="Times New Roman" w:cs="Times New Roman"/>
          <w:sz w:val="24"/>
          <w:szCs w:val="24"/>
        </w:rPr>
        <w:t xml:space="preserve">to signify </w:t>
      </w:r>
      <w:r>
        <w:rPr>
          <w:rFonts w:ascii="Times New Roman" w:hAnsi="Times New Roman" w:cs="Times New Roman"/>
          <w:sz w:val="24"/>
          <w:szCs w:val="24"/>
        </w:rPr>
        <w:t xml:space="preserve">his open queerness. Conversely, Julián disguises his sexual interest in Miguel José using the double entendre </w:t>
      </w:r>
      <w:proofErr w:type="gramStart"/>
      <w:r>
        <w:rPr>
          <w:rFonts w:ascii="Times New Roman" w:hAnsi="Times New Roman" w:cs="Times New Roman"/>
          <w:sz w:val="24"/>
          <w:szCs w:val="24"/>
        </w:rPr>
        <w:t>¿</w:t>
      </w:r>
      <w:r w:rsidR="009F0BCA">
        <w:rPr>
          <w:rFonts w:ascii="Times New Roman" w:hAnsi="Times New Roman" w:cs="Times New Roman"/>
          <w:sz w:val="24"/>
          <w:szCs w:val="24"/>
        </w:rPr>
        <w:t>”</w:t>
      </w:r>
      <w:proofErr w:type="spellStart"/>
      <w:r>
        <w:rPr>
          <w:rFonts w:ascii="Times New Roman" w:hAnsi="Times New Roman" w:cs="Times New Roman"/>
          <w:sz w:val="24"/>
          <w:szCs w:val="24"/>
        </w:rPr>
        <w:t>Vamos</w:t>
      </w:r>
      <w:proofErr w:type="spellEnd"/>
      <w:proofErr w:type="gramEnd"/>
      <w:r>
        <w:rPr>
          <w:rFonts w:ascii="Times New Roman" w:hAnsi="Times New Roman" w:cs="Times New Roman"/>
          <w:sz w:val="24"/>
          <w:szCs w:val="24"/>
        </w:rPr>
        <w:t xml:space="preserve"> a </w:t>
      </w:r>
      <w:proofErr w:type="spellStart"/>
      <w:r>
        <w:rPr>
          <w:rFonts w:ascii="Times New Roman" w:hAnsi="Times New Roman" w:cs="Times New Roman"/>
          <w:sz w:val="24"/>
          <w:szCs w:val="24"/>
        </w:rPr>
        <w:t>hacer</w:t>
      </w:r>
      <w:proofErr w:type="spellEnd"/>
      <w:r>
        <w:rPr>
          <w:rFonts w:ascii="Times New Roman" w:hAnsi="Times New Roman" w:cs="Times New Roman"/>
          <w:sz w:val="24"/>
          <w:szCs w:val="24"/>
        </w:rPr>
        <w:t xml:space="preserve"> café</w:t>
      </w:r>
      <w:r w:rsidR="009F0BCA">
        <w:rPr>
          <w:rFonts w:ascii="Times New Roman" w:hAnsi="Times New Roman" w:cs="Times New Roman"/>
          <w:sz w:val="24"/>
          <w:szCs w:val="24"/>
        </w:rPr>
        <w:t>”</w:t>
      </w:r>
      <w:r>
        <w:rPr>
          <w:rFonts w:ascii="Times New Roman" w:hAnsi="Times New Roman" w:cs="Times New Roman"/>
          <w:sz w:val="24"/>
          <w:szCs w:val="24"/>
        </w:rPr>
        <w:t>? This expression literal</w:t>
      </w:r>
      <w:r w:rsidR="00A840CD">
        <w:rPr>
          <w:rFonts w:ascii="Times New Roman" w:hAnsi="Times New Roman" w:cs="Times New Roman"/>
          <w:sz w:val="24"/>
          <w:szCs w:val="24"/>
        </w:rPr>
        <w:t xml:space="preserve">ly means Shall we make </w:t>
      </w:r>
      <w:proofErr w:type="gramStart"/>
      <w:r w:rsidR="0007549B">
        <w:rPr>
          <w:rFonts w:ascii="Times New Roman" w:hAnsi="Times New Roman" w:cs="Times New Roman"/>
          <w:sz w:val="24"/>
          <w:szCs w:val="24"/>
        </w:rPr>
        <w:t>coffee?,</w:t>
      </w:r>
      <w:proofErr w:type="gramEnd"/>
      <w:r w:rsidR="0007549B">
        <w:rPr>
          <w:rFonts w:ascii="Times New Roman" w:hAnsi="Times New Roman" w:cs="Times New Roman"/>
          <w:sz w:val="24"/>
          <w:szCs w:val="24"/>
        </w:rPr>
        <w:t xml:space="preserve"> </w:t>
      </w:r>
      <w:r w:rsidR="00A840CD">
        <w:rPr>
          <w:rFonts w:ascii="Times New Roman" w:hAnsi="Times New Roman" w:cs="Times New Roman"/>
          <w:sz w:val="24"/>
          <w:szCs w:val="24"/>
        </w:rPr>
        <w:t xml:space="preserve">but this is unlikely the intended meaning </w:t>
      </w:r>
      <w:r>
        <w:rPr>
          <w:rFonts w:ascii="Times New Roman" w:hAnsi="Times New Roman" w:cs="Times New Roman"/>
          <w:sz w:val="24"/>
          <w:szCs w:val="24"/>
        </w:rPr>
        <w:t xml:space="preserve">in this context. </w:t>
      </w:r>
      <w:r w:rsidR="00A840CD">
        <w:rPr>
          <w:rFonts w:ascii="Times New Roman" w:hAnsi="Times New Roman" w:cs="Times New Roman"/>
          <w:sz w:val="24"/>
          <w:szCs w:val="24"/>
        </w:rPr>
        <w:t xml:space="preserve">In </w:t>
      </w:r>
      <w:r>
        <w:rPr>
          <w:rFonts w:ascii="Times New Roman" w:hAnsi="Times New Roman" w:cs="Times New Roman"/>
          <w:sz w:val="24"/>
          <w:szCs w:val="24"/>
        </w:rPr>
        <w:t>a sexual context, the expression connotes oral sex. Th</w:t>
      </w:r>
      <w:r w:rsidR="00A840CD">
        <w:rPr>
          <w:rFonts w:ascii="Times New Roman" w:hAnsi="Times New Roman" w:cs="Times New Roman"/>
          <w:sz w:val="24"/>
          <w:szCs w:val="24"/>
        </w:rPr>
        <w:t>is</w:t>
      </w:r>
      <w:r>
        <w:rPr>
          <w:rFonts w:ascii="Times New Roman" w:hAnsi="Times New Roman" w:cs="Times New Roman"/>
          <w:sz w:val="24"/>
          <w:szCs w:val="24"/>
        </w:rPr>
        <w:t xml:space="preserve"> sexual interpretation is compatible with this essay’s </w:t>
      </w:r>
      <w:r w:rsidR="00A840CD">
        <w:rPr>
          <w:rFonts w:ascii="Times New Roman" w:hAnsi="Times New Roman" w:cs="Times New Roman"/>
          <w:sz w:val="24"/>
          <w:szCs w:val="24"/>
        </w:rPr>
        <w:t xml:space="preserve">assertion </w:t>
      </w:r>
      <w:r>
        <w:rPr>
          <w:rFonts w:ascii="Times New Roman" w:hAnsi="Times New Roman" w:cs="Times New Roman"/>
          <w:sz w:val="24"/>
          <w:szCs w:val="24"/>
        </w:rPr>
        <w:t xml:space="preserve">that Afro-queer identities </w:t>
      </w:r>
      <w:r w:rsidR="003C564D">
        <w:rPr>
          <w:rFonts w:ascii="Times New Roman" w:hAnsi="Times New Roman" w:cs="Times New Roman"/>
          <w:sz w:val="24"/>
          <w:szCs w:val="24"/>
        </w:rPr>
        <w:t xml:space="preserve">were </w:t>
      </w:r>
      <w:r>
        <w:rPr>
          <w:rFonts w:ascii="Times New Roman" w:hAnsi="Times New Roman" w:cs="Times New Roman"/>
          <w:sz w:val="24"/>
          <w:szCs w:val="24"/>
        </w:rPr>
        <w:t xml:space="preserve">silenced </w:t>
      </w:r>
      <w:r w:rsidR="003C564D">
        <w:rPr>
          <w:rFonts w:ascii="Times New Roman" w:hAnsi="Times New Roman" w:cs="Times New Roman"/>
          <w:sz w:val="24"/>
          <w:szCs w:val="24"/>
        </w:rPr>
        <w:t xml:space="preserve">under the </w:t>
      </w:r>
      <w:r>
        <w:rPr>
          <w:rFonts w:ascii="Times New Roman" w:hAnsi="Times New Roman" w:cs="Times New Roman"/>
          <w:sz w:val="24"/>
          <w:szCs w:val="24"/>
        </w:rPr>
        <w:t xml:space="preserve">repressive political environment </w:t>
      </w:r>
      <w:r w:rsidR="003C564D">
        <w:rPr>
          <w:rFonts w:ascii="Times New Roman" w:hAnsi="Times New Roman" w:cs="Times New Roman"/>
          <w:sz w:val="24"/>
          <w:szCs w:val="24"/>
        </w:rPr>
        <w:t xml:space="preserve">that persisted </w:t>
      </w:r>
      <w:r>
        <w:rPr>
          <w:rFonts w:ascii="Times New Roman" w:hAnsi="Times New Roman" w:cs="Times New Roman"/>
          <w:sz w:val="24"/>
          <w:szCs w:val="24"/>
        </w:rPr>
        <w:t>during this period of the Cuban Revolution</w:t>
      </w:r>
      <w:r w:rsidR="003C564D">
        <w:rPr>
          <w:rFonts w:ascii="Times New Roman" w:hAnsi="Times New Roman" w:cs="Times New Roman"/>
          <w:sz w:val="24"/>
          <w:szCs w:val="24"/>
        </w:rPr>
        <w:t xml:space="preserve">. In contrast, White, </w:t>
      </w:r>
      <w:r>
        <w:rPr>
          <w:rFonts w:ascii="Times New Roman" w:hAnsi="Times New Roman" w:cs="Times New Roman"/>
          <w:sz w:val="24"/>
          <w:szCs w:val="24"/>
        </w:rPr>
        <w:t xml:space="preserve">bourgeoisie queer identities, albeit marginalized, </w:t>
      </w:r>
      <w:r w:rsidR="003C564D">
        <w:rPr>
          <w:rFonts w:ascii="Times New Roman" w:hAnsi="Times New Roman" w:cs="Times New Roman"/>
          <w:sz w:val="24"/>
          <w:szCs w:val="24"/>
        </w:rPr>
        <w:t xml:space="preserve">were </w:t>
      </w:r>
      <w:r>
        <w:rPr>
          <w:rFonts w:ascii="Times New Roman" w:hAnsi="Times New Roman" w:cs="Times New Roman"/>
          <w:sz w:val="24"/>
          <w:szCs w:val="24"/>
        </w:rPr>
        <w:t xml:space="preserve">more accepted and visible. As alluded to earlier, the interpolation of the author’s personal life </w:t>
      </w:r>
      <w:r w:rsidR="003C564D">
        <w:rPr>
          <w:rFonts w:ascii="Times New Roman" w:hAnsi="Times New Roman" w:cs="Times New Roman"/>
          <w:sz w:val="24"/>
          <w:szCs w:val="24"/>
        </w:rPr>
        <w:t xml:space="preserve">into the novel </w:t>
      </w:r>
      <w:r>
        <w:rPr>
          <w:rFonts w:ascii="Times New Roman" w:hAnsi="Times New Roman" w:cs="Times New Roman"/>
          <w:sz w:val="24"/>
          <w:szCs w:val="24"/>
        </w:rPr>
        <w:t xml:space="preserve">creates an alter ego </w:t>
      </w:r>
      <w:r w:rsidR="003C564D">
        <w:rPr>
          <w:rFonts w:ascii="Times New Roman" w:hAnsi="Times New Roman" w:cs="Times New Roman"/>
          <w:sz w:val="24"/>
          <w:szCs w:val="24"/>
        </w:rPr>
        <w:t>for</w:t>
      </w:r>
      <w:r>
        <w:rPr>
          <w:rFonts w:ascii="Times New Roman" w:hAnsi="Times New Roman" w:cs="Times New Roman"/>
          <w:sz w:val="24"/>
          <w:szCs w:val="24"/>
        </w:rPr>
        <w:t xml:space="preserve"> Julián (Zurbano 114-115). </w:t>
      </w:r>
      <w:r w:rsidR="003C564D">
        <w:rPr>
          <w:rFonts w:ascii="Times New Roman" w:hAnsi="Times New Roman" w:cs="Times New Roman"/>
          <w:sz w:val="24"/>
          <w:szCs w:val="24"/>
        </w:rPr>
        <w:t>Considering</w:t>
      </w:r>
      <w:r>
        <w:rPr>
          <w:rFonts w:ascii="Times New Roman" w:hAnsi="Times New Roman" w:cs="Times New Roman"/>
          <w:sz w:val="24"/>
          <w:szCs w:val="24"/>
        </w:rPr>
        <w:t xml:space="preserve"> Manuel Granados’ varied sexual interests</w:t>
      </w:r>
      <w:r w:rsidR="003C564D">
        <w:rPr>
          <w:rFonts w:ascii="Times New Roman" w:hAnsi="Times New Roman" w:cs="Times New Roman"/>
          <w:sz w:val="24"/>
          <w:szCs w:val="24"/>
        </w:rPr>
        <w:t xml:space="preserve">, the inclusion of Afro-queer identity and its foundational role </w:t>
      </w:r>
      <w:r w:rsidR="0007245D">
        <w:rPr>
          <w:rFonts w:ascii="Times New Roman" w:hAnsi="Times New Roman" w:cs="Times New Roman"/>
          <w:sz w:val="24"/>
          <w:szCs w:val="24"/>
        </w:rPr>
        <w:t xml:space="preserve">in the novel is justified. </w:t>
      </w:r>
      <w:r w:rsidRPr="006A3D05">
        <w:rPr>
          <w:rFonts w:ascii="Times New Roman" w:hAnsi="Times New Roman" w:cs="Times New Roman"/>
          <w:sz w:val="24"/>
          <w:szCs w:val="24"/>
          <w:lang w:val="es-ES"/>
        </w:rPr>
        <w:t xml:space="preserve">Lourdes Martínez </w:t>
      </w:r>
      <w:proofErr w:type="spellStart"/>
      <w:r w:rsidRPr="006A3D05">
        <w:rPr>
          <w:rFonts w:ascii="Times New Roman" w:hAnsi="Times New Roman" w:cs="Times New Roman"/>
          <w:sz w:val="24"/>
          <w:szCs w:val="24"/>
          <w:lang w:val="es-ES"/>
        </w:rPr>
        <w:t>Echazábal</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clarifies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unknown</w:t>
      </w:r>
      <w:proofErr w:type="spellEnd"/>
      <w:r w:rsidRPr="006A3D05">
        <w:rPr>
          <w:rFonts w:ascii="Times New Roman" w:hAnsi="Times New Roman" w:cs="Times New Roman"/>
          <w:sz w:val="24"/>
          <w:szCs w:val="24"/>
          <w:lang w:val="es-ES"/>
        </w:rPr>
        <w:t xml:space="preserve"> </w:t>
      </w:r>
      <w:proofErr w:type="spellStart"/>
      <w:r w:rsidR="0007245D">
        <w:rPr>
          <w:rFonts w:ascii="Times New Roman" w:hAnsi="Times New Roman" w:cs="Times New Roman"/>
          <w:sz w:val="24"/>
          <w:szCs w:val="24"/>
          <w:lang w:val="es-ES"/>
        </w:rPr>
        <w:t>details</w:t>
      </w:r>
      <w:proofErr w:type="spellEnd"/>
      <w:r w:rsidR="0007245D">
        <w:rPr>
          <w:rFonts w:ascii="Times New Roman" w:hAnsi="Times New Roman" w:cs="Times New Roman"/>
          <w:sz w:val="24"/>
          <w:szCs w:val="24"/>
          <w:lang w:val="es-ES"/>
        </w:rPr>
        <w:t xml:space="preserve"> </w:t>
      </w:r>
      <w:proofErr w:type="spellStart"/>
      <w:r w:rsidR="0007245D">
        <w:rPr>
          <w:rFonts w:ascii="Times New Roman" w:hAnsi="Times New Roman" w:cs="Times New Roman"/>
          <w:sz w:val="24"/>
          <w:szCs w:val="24"/>
          <w:lang w:val="es-ES"/>
        </w:rPr>
        <w:t>regarding</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author’s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sexuality</w:t>
      </w:r>
      <w:proofErr w:type="spellEnd"/>
      <w:r w:rsidRPr="006A3D05">
        <w:rPr>
          <w:rFonts w:ascii="Times New Roman" w:hAnsi="Times New Roman" w:cs="Times New Roman"/>
          <w:sz w:val="24"/>
          <w:szCs w:val="24"/>
          <w:lang w:val="es-ES"/>
        </w:rPr>
        <w:t xml:space="preserve">, </w:t>
      </w:r>
      <w:proofErr w:type="spellStart"/>
      <w:r w:rsidR="0007245D">
        <w:rPr>
          <w:rFonts w:ascii="Times New Roman" w:hAnsi="Times New Roman" w:cs="Times New Roman"/>
          <w:sz w:val="24"/>
          <w:szCs w:val="24"/>
          <w:lang w:val="es-ES"/>
        </w:rPr>
        <w:t>writing</w:t>
      </w:r>
      <w:proofErr w:type="spellEnd"/>
      <w:r w:rsidR="00F3004D">
        <w:rPr>
          <w:rFonts w:ascii="Times New Roman" w:hAnsi="Times New Roman" w:cs="Times New Roman"/>
          <w:sz w:val="24"/>
          <w:szCs w:val="24"/>
          <w:lang w:val="es-ES"/>
        </w:rPr>
        <w:t>:</w:t>
      </w:r>
    </w:p>
    <w:p w14:paraId="628D0CC6" w14:textId="14174C86" w:rsidR="00F3004D" w:rsidRDefault="00F43851" w:rsidP="00F3004D">
      <w:pPr>
        <w:spacing w:line="480" w:lineRule="auto"/>
        <w:ind w:left="1440"/>
        <w:rPr>
          <w:rFonts w:ascii="Times New Roman" w:hAnsi="Times New Roman" w:cs="Times New Roman"/>
          <w:sz w:val="24"/>
          <w:szCs w:val="24"/>
          <w:lang w:val="es-ES"/>
        </w:rPr>
      </w:pPr>
      <w:r w:rsidRPr="006A3D05">
        <w:rPr>
          <w:rFonts w:ascii="Times New Roman" w:hAnsi="Times New Roman" w:cs="Times New Roman"/>
          <w:sz w:val="24"/>
          <w:szCs w:val="24"/>
          <w:lang w:val="es-ES"/>
        </w:rPr>
        <w:lastRenderedPageBreak/>
        <w:t xml:space="preserve">De sus amores varones- Granados nunca discriminó en el campo de lo erótico- poco se sabe públicamente, ya que transcurrían fuera del dominio público. Su deseo </w:t>
      </w:r>
      <w:proofErr w:type="spellStart"/>
      <w:r w:rsidRPr="006A3D05">
        <w:rPr>
          <w:rFonts w:ascii="Times New Roman" w:hAnsi="Times New Roman" w:cs="Times New Roman"/>
          <w:sz w:val="24"/>
          <w:szCs w:val="24"/>
          <w:lang w:val="es-ES"/>
        </w:rPr>
        <w:t>homoerótico</w:t>
      </w:r>
      <w:proofErr w:type="spellEnd"/>
      <w:r w:rsidRPr="006A3D05">
        <w:rPr>
          <w:rFonts w:ascii="Times New Roman" w:hAnsi="Times New Roman" w:cs="Times New Roman"/>
          <w:sz w:val="24"/>
          <w:szCs w:val="24"/>
          <w:lang w:val="es-ES"/>
        </w:rPr>
        <w:t>, no obstante, era conocido por sus amigos y familiares más allegados</w:t>
      </w:r>
      <w:r w:rsidR="00F3004D">
        <w:rPr>
          <w:rFonts w:ascii="Times New Roman" w:hAnsi="Times New Roman" w:cs="Times New Roman"/>
          <w:sz w:val="24"/>
          <w:szCs w:val="24"/>
          <w:lang w:val="es-ES"/>
        </w:rPr>
        <w:t>. (42)</w:t>
      </w:r>
    </w:p>
    <w:p w14:paraId="65AC499F" w14:textId="00A69A26" w:rsidR="00657A9A" w:rsidRDefault="00657A9A" w:rsidP="00657A9A">
      <w:pPr>
        <w:spacing w:line="480" w:lineRule="auto"/>
        <w:ind w:left="1440"/>
        <w:rPr>
          <w:rFonts w:ascii="Times New Roman" w:hAnsi="Times New Roman" w:cs="Times New Roman"/>
          <w:sz w:val="24"/>
          <w:szCs w:val="24"/>
        </w:rPr>
      </w:pPr>
      <w:r>
        <w:rPr>
          <w:rFonts w:ascii="Times New Roman" w:hAnsi="Times New Roman" w:cs="Times New Roman"/>
          <w:sz w:val="24"/>
          <w:szCs w:val="24"/>
          <w:lang w:val="es-ES"/>
        </w:rPr>
        <w:t>[</w:t>
      </w:r>
      <w:r w:rsidR="00F43851" w:rsidRPr="00403581">
        <w:rPr>
          <w:rFonts w:ascii="Times New Roman" w:hAnsi="Times New Roman" w:cs="Times New Roman"/>
          <w:sz w:val="24"/>
          <w:szCs w:val="24"/>
          <w:lang w:val="es-US"/>
        </w:rPr>
        <w:t xml:space="preserve">Granados </w:t>
      </w:r>
      <w:proofErr w:type="spellStart"/>
      <w:r w:rsidR="00F43851" w:rsidRPr="00403581">
        <w:rPr>
          <w:rFonts w:ascii="Times New Roman" w:hAnsi="Times New Roman" w:cs="Times New Roman"/>
          <w:sz w:val="24"/>
          <w:szCs w:val="24"/>
          <w:lang w:val="es-US"/>
        </w:rPr>
        <w:t>never</w:t>
      </w:r>
      <w:proofErr w:type="spellEnd"/>
      <w:r w:rsidR="00F43851" w:rsidRPr="00403581">
        <w:rPr>
          <w:rFonts w:ascii="Times New Roman" w:hAnsi="Times New Roman" w:cs="Times New Roman"/>
          <w:sz w:val="24"/>
          <w:szCs w:val="24"/>
          <w:lang w:val="es-US"/>
        </w:rPr>
        <w:t xml:space="preserve"> </w:t>
      </w:r>
      <w:proofErr w:type="spellStart"/>
      <w:r w:rsidR="00F43851" w:rsidRPr="00403581">
        <w:rPr>
          <w:rFonts w:ascii="Times New Roman" w:hAnsi="Times New Roman" w:cs="Times New Roman"/>
          <w:sz w:val="24"/>
          <w:szCs w:val="24"/>
          <w:lang w:val="es-US"/>
        </w:rPr>
        <w:t>discriminated</w:t>
      </w:r>
      <w:proofErr w:type="spellEnd"/>
      <w:r w:rsidR="00F43851" w:rsidRPr="00403581">
        <w:rPr>
          <w:rFonts w:ascii="Times New Roman" w:hAnsi="Times New Roman" w:cs="Times New Roman"/>
          <w:sz w:val="24"/>
          <w:szCs w:val="24"/>
          <w:lang w:val="es-US"/>
        </w:rPr>
        <w:t xml:space="preserve"> in </w:t>
      </w:r>
      <w:proofErr w:type="spellStart"/>
      <w:r w:rsidR="00F43851" w:rsidRPr="00403581">
        <w:rPr>
          <w:rFonts w:ascii="Times New Roman" w:hAnsi="Times New Roman" w:cs="Times New Roman"/>
          <w:sz w:val="24"/>
          <w:szCs w:val="24"/>
          <w:lang w:val="es-US"/>
        </w:rPr>
        <w:t>the</w:t>
      </w:r>
      <w:proofErr w:type="spellEnd"/>
      <w:r w:rsidR="00F43851" w:rsidRPr="00403581">
        <w:rPr>
          <w:rFonts w:ascii="Times New Roman" w:hAnsi="Times New Roman" w:cs="Times New Roman"/>
          <w:sz w:val="24"/>
          <w:szCs w:val="24"/>
          <w:lang w:val="es-US"/>
        </w:rPr>
        <w:t xml:space="preserve"> </w:t>
      </w:r>
      <w:proofErr w:type="spellStart"/>
      <w:r w:rsidR="00F43851" w:rsidRPr="00403581">
        <w:rPr>
          <w:rFonts w:ascii="Times New Roman" w:hAnsi="Times New Roman" w:cs="Times New Roman"/>
          <w:sz w:val="24"/>
          <w:szCs w:val="24"/>
          <w:lang w:val="es-US"/>
        </w:rPr>
        <w:t>erotic</w:t>
      </w:r>
      <w:proofErr w:type="spellEnd"/>
      <w:r w:rsidR="00F43851" w:rsidRPr="00403581">
        <w:rPr>
          <w:rFonts w:ascii="Times New Roman" w:hAnsi="Times New Roman" w:cs="Times New Roman"/>
          <w:sz w:val="24"/>
          <w:szCs w:val="24"/>
          <w:lang w:val="es-US"/>
        </w:rPr>
        <w:t xml:space="preserve"> </w:t>
      </w:r>
      <w:proofErr w:type="spellStart"/>
      <w:r w:rsidR="00F43851" w:rsidRPr="00403581">
        <w:rPr>
          <w:rFonts w:ascii="Times New Roman" w:hAnsi="Times New Roman" w:cs="Times New Roman"/>
          <w:sz w:val="24"/>
          <w:szCs w:val="24"/>
          <w:lang w:val="es-US"/>
        </w:rPr>
        <w:t>area</w:t>
      </w:r>
      <w:proofErr w:type="spellEnd"/>
      <w:r w:rsidR="0007245D" w:rsidRPr="00403581">
        <w:rPr>
          <w:rFonts w:ascii="Times New Roman" w:hAnsi="Times New Roman" w:cs="Times New Roman"/>
          <w:sz w:val="24"/>
          <w:szCs w:val="24"/>
          <w:lang w:val="es-US"/>
        </w:rPr>
        <w:t>.</w:t>
      </w:r>
      <w:r w:rsidR="00F43851" w:rsidRPr="00403581">
        <w:rPr>
          <w:rFonts w:ascii="Times New Roman" w:hAnsi="Times New Roman" w:cs="Times New Roman"/>
          <w:sz w:val="24"/>
          <w:szCs w:val="24"/>
          <w:lang w:val="es-US"/>
        </w:rPr>
        <w:t xml:space="preserve"> </w:t>
      </w:r>
      <w:r w:rsidR="0007245D">
        <w:rPr>
          <w:rFonts w:ascii="Times New Roman" w:hAnsi="Times New Roman" w:cs="Times New Roman"/>
          <w:sz w:val="24"/>
          <w:szCs w:val="24"/>
        </w:rPr>
        <w:t>L</w:t>
      </w:r>
      <w:r w:rsidR="00F43851">
        <w:rPr>
          <w:rFonts w:ascii="Times New Roman" w:hAnsi="Times New Roman" w:cs="Times New Roman"/>
          <w:sz w:val="24"/>
          <w:szCs w:val="24"/>
        </w:rPr>
        <w:t xml:space="preserve">ittle is known publicly about his male lovers, considering that </w:t>
      </w:r>
      <w:r w:rsidR="0007245D">
        <w:rPr>
          <w:rFonts w:ascii="Times New Roman" w:hAnsi="Times New Roman" w:cs="Times New Roman"/>
          <w:sz w:val="24"/>
          <w:szCs w:val="24"/>
        </w:rPr>
        <w:t xml:space="preserve">these encounters </w:t>
      </w:r>
      <w:r w:rsidR="00F43851">
        <w:rPr>
          <w:rFonts w:ascii="Times New Roman" w:hAnsi="Times New Roman" w:cs="Times New Roman"/>
          <w:sz w:val="24"/>
          <w:szCs w:val="24"/>
        </w:rPr>
        <w:t xml:space="preserve">were happening outside of the public eye. His homoerotic desire, </w:t>
      </w:r>
      <w:r w:rsidR="00201927">
        <w:rPr>
          <w:rFonts w:ascii="Times New Roman" w:hAnsi="Times New Roman" w:cs="Times New Roman"/>
          <w:sz w:val="24"/>
          <w:szCs w:val="24"/>
        </w:rPr>
        <w:t>however,</w:t>
      </w:r>
      <w:r w:rsidR="00F43851">
        <w:rPr>
          <w:rFonts w:ascii="Times New Roman" w:hAnsi="Times New Roman" w:cs="Times New Roman"/>
          <w:sz w:val="24"/>
          <w:szCs w:val="24"/>
        </w:rPr>
        <w:t xml:space="preserve"> was known by his friends and closest family</w:t>
      </w:r>
      <w:r w:rsidR="0007245D">
        <w:rPr>
          <w:rFonts w:ascii="Times New Roman" w:hAnsi="Times New Roman" w:cs="Times New Roman"/>
          <w:sz w:val="24"/>
          <w:szCs w:val="24"/>
        </w:rPr>
        <w:t xml:space="preserve"> members</w:t>
      </w:r>
      <w:r w:rsidR="0007549B">
        <w:rPr>
          <w:rFonts w:ascii="Times New Roman" w:hAnsi="Times New Roman" w:cs="Times New Roman"/>
          <w:sz w:val="24"/>
          <w:szCs w:val="24"/>
        </w:rPr>
        <w:t>].</w:t>
      </w:r>
    </w:p>
    <w:p w14:paraId="1FC4C83F" w14:textId="4C7F3E3E" w:rsidR="00F43851" w:rsidRDefault="00F43851" w:rsidP="00657A9A">
      <w:pPr>
        <w:spacing w:line="480" w:lineRule="auto"/>
        <w:rPr>
          <w:rFonts w:ascii="Times New Roman" w:hAnsi="Times New Roman" w:cs="Times New Roman"/>
          <w:sz w:val="24"/>
          <w:szCs w:val="24"/>
        </w:rPr>
      </w:pP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sidR="00201927">
        <w:rPr>
          <w:rFonts w:ascii="Times New Roman" w:hAnsi="Times New Roman" w:cs="Times New Roman"/>
          <w:i/>
          <w:sz w:val="24"/>
          <w:szCs w:val="24"/>
        </w:rPr>
        <w:t xml:space="preserve"> roto</w:t>
      </w:r>
      <w:r>
        <w:rPr>
          <w:rFonts w:ascii="Times New Roman" w:hAnsi="Times New Roman" w:cs="Times New Roman"/>
          <w:sz w:val="24"/>
          <w:szCs w:val="24"/>
        </w:rPr>
        <w:t xml:space="preserve"> was published before another </w:t>
      </w:r>
      <w:r w:rsidR="0007549B">
        <w:rPr>
          <w:rFonts w:ascii="Times New Roman" w:hAnsi="Times New Roman" w:cs="Times New Roman"/>
          <w:sz w:val="24"/>
          <w:szCs w:val="24"/>
        </w:rPr>
        <w:t xml:space="preserve">influential and experimental </w:t>
      </w:r>
      <w:r>
        <w:rPr>
          <w:rFonts w:ascii="Times New Roman" w:hAnsi="Times New Roman" w:cs="Times New Roman"/>
          <w:sz w:val="24"/>
          <w:szCs w:val="24"/>
        </w:rPr>
        <w:t xml:space="preserve">novel in Latin America </w:t>
      </w:r>
      <w:r w:rsidR="00DD2DB0">
        <w:rPr>
          <w:rFonts w:ascii="Times New Roman" w:hAnsi="Times New Roman" w:cs="Times New Roman"/>
          <w:sz w:val="24"/>
          <w:szCs w:val="24"/>
        </w:rPr>
        <w:t xml:space="preserve">that focused </w:t>
      </w:r>
      <w:r>
        <w:rPr>
          <w:rFonts w:ascii="Times New Roman" w:hAnsi="Times New Roman" w:cs="Times New Roman"/>
          <w:sz w:val="24"/>
          <w:szCs w:val="24"/>
        </w:rPr>
        <w:t>on LGBTQ identities</w:t>
      </w:r>
      <w:r w:rsidR="00DD2DB0">
        <w:rPr>
          <w:rFonts w:ascii="Times New Roman" w:hAnsi="Times New Roman" w:cs="Times New Roman"/>
          <w:sz w:val="24"/>
          <w:szCs w:val="24"/>
        </w:rPr>
        <w:t xml:space="preserve">, </w:t>
      </w:r>
      <w:r>
        <w:rPr>
          <w:rFonts w:ascii="Times New Roman" w:hAnsi="Times New Roman" w:cs="Times New Roman"/>
          <w:sz w:val="24"/>
          <w:szCs w:val="24"/>
        </w:rPr>
        <w:t xml:space="preserve">Manuel Puig’s </w:t>
      </w:r>
      <w:r>
        <w:rPr>
          <w:rFonts w:ascii="Times New Roman" w:hAnsi="Times New Roman" w:cs="Times New Roman"/>
          <w:i/>
          <w:sz w:val="24"/>
          <w:szCs w:val="24"/>
        </w:rPr>
        <w:t xml:space="preserve">El </w:t>
      </w:r>
      <w:proofErr w:type="spellStart"/>
      <w:r>
        <w:rPr>
          <w:rFonts w:ascii="Times New Roman" w:hAnsi="Times New Roman" w:cs="Times New Roman"/>
          <w:i/>
          <w:sz w:val="24"/>
          <w:szCs w:val="24"/>
        </w:rPr>
        <w:t>Beso</w:t>
      </w:r>
      <w:proofErr w:type="spellEnd"/>
      <w:r>
        <w:rPr>
          <w:rFonts w:ascii="Times New Roman" w:hAnsi="Times New Roman" w:cs="Times New Roman"/>
          <w:i/>
          <w:sz w:val="24"/>
          <w:szCs w:val="24"/>
        </w:rPr>
        <w:t xml:space="preserve"> de la </w:t>
      </w:r>
      <w:proofErr w:type="spellStart"/>
      <w:r>
        <w:rPr>
          <w:rFonts w:ascii="Times New Roman" w:hAnsi="Times New Roman" w:cs="Times New Roman"/>
          <w:i/>
          <w:sz w:val="24"/>
          <w:szCs w:val="24"/>
        </w:rPr>
        <w:t>Mujer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Araña</w:t>
      </w:r>
      <w:proofErr w:type="spellEnd"/>
      <w:r>
        <w:rPr>
          <w:rFonts w:ascii="Times New Roman" w:hAnsi="Times New Roman" w:cs="Times New Roman"/>
          <w:sz w:val="24"/>
          <w:szCs w:val="24"/>
        </w:rPr>
        <w:t xml:space="preserve"> </w:t>
      </w:r>
      <w:r w:rsidR="0007549B">
        <w:rPr>
          <w:rFonts w:ascii="Times New Roman" w:hAnsi="Times New Roman" w:cs="Times New Roman"/>
          <w:sz w:val="24"/>
          <w:szCs w:val="24"/>
        </w:rPr>
        <w:t>[</w:t>
      </w:r>
      <w:r>
        <w:rPr>
          <w:rFonts w:ascii="Times New Roman" w:hAnsi="Times New Roman" w:cs="Times New Roman"/>
          <w:sz w:val="24"/>
          <w:szCs w:val="24"/>
        </w:rPr>
        <w:t>The Kiss of the Spider Woman</w:t>
      </w:r>
      <w:r w:rsidR="0007549B">
        <w:rPr>
          <w:rFonts w:ascii="Times New Roman" w:hAnsi="Times New Roman" w:cs="Times New Roman"/>
          <w:sz w:val="24"/>
          <w:szCs w:val="24"/>
        </w:rPr>
        <w:t>]</w:t>
      </w:r>
      <w:r>
        <w:rPr>
          <w:rFonts w:ascii="Times New Roman" w:hAnsi="Times New Roman" w:cs="Times New Roman"/>
          <w:sz w:val="24"/>
          <w:szCs w:val="24"/>
        </w:rPr>
        <w:t xml:space="preserve"> </w:t>
      </w:r>
      <w:r w:rsidR="0007549B">
        <w:rPr>
          <w:rFonts w:ascii="Times New Roman" w:hAnsi="Times New Roman" w:cs="Times New Roman"/>
          <w:sz w:val="24"/>
          <w:szCs w:val="24"/>
        </w:rPr>
        <w:t xml:space="preserve">in 1976. </w:t>
      </w:r>
      <w:r>
        <w:rPr>
          <w:rFonts w:ascii="Times New Roman" w:hAnsi="Times New Roman" w:cs="Times New Roman"/>
          <w:sz w:val="24"/>
          <w:szCs w:val="24"/>
        </w:rPr>
        <w:t xml:space="preserve">It is by no coincidence that in both novels the anti-LGBTQ political </w:t>
      </w:r>
      <w:r w:rsidR="00DD2DB0">
        <w:rPr>
          <w:rFonts w:ascii="Times New Roman" w:hAnsi="Times New Roman" w:cs="Times New Roman"/>
          <w:sz w:val="24"/>
          <w:szCs w:val="24"/>
        </w:rPr>
        <w:t>environment</w:t>
      </w:r>
      <w:r>
        <w:rPr>
          <w:rFonts w:ascii="Times New Roman" w:hAnsi="Times New Roman" w:cs="Times New Roman"/>
          <w:sz w:val="24"/>
          <w:szCs w:val="24"/>
        </w:rPr>
        <w:t xml:space="preserve"> (during </w:t>
      </w:r>
      <w:r w:rsidR="00DD2DB0">
        <w:rPr>
          <w:rFonts w:ascii="Times New Roman" w:hAnsi="Times New Roman" w:cs="Times New Roman"/>
          <w:sz w:val="24"/>
          <w:szCs w:val="24"/>
        </w:rPr>
        <w:t xml:space="preserve">both </w:t>
      </w:r>
      <w:r>
        <w:rPr>
          <w:rFonts w:ascii="Times New Roman" w:hAnsi="Times New Roman" w:cs="Times New Roman"/>
          <w:sz w:val="24"/>
          <w:szCs w:val="24"/>
        </w:rPr>
        <w:t xml:space="preserve">coup d’états in their </w:t>
      </w:r>
      <w:r w:rsidR="00DD2DB0">
        <w:rPr>
          <w:rFonts w:ascii="Times New Roman" w:hAnsi="Times New Roman" w:cs="Times New Roman"/>
          <w:sz w:val="24"/>
          <w:szCs w:val="24"/>
        </w:rPr>
        <w:t>respective home</w:t>
      </w:r>
      <w:r>
        <w:rPr>
          <w:rFonts w:ascii="Times New Roman" w:hAnsi="Times New Roman" w:cs="Times New Roman"/>
          <w:sz w:val="24"/>
          <w:szCs w:val="24"/>
        </w:rPr>
        <w:t xml:space="preserve"> countries) exacerbates the struggle for queer awareness and recognition of non-normative approaches to hegemonic masculinity. </w:t>
      </w:r>
      <w:r w:rsidR="00DD2DB0">
        <w:rPr>
          <w:rFonts w:ascii="Times New Roman" w:hAnsi="Times New Roman" w:cs="Times New Roman"/>
          <w:sz w:val="24"/>
          <w:szCs w:val="24"/>
        </w:rPr>
        <w:t>In a groundbreaking gesture,</w:t>
      </w:r>
      <w:r>
        <w:rPr>
          <w:rFonts w:ascii="Times New Roman" w:hAnsi="Times New Roman" w:cs="Times New Roman"/>
          <w:sz w:val="24"/>
          <w:szCs w:val="24"/>
        </w:rPr>
        <w:t xml:space="preserve"> each novel prioritizes the </w:t>
      </w:r>
      <w:r w:rsidR="00DD2DB0">
        <w:rPr>
          <w:rFonts w:ascii="Times New Roman" w:hAnsi="Times New Roman" w:cs="Times New Roman"/>
          <w:sz w:val="24"/>
          <w:szCs w:val="24"/>
        </w:rPr>
        <w:t>representation</w:t>
      </w:r>
      <w:r>
        <w:rPr>
          <w:rFonts w:ascii="Times New Roman" w:hAnsi="Times New Roman" w:cs="Times New Roman"/>
          <w:sz w:val="24"/>
          <w:szCs w:val="24"/>
        </w:rPr>
        <w:t xml:space="preserve"> of multiple masculinities and sexualities. </w:t>
      </w:r>
      <w:r w:rsidRPr="006A3D05">
        <w:rPr>
          <w:rFonts w:ascii="Times New Roman" w:hAnsi="Times New Roman" w:cs="Times New Roman"/>
          <w:sz w:val="24"/>
          <w:szCs w:val="24"/>
          <w:lang w:val="es-ES"/>
        </w:rPr>
        <w:t xml:space="preserve">Argentine Manuel Puig </w:t>
      </w:r>
      <w:proofErr w:type="spellStart"/>
      <w:r w:rsidRPr="006A3D05">
        <w:rPr>
          <w:rFonts w:ascii="Times New Roman" w:hAnsi="Times New Roman" w:cs="Times New Roman"/>
          <w:sz w:val="24"/>
          <w:szCs w:val="24"/>
          <w:lang w:val="es-ES"/>
        </w:rPr>
        <w:t>wrote</w:t>
      </w:r>
      <w:proofErr w:type="spellEnd"/>
      <w:r w:rsidRPr="006A3D05">
        <w:rPr>
          <w:rFonts w:ascii="Times New Roman" w:hAnsi="Times New Roman" w:cs="Times New Roman"/>
          <w:sz w:val="24"/>
          <w:szCs w:val="24"/>
          <w:lang w:val="es-ES"/>
        </w:rPr>
        <w:t xml:space="preserve"> </w:t>
      </w:r>
      <w:r w:rsidRPr="006A3D05">
        <w:rPr>
          <w:rFonts w:ascii="Times New Roman" w:hAnsi="Times New Roman" w:cs="Times New Roman"/>
          <w:i/>
          <w:sz w:val="24"/>
          <w:szCs w:val="24"/>
          <w:lang w:val="es-ES"/>
        </w:rPr>
        <w:t>El Beso de la Mujer Araña</w:t>
      </w:r>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during</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his</w:t>
      </w:r>
      <w:proofErr w:type="spellEnd"/>
      <w:r w:rsidRPr="006A3D05">
        <w:rPr>
          <w:rFonts w:ascii="Times New Roman" w:hAnsi="Times New Roman" w:cs="Times New Roman"/>
          <w:sz w:val="24"/>
          <w:szCs w:val="24"/>
          <w:lang w:val="es-ES"/>
        </w:rPr>
        <w:t xml:space="preserve"> exile in </w:t>
      </w:r>
      <w:proofErr w:type="spellStart"/>
      <w:r w:rsidRPr="006A3D05">
        <w:rPr>
          <w:rFonts w:ascii="Times New Roman" w:hAnsi="Times New Roman" w:cs="Times New Roman"/>
          <w:sz w:val="24"/>
          <w:szCs w:val="24"/>
          <w:lang w:val="es-ES"/>
        </w:rPr>
        <w:t>Mexico</w:t>
      </w:r>
      <w:proofErr w:type="spellEnd"/>
      <w:r w:rsidRPr="006A3D05">
        <w:rPr>
          <w:rFonts w:ascii="Times New Roman" w:hAnsi="Times New Roman" w:cs="Times New Roman"/>
          <w:sz w:val="24"/>
          <w:szCs w:val="24"/>
          <w:lang w:val="es-ES"/>
        </w:rPr>
        <w:t xml:space="preserve">. </w:t>
      </w:r>
      <w:r>
        <w:rPr>
          <w:rFonts w:ascii="Times New Roman" w:hAnsi="Times New Roman" w:cs="Times New Roman"/>
          <w:sz w:val="24"/>
          <w:szCs w:val="24"/>
        </w:rPr>
        <w:t xml:space="preserve">Puig’s psychological and philosophical arguments </w:t>
      </w:r>
      <w:r w:rsidR="00DD2DB0">
        <w:rPr>
          <w:rFonts w:ascii="Times New Roman" w:hAnsi="Times New Roman" w:cs="Times New Roman"/>
          <w:sz w:val="24"/>
          <w:szCs w:val="24"/>
        </w:rPr>
        <w:t>embodied in the</w:t>
      </w:r>
      <w:r>
        <w:rPr>
          <w:rFonts w:ascii="Times New Roman" w:hAnsi="Times New Roman" w:cs="Times New Roman"/>
          <w:sz w:val="24"/>
          <w:szCs w:val="24"/>
        </w:rPr>
        <w:t xml:space="preserve"> characterization of Molina’s cellmate Valentín</w:t>
      </w:r>
      <w:r w:rsidR="00DD2DB0">
        <w:rPr>
          <w:rFonts w:ascii="Times New Roman" w:hAnsi="Times New Roman" w:cs="Times New Roman"/>
          <w:sz w:val="24"/>
          <w:szCs w:val="24"/>
        </w:rPr>
        <w:t xml:space="preserve"> challenge traditional notions of masculinities and sexualities. </w:t>
      </w:r>
      <w:r>
        <w:rPr>
          <w:rFonts w:ascii="Times New Roman" w:hAnsi="Times New Roman" w:cs="Times New Roman"/>
          <w:sz w:val="24"/>
          <w:szCs w:val="24"/>
        </w:rPr>
        <w:t xml:space="preserve">Valentín </w:t>
      </w:r>
      <w:r w:rsidR="00DD2DB0">
        <w:rPr>
          <w:rFonts w:ascii="Times New Roman" w:hAnsi="Times New Roman" w:cs="Times New Roman"/>
          <w:sz w:val="24"/>
          <w:szCs w:val="24"/>
        </w:rPr>
        <w:t xml:space="preserve">displays </w:t>
      </w:r>
      <w:r>
        <w:rPr>
          <w:rFonts w:ascii="Times New Roman" w:hAnsi="Times New Roman" w:cs="Times New Roman"/>
          <w:sz w:val="24"/>
          <w:szCs w:val="24"/>
        </w:rPr>
        <w:t xml:space="preserve">a militaristic demeanor at the beginning of </w:t>
      </w:r>
      <w:r>
        <w:rPr>
          <w:rFonts w:ascii="Times New Roman" w:hAnsi="Times New Roman" w:cs="Times New Roman"/>
          <w:i/>
          <w:sz w:val="24"/>
          <w:szCs w:val="24"/>
        </w:rPr>
        <w:t xml:space="preserve">El </w:t>
      </w:r>
      <w:proofErr w:type="spellStart"/>
      <w:r>
        <w:rPr>
          <w:rFonts w:ascii="Times New Roman" w:hAnsi="Times New Roman" w:cs="Times New Roman"/>
          <w:i/>
          <w:sz w:val="24"/>
          <w:szCs w:val="24"/>
        </w:rPr>
        <w:t>Beso</w:t>
      </w:r>
      <w:proofErr w:type="spellEnd"/>
      <w:r>
        <w:rPr>
          <w:rFonts w:ascii="Times New Roman" w:hAnsi="Times New Roman" w:cs="Times New Roman"/>
          <w:i/>
          <w:sz w:val="24"/>
          <w:szCs w:val="24"/>
        </w:rPr>
        <w:t xml:space="preserve"> de la </w:t>
      </w:r>
      <w:proofErr w:type="spellStart"/>
      <w:r>
        <w:rPr>
          <w:rFonts w:ascii="Times New Roman" w:hAnsi="Times New Roman" w:cs="Times New Roman"/>
          <w:i/>
          <w:sz w:val="24"/>
          <w:szCs w:val="24"/>
        </w:rPr>
        <w:t>Mujer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Araña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but Molina eventually tames Valentín’s </w:t>
      </w:r>
      <w:r w:rsidR="003D4FDB">
        <w:rPr>
          <w:rFonts w:ascii="Times New Roman" w:hAnsi="Times New Roman" w:cs="Times New Roman"/>
          <w:sz w:val="24"/>
          <w:szCs w:val="24"/>
        </w:rPr>
        <w:t xml:space="preserve">sexist </w:t>
      </w:r>
      <w:r>
        <w:rPr>
          <w:rFonts w:ascii="Times New Roman" w:hAnsi="Times New Roman" w:cs="Times New Roman"/>
          <w:sz w:val="24"/>
          <w:szCs w:val="24"/>
        </w:rPr>
        <w:t xml:space="preserve">and homophobic attitudes. I </w:t>
      </w:r>
      <w:r w:rsidR="003D4FDB">
        <w:rPr>
          <w:rFonts w:ascii="Times New Roman" w:hAnsi="Times New Roman" w:cs="Times New Roman"/>
          <w:sz w:val="24"/>
          <w:szCs w:val="24"/>
        </w:rPr>
        <w:t xml:space="preserve">argue </w:t>
      </w:r>
      <w:r>
        <w:rPr>
          <w:rFonts w:ascii="Times New Roman" w:hAnsi="Times New Roman" w:cs="Times New Roman"/>
          <w:sz w:val="24"/>
          <w:szCs w:val="24"/>
        </w:rPr>
        <w:t xml:space="preserve">that Valentín resembles a </w:t>
      </w:r>
      <w:r w:rsidR="003D4FDB">
        <w:rPr>
          <w:rFonts w:ascii="Times New Roman" w:hAnsi="Times New Roman" w:cs="Times New Roman"/>
          <w:sz w:val="24"/>
          <w:szCs w:val="24"/>
        </w:rPr>
        <w:t xml:space="preserve">DL male; that is, he identifies </w:t>
      </w:r>
      <w:r>
        <w:rPr>
          <w:rFonts w:ascii="Times New Roman" w:hAnsi="Times New Roman" w:cs="Times New Roman"/>
          <w:sz w:val="24"/>
          <w:szCs w:val="24"/>
        </w:rPr>
        <w:t>as heterosexual, but ha</w:t>
      </w:r>
      <w:r w:rsidR="003D4FDB">
        <w:rPr>
          <w:rFonts w:ascii="Times New Roman" w:hAnsi="Times New Roman" w:cs="Times New Roman"/>
          <w:sz w:val="24"/>
          <w:szCs w:val="24"/>
        </w:rPr>
        <w:t>s</w:t>
      </w:r>
      <w:r>
        <w:rPr>
          <w:rFonts w:ascii="Times New Roman" w:hAnsi="Times New Roman" w:cs="Times New Roman"/>
          <w:sz w:val="24"/>
          <w:szCs w:val="24"/>
        </w:rPr>
        <w:t xml:space="preserve"> a casual sexual relationship w</w:t>
      </w:r>
      <w:r w:rsidR="003D4FDB">
        <w:rPr>
          <w:rFonts w:ascii="Times New Roman" w:hAnsi="Times New Roman" w:cs="Times New Roman"/>
          <w:sz w:val="24"/>
          <w:szCs w:val="24"/>
        </w:rPr>
        <w:t>hile confined in prison</w:t>
      </w:r>
      <w:r>
        <w:rPr>
          <w:rFonts w:ascii="Times New Roman" w:hAnsi="Times New Roman" w:cs="Times New Roman"/>
          <w:sz w:val="24"/>
          <w:szCs w:val="24"/>
        </w:rPr>
        <w:t>. According to Lynne Segal, “There are men who fall in differing categories, being promiscuously heterosexual, but masking passive homosexual orientation” (72). Conversely, Julián p</w:t>
      </w:r>
      <w:r w:rsidR="003D4FDB">
        <w:rPr>
          <w:rFonts w:ascii="Times New Roman" w:hAnsi="Times New Roman" w:cs="Times New Roman"/>
          <w:sz w:val="24"/>
          <w:szCs w:val="24"/>
        </w:rPr>
        <w:t>resent</w:t>
      </w:r>
      <w:r>
        <w:rPr>
          <w:rFonts w:ascii="Times New Roman" w:hAnsi="Times New Roman" w:cs="Times New Roman"/>
          <w:sz w:val="24"/>
          <w:szCs w:val="24"/>
        </w:rPr>
        <w:t xml:space="preserve">s as a militaristic straight man, even in the company </w:t>
      </w:r>
      <w:r>
        <w:rPr>
          <w:rFonts w:ascii="Times New Roman" w:hAnsi="Times New Roman" w:cs="Times New Roman"/>
          <w:sz w:val="24"/>
          <w:szCs w:val="24"/>
        </w:rPr>
        <w:lastRenderedPageBreak/>
        <w:t>of Miguel José</w:t>
      </w:r>
      <w:r w:rsidR="003D4FDB">
        <w:rPr>
          <w:rFonts w:ascii="Times New Roman" w:hAnsi="Times New Roman" w:cs="Times New Roman"/>
          <w:sz w:val="24"/>
          <w:szCs w:val="24"/>
        </w:rPr>
        <w:t xml:space="preserve">; however, after his partner dies, he </w:t>
      </w:r>
      <w:r>
        <w:rPr>
          <w:rFonts w:ascii="Times New Roman" w:hAnsi="Times New Roman" w:cs="Times New Roman"/>
          <w:sz w:val="24"/>
          <w:szCs w:val="24"/>
        </w:rPr>
        <w:t>becomes so emotionally vuln</w:t>
      </w:r>
      <w:r w:rsidR="003D4FDB">
        <w:rPr>
          <w:rFonts w:ascii="Times New Roman" w:hAnsi="Times New Roman" w:cs="Times New Roman"/>
          <w:sz w:val="24"/>
          <w:szCs w:val="24"/>
        </w:rPr>
        <w:t xml:space="preserve">erable </w:t>
      </w:r>
      <w:r>
        <w:rPr>
          <w:rFonts w:ascii="Times New Roman" w:hAnsi="Times New Roman" w:cs="Times New Roman"/>
          <w:sz w:val="24"/>
          <w:szCs w:val="24"/>
        </w:rPr>
        <w:t xml:space="preserve">that his </w:t>
      </w:r>
      <w:r w:rsidR="003D4FDB">
        <w:rPr>
          <w:rFonts w:ascii="Times New Roman" w:hAnsi="Times New Roman" w:cs="Times New Roman"/>
          <w:sz w:val="24"/>
          <w:szCs w:val="24"/>
        </w:rPr>
        <w:t xml:space="preserve">performance of </w:t>
      </w:r>
      <w:proofErr w:type="spellStart"/>
      <w:r w:rsidR="00ED178A">
        <w:rPr>
          <w:rFonts w:ascii="Times New Roman" w:hAnsi="Times New Roman" w:cs="Times New Roman"/>
          <w:sz w:val="24"/>
          <w:szCs w:val="24"/>
        </w:rPr>
        <w:t>hetero</w:t>
      </w:r>
      <w:r w:rsidR="003D4FDB">
        <w:rPr>
          <w:rFonts w:ascii="Times New Roman" w:hAnsi="Times New Roman" w:cs="Times New Roman"/>
          <w:sz w:val="24"/>
          <w:szCs w:val="24"/>
        </w:rPr>
        <w:t>masculinity</w:t>
      </w:r>
      <w:proofErr w:type="spellEnd"/>
      <w:r>
        <w:rPr>
          <w:rFonts w:ascii="Times New Roman" w:hAnsi="Times New Roman" w:cs="Times New Roman"/>
          <w:sz w:val="24"/>
          <w:szCs w:val="24"/>
        </w:rPr>
        <w:t xml:space="preserve"> is attacked publicly. Puig </w:t>
      </w:r>
      <w:r w:rsidR="00ED178A">
        <w:rPr>
          <w:rFonts w:ascii="Times New Roman" w:hAnsi="Times New Roman" w:cs="Times New Roman"/>
          <w:sz w:val="24"/>
          <w:szCs w:val="24"/>
        </w:rPr>
        <w:t xml:space="preserve">similarly creates an </w:t>
      </w:r>
      <w:r>
        <w:rPr>
          <w:rFonts w:ascii="Times New Roman" w:hAnsi="Times New Roman" w:cs="Times New Roman"/>
          <w:sz w:val="24"/>
          <w:szCs w:val="24"/>
        </w:rPr>
        <w:t xml:space="preserve">alter ego </w:t>
      </w:r>
      <w:r w:rsidR="00ED178A">
        <w:rPr>
          <w:rFonts w:ascii="Times New Roman" w:hAnsi="Times New Roman" w:cs="Times New Roman"/>
          <w:sz w:val="24"/>
          <w:szCs w:val="24"/>
        </w:rPr>
        <w:t>for</w:t>
      </w:r>
      <w:r>
        <w:rPr>
          <w:rFonts w:ascii="Times New Roman" w:hAnsi="Times New Roman" w:cs="Times New Roman"/>
          <w:sz w:val="24"/>
          <w:szCs w:val="24"/>
        </w:rPr>
        <w:t xml:space="preserve"> his other co-protagonist</w:t>
      </w:r>
      <w:r w:rsidR="00ED178A">
        <w:rPr>
          <w:rFonts w:ascii="Times New Roman" w:hAnsi="Times New Roman" w:cs="Times New Roman"/>
          <w:sz w:val="24"/>
          <w:szCs w:val="24"/>
        </w:rPr>
        <w:t xml:space="preserve">, </w:t>
      </w:r>
      <w:r>
        <w:rPr>
          <w:rFonts w:ascii="Times New Roman" w:hAnsi="Times New Roman" w:cs="Times New Roman"/>
          <w:sz w:val="24"/>
          <w:szCs w:val="24"/>
        </w:rPr>
        <w:t>Molina.</w:t>
      </w:r>
      <w:r w:rsidR="00ED178A">
        <w:rPr>
          <w:rFonts w:ascii="Times New Roman" w:hAnsi="Times New Roman" w:cs="Times New Roman"/>
          <w:sz w:val="24"/>
          <w:szCs w:val="24"/>
        </w:rPr>
        <w:t xml:space="preserve"> Like</w:t>
      </w:r>
      <w:r>
        <w:rPr>
          <w:rFonts w:ascii="Times New Roman" w:hAnsi="Times New Roman" w:cs="Times New Roman"/>
          <w:sz w:val="24"/>
          <w:szCs w:val="24"/>
        </w:rPr>
        <w:t xml:space="preserve"> Miguel José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sidR="00ED178A">
        <w:rPr>
          <w:rFonts w:ascii="Times New Roman" w:hAnsi="Times New Roman" w:cs="Times New Roman"/>
          <w:sz w:val="24"/>
          <w:szCs w:val="24"/>
        </w:rPr>
        <w:t xml:space="preserve">, Molina is clearly marked as a gay man. </w:t>
      </w:r>
      <w:r>
        <w:rPr>
          <w:rFonts w:ascii="Times New Roman" w:hAnsi="Times New Roman" w:cs="Times New Roman"/>
          <w:sz w:val="24"/>
          <w:szCs w:val="24"/>
        </w:rPr>
        <w:t>Although the intersection of rac</w:t>
      </w:r>
      <w:r w:rsidR="00ED178A">
        <w:rPr>
          <w:rFonts w:ascii="Times New Roman" w:hAnsi="Times New Roman" w:cs="Times New Roman"/>
          <w:sz w:val="24"/>
          <w:szCs w:val="24"/>
        </w:rPr>
        <w:t>e</w:t>
      </w:r>
      <w:r>
        <w:rPr>
          <w:rFonts w:ascii="Times New Roman" w:hAnsi="Times New Roman" w:cs="Times New Roman"/>
          <w:sz w:val="24"/>
          <w:szCs w:val="24"/>
        </w:rPr>
        <w:t xml:space="preserve"> and psycholog</w:t>
      </w:r>
      <w:r w:rsidR="00ED178A">
        <w:rPr>
          <w:rFonts w:ascii="Times New Roman" w:hAnsi="Times New Roman" w:cs="Times New Roman"/>
          <w:sz w:val="24"/>
          <w:szCs w:val="24"/>
        </w:rPr>
        <w:t>y</w:t>
      </w:r>
      <w:r>
        <w:rPr>
          <w:rFonts w:ascii="Times New Roman" w:hAnsi="Times New Roman" w:cs="Times New Roman"/>
          <w:sz w:val="24"/>
          <w:szCs w:val="24"/>
        </w:rPr>
        <w:t xml:space="preserve"> in the context of queerness </w:t>
      </w:r>
      <w:r w:rsidR="00ED178A">
        <w:rPr>
          <w:rFonts w:ascii="Times New Roman" w:hAnsi="Times New Roman" w:cs="Times New Roman"/>
          <w:sz w:val="24"/>
          <w:szCs w:val="24"/>
        </w:rPr>
        <w:t xml:space="preserve">is </w:t>
      </w:r>
      <w:r>
        <w:rPr>
          <w:rFonts w:ascii="Times New Roman" w:hAnsi="Times New Roman" w:cs="Times New Roman"/>
          <w:sz w:val="24"/>
          <w:szCs w:val="24"/>
        </w:rPr>
        <w:t>absent in Puig’s novel, the prevalence of homophobia i</w:t>
      </w:r>
      <w:r w:rsidR="0007549B">
        <w:rPr>
          <w:rFonts w:ascii="Times New Roman" w:hAnsi="Times New Roman" w:cs="Times New Roman"/>
          <w:sz w:val="24"/>
          <w:szCs w:val="24"/>
        </w:rPr>
        <w:t>s</w:t>
      </w:r>
      <w:r>
        <w:rPr>
          <w:rFonts w:ascii="Times New Roman" w:hAnsi="Times New Roman" w:cs="Times New Roman"/>
          <w:sz w:val="24"/>
          <w:szCs w:val="24"/>
        </w:rPr>
        <w:t xml:space="preserve"> </w:t>
      </w:r>
      <w:r w:rsidR="00ED178A">
        <w:rPr>
          <w:rFonts w:ascii="Times New Roman" w:hAnsi="Times New Roman" w:cs="Times New Roman"/>
          <w:sz w:val="24"/>
          <w:szCs w:val="24"/>
        </w:rPr>
        <w:t xml:space="preserve">undeniable in both </w:t>
      </w:r>
      <w:r>
        <w:rPr>
          <w:rFonts w:ascii="Times New Roman" w:hAnsi="Times New Roman" w:cs="Times New Roman"/>
          <w:sz w:val="24"/>
          <w:szCs w:val="24"/>
        </w:rPr>
        <w:t>novel</w:t>
      </w:r>
      <w:r w:rsidR="00ED178A">
        <w:rPr>
          <w:rFonts w:ascii="Times New Roman" w:hAnsi="Times New Roman" w:cs="Times New Roman"/>
          <w:sz w:val="24"/>
          <w:szCs w:val="24"/>
        </w:rPr>
        <w:t>s</w:t>
      </w:r>
      <w:r>
        <w:rPr>
          <w:rFonts w:ascii="Times New Roman" w:hAnsi="Times New Roman" w:cs="Times New Roman"/>
          <w:sz w:val="24"/>
          <w:szCs w:val="24"/>
        </w:rPr>
        <w:t>. Co</w:t>
      </w:r>
      <w:r w:rsidR="00E916B2">
        <w:rPr>
          <w:rFonts w:ascii="Times New Roman" w:hAnsi="Times New Roman" w:cs="Times New Roman"/>
          <w:sz w:val="24"/>
          <w:szCs w:val="24"/>
        </w:rPr>
        <w:t xml:space="preserve">mmenting on </w:t>
      </w:r>
      <w:r>
        <w:rPr>
          <w:rFonts w:ascii="Times New Roman" w:hAnsi="Times New Roman" w:cs="Times New Roman"/>
          <w:sz w:val="24"/>
          <w:szCs w:val="24"/>
        </w:rPr>
        <w:t xml:space="preserve">the homophobic ambience expressed </w:t>
      </w:r>
      <w:r w:rsidR="00E916B2">
        <w:rPr>
          <w:rFonts w:ascii="Times New Roman" w:hAnsi="Times New Roman" w:cs="Times New Roman"/>
          <w:sz w:val="24"/>
          <w:szCs w:val="24"/>
        </w:rPr>
        <w:t xml:space="preserve">of </w:t>
      </w:r>
      <w:r>
        <w:rPr>
          <w:rFonts w:ascii="Times New Roman" w:hAnsi="Times New Roman" w:cs="Times New Roman"/>
          <w:sz w:val="24"/>
          <w:szCs w:val="24"/>
        </w:rPr>
        <w:t xml:space="preserve">Granados’ works, </w:t>
      </w:r>
      <w:r w:rsidR="00E916B2">
        <w:rPr>
          <w:rFonts w:ascii="Times New Roman" w:hAnsi="Times New Roman" w:cs="Times New Roman"/>
          <w:sz w:val="24"/>
          <w:szCs w:val="24"/>
        </w:rPr>
        <w:t xml:space="preserve">Conrad James writes, </w:t>
      </w:r>
      <w:r>
        <w:rPr>
          <w:rFonts w:ascii="Times New Roman" w:hAnsi="Times New Roman" w:cs="Times New Roman"/>
          <w:sz w:val="24"/>
          <w:szCs w:val="24"/>
        </w:rPr>
        <w:t xml:space="preserve">“The narrative depicts a Cuban society that historically has constituted a double bind for </w:t>
      </w:r>
      <w:r w:rsidR="00B8483E">
        <w:rPr>
          <w:rFonts w:ascii="Times New Roman" w:hAnsi="Times New Roman" w:cs="Times New Roman"/>
          <w:sz w:val="24"/>
          <w:szCs w:val="24"/>
        </w:rPr>
        <w:t>B</w:t>
      </w:r>
      <w:r>
        <w:rPr>
          <w:rFonts w:ascii="Times New Roman" w:hAnsi="Times New Roman" w:cs="Times New Roman"/>
          <w:sz w:val="24"/>
          <w:szCs w:val="24"/>
        </w:rPr>
        <w:t>lack homosexuals; racial insult has always been added to sexual injury” (98). Thus, the freedom with which Puig develop</w:t>
      </w:r>
      <w:r w:rsidR="002D7803">
        <w:rPr>
          <w:rFonts w:ascii="Times New Roman" w:hAnsi="Times New Roman" w:cs="Times New Roman"/>
          <w:sz w:val="24"/>
          <w:szCs w:val="24"/>
        </w:rPr>
        <w:t>s</w:t>
      </w:r>
      <w:r>
        <w:rPr>
          <w:rFonts w:ascii="Times New Roman" w:hAnsi="Times New Roman" w:cs="Times New Roman"/>
          <w:sz w:val="24"/>
          <w:szCs w:val="24"/>
        </w:rPr>
        <w:t xml:space="preserve"> and </w:t>
      </w:r>
      <w:r w:rsidR="00E916B2">
        <w:rPr>
          <w:rFonts w:ascii="Times New Roman" w:hAnsi="Times New Roman" w:cs="Times New Roman"/>
          <w:sz w:val="24"/>
          <w:szCs w:val="24"/>
        </w:rPr>
        <w:t xml:space="preserve">the character of </w:t>
      </w:r>
      <w:r>
        <w:rPr>
          <w:rFonts w:ascii="Times New Roman" w:hAnsi="Times New Roman" w:cs="Times New Roman"/>
          <w:sz w:val="24"/>
          <w:szCs w:val="24"/>
        </w:rPr>
        <w:t xml:space="preserve">Molina contrasts significantly </w:t>
      </w:r>
      <w:r w:rsidR="002D7803">
        <w:rPr>
          <w:rFonts w:ascii="Times New Roman" w:hAnsi="Times New Roman" w:cs="Times New Roman"/>
          <w:sz w:val="24"/>
          <w:szCs w:val="24"/>
        </w:rPr>
        <w:t xml:space="preserve">with </w:t>
      </w:r>
      <w:r>
        <w:rPr>
          <w:rFonts w:ascii="Times New Roman" w:hAnsi="Times New Roman" w:cs="Times New Roman"/>
          <w:sz w:val="24"/>
          <w:szCs w:val="24"/>
        </w:rPr>
        <w:t xml:space="preserve">Granados’ queer characterizations of Julián and even Miguel José, who ultimately commits suicide, </w:t>
      </w:r>
      <w:r w:rsidR="002A6526">
        <w:rPr>
          <w:rFonts w:ascii="Times New Roman" w:hAnsi="Times New Roman" w:cs="Times New Roman"/>
          <w:sz w:val="24"/>
          <w:szCs w:val="24"/>
        </w:rPr>
        <w:t xml:space="preserve">highlighting </w:t>
      </w:r>
      <w:r>
        <w:rPr>
          <w:rFonts w:ascii="Times New Roman" w:hAnsi="Times New Roman" w:cs="Times New Roman"/>
          <w:sz w:val="24"/>
          <w:szCs w:val="24"/>
        </w:rPr>
        <w:t xml:space="preserve">the oppression of queer identities during the Cuban Revolution. Julián’s queer identity is characterized by denial and fear. Furthermore, </w:t>
      </w:r>
      <w:r w:rsidR="002A6526">
        <w:rPr>
          <w:rFonts w:ascii="Times New Roman" w:hAnsi="Times New Roman" w:cs="Times New Roman"/>
          <w:sz w:val="24"/>
          <w:szCs w:val="24"/>
        </w:rPr>
        <w:t xml:space="preserve">he is subject to intersectional marginalization: </w:t>
      </w:r>
      <w:r w:rsidR="002D7803">
        <w:rPr>
          <w:rFonts w:ascii="Times New Roman" w:hAnsi="Times New Roman" w:cs="Times New Roman"/>
          <w:sz w:val="24"/>
          <w:szCs w:val="24"/>
        </w:rPr>
        <w:t>he is</w:t>
      </w:r>
      <w:r>
        <w:rPr>
          <w:rFonts w:ascii="Times New Roman" w:hAnsi="Times New Roman" w:cs="Times New Roman"/>
          <w:sz w:val="24"/>
          <w:szCs w:val="24"/>
        </w:rPr>
        <w:t xml:space="preserve"> poor, </w:t>
      </w:r>
      <w:r w:rsidR="002A6526">
        <w:rPr>
          <w:rFonts w:ascii="Times New Roman" w:hAnsi="Times New Roman" w:cs="Times New Roman"/>
          <w:sz w:val="24"/>
          <w:szCs w:val="24"/>
        </w:rPr>
        <w:t>B</w:t>
      </w:r>
      <w:r>
        <w:rPr>
          <w:rFonts w:ascii="Times New Roman" w:hAnsi="Times New Roman" w:cs="Times New Roman"/>
          <w:sz w:val="24"/>
          <w:szCs w:val="24"/>
        </w:rPr>
        <w:t>lack, gay</w:t>
      </w:r>
      <w:r w:rsidR="002A6526">
        <w:rPr>
          <w:rFonts w:ascii="Times New Roman" w:hAnsi="Times New Roman" w:cs="Times New Roman"/>
          <w:sz w:val="24"/>
          <w:szCs w:val="24"/>
        </w:rPr>
        <w:t xml:space="preserve">, and </w:t>
      </w:r>
      <w:r>
        <w:rPr>
          <w:rFonts w:ascii="Times New Roman" w:hAnsi="Times New Roman" w:cs="Times New Roman"/>
          <w:sz w:val="24"/>
          <w:szCs w:val="24"/>
        </w:rPr>
        <w:t xml:space="preserve">closeted. </w:t>
      </w:r>
      <w:r w:rsidR="002A6526">
        <w:rPr>
          <w:rFonts w:ascii="Times New Roman" w:hAnsi="Times New Roman" w:cs="Times New Roman"/>
          <w:sz w:val="24"/>
          <w:szCs w:val="24"/>
        </w:rPr>
        <w:t xml:space="preserve">Finally, each novel’s respective representation </w:t>
      </w:r>
      <w:r>
        <w:rPr>
          <w:rFonts w:ascii="Times New Roman" w:hAnsi="Times New Roman" w:cs="Times New Roman"/>
          <w:sz w:val="24"/>
          <w:szCs w:val="24"/>
        </w:rPr>
        <w:t xml:space="preserve">of confinement confirms the view that homosexual love and affection should be private. For example, </w:t>
      </w:r>
      <w:r w:rsidR="002D7803">
        <w:rPr>
          <w:rFonts w:ascii="Times New Roman" w:hAnsi="Times New Roman" w:cs="Times New Roman"/>
          <w:sz w:val="24"/>
          <w:szCs w:val="24"/>
        </w:rPr>
        <w:t>apart from</w:t>
      </w:r>
      <w:r>
        <w:rPr>
          <w:rFonts w:ascii="Times New Roman" w:hAnsi="Times New Roman" w:cs="Times New Roman"/>
          <w:sz w:val="24"/>
          <w:szCs w:val="24"/>
        </w:rPr>
        <w:t xml:space="preserve"> Miguel Jose’s appearance on the rooftop prior to committing suicide (via self-poisoning)</w:t>
      </w:r>
      <w:r w:rsidR="00713F74">
        <w:rPr>
          <w:rFonts w:ascii="Times New Roman" w:hAnsi="Times New Roman" w:cs="Times New Roman"/>
          <w:sz w:val="24"/>
          <w:szCs w:val="24"/>
        </w:rPr>
        <w:t>, Julián and Miguel José are only in each other’s company when they are behind closed doors.</w:t>
      </w:r>
    </w:p>
    <w:p w14:paraId="5B42D5BA" w14:textId="245F46C2" w:rsidR="00F43851"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essay places emphasis on the last meeting of Miguel José and Julián </w:t>
      </w:r>
      <w:r w:rsidR="00713F74">
        <w:rPr>
          <w:rFonts w:ascii="Times New Roman" w:hAnsi="Times New Roman" w:cs="Times New Roman"/>
          <w:sz w:val="24"/>
          <w:szCs w:val="24"/>
        </w:rPr>
        <w:t>because</w:t>
      </w:r>
      <w:r>
        <w:rPr>
          <w:rFonts w:ascii="Times New Roman" w:hAnsi="Times New Roman" w:cs="Times New Roman"/>
          <w:sz w:val="24"/>
          <w:szCs w:val="24"/>
        </w:rPr>
        <w:t xml:space="preserve"> it is the only scene in the novel that portrays same-sex desire and intimacy.</w:t>
      </w:r>
      <w:r w:rsidR="00713F74">
        <w:rPr>
          <w:rFonts w:ascii="Times New Roman" w:hAnsi="Times New Roman" w:cs="Times New Roman"/>
          <w:sz w:val="24"/>
          <w:szCs w:val="24"/>
        </w:rPr>
        <w:t xml:space="preserve"> In contrast</w:t>
      </w:r>
      <w:r>
        <w:rPr>
          <w:rFonts w:ascii="Times New Roman" w:hAnsi="Times New Roman" w:cs="Times New Roman"/>
          <w:sz w:val="24"/>
          <w:szCs w:val="24"/>
        </w:rPr>
        <w:t xml:space="preserve">, the novel </w:t>
      </w:r>
      <w:r w:rsidR="00713F74">
        <w:rPr>
          <w:rFonts w:ascii="Times New Roman" w:hAnsi="Times New Roman" w:cs="Times New Roman"/>
          <w:sz w:val="24"/>
          <w:szCs w:val="24"/>
        </w:rPr>
        <w:t>offers</w:t>
      </w:r>
      <w:r>
        <w:rPr>
          <w:rFonts w:ascii="Times New Roman" w:hAnsi="Times New Roman" w:cs="Times New Roman"/>
          <w:sz w:val="24"/>
          <w:szCs w:val="24"/>
        </w:rPr>
        <w:t xml:space="preserve"> explicit, dysphemistic descriptions of Julián’s sex with women. However, gay intimacy </w:t>
      </w:r>
      <w:r w:rsidR="00713F74">
        <w:rPr>
          <w:rFonts w:ascii="Times New Roman" w:hAnsi="Times New Roman" w:cs="Times New Roman"/>
          <w:sz w:val="24"/>
          <w:szCs w:val="24"/>
        </w:rPr>
        <w:t>-</w:t>
      </w:r>
      <w:r>
        <w:rPr>
          <w:rFonts w:ascii="Times New Roman" w:hAnsi="Times New Roman" w:cs="Times New Roman"/>
          <w:sz w:val="24"/>
          <w:szCs w:val="24"/>
        </w:rPr>
        <w:t xml:space="preserve">even </w:t>
      </w:r>
      <w:r w:rsidR="00713F74">
        <w:rPr>
          <w:rFonts w:ascii="Times New Roman" w:hAnsi="Times New Roman" w:cs="Times New Roman"/>
          <w:sz w:val="24"/>
          <w:szCs w:val="24"/>
        </w:rPr>
        <w:t>in intimate</w:t>
      </w:r>
      <w:r>
        <w:rPr>
          <w:rFonts w:ascii="Times New Roman" w:hAnsi="Times New Roman" w:cs="Times New Roman"/>
          <w:sz w:val="24"/>
          <w:szCs w:val="24"/>
        </w:rPr>
        <w:t xml:space="preserve"> setting</w:t>
      </w:r>
      <w:r w:rsidR="00713F74">
        <w:rPr>
          <w:rFonts w:ascii="Times New Roman" w:hAnsi="Times New Roman" w:cs="Times New Roman"/>
          <w:sz w:val="24"/>
          <w:szCs w:val="24"/>
        </w:rPr>
        <w:t>s-</w:t>
      </w:r>
      <w:r>
        <w:rPr>
          <w:rFonts w:ascii="Times New Roman" w:hAnsi="Times New Roman" w:cs="Times New Roman"/>
          <w:sz w:val="24"/>
          <w:szCs w:val="24"/>
        </w:rPr>
        <w:t xml:space="preserve"> </w:t>
      </w:r>
      <w:r w:rsidR="00713F74">
        <w:rPr>
          <w:rFonts w:ascii="Times New Roman" w:hAnsi="Times New Roman" w:cs="Times New Roman"/>
          <w:sz w:val="24"/>
          <w:szCs w:val="24"/>
        </w:rPr>
        <w:t xml:space="preserve">is treated </w:t>
      </w:r>
      <w:r>
        <w:rPr>
          <w:rFonts w:ascii="Times New Roman" w:hAnsi="Times New Roman" w:cs="Times New Roman"/>
          <w:sz w:val="24"/>
          <w:szCs w:val="24"/>
        </w:rPr>
        <w:t>in</w:t>
      </w:r>
      <w:r w:rsidR="00713F74">
        <w:rPr>
          <w:rFonts w:ascii="Times New Roman" w:hAnsi="Times New Roman" w:cs="Times New Roman"/>
          <w:sz w:val="24"/>
          <w:szCs w:val="24"/>
        </w:rPr>
        <w:t xml:space="preserve"> a</w:t>
      </w:r>
      <w:r>
        <w:rPr>
          <w:rFonts w:ascii="Times New Roman" w:hAnsi="Times New Roman" w:cs="Times New Roman"/>
          <w:sz w:val="24"/>
          <w:szCs w:val="24"/>
        </w:rPr>
        <w:t xml:space="preserve"> desultory</w:t>
      </w:r>
      <w:r w:rsidR="00713F74">
        <w:rPr>
          <w:rFonts w:ascii="Times New Roman" w:hAnsi="Times New Roman" w:cs="Times New Roman"/>
          <w:sz w:val="24"/>
          <w:szCs w:val="24"/>
        </w:rPr>
        <w:t xml:space="preserve"> manner</w:t>
      </w:r>
      <w:r>
        <w:rPr>
          <w:rFonts w:ascii="Times New Roman" w:hAnsi="Times New Roman" w:cs="Times New Roman"/>
          <w:sz w:val="24"/>
          <w:szCs w:val="24"/>
        </w:rPr>
        <w:t>. I a</w:t>
      </w:r>
      <w:r w:rsidR="00713F74">
        <w:rPr>
          <w:rFonts w:ascii="Times New Roman" w:hAnsi="Times New Roman" w:cs="Times New Roman"/>
          <w:sz w:val="24"/>
          <w:szCs w:val="24"/>
        </w:rPr>
        <w:t>rgue</w:t>
      </w:r>
      <w:r>
        <w:rPr>
          <w:rFonts w:ascii="Times New Roman" w:hAnsi="Times New Roman" w:cs="Times New Roman"/>
          <w:sz w:val="24"/>
          <w:szCs w:val="24"/>
        </w:rPr>
        <w:t xml:space="preserve"> that the author glosses over explicit </w:t>
      </w:r>
      <w:r w:rsidR="00713F74">
        <w:rPr>
          <w:rFonts w:ascii="Times New Roman" w:hAnsi="Times New Roman" w:cs="Times New Roman"/>
          <w:sz w:val="24"/>
          <w:szCs w:val="24"/>
        </w:rPr>
        <w:t>descriptions of s</w:t>
      </w:r>
      <w:r>
        <w:rPr>
          <w:rFonts w:ascii="Times New Roman" w:hAnsi="Times New Roman" w:cs="Times New Roman"/>
          <w:sz w:val="24"/>
          <w:szCs w:val="24"/>
        </w:rPr>
        <w:t xml:space="preserve">ex </w:t>
      </w:r>
      <w:r w:rsidR="00713F74">
        <w:rPr>
          <w:rFonts w:ascii="Times New Roman" w:hAnsi="Times New Roman" w:cs="Times New Roman"/>
          <w:sz w:val="24"/>
          <w:szCs w:val="24"/>
        </w:rPr>
        <w:t xml:space="preserve">between men </w:t>
      </w:r>
      <w:r>
        <w:rPr>
          <w:rFonts w:ascii="Times New Roman" w:hAnsi="Times New Roman" w:cs="Times New Roman"/>
          <w:sz w:val="24"/>
          <w:szCs w:val="24"/>
        </w:rPr>
        <w:t xml:space="preserve">in the novel due to government censorship and a suffocating </w:t>
      </w:r>
      <w:r w:rsidR="003926B7">
        <w:rPr>
          <w:rFonts w:ascii="Times New Roman" w:hAnsi="Times New Roman" w:cs="Times New Roman"/>
          <w:sz w:val="24"/>
          <w:szCs w:val="24"/>
        </w:rPr>
        <w:t>homophobic atmosphere</w:t>
      </w:r>
      <w:r>
        <w:rPr>
          <w:rFonts w:ascii="Times New Roman" w:hAnsi="Times New Roman" w:cs="Times New Roman"/>
          <w:sz w:val="24"/>
          <w:szCs w:val="24"/>
        </w:rPr>
        <w:t xml:space="preserve">. Jafari S. Allen argues that </w:t>
      </w:r>
      <w:r w:rsidR="003926B7">
        <w:rPr>
          <w:rFonts w:ascii="Times New Roman" w:hAnsi="Times New Roman" w:cs="Times New Roman"/>
          <w:sz w:val="24"/>
          <w:szCs w:val="24"/>
        </w:rPr>
        <w:t xml:space="preserve">it is </w:t>
      </w:r>
      <w:r>
        <w:rPr>
          <w:rFonts w:ascii="Times New Roman" w:hAnsi="Times New Roman" w:cs="Times New Roman"/>
          <w:sz w:val="24"/>
          <w:szCs w:val="24"/>
        </w:rPr>
        <w:t xml:space="preserve">the failure to perform the strict script of masculinity and </w:t>
      </w:r>
      <w:proofErr w:type="spellStart"/>
      <w:r w:rsidRPr="009945BC">
        <w:rPr>
          <w:rFonts w:ascii="Times New Roman" w:hAnsi="Times New Roman" w:cs="Times New Roman"/>
          <w:i/>
          <w:iCs/>
          <w:sz w:val="24"/>
          <w:szCs w:val="24"/>
        </w:rPr>
        <w:t>hombría</w:t>
      </w:r>
      <w:proofErr w:type="spellEnd"/>
      <w:r w:rsidR="009945BC">
        <w:rPr>
          <w:rFonts w:ascii="Times New Roman" w:hAnsi="Times New Roman" w:cs="Times New Roman"/>
          <w:sz w:val="24"/>
          <w:szCs w:val="24"/>
        </w:rPr>
        <w:t xml:space="preserve">, which </w:t>
      </w:r>
      <w:r>
        <w:rPr>
          <w:rFonts w:ascii="Times New Roman" w:hAnsi="Times New Roman" w:cs="Times New Roman"/>
          <w:sz w:val="24"/>
          <w:szCs w:val="24"/>
        </w:rPr>
        <w:t>remains classed and raced</w:t>
      </w:r>
      <w:r w:rsidR="009945BC">
        <w:rPr>
          <w:rFonts w:ascii="Times New Roman" w:hAnsi="Times New Roman" w:cs="Times New Roman"/>
          <w:sz w:val="24"/>
          <w:szCs w:val="24"/>
        </w:rPr>
        <w:t xml:space="preserve">, </w:t>
      </w:r>
      <w:r>
        <w:rPr>
          <w:rFonts w:ascii="Times New Roman" w:hAnsi="Times New Roman" w:cs="Times New Roman"/>
          <w:sz w:val="24"/>
          <w:szCs w:val="24"/>
        </w:rPr>
        <w:t xml:space="preserve">is scandalous in Cuba, not gay sex </w:t>
      </w:r>
      <w:r>
        <w:rPr>
          <w:rFonts w:ascii="Times New Roman" w:hAnsi="Times New Roman" w:cs="Times New Roman"/>
          <w:sz w:val="24"/>
          <w:szCs w:val="24"/>
        </w:rPr>
        <w:lastRenderedPageBreak/>
        <w:t xml:space="preserve">itself (10-11). Although I agree that Julián and Miguel José represent alternative masculinities and challenge the heteropatriarchal norms </w:t>
      </w:r>
      <w:r w:rsidR="009945BC">
        <w:rPr>
          <w:rFonts w:ascii="Times New Roman" w:hAnsi="Times New Roman" w:cs="Times New Roman"/>
          <w:sz w:val="24"/>
          <w:szCs w:val="24"/>
        </w:rPr>
        <w:t xml:space="preserve">held by </w:t>
      </w:r>
      <w:r>
        <w:rPr>
          <w:rFonts w:ascii="Times New Roman" w:hAnsi="Times New Roman" w:cs="Times New Roman"/>
          <w:sz w:val="24"/>
          <w:szCs w:val="24"/>
        </w:rPr>
        <w:t xml:space="preserve">respective families and other characters, the lack of </w:t>
      </w:r>
      <w:r w:rsidR="009945BC">
        <w:rPr>
          <w:rFonts w:ascii="Times New Roman" w:hAnsi="Times New Roman" w:cs="Times New Roman"/>
          <w:sz w:val="24"/>
          <w:szCs w:val="24"/>
        </w:rPr>
        <w:t xml:space="preserve">a detailed description of sex </w:t>
      </w:r>
      <w:r>
        <w:rPr>
          <w:rFonts w:ascii="Times New Roman" w:hAnsi="Times New Roman" w:cs="Times New Roman"/>
          <w:sz w:val="24"/>
          <w:szCs w:val="24"/>
        </w:rPr>
        <w:t xml:space="preserve">in this scene mirrors Julián’s unwillingness to accept his homosexuality. </w:t>
      </w:r>
      <w:r w:rsidR="003926B7">
        <w:rPr>
          <w:rFonts w:ascii="Times New Roman" w:hAnsi="Times New Roman" w:cs="Times New Roman"/>
          <w:sz w:val="24"/>
          <w:szCs w:val="24"/>
        </w:rPr>
        <w:t xml:space="preserve">It is possible that </w:t>
      </w:r>
      <w:r>
        <w:rPr>
          <w:rFonts w:ascii="Times New Roman" w:hAnsi="Times New Roman" w:cs="Times New Roman"/>
          <w:sz w:val="24"/>
          <w:szCs w:val="24"/>
        </w:rPr>
        <w:t xml:space="preserve">Julián’s sex with women is solely for the purposes of pleasure, but </w:t>
      </w:r>
      <w:r w:rsidR="003926B7">
        <w:rPr>
          <w:rFonts w:ascii="Times New Roman" w:hAnsi="Times New Roman" w:cs="Times New Roman"/>
          <w:sz w:val="24"/>
          <w:szCs w:val="24"/>
        </w:rPr>
        <w:t xml:space="preserve">descriptions of heterosexual sex </w:t>
      </w:r>
      <w:r>
        <w:rPr>
          <w:rFonts w:ascii="Times New Roman" w:hAnsi="Times New Roman" w:cs="Times New Roman"/>
          <w:sz w:val="24"/>
          <w:szCs w:val="24"/>
        </w:rPr>
        <w:t xml:space="preserve">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 </w:t>
      </w:r>
      <w:r w:rsidR="009945BC">
        <w:rPr>
          <w:rFonts w:ascii="Times New Roman" w:hAnsi="Times New Roman" w:cs="Times New Roman"/>
          <w:sz w:val="24"/>
          <w:szCs w:val="24"/>
        </w:rPr>
        <w:t>do</w:t>
      </w:r>
      <w:r>
        <w:rPr>
          <w:rFonts w:ascii="Times New Roman" w:hAnsi="Times New Roman" w:cs="Times New Roman"/>
          <w:sz w:val="24"/>
          <w:szCs w:val="24"/>
        </w:rPr>
        <w:t xml:space="preserve"> involve kissing </w:t>
      </w:r>
      <w:r w:rsidR="009945BC">
        <w:rPr>
          <w:rFonts w:ascii="Times New Roman" w:hAnsi="Times New Roman" w:cs="Times New Roman"/>
          <w:sz w:val="24"/>
          <w:szCs w:val="24"/>
        </w:rPr>
        <w:t xml:space="preserve">or </w:t>
      </w:r>
      <w:r>
        <w:rPr>
          <w:rFonts w:ascii="Times New Roman" w:hAnsi="Times New Roman" w:cs="Times New Roman"/>
          <w:sz w:val="24"/>
          <w:szCs w:val="24"/>
        </w:rPr>
        <w:t>cuddling. Conversely, Julián does not outwardly show affection to</w:t>
      </w:r>
      <w:r w:rsidR="009945BC">
        <w:rPr>
          <w:rFonts w:ascii="Times New Roman" w:hAnsi="Times New Roman" w:cs="Times New Roman"/>
          <w:sz w:val="24"/>
          <w:szCs w:val="24"/>
        </w:rPr>
        <w:t>ward</w:t>
      </w:r>
      <w:r>
        <w:rPr>
          <w:rFonts w:ascii="Times New Roman" w:hAnsi="Times New Roman" w:cs="Times New Roman"/>
          <w:sz w:val="24"/>
          <w:szCs w:val="24"/>
        </w:rPr>
        <w:t xml:space="preserve"> Miguel José.</w:t>
      </w:r>
      <w:r w:rsidR="009945BC">
        <w:rPr>
          <w:rFonts w:ascii="Times New Roman" w:hAnsi="Times New Roman" w:cs="Times New Roman"/>
          <w:sz w:val="24"/>
          <w:szCs w:val="24"/>
        </w:rPr>
        <w:t xml:space="preserve"> By omitting references to </w:t>
      </w:r>
      <w:r>
        <w:rPr>
          <w:rFonts w:ascii="Times New Roman" w:hAnsi="Times New Roman" w:cs="Times New Roman"/>
          <w:sz w:val="24"/>
          <w:szCs w:val="24"/>
        </w:rPr>
        <w:t>affection and positive sexual expression</w:t>
      </w:r>
      <w:r w:rsidR="009945BC">
        <w:rPr>
          <w:rFonts w:ascii="Times New Roman" w:hAnsi="Times New Roman" w:cs="Times New Roman"/>
          <w:sz w:val="24"/>
          <w:szCs w:val="24"/>
        </w:rPr>
        <w:t>s</w:t>
      </w:r>
      <w:r>
        <w:rPr>
          <w:rFonts w:ascii="Times New Roman" w:hAnsi="Times New Roman" w:cs="Times New Roman"/>
          <w:sz w:val="24"/>
          <w:szCs w:val="24"/>
        </w:rPr>
        <w:t>, the narrative voice reduces Julián’s sex with Miguel José to a sing</w:t>
      </w:r>
      <w:r w:rsidR="009945BC">
        <w:rPr>
          <w:rFonts w:ascii="Times New Roman" w:hAnsi="Times New Roman" w:cs="Times New Roman"/>
          <w:sz w:val="24"/>
          <w:szCs w:val="24"/>
        </w:rPr>
        <w:t>le</w:t>
      </w:r>
      <w:r>
        <w:rPr>
          <w:rFonts w:ascii="Times New Roman" w:hAnsi="Times New Roman" w:cs="Times New Roman"/>
          <w:sz w:val="24"/>
          <w:szCs w:val="24"/>
        </w:rPr>
        <w:t xml:space="preserve"> act of fellatio. </w:t>
      </w:r>
      <w:proofErr w:type="spellStart"/>
      <w:r w:rsidRPr="006A3D05">
        <w:rPr>
          <w:rFonts w:ascii="Times New Roman" w:hAnsi="Times New Roman" w:cs="Times New Roman"/>
          <w:sz w:val="24"/>
          <w:szCs w:val="24"/>
          <w:lang w:val="es-ES"/>
        </w:rPr>
        <w:t>Lynne</w:t>
      </w:r>
      <w:proofErr w:type="spellEnd"/>
      <w:r w:rsidRPr="006A3D05">
        <w:rPr>
          <w:rFonts w:ascii="Times New Roman" w:hAnsi="Times New Roman" w:cs="Times New Roman"/>
          <w:sz w:val="24"/>
          <w:szCs w:val="24"/>
          <w:lang w:val="es-ES"/>
        </w:rPr>
        <w:t xml:space="preserve"> Segal </w:t>
      </w:r>
      <w:proofErr w:type="spellStart"/>
      <w:r w:rsidRPr="006A3D05">
        <w:rPr>
          <w:rFonts w:ascii="Times New Roman" w:hAnsi="Times New Roman" w:cs="Times New Roman"/>
          <w:sz w:val="24"/>
          <w:szCs w:val="24"/>
          <w:lang w:val="es-ES"/>
        </w:rPr>
        <w:t>explains</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the</w:t>
      </w:r>
      <w:proofErr w:type="spellEnd"/>
      <w:r w:rsidRPr="006A3D05">
        <w:rPr>
          <w:rFonts w:ascii="Times New Roman" w:hAnsi="Times New Roman" w:cs="Times New Roman"/>
          <w:sz w:val="24"/>
          <w:szCs w:val="24"/>
          <w:lang w:val="es-ES"/>
        </w:rPr>
        <w:t xml:space="preserve"> </w:t>
      </w:r>
      <w:proofErr w:type="spellStart"/>
      <w:r w:rsidR="00BE5888">
        <w:rPr>
          <w:rFonts w:ascii="Times New Roman" w:hAnsi="Times New Roman" w:cs="Times New Roman"/>
          <w:sz w:val="24"/>
          <w:szCs w:val="24"/>
          <w:lang w:val="es-ES"/>
        </w:rPr>
        <w:t>significance</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of</w:t>
      </w:r>
      <w:proofErr w:type="spellEnd"/>
      <w:r w:rsidR="00BE5888">
        <w:rPr>
          <w:rFonts w:ascii="Times New Roman" w:hAnsi="Times New Roman" w:cs="Times New Roman"/>
          <w:sz w:val="24"/>
          <w:szCs w:val="24"/>
          <w:lang w:val="es-ES"/>
        </w:rPr>
        <w:t xml:space="preserve"> sex </w:t>
      </w:r>
      <w:proofErr w:type="spellStart"/>
      <w:r w:rsidR="00BE5888">
        <w:rPr>
          <w:rFonts w:ascii="Times New Roman" w:hAnsi="Times New Roman" w:cs="Times New Roman"/>
          <w:sz w:val="24"/>
          <w:szCs w:val="24"/>
          <w:lang w:val="es-ES"/>
        </w:rPr>
        <w:t>between</w:t>
      </w:r>
      <w:proofErr w:type="spellEnd"/>
      <w:r w:rsidR="00BE5888">
        <w:rPr>
          <w:rFonts w:ascii="Times New Roman" w:hAnsi="Times New Roman" w:cs="Times New Roman"/>
          <w:sz w:val="24"/>
          <w:szCs w:val="24"/>
          <w:lang w:val="es-ES"/>
        </w:rPr>
        <w:t xml:space="preserve"> </w:t>
      </w:r>
      <w:proofErr w:type="spellStart"/>
      <w:r w:rsidR="00BE5888">
        <w:rPr>
          <w:rFonts w:ascii="Times New Roman" w:hAnsi="Times New Roman" w:cs="Times New Roman"/>
          <w:sz w:val="24"/>
          <w:szCs w:val="24"/>
          <w:lang w:val="es-ES"/>
        </w:rPr>
        <w:t>men</w:t>
      </w:r>
      <w:proofErr w:type="spellEnd"/>
      <w:r w:rsidRPr="006A3D05">
        <w:rPr>
          <w:rFonts w:ascii="Times New Roman" w:hAnsi="Times New Roman" w:cs="Times New Roman"/>
          <w:sz w:val="24"/>
          <w:szCs w:val="24"/>
          <w:lang w:val="es-ES"/>
        </w:rPr>
        <w:t>,</w:t>
      </w:r>
      <w:r w:rsidR="00BE5888">
        <w:rPr>
          <w:rFonts w:ascii="Times New Roman" w:hAnsi="Times New Roman" w:cs="Times New Roman"/>
          <w:sz w:val="24"/>
          <w:szCs w:val="24"/>
          <w:lang w:val="es-ES"/>
        </w:rPr>
        <w:t xml:space="preserve"> </w:t>
      </w:r>
      <w:proofErr w:type="spellStart"/>
      <w:r w:rsidR="00BE5888">
        <w:rPr>
          <w:rFonts w:ascii="Times New Roman" w:hAnsi="Times New Roman" w:cs="Times New Roman"/>
          <w:sz w:val="24"/>
          <w:szCs w:val="24"/>
          <w:lang w:val="es-ES"/>
        </w:rPr>
        <w:t>commenting</w:t>
      </w:r>
      <w:proofErr w:type="spellEnd"/>
      <w:r w:rsidR="00657A9A">
        <w:rPr>
          <w:rFonts w:ascii="Times New Roman" w:hAnsi="Times New Roman" w:cs="Times New Roman"/>
          <w:sz w:val="24"/>
          <w:szCs w:val="24"/>
          <w:lang w:val="es-ES"/>
        </w:rPr>
        <w:t xml:space="preserve"> </w:t>
      </w:r>
      <w:proofErr w:type="spellStart"/>
      <w:r w:rsidR="00657A9A">
        <w:rPr>
          <w:rFonts w:ascii="Times New Roman" w:hAnsi="Times New Roman" w:cs="Times New Roman"/>
          <w:sz w:val="24"/>
          <w:szCs w:val="24"/>
          <w:lang w:val="es-ES"/>
        </w:rPr>
        <w:t>that</w:t>
      </w:r>
      <w:proofErr w:type="spellEnd"/>
      <w:r>
        <w:rPr>
          <w:rFonts w:ascii="Times New Roman" w:hAnsi="Times New Roman" w:cs="Times New Roman"/>
          <w:sz w:val="24"/>
          <w:szCs w:val="24"/>
        </w:rPr>
        <w:t xml:space="preserve"> men expressing tenderness </w:t>
      </w:r>
      <w:r w:rsidR="00BE5888">
        <w:rPr>
          <w:rFonts w:ascii="Times New Roman" w:hAnsi="Times New Roman" w:cs="Times New Roman"/>
          <w:sz w:val="24"/>
          <w:szCs w:val="24"/>
        </w:rPr>
        <w:t xml:space="preserve">and </w:t>
      </w:r>
      <w:r>
        <w:rPr>
          <w:rFonts w:ascii="Times New Roman" w:hAnsi="Times New Roman" w:cs="Times New Roman"/>
          <w:sz w:val="24"/>
          <w:szCs w:val="24"/>
        </w:rPr>
        <w:t xml:space="preserve">affirming </w:t>
      </w:r>
      <w:r w:rsidR="00BE5888">
        <w:rPr>
          <w:rFonts w:ascii="Times New Roman" w:hAnsi="Times New Roman" w:cs="Times New Roman"/>
          <w:sz w:val="24"/>
          <w:szCs w:val="24"/>
        </w:rPr>
        <w:t>the sexuality of their bodies</w:t>
      </w:r>
      <w:r>
        <w:rPr>
          <w:rFonts w:ascii="Times New Roman" w:hAnsi="Times New Roman" w:cs="Times New Roman"/>
          <w:sz w:val="24"/>
          <w:szCs w:val="24"/>
        </w:rPr>
        <w:t xml:space="preserve"> is an attack </w:t>
      </w:r>
      <w:r w:rsidR="00BE5888">
        <w:rPr>
          <w:rFonts w:ascii="Times New Roman" w:hAnsi="Times New Roman" w:cs="Times New Roman"/>
          <w:sz w:val="24"/>
          <w:szCs w:val="24"/>
        </w:rPr>
        <w:t>on</w:t>
      </w:r>
      <w:r>
        <w:rPr>
          <w:rFonts w:ascii="Times New Roman" w:hAnsi="Times New Roman" w:cs="Times New Roman"/>
          <w:sz w:val="24"/>
          <w:szCs w:val="24"/>
        </w:rPr>
        <w:t xml:space="preserve"> conventional masculinity and</w:t>
      </w:r>
      <w:r w:rsidR="00657A9A">
        <w:rPr>
          <w:rFonts w:ascii="Times New Roman" w:hAnsi="Times New Roman" w:cs="Times New Roman"/>
          <w:sz w:val="24"/>
          <w:szCs w:val="24"/>
        </w:rPr>
        <w:t xml:space="preserve"> </w:t>
      </w:r>
      <w:r>
        <w:rPr>
          <w:rFonts w:ascii="Times New Roman" w:hAnsi="Times New Roman" w:cs="Times New Roman"/>
          <w:sz w:val="24"/>
          <w:szCs w:val="24"/>
        </w:rPr>
        <w:t xml:space="preserve">threatens the </w:t>
      </w:r>
      <w:r w:rsidR="00657A9A">
        <w:rPr>
          <w:rFonts w:ascii="Times New Roman" w:hAnsi="Times New Roman" w:cs="Times New Roman"/>
          <w:sz w:val="24"/>
          <w:szCs w:val="24"/>
        </w:rPr>
        <w:t>governance</w:t>
      </w:r>
      <w:r>
        <w:rPr>
          <w:rFonts w:ascii="Times New Roman" w:hAnsi="Times New Roman" w:cs="Times New Roman"/>
          <w:sz w:val="24"/>
          <w:szCs w:val="24"/>
        </w:rPr>
        <w:t xml:space="preserve"> of the traditional family</w:t>
      </w:r>
      <w:r w:rsidR="00BE5888">
        <w:rPr>
          <w:rFonts w:ascii="Times New Roman" w:hAnsi="Times New Roman" w:cs="Times New Roman"/>
          <w:sz w:val="24"/>
          <w:szCs w:val="24"/>
        </w:rPr>
        <w:t xml:space="preserve"> (</w:t>
      </w:r>
      <w:proofErr w:type="spellStart"/>
      <w:r w:rsidR="00BE5888">
        <w:rPr>
          <w:rFonts w:ascii="Times New Roman" w:hAnsi="Times New Roman" w:cs="Times New Roman"/>
          <w:sz w:val="24"/>
          <w:szCs w:val="24"/>
        </w:rPr>
        <w:t>Carabí</w:t>
      </w:r>
      <w:proofErr w:type="spellEnd"/>
      <w:r w:rsidR="00BE5888">
        <w:rPr>
          <w:rFonts w:ascii="Times New Roman" w:hAnsi="Times New Roman" w:cs="Times New Roman"/>
          <w:sz w:val="24"/>
          <w:szCs w:val="24"/>
        </w:rPr>
        <w:t xml:space="preserve"> 21). </w:t>
      </w:r>
      <w:r>
        <w:rPr>
          <w:rFonts w:ascii="Times New Roman" w:hAnsi="Times New Roman" w:cs="Times New Roman"/>
          <w:sz w:val="24"/>
          <w:szCs w:val="24"/>
        </w:rPr>
        <w:t xml:space="preserve">The nebulous and metaphorical description of fellatio and the subsequent psychological </w:t>
      </w:r>
      <w:r w:rsidR="000D7E4E">
        <w:rPr>
          <w:rFonts w:ascii="Times New Roman" w:hAnsi="Times New Roman" w:cs="Times New Roman"/>
          <w:sz w:val="24"/>
          <w:szCs w:val="24"/>
        </w:rPr>
        <w:t>effect</w:t>
      </w:r>
      <w:r w:rsidR="00BE5888">
        <w:rPr>
          <w:rFonts w:ascii="Times New Roman" w:hAnsi="Times New Roman" w:cs="Times New Roman"/>
          <w:sz w:val="24"/>
          <w:szCs w:val="24"/>
        </w:rPr>
        <w:t xml:space="preserve"> it has </w:t>
      </w:r>
      <w:r>
        <w:rPr>
          <w:rFonts w:ascii="Times New Roman" w:hAnsi="Times New Roman" w:cs="Times New Roman"/>
          <w:sz w:val="24"/>
          <w:szCs w:val="24"/>
        </w:rPr>
        <w:t xml:space="preserve">on both men </w:t>
      </w:r>
      <w:r w:rsidR="00FF3CB1">
        <w:rPr>
          <w:rFonts w:ascii="Times New Roman" w:hAnsi="Times New Roman" w:cs="Times New Roman"/>
          <w:sz w:val="24"/>
          <w:szCs w:val="24"/>
        </w:rPr>
        <w:t xml:space="preserve">is described </w:t>
      </w:r>
      <w:r>
        <w:rPr>
          <w:rFonts w:ascii="Times New Roman" w:hAnsi="Times New Roman" w:cs="Times New Roman"/>
          <w:sz w:val="24"/>
          <w:szCs w:val="24"/>
        </w:rPr>
        <w:t xml:space="preserve">in the following </w:t>
      </w:r>
      <w:r w:rsidR="00FF3CB1">
        <w:rPr>
          <w:rFonts w:ascii="Times New Roman" w:hAnsi="Times New Roman" w:cs="Times New Roman"/>
          <w:sz w:val="24"/>
          <w:szCs w:val="24"/>
        </w:rPr>
        <w:t>passage</w:t>
      </w:r>
      <w:r>
        <w:rPr>
          <w:rFonts w:ascii="Times New Roman" w:hAnsi="Times New Roman" w:cs="Times New Roman"/>
          <w:sz w:val="24"/>
          <w:szCs w:val="24"/>
        </w:rPr>
        <w:t>:</w:t>
      </w:r>
    </w:p>
    <w:p w14:paraId="2E0E2D4B" w14:textId="77777777" w:rsidR="00F43851" w:rsidRDefault="00F43851" w:rsidP="00F43851">
      <w:pPr>
        <w:spacing w:line="480" w:lineRule="auto"/>
        <w:ind w:left="1440"/>
        <w:rPr>
          <w:rFonts w:ascii="Times New Roman" w:hAnsi="Times New Roman" w:cs="Times New Roman"/>
          <w:sz w:val="24"/>
          <w:szCs w:val="24"/>
        </w:rPr>
      </w:pPr>
      <w:r w:rsidRPr="006A3D05">
        <w:rPr>
          <w:rFonts w:ascii="Times New Roman" w:hAnsi="Times New Roman" w:cs="Times New Roman"/>
          <w:sz w:val="24"/>
          <w:szCs w:val="24"/>
          <w:lang w:val="es-ES"/>
        </w:rPr>
        <w:t xml:space="preserve">Se acercó y envolvió con la palabra y los ojos terminaron de chirriar los goznes oxidados de la puerta. Ahora podía ver, palparlo en toda su grandeza o pequeñez, en toda su pureza u obscenidad. –Me siento muy solo- volvió a decir, pero yo no estaba ciego, ya no intuía, sabía; tuve miedo, por mí y por Miguel José, y un sentimiento de repugnancia dominó los sentidos. ¿Qué pretendes, Miguel José, ¿qué quieres?... Ahora comprendo- grité-. No pudo ser; no estaba en mí, ¡qué náuseas! Con el mundo pesando en la cabeza me alejé de la casa. Jamás volvería. Desde la calle miré a la azotea del chalet; en lo alto estaba Miguel José con la vista perdida en los dorados resplandores: aquella mañana fue el comienzo. Tiempo tuvo que pasar para que la muerte del amigo, no fuera un tormento en mi existencia. </w:t>
      </w:r>
      <w:r>
        <w:rPr>
          <w:rFonts w:ascii="Times New Roman" w:hAnsi="Times New Roman" w:cs="Times New Roman"/>
          <w:sz w:val="24"/>
          <w:szCs w:val="24"/>
        </w:rPr>
        <w:t>(34-35)</w:t>
      </w:r>
    </w:p>
    <w:p w14:paraId="70EC5F39" w14:textId="4A8B41B3" w:rsidR="00F43851" w:rsidRDefault="00347B37" w:rsidP="00F43851">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F43851">
        <w:rPr>
          <w:rFonts w:ascii="Times New Roman" w:hAnsi="Times New Roman" w:cs="Times New Roman"/>
          <w:sz w:val="24"/>
          <w:szCs w:val="24"/>
        </w:rPr>
        <w:t>He approached and swallowed up the word</w:t>
      </w:r>
      <w:r w:rsidR="00FF3CB1">
        <w:rPr>
          <w:rFonts w:ascii="Times New Roman" w:hAnsi="Times New Roman" w:cs="Times New Roman"/>
          <w:sz w:val="24"/>
          <w:szCs w:val="24"/>
        </w:rPr>
        <w:t xml:space="preserve">, </w:t>
      </w:r>
      <w:r w:rsidR="00F43851">
        <w:rPr>
          <w:rFonts w:ascii="Times New Roman" w:hAnsi="Times New Roman" w:cs="Times New Roman"/>
          <w:sz w:val="24"/>
          <w:szCs w:val="24"/>
        </w:rPr>
        <w:t>and the eyes stopped,</w:t>
      </w:r>
      <w:r w:rsidR="00FF3CB1">
        <w:rPr>
          <w:rFonts w:ascii="Times New Roman" w:hAnsi="Times New Roman" w:cs="Times New Roman"/>
          <w:sz w:val="24"/>
          <w:szCs w:val="24"/>
        </w:rPr>
        <w:t xml:space="preserve"> making</w:t>
      </w:r>
      <w:r w:rsidR="00F43851">
        <w:rPr>
          <w:rFonts w:ascii="Times New Roman" w:hAnsi="Times New Roman" w:cs="Times New Roman"/>
          <w:sz w:val="24"/>
          <w:szCs w:val="24"/>
        </w:rPr>
        <w:t xml:space="preserve"> the rusty door hinges</w:t>
      </w:r>
      <w:r w:rsidR="00FF3CB1">
        <w:rPr>
          <w:rFonts w:ascii="Times New Roman" w:hAnsi="Times New Roman" w:cs="Times New Roman"/>
          <w:sz w:val="24"/>
          <w:szCs w:val="24"/>
        </w:rPr>
        <w:t xml:space="preserve"> squeak</w:t>
      </w:r>
      <w:r w:rsidR="00F43851">
        <w:rPr>
          <w:rFonts w:ascii="Times New Roman" w:hAnsi="Times New Roman" w:cs="Times New Roman"/>
          <w:sz w:val="24"/>
          <w:szCs w:val="24"/>
        </w:rPr>
        <w:t>. Now he was able to see, to feel it in all its grandeur or triviality, in all its purity or obscenity. I feel very alone</w:t>
      </w:r>
      <w:r w:rsidR="00FF3CB1">
        <w:rPr>
          <w:rFonts w:ascii="Times New Roman" w:hAnsi="Times New Roman" w:cs="Times New Roman"/>
          <w:sz w:val="24"/>
          <w:szCs w:val="24"/>
        </w:rPr>
        <w:t xml:space="preserve"> </w:t>
      </w:r>
      <w:r w:rsidR="00F43851">
        <w:rPr>
          <w:rFonts w:ascii="Times New Roman" w:hAnsi="Times New Roman" w:cs="Times New Roman"/>
          <w:sz w:val="24"/>
          <w:szCs w:val="24"/>
        </w:rPr>
        <w:t xml:space="preserve">he began to say, but I was not blind, now I wasn’t suspecting, I knew; I got scared, for myself and for Miguel José, and a feeling of disgust dominated </w:t>
      </w:r>
      <w:r w:rsidR="00FF3CB1">
        <w:rPr>
          <w:rFonts w:ascii="Times New Roman" w:hAnsi="Times New Roman" w:cs="Times New Roman"/>
          <w:sz w:val="24"/>
          <w:szCs w:val="24"/>
        </w:rPr>
        <w:t>my</w:t>
      </w:r>
      <w:r w:rsidR="00F43851">
        <w:rPr>
          <w:rFonts w:ascii="Times New Roman" w:hAnsi="Times New Roman" w:cs="Times New Roman"/>
          <w:sz w:val="24"/>
          <w:szCs w:val="24"/>
        </w:rPr>
        <w:t xml:space="preserve"> senses. Miguel José, what do you want?... Now I understand I screamed. – It couldn’t be; it wasn’t in me, how nauseating! With the world weighing on me, I left the house. I would never return. From the street, I looked at the cottage’s terrace; </w:t>
      </w:r>
      <w:r w:rsidR="00FF3CB1">
        <w:rPr>
          <w:rFonts w:ascii="Times New Roman" w:hAnsi="Times New Roman" w:cs="Times New Roman"/>
          <w:sz w:val="24"/>
          <w:szCs w:val="24"/>
        </w:rPr>
        <w:t>h</w:t>
      </w:r>
      <w:r w:rsidR="00F43851">
        <w:rPr>
          <w:rFonts w:ascii="Times New Roman" w:hAnsi="Times New Roman" w:cs="Times New Roman"/>
          <w:sz w:val="24"/>
          <w:szCs w:val="24"/>
        </w:rPr>
        <w:t xml:space="preserve">igh up was </w:t>
      </w:r>
      <w:r w:rsidR="00FF3CB1">
        <w:rPr>
          <w:rFonts w:ascii="Times New Roman" w:hAnsi="Times New Roman" w:cs="Times New Roman"/>
          <w:sz w:val="24"/>
          <w:szCs w:val="24"/>
        </w:rPr>
        <w:t xml:space="preserve">a confused </w:t>
      </w:r>
      <w:r w:rsidR="00F43851">
        <w:rPr>
          <w:rFonts w:ascii="Times New Roman" w:hAnsi="Times New Roman" w:cs="Times New Roman"/>
          <w:sz w:val="24"/>
          <w:szCs w:val="24"/>
        </w:rPr>
        <w:t xml:space="preserve">Miguel José in the golden moonlight: that morning was the beginning. Time had to pass so that my friend’s death, wasn’t a torment </w:t>
      </w:r>
      <w:r w:rsidR="00E0690E">
        <w:rPr>
          <w:rFonts w:ascii="Times New Roman" w:hAnsi="Times New Roman" w:cs="Times New Roman"/>
          <w:sz w:val="24"/>
          <w:szCs w:val="24"/>
        </w:rPr>
        <w:t>to</w:t>
      </w:r>
      <w:r w:rsidR="00F43851">
        <w:rPr>
          <w:rFonts w:ascii="Times New Roman" w:hAnsi="Times New Roman" w:cs="Times New Roman"/>
          <w:sz w:val="24"/>
          <w:szCs w:val="24"/>
        </w:rPr>
        <w:t xml:space="preserve"> my existence</w:t>
      </w:r>
      <w:r w:rsidR="00853AE2">
        <w:rPr>
          <w:rFonts w:ascii="Times New Roman" w:hAnsi="Times New Roman" w:cs="Times New Roman"/>
          <w:sz w:val="24"/>
          <w:szCs w:val="24"/>
        </w:rPr>
        <w:t>].</w:t>
      </w:r>
    </w:p>
    <w:p w14:paraId="370E0AC3" w14:textId="25957D38" w:rsidR="00F43851" w:rsidRDefault="00F43851" w:rsidP="00F43851">
      <w:pPr>
        <w:spacing w:line="480" w:lineRule="auto"/>
        <w:rPr>
          <w:rFonts w:ascii="Times New Roman" w:hAnsi="Times New Roman" w:cs="Times New Roman"/>
          <w:sz w:val="24"/>
          <w:szCs w:val="24"/>
        </w:rPr>
      </w:pPr>
      <w:r>
        <w:rPr>
          <w:rFonts w:ascii="Times New Roman" w:hAnsi="Times New Roman" w:cs="Times New Roman"/>
          <w:sz w:val="24"/>
          <w:szCs w:val="24"/>
        </w:rPr>
        <w:t>Initially, the usage of</w:t>
      </w:r>
      <w:r w:rsidR="000735D7">
        <w:rPr>
          <w:rFonts w:ascii="Times New Roman" w:hAnsi="Times New Roman" w:cs="Times New Roman"/>
          <w:sz w:val="24"/>
          <w:szCs w:val="24"/>
        </w:rPr>
        <w:t xml:space="preserve"> the</w:t>
      </w:r>
      <w:r>
        <w:rPr>
          <w:rFonts w:ascii="Times New Roman" w:hAnsi="Times New Roman" w:cs="Times New Roman"/>
          <w:sz w:val="24"/>
          <w:szCs w:val="24"/>
        </w:rPr>
        <w:t xml:space="preserve"> third person</w:t>
      </w:r>
      <w:r w:rsidR="000735D7">
        <w:rPr>
          <w:rFonts w:ascii="Times New Roman" w:hAnsi="Times New Roman" w:cs="Times New Roman"/>
          <w:sz w:val="24"/>
          <w:szCs w:val="24"/>
        </w:rPr>
        <w:t xml:space="preserve"> point of view</w:t>
      </w:r>
      <w:r>
        <w:rPr>
          <w:rFonts w:ascii="Times New Roman" w:hAnsi="Times New Roman" w:cs="Times New Roman"/>
          <w:sz w:val="24"/>
          <w:szCs w:val="24"/>
        </w:rPr>
        <w:t xml:space="preserve"> ob</w:t>
      </w:r>
      <w:r w:rsidR="000735D7">
        <w:rPr>
          <w:rFonts w:ascii="Times New Roman" w:hAnsi="Times New Roman" w:cs="Times New Roman"/>
          <w:sz w:val="24"/>
          <w:szCs w:val="24"/>
        </w:rPr>
        <w:t>scures</w:t>
      </w:r>
      <w:r>
        <w:rPr>
          <w:rFonts w:ascii="Times New Roman" w:hAnsi="Times New Roman" w:cs="Times New Roman"/>
          <w:sz w:val="24"/>
          <w:szCs w:val="24"/>
        </w:rPr>
        <w:t xml:space="preserve"> the reader’s </w:t>
      </w:r>
      <w:r w:rsidR="000735D7">
        <w:rPr>
          <w:rFonts w:ascii="Times New Roman" w:hAnsi="Times New Roman" w:cs="Times New Roman"/>
          <w:sz w:val="24"/>
          <w:szCs w:val="24"/>
        </w:rPr>
        <w:t>understanding of who was</w:t>
      </w:r>
      <w:r>
        <w:rPr>
          <w:rFonts w:ascii="Times New Roman" w:hAnsi="Times New Roman" w:cs="Times New Roman"/>
          <w:sz w:val="24"/>
          <w:szCs w:val="24"/>
        </w:rPr>
        <w:t xml:space="preserve"> the recipient of </w:t>
      </w:r>
      <w:r w:rsidR="000735D7">
        <w:rPr>
          <w:rFonts w:ascii="Times New Roman" w:hAnsi="Times New Roman" w:cs="Times New Roman"/>
          <w:sz w:val="24"/>
          <w:szCs w:val="24"/>
        </w:rPr>
        <w:t>fellatio</w:t>
      </w:r>
      <w:r>
        <w:rPr>
          <w:rFonts w:ascii="Times New Roman" w:hAnsi="Times New Roman" w:cs="Times New Roman"/>
          <w:sz w:val="24"/>
          <w:szCs w:val="24"/>
        </w:rPr>
        <w:t xml:space="preserve">. Additionally, the third person narrative </w:t>
      </w:r>
      <w:r w:rsidR="000735D7">
        <w:rPr>
          <w:rFonts w:ascii="Times New Roman" w:hAnsi="Times New Roman" w:cs="Times New Roman"/>
          <w:sz w:val="24"/>
          <w:szCs w:val="24"/>
        </w:rPr>
        <w:t xml:space="preserve">style </w:t>
      </w:r>
      <w:r>
        <w:rPr>
          <w:rFonts w:ascii="Times New Roman" w:hAnsi="Times New Roman" w:cs="Times New Roman"/>
          <w:sz w:val="24"/>
          <w:szCs w:val="24"/>
        </w:rPr>
        <w:t xml:space="preserve">captures the authorial caution used </w:t>
      </w:r>
      <w:r w:rsidR="008750ED">
        <w:rPr>
          <w:rFonts w:ascii="Times New Roman" w:hAnsi="Times New Roman" w:cs="Times New Roman"/>
          <w:sz w:val="24"/>
          <w:szCs w:val="24"/>
        </w:rPr>
        <w:t xml:space="preserve">to describe </w:t>
      </w:r>
      <w:r>
        <w:rPr>
          <w:rFonts w:ascii="Times New Roman" w:hAnsi="Times New Roman" w:cs="Times New Roman"/>
          <w:sz w:val="24"/>
          <w:szCs w:val="24"/>
        </w:rPr>
        <w:t xml:space="preserve">queer insecurities </w:t>
      </w:r>
      <w:r w:rsidR="008750ED">
        <w:rPr>
          <w:rFonts w:ascii="Times New Roman" w:hAnsi="Times New Roman" w:cs="Times New Roman"/>
          <w:sz w:val="24"/>
          <w:szCs w:val="24"/>
        </w:rPr>
        <w:t xml:space="preserve">under </w:t>
      </w:r>
      <w:r>
        <w:rPr>
          <w:rFonts w:ascii="Times New Roman" w:hAnsi="Times New Roman" w:cs="Times New Roman"/>
          <w:sz w:val="24"/>
          <w:szCs w:val="24"/>
        </w:rPr>
        <w:t xml:space="preserve">an oppressive political environment. Previously, Julián </w:t>
      </w:r>
      <w:r w:rsidR="00D87B88">
        <w:rPr>
          <w:rFonts w:ascii="Times New Roman" w:hAnsi="Times New Roman" w:cs="Times New Roman"/>
          <w:sz w:val="24"/>
          <w:szCs w:val="24"/>
        </w:rPr>
        <w:t xml:space="preserve">mentioned his </w:t>
      </w:r>
      <w:r>
        <w:rPr>
          <w:rFonts w:ascii="Times New Roman" w:hAnsi="Times New Roman" w:cs="Times New Roman"/>
          <w:sz w:val="24"/>
          <w:szCs w:val="24"/>
        </w:rPr>
        <w:t xml:space="preserve">fear of running into police as a possible warning </w:t>
      </w:r>
      <w:r w:rsidR="00D87B88">
        <w:rPr>
          <w:rFonts w:ascii="Times New Roman" w:hAnsi="Times New Roman" w:cs="Times New Roman"/>
          <w:sz w:val="24"/>
          <w:szCs w:val="24"/>
        </w:rPr>
        <w:t>about the</w:t>
      </w:r>
      <w:r>
        <w:rPr>
          <w:rFonts w:ascii="Times New Roman" w:hAnsi="Times New Roman" w:cs="Times New Roman"/>
          <w:sz w:val="24"/>
          <w:szCs w:val="24"/>
        </w:rPr>
        <w:t xml:space="preserve"> surveill</w:t>
      </w:r>
      <w:r w:rsidR="00D87B88">
        <w:rPr>
          <w:rFonts w:ascii="Times New Roman" w:hAnsi="Times New Roman" w:cs="Times New Roman"/>
          <w:sz w:val="24"/>
          <w:szCs w:val="24"/>
        </w:rPr>
        <w:t xml:space="preserve">ance </w:t>
      </w:r>
      <w:r>
        <w:rPr>
          <w:rFonts w:ascii="Times New Roman" w:hAnsi="Times New Roman" w:cs="Times New Roman"/>
          <w:sz w:val="24"/>
          <w:szCs w:val="24"/>
        </w:rPr>
        <w:t xml:space="preserve">of same-sex relationships and sexual activity. </w:t>
      </w:r>
      <w:r w:rsidR="00C65642">
        <w:rPr>
          <w:rFonts w:ascii="Times New Roman" w:hAnsi="Times New Roman" w:cs="Times New Roman"/>
          <w:sz w:val="24"/>
          <w:szCs w:val="24"/>
        </w:rPr>
        <w:t>Additionally,</w:t>
      </w:r>
      <w:r>
        <w:rPr>
          <w:rFonts w:ascii="Times New Roman" w:hAnsi="Times New Roman" w:cs="Times New Roman"/>
          <w:sz w:val="24"/>
          <w:szCs w:val="24"/>
        </w:rPr>
        <w:t xml:space="preserve"> the narrative disguis</w:t>
      </w:r>
      <w:r w:rsidR="00636DD3">
        <w:rPr>
          <w:rFonts w:ascii="Times New Roman" w:hAnsi="Times New Roman" w:cs="Times New Roman"/>
          <w:sz w:val="24"/>
          <w:szCs w:val="24"/>
        </w:rPr>
        <w:t>es</w:t>
      </w:r>
      <w:r>
        <w:rPr>
          <w:rFonts w:ascii="Times New Roman" w:hAnsi="Times New Roman" w:cs="Times New Roman"/>
          <w:sz w:val="24"/>
          <w:szCs w:val="24"/>
        </w:rPr>
        <w:t xml:space="preserve"> Julián’s homoerotic desires. Sarcastic angst </w:t>
      </w:r>
      <w:r w:rsidR="00636DD3">
        <w:rPr>
          <w:rFonts w:ascii="Times New Roman" w:hAnsi="Times New Roman" w:cs="Times New Roman"/>
          <w:sz w:val="24"/>
          <w:szCs w:val="24"/>
        </w:rPr>
        <w:t>is employed to disguise h</w:t>
      </w:r>
      <w:r>
        <w:rPr>
          <w:rFonts w:ascii="Times New Roman" w:hAnsi="Times New Roman" w:cs="Times New Roman"/>
          <w:sz w:val="24"/>
          <w:szCs w:val="24"/>
        </w:rPr>
        <w:t>omoerotic penile desire, juxtapos</w:t>
      </w:r>
      <w:r w:rsidR="00636DD3">
        <w:rPr>
          <w:rFonts w:ascii="Times New Roman" w:hAnsi="Times New Roman" w:cs="Times New Roman"/>
          <w:sz w:val="24"/>
          <w:szCs w:val="24"/>
        </w:rPr>
        <w:t xml:space="preserve">ing a </w:t>
      </w:r>
      <w:r>
        <w:rPr>
          <w:rFonts w:ascii="Times New Roman" w:hAnsi="Times New Roman" w:cs="Times New Roman"/>
          <w:sz w:val="24"/>
          <w:szCs w:val="24"/>
        </w:rPr>
        <w:t xml:space="preserve">positive descriptor </w:t>
      </w:r>
      <w:r w:rsidR="00636DD3">
        <w:rPr>
          <w:rFonts w:ascii="Times New Roman" w:hAnsi="Times New Roman" w:cs="Times New Roman"/>
          <w:sz w:val="24"/>
          <w:szCs w:val="24"/>
        </w:rPr>
        <w:t>with a</w:t>
      </w:r>
      <w:r>
        <w:rPr>
          <w:rFonts w:ascii="Times New Roman" w:hAnsi="Times New Roman" w:cs="Times New Roman"/>
          <w:sz w:val="24"/>
          <w:szCs w:val="24"/>
        </w:rPr>
        <w:t xml:space="preserve"> negative </w:t>
      </w:r>
      <w:r w:rsidR="00636DD3">
        <w:rPr>
          <w:rFonts w:ascii="Times New Roman" w:hAnsi="Times New Roman" w:cs="Times New Roman"/>
          <w:sz w:val="24"/>
          <w:szCs w:val="24"/>
        </w:rPr>
        <w:t>descriptor</w:t>
      </w:r>
      <w:r>
        <w:rPr>
          <w:rFonts w:ascii="Times New Roman" w:hAnsi="Times New Roman" w:cs="Times New Roman"/>
          <w:sz w:val="24"/>
          <w:szCs w:val="24"/>
        </w:rPr>
        <w:t xml:space="preserve">. </w:t>
      </w:r>
    </w:p>
    <w:p w14:paraId="62D65C8E" w14:textId="77777777" w:rsidR="00945CEC" w:rsidRDefault="00271890" w:rsidP="00347B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conclude that </w:t>
      </w:r>
      <w:r w:rsidR="00F43851">
        <w:rPr>
          <w:rFonts w:ascii="Times New Roman" w:hAnsi="Times New Roman" w:cs="Times New Roman"/>
          <w:sz w:val="24"/>
          <w:szCs w:val="24"/>
        </w:rPr>
        <w:t>descriptors and euphemistic terms such as “</w:t>
      </w:r>
      <w:proofErr w:type="spellStart"/>
      <w:r w:rsidR="00F43851" w:rsidRPr="00271890">
        <w:rPr>
          <w:rFonts w:ascii="Times New Roman" w:hAnsi="Times New Roman" w:cs="Times New Roman"/>
          <w:i/>
          <w:iCs/>
          <w:sz w:val="24"/>
          <w:szCs w:val="24"/>
        </w:rPr>
        <w:t>grandeza</w:t>
      </w:r>
      <w:proofErr w:type="spellEnd"/>
      <w:r w:rsidR="00F43851">
        <w:rPr>
          <w:rFonts w:ascii="Times New Roman" w:hAnsi="Times New Roman" w:cs="Times New Roman"/>
          <w:sz w:val="24"/>
          <w:szCs w:val="24"/>
        </w:rPr>
        <w:t>”,</w:t>
      </w:r>
      <w:r w:rsidR="00567A32">
        <w:rPr>
          <w:rFonts w:ascii="Times New Roman" w:hAnsi="Times New Roman" w:cs="Times New Roman"/>
          <w:sz w:val="24"/>
          <w:szCs w:val="24"/>
        </w:rPr>
        <w:t xml:space="preserve"> </w:t>
      </w:r>
      <w:r w:rsidR="00347B37">
        <w:rPr>
          <w:rFonts w:ascii="Times New Roman" w:hAnsi="Times New Roman" w:cs="Times New Roman"/>
          <w:sz w:val="24"/>
          <w:szCs w:val="24"/>
        </w:rPr>
        <w:t>[</w:t>
      </w:r>
      <w:r w:rsidR="00567A32">
        <w:rPr>
          <w:rFonts w:ascii="Times New Roman" w:hAnsi="Times New Roman" w:cs="Times New Roman"/>
          <w:sz w:val="24"/>
          <w:szCs w:val="24"/>
        </w:rPr>
        <w:t>greatness</w:t>
      </w:r>
      <w:r w:rsidR="00347B37">
        <w:rPr>
          <w:rFonts w:ascii="Times New Roman" w:hAnsi="Times New Roman" w:cs="Times New Roman"/>
          <w:sz w:val="24"/>
          <w:szCs w:val="24"/>
        </w:rPr>
        <w:t>]</w:t>
      </w:r>
      <w:r w:rsidR="00F43851">
        <w:rPr>
          <w:rFonts w:ascii="Times New Roman" w:hAnsi="Times New Roman" w:cs="Times New Roman"/>
          <w:sz w:val="24"/>
          <w:szCs w:val="24"/>
        </w:rPr>
        <w:t xml:space="preserve"> “</w:t>
      </w:r>
      <w:proofErr w:type="spellStart"/>
      <w:r w:rsidR="00F43851" w:rsidRPr="00271890">
        <w:rPr>
          <w:rFonts w:ascii="Times New Roman" w:hAnsi="Times New Roman" w:cs="Times New Roman"/>
          <w:i/>
          <w:iCs/>
          <w:sz w:val="24"/>
          <w:szCs w:val="24"/>
        </w:rPr>
        <w:t>pequeñez</w:t>
      </w:r>
      <w:proofErr w:type="spellEnd"/>
      <w:r w:rsidR="00F43851">
        <w:rPr>
          <w:rFonts w:ascii="Times New Roman" w:hAnsi="Times New Roman" w:cs="Times New Roman"/>
          <w:sz w:val="24"/>
          <w:szCs w:val="24"/>
        </w:rPr>
        <w:t>”,</w:t>
      </w:r>
      <w:r w:rsidR="00567A32">
        <w:rPr>
          <w:rFonts w:ascii="Times New Roman" w:hAnsi="Times New Roman" w:cs="Times New Roman"/>
          <w:sz w:val="24"/>
          <w:szCs w:val="24"/>
        </w:rPr>
        <w:t xml:space="preserve"> </w:t>
      </w:r>
      <w:r w:rsidR="00347B37">
        <w:rPr>
          <w:rFonts w:ascii="Times New Roman" w:hAnsi="Times New Roman" w:cs="Times New Roman"/>
          <w:sz w:val="24"/>
          <w:szCs w:val="24"/>
        </w:rPr>
        <w:t>[</w:t>
      </w:r>
      <w:r w:rsidR="00567A32">
        <w:rPr>
          <w:rFonts w:ascii="Times New Roman" w:hAnsi="Times New Roman" w:cs="Times New Roman"/>
          <w:sz w:val="24"/>
          <w:szCs w:val="24"/>
        </w:rPr>
        <w:t>smallness</w:t>
      </w:r>
      <w:r w:rsidR="00347B37">
        <w:rPr>
          <w:rFonts w:ascii="Times New Roman" w:hAnsi="Times New Roman" w:cs="Times New Roman"/>
          <w:sz w:val="24"/>
          <w:szCs w:val="24"/>
        </w:rPr>
        <w:t>]</w:t>
      </w:r>
      <w:r w:rsidR="00567A32">
        <w:rPr>
          <w:rFonts w:ascii="Times New Roman" w:hAnsi="Times New Roman" w:cs="Times New Roman"/>
          <w:sz w:val="24"/>
          <w:szCs w:val="24"/>
        </w:rPr>
        <w:t xml:space="preserve"> </w:t>
      </w:r>
      <w:r w:rsidR="00F43851">
        <w:rPr>
          <w:rFonts w:ascii="Times New Roman" w:hAnsi="Times New Roman" w:cs="Times New Roman"/>
          <w:sz w:val="24"/>
          <w:szCs w:val="24"/>
        </w:rPr>
        <w:t>“</w:t>
      </w:r>
      <w:proofErr w:type="spellStart"/>
      <w:r w:rsidR="00F43851" w:rsidRPr="00271890">
        <w:rPr>
          <w:rFonts w:ascii="Times New Roman" w:hAnsi="Times New Roman" w:cs="Times New Roman"/>
          <w:i/>
          <w:iCs/>
          <w:sz w:val="24"/>
          <w:szCs w:val="24"/>
        </w:rPr>
        <w:t>pureza</w:t>
      </w:r>
      <w:proofErr w:type="spellEnd"/>
      <w:r w:rsidR="00F43851">
        <w:rPr>
          <w:rFonts w:ascii="Times New Roman" w:hAnsi="Times New Roman" w:cs="Times New Roman"/>
          <w:sz w:val="24"/>
          <w:szCs w:val="24"/>
        </w:rPr>
        <w:t>”</w:t>
      </w:r>
      <w:r w:rsidR="00347B37">
        <w:rPr>
          <w:rFonts w:ascii="Times New Roman" w:hAnsi="Times New Roman" w:cs="Times New Roman"/>
          <w:sz w:val="24"/>
          <w:szCs w:val="24"/>
        </w:rPr>
        <w:t>,</w:t>
      </w:r>
      <w:r w:rsidR="00567A32">
        <w:rPr>
          <w:rFonts w:ascii="Times New Roman" w:hAnsi="Times New Roman" w:cs="Times New Roman"/>
          <w:sz w:val="24"/>
          <w:szCs w:val="24"/>
        </w:rPr>
        <w:t xml:space="preserve"> </w:t>
      </w:r>
      <w:r w:rsidR="00347B37">
        <w:rPr>
          <w:rFonts w:ascii="Times New Roman" w:hAnsi="Times New Roman" w:cs="Times New Roman"/>
          <w:sz w:val="24"/>
          <w:szCs w:val="24"/>
        </w:rPr>
        <w:t>[</w:t>
      </w:r>
      <w:r w:rsidR="00567A32">
        <w:rPr>
          <w:rFonts w:ascii="Times New Roman" w:hAnsi="Times New Roman" w:cs="Times New Roman"/>
          <w:sz w:val="24"/>
          <w:szCs w:val="24"/>
        </w:rPr>
        <w:t>purity</w:t>
      </w:r>
      <w:r w:rsidR="00347B37">
        <w:rPr>
          <w:rFonts w:ascii="Times New Roman" w:hAnsi="Times New Roman" w:cs="Times New Roman"/>
          <w:sz w:val="24"/>
          <w:szCs w:val="24"/>
        </w:rPr>
        <w:t>]</w:t>
      </w:r>
      <w:r w:rsidR="00567A32">
        <w:rPr>
          <w:rFonts w:ascii="Times New Roman" w:hAnsi="Times New Roman" w:cs="Times New Roman"/>
          <w:sz w:val="24"/>
          <w:szCs w:val="24"/>
        </w:rPr>
        <w:t xml:space="preserve"> </w:t>
      </w:r>
      <w:r w:rsidR="00F43851">
        <w:rPr>
          <w:rFonts w:ascii="Times New Roman" w:hAnsi="Times New Roman" w:cs="Times New Roman"/>
          <w:sz w:val="24"/>
          <w:szCs w:val="24"/>
        </w:rPr>
        <w:t>and “</w:t>
      </w:r>
      <w:proofErr w:type="spellStart"/>
      <w:r w:rsidR="00F43851" w:rsidRPr="00271890">
        <w:rPr>
          <w:rFonts w:ascii="Times New Roman" w:hAnsi="Times New Roman" w:cs="Times New Roman"/>
          <w:i/>
          <w:iCs/>
          <w:sz w:val="24"/>
          <w:szCs w:val="24"/>
        </w:rPr>
        <w:t>obsceni</w:t>
      </w:r>
      <w:r w:rsidR="000D7E4E" w:rsidRPr="00271890">
        <w:rPr>
          <w:rFonts w:ascii="Times New Roman" w:hAnsi="Times New Roman" w:cs="Times New Roman"/>
          <w:i/>
          <w:iCs/>
          <w:sz w:val="24"/>
          <w:szCs w:val="24"/>
        </w:rPr>
        <w:t>dad</w:t>
      </w:r>
      <w:proofErr w:type="spellEnd"/>
      <w:r w:rsidR="00F43851">
        <w:rPr>
          <w:rFonts w:ascii="Times New Roman" w:hAnsi="Times New Roman" w:cs="Times New Roman"/>
          <w:sz w:val="24"/>
          <w:szCs w:val="24"/>
        </w:rPr>
        <w:t>”</w:t>
      </w:r>
      <w:r w:rsidR="00567A32">
        <w:rPr>
          <w:rFonts w:ascii="Times New Roman" w:hAnsi="Times New Roman" w:cs="Times New Roman"/>
          <w:sz w:val="24"/>
          <w:szCs w:val="24"/>
        </w:rPr>
        <w:t xml:space="preserve"> </w:t>
      </w:r>
      <w:r w:rsidR="00347B37">
        <w:rPr>
          <w:rFonts w:ascii="Times New Roman" w:hAnsi="Times New Roman" w:cs="Times New Roman"/>
          <w:sz w:val="24"/>
          <w:szCs w:val="24"/>
        </w:rPr>
        <w:t>[</w:t>
      </w:r>
      <w:r w:rsidR="00567A32">
        <w:rPr>
          <w:rFonts w:ascii="Times New Roman" w:hAnsi="Times New Roman" w:cs="Times New Roman"/>
          <w:sz w:val="24"/>
          <w:szCs w:val="24"/>
        </w:rPr>
        <w:t>obscenity</w:t>
      </w:r>
      <w:r w:rsidR="00347B37">
        <w:rPr>
          <w:rFonts w:ascii="Times New Roman" w:hAnsi="Times New Roman" w:cs="Times New Roman"/>
          <w:sz w:val="24"/>
          <w:szCs w:val="24"/>
        </w:rPr>
        <w:t>]</w:t>
      </w:r>
      <w:r w:rsidR="00F43851">
        <w:rPr>
          <w:rFonts w:ascii="Times New Roman" w:hAnsi="Times New Roman" w:cs="Times New Roman"/>
          <w:sz w:val="24"/>
          <w:szCs w:val="24"/>
        </w:rPr>
        <w:t xml:space="preserve"> are phallic references, </w:t>
      </w:r>
      <w:r w:rsidR="00850CD7">
        <w:rPr>
          <w:rFonts w:ascii="Times New Roman" w:hAnsi="Times New Roman" w:cs="Times New Roman"/>
          <w:sz w:val="24"/>
          <w:szCs w:val="24"/>
        </w:rPr>
        <w:t xml:space="preserve">used to describe </w:t>
      </w:r>
      <w:r w:rsidR="00F43851">
        <w:rPr>
          <w:rFonts w:ascii="Times New Roman" w:hAnsi="Times New Roman" w:cs="Times New Roman"/>
          <w:sz w:val="24"/>
          <w:szCs w:val="24"/>
        </w:rPr>
        <w:t>the</w:t>
      </w:r>
      <w:r w:rsidR="00850CD7">
        <w:rPr>
          <w:rFonts w:ascii="Times New Roman" w:hAnsi="Times New Roman" w:cs="Times New Roman"/>
          <w:sz w:val="24"/>
          <w:szCs w:val="24"/>
        </w:rPr>
        <w:t xml:space="preserve"> appearance</w:t>
      </w:r>
      <w:r w:rsidR="00F43851">
        <w:rPr>
          <w:rFonts w:ascii="Times New Roman" w:hAnsi="Times New Roman" w:cs="Times New Roman"/>
          <w:sz w:val="24"/>
          <w:szCs w:val="24"/>
        </w:rPr>
        <w:t xml:space="preserve"> of Miguel Jose’s penis from Julián’s perspective. </w:t>
      </w:r>
      <w:r w:rsidR="00850CD7">
        <w:rPr>
          <w:rFonts w:ascii="Times New Roman" w:hAnsi="Times New Roman" w:cs="Times New Roman"/>
          <w:sz w:val="24"/>
          <w:szCs w:val="24"/>
        </w:rPr>
        <w:t xml:space="preserve">It is significant </w:t>
      </w:r>
      <w:r w:rsidR="00F43851">
        <w:rPr>
          <w:rFonts w:ascii="Times New Roman" w:hAnsi="Times New Roman" w:cs="Times New Roman"/>
          <w:sz w:val="24"/>
          <w:szCs w:val="24"/>
        </w:rPr>
        <w:t xml:space="preserve">that Miguel José refuses to be a </w:t>
      </w:r>
      <w:r w:rsidR="00850CD7">
        <w:rPr>
          <w:rFonts w:ascii="Times New Roman" w:hAnsi="Times New Roman" w:cs="Times New Roman"/>
          <w:sz w:val="24"/>
          <w:szCs w:val="24"/>
        </w:rPr>
        <w:t>“</w:t>
      </w:r>
      <w:r w:rsidR="00F43851">
        <w:rPr>
          <w:rFonts w:ascii="Times New Roman" w:hAnsi="Times New Roman" w:cs="Times New Roman"/>
          <w:sz w:val="24"/>
          <w:szCs w:val="24"/>
        </w:rPr>
        <w:t>bottom</w:t>
      </w:r>
      <w:r w:rsidR="00850CD7">
        <w:rPr>
          <w:rFonts w:ascii="Times New Roman" w:hAnsi="Times New Roman" w:cs="Times New Roman"/>
          <w:sz w:val="24"/>
          <w:szCs w:val="24"/>
        </w:rPr>
        <w:t>”</w:t>
      </w:r>
      <w:r w:rsidR="00F43851">
        <w:rPr>
          <w:rFonts w:ascii="Times New Roman" w:hAnsi="Times New Roman" w:cs="Times New Roman"/>
          <w:sz w:val="24"/>
          <w:szCs w:val="24"/>
        </w:rPr>
        <w:t xml:space="preserve"> in this instance. In LGBTQ terminology, a bottom </w:t>
      </w:r>
      <w:r w:rsidR="00850CD7">
        <w:rPr>
          <w:rFonts w:ascii="Times New Roman" w:hAnsi="Times New Roman" w:cs="Times New Roman"/>
          <w:sz w:val="24"/>
          <w:szCs w:val="24"/>
        </w:rPr>
        <w:t xml:space="preserve">refers to </w:t>
      </w:r>
      <w:r w:rsidR="00EF3A68">
        <w:rPr>
          <w:rFonts w:ascii="Times New Roman" w:hAnsi="Times New Roman" w:cs="Times New Roman"/>
          <w:sz w:val="24"/>
          <w:szCs w:val="24"/>
        </w:rPr>
        <w:t xml:space="preserve">the sexual partner who prefers </w:t>
      </w:r>
      <w:r w:rsidR="00F43851">
        <w:rPr>
          <w:rFonts w:ascii="Times New Roman" w:hAnsi="Times New Roman" w:cs="Times New Roman"/>
          <w:sz w:val="24"/>
          <w:szCs w:val="24"/>
        </w:rPr>
        <w:t xml:space="preserve">oral sex or </w:t>
      </w:r>
      <w:r w:rsidR="00EF3A68">
        <w:rPr>
          <w:rFonts w:ascii="Times New Roman" w:hAnsi="Times New Roman" w:cs="Times New Roman"/>
          <w:sz w:val="24"/>
          <w:szCs w:val="24"/>
        </w:rPr>
        <w:t xml:space="preserve">is penetrated by </w:t>
      </w:r>
      <w:r w:rsidR="00F43851">
        <w:rPr>
          <w:rFonts w:ascii="Times New Roman" w:hAnsi="Times New Roman" w:cs="Times New Roman"/>
          <w:sz w:val="24"/>
          <w:szCs w:val="24"/>
        </w:rPr>
        <w:t xml:space="preserve">the </w:t>
      </w:r>
      <w:r w:rsidR="00EF3A68">
        <w:rPr>
          <w:rFonts w:ascii="Times New Roman" w:hAnsi="Times New Roman" w:cs="Times New Roman"/>
          <w:sz w:val="24"/>
          <w:szCs w:val="24"/>
        </w:rPr>
        <w:t>“</w:t>
      </w:r>
      <w:r w:rsidR="00F43851">
        <w:rPr>
          <w:rFonts w:ascii="Times New Roman" w:hAnsi="Times New Roman" w:cs="Times New Roman"/>
          <w:sz w:val="24"/>
          <w:szCs w:val="24"/>
        </w:rPr>
        <w:t>top.</w:t>
      </w:r>
      <w:r w:rsidR="00EF3A68">
        <w:rPr>
          <w:rFonts w:ascii="Times New Roman" w:hAnsi="Times New Roman" w:cs="Times New Roman"/>
          <w:sz w:val="24"/>
          <w:szCs w:val="24"/>
        </w:rPr>
        <w:t>”</w:t>
      </w:r>
      <w:r w:rsidR="00F43851">
        <w:rPr>
          <w:rFonts w:ascii="Times New Roman" w:hAnsi="Times New Roman" w:cs="Times New Roman"/>
          <w:sz w:val="24"/>
          <w:szCs w:val="24"/>
        </w:rPr>
        <w:t xml:space="preserve"> The antithetical element describing Miguel Jose’s penis is a representation of Julián’s </w:t>
      </w:r>
      <w:r w:rsidR="008C5D17">
        <w:rPr>
          <w:rFonts w:ascii="Times New Roman" w:hAnsi="Times New Roman" w:cs="Times New Roman"/>
          <w:sz w:val="24"/>
          <w:szCs w:val="24"/>
        </w:rPr>
        <w:t xml:space="preserve">hesitancy to accept </w:t>
      </w:r>
      <w:r w:rsidR="00F43851">
        <w:rPr>
          <w:rFonts w:ascii="Times New Roman" w:hAnsi="Times New Roman" w:cs="Times New Roman"/>
          <w:sz w:val="24"/>
          <w:szCs w:val="24"/>
        </w:rPr>
        <w:t xml:space="preserve">his own </w:t>
      </w:r>
      <w:r w:rsidR="00F43851">
        <w:rPr>
          <w:rFonts w:ascii="Times New Roman" w:hAnsi="Times New Roman" w:cs="Times New Roman"/>
          <w:sz w:val="24"/>
          <w:szCs w:val="24"/>
        </w:rPr>
        <w:lastRenderedPageBreak/>
        <w:t xml:space="preserve">queerness. </w:t>
      </w:r>
      <w:r w:rsidR="008C5D17">
        <w:rPr>
          <w:rFonts w:ascii="Times New Roman" w:hAnsi="Times New Roman" w:cs="Times New Roman"/>
          <w:sz w:val="24"/>
          <w:szCs w:val="24"/>
        </w:rPr>
        <w:t>I</w:t>
      </w:r>
      <w:r w:rsidR="00F43851">
        <w:rPr>
          <w:rFonts w:ascii="Times New Roman" w:hAnsi="Times New Roman" w:cs="Times New Roman"/>
          <w:sz w:val="24"/>
          <w:szCs w:val="24"/>
        </w:rPr>
        <w:t xml:space="preserve">t is reasonable to </w:t>
      </w:r>
      <w:r w:rsidR="008C5D17">
        <w:rPr>
          <w:rFonts w:ascii="Times New Roman" w:hAnsi="Times New Roman" w:cs="Times New Roman"/>
          <w:sz w:val="24"/>
          <w:szCs w:val="24"/>
        </w:rPr>
        <w:t>conclude</w:t>
      </w:r>
      <w:r w:rsidR="00F43851">
        <w:rPr>
          <w:rFonts w:ascii="Times New Roman" w:hAnsi="Times New Roman" w:cs="Times New Roman"/>
          <w:sz w:val="24"/>
          <w:szCs w:val="24"/>
        </w:rPr>
        <w:t xml:space="preserve"> that Julián views himself as the </w:t>
      </w:r>
      <w:r w:rsidR="008C5D17">
        <w:rPr>
          <w:rFonts w:ascii="Times New Roman" w:hAnsi="Times New Roman" w:cs="Times New Roman"/>
          <w:sz w:val="24"/>
          <w:szCs w:val="24"/>
        </w:rPr>
        <w:t>“</w:t>
      </w:r>
      <w:r w:rsidR="00F43851">
        <w:rPr>
          <w:rFonts w:ascii="Times New Roman" w:hAnsi="Times New Roman" w:cs="Times New Roman"/>
          <w:sz w:val="24"/>
          <w:szCs w:val="24"/>
        </w:rPr>
        <w:t>top</w:t>
      </w:r>
      <w:r w:rsidR="008C5D17">
        <w:rPr>
          <w:rFonts w:ascii="Times New Roman" w:hAnsi="Times New Roman" w:cs="Times New Roman"/>
          <w:sz w:val="24"/>
          <w:szCs w:val="24"/>
        </w:rPr>
        <w:t>”</w:t>
      </w:r>
      <w:r w:rsidR="00F43851">
        <w:rPr>
          <w:rFonts w:ascii="Times New Roman" w:hAnsi="Times New Roman" w:cs="Times New Roman"/>
          <w:sz w:val="24"/>
          <w:szCs w:val="24"/>
        </w:rPr>
        <w:t xml:space="preserve"> in the relationship. Julián attempts to preserve his hypermasculine image by rejecting his friend’s</w:t>
      </w:r>
      <w:r w:rsidR="00AE31E4">
        <w:rPr>
          <w:rFonts w:ascii="Times New Roman" w:hAnsi="Times New Roman" w:cs="Times New Roman"/>
          <w:sz w:val="24"/>
          <w:szCs w:val="24"/>
        </w:rPr>
        <w:t xml:space="preserve"> request that he perform </w:t>
      </w:r>
      <w:r w:rsidR="00F43851">
        <w:rPr>
          <w:rFonts w:ascii="Times New Roman" w:hAnsi="Times New Roman" w:cs="Times New Roman"/>
          <w:sz w:val="24"/>
          <w:szCs w:val="24"/>
        </w:rPr>
        <w:t xml:space="preserve">fellatio. </w:t>
      </w:r>
      <w:r w:rsidR="00AE31E4">
        <w:rPr>
          <w:rFonts w:ascii="Times New Roman" w:hAnsi="Times New Roman" w:cs="Times New Roman"/>
          <w:sz w:val="24"/>
          <w:szCs w:val="24"/>
        </w:rPr>
        <w:t xml:space="preserve">According to the protagonist’s reasoning, to perform </w:t>
      </w:r>
      <w:r w:rsidR="00F43851">
        <w:rPr>
          <w:rFonts w:ascii="Times New Roman" w:hAnsi="Times New Roman" w:cs="Times New Roman"/>
          <w:sz w:val="24"/>
          <w:szCs w:val="24"/>
        </w:rPr>
        <w:t xml:space="preserve">oral sex is to be less of a man. Julián refuses to negotiate his perceived hegemony over the psychologically damaged Miguel José because this would break the rules of traditional masculinity </w:t>
      </w:r>
      <w:r w:rsidR="00A713EF">
        <w:rPr>
          <w:rFonts w:ascii="Times New Roman" w:hAnsi="Times New Roman" w:cs="Times New Roman"/>
          <w:sz w:val="24"/>
          <w:szCs w:val="24"/>
        </w:rPr>
        <w:t>as described by</w:t>
      </w:r>
      <w:r w:rsidR="00F43851">
        <w:rPr>
          <w:rFonts w:ascii="Times New Roman" w:hAnsi="Times New Roman" w:cs="Times New Roman"/>
          <w:sz w:val="24"/>
          <w:szCs w:val="24"/>
        </w:rPr>
        <w:t xml:space="preserve"> Jafari S. Allen. Jeffrey Q. McCune Jr. </w:t>
      </w:r>
      <w:r w:rsidR="00A713EF">
        <w:rPr>
          <w:rFonts w:ascii="Times New Roman" w:hAnsi="Times New Roman" w:cs="Times New Roman"/>
          <w:sz w:val="24"/>
          <w:szCs w:val="24"/>
        </w:rPr>
        <w:t>advances</w:t>
      </w:r>
      <w:r w:rsidR="00F43851">
        <w:rPr>
          <w:rFonts w:ascii="Times New Roman" w:hAnsi="Times New Roman" w:cs="Times New Roman"/>
          <w:sz w:val="24"/>
          <w:szCs w:val="24"/>
        </w:rPr>
        <w:t xml:space="preserve"> a powerful argument about Afro-queer identities,</w:t>
      </w:r>
      <w:r w:rsidR="00A713EF">
        <w:rPr>
          <w:rFonts w:ascii="Times New Roman" w:hAnsi="Times New Roman" w:cs="Times New Roman"/>
          <w:sz w:val="24"/>
          <w:szCs w:val="24"/>
        </w:rPr>
        <w:t xml:space="preserve"> writing, </w:t>
      </w:r>
      <w:r w:rsidR="00F43851">
        <w:rPr>
          <w:rFonts w:ascii="Times New Roman" w:hAnsi="Times New Roman" w:cs="Times New Roman"/>
          <w:sz w:val="24"/>
          <w:szCs w:val="24"/>
        </w:rPr>
        <w:t xml:space="preserve">“While </w:t>
      </w:r>
      <w:r w:rsidR="00550D68">
        <w:rPr>
          <w:rFonts w:ascii="Times New Roman" w:hAnsi="Times New Roman" w:cs="Times New Roman"/>
          <w:sz w:val="24"/>
          <w:szCs w:val="24"/>
        </w:rPr>
        <w:t>B</w:t>
      </w:r>
      <w:r w:rsidR="00F43851">
        <w:rPr>
          <w:rFonts w:ascii="Times New Roman" w:hAnsi="Times New Roman" w:cs="Times New Roman"/>
          <w:sz w:val="24"/>
          <w:szCs w:val="24"/>
        </w:rPr>
        <w:t>lack men can identify and perform their queer desire (resist/subvert), they can still participate in the rituals of patriarchy (reinforce/accept)</w:t>
      </w:r>
      <w:r w:rsidR="00A713EF">
        <w:rPr>
          <w:rFonts w:ascii="Times New Roman" w:hAnsi="Times New Roman" w:cs="Times New Roman"/>
          <w:sz w:val="24"/>
          <w:szCs w:val="24"/>
        </w:rPr>
        <w:t>”</w:t>
      </w:r>
      <w:r w:rsidR="00F43851">
        <w:rPr>
          <w:rFonts w:ascii="Times New Roman" w:hAnsi="Times New Roman" w:cs="Times New Roman"/>
          <w:sz w:val="24"/>
          <w:szCs w:val="24"/>
        </w:rPr>
        <w:t xml:space="preserve"> (89). Directly </w:t>
      </w:r>
      <w:r w:rsidR="00A713EF">
        <w:rPr>
          <w:rFonts w:ascii="Times New Roman" w:hAnsi="Times New Roman" w:cs="Times New Roman"/>
          <w:sz w:val="24"/>
          <w:szCs w:val="24"/>
        </w:rPr>
        <w:t xml:space="preserve">following </w:t>
      </w:r>
      <w:r w:rsidR="00F43851">
        <w:rPr>
          <w:rFonts w:ascii="Times New Roman" w:hAnsi="Times New Roman" w:cs="Times New Roman"/>
          <w:sz w:val="24"/>
          <w:szCs w:val="24"/>
        </w:rPr>
        <w:t>the</w:t>
      </w:r>
      <w:r w:rsidR="00A713EF">
        <w:rPr>
          <w:rFonts w:ascii="Times New Roman" w:hAnsi="Times New Roman" w:cs="Times New Roman"/>
          <w:sz w:val="24"/>
          <w:szCs w:val="24"/>
        </w:rPr>
        <w:t xml:space="preserve"> use of a</w:t>
      </w:r>
      <w:r w:rsidR="00F43851">
        <w:rPr>
          <w:rFonts w:ascii="Times New Roman" w:hAnsi="Times New Roman" w:cs="Times New Roman"/>
          <w:sz w:val="24"/>
          <w:szCs w:val="24"/>
        </w:rPr>
        <w:t xml:space="preserve"> thir</w:t>
      </w:r>
      <w:r w:rsidR="00A713EF">
        <w:rPr>
          <w:rFonts w:ascii="Times New Roman" w:hAnsi="Times New Roman" w:cs="Times New Roman"/>
          <w:sz w:val="24"/>
          <w:szCs w:val="24"/>
        </w:rPr>
        <w:t>d-</w:t>
      </w:r>
      <w:r w:rsidR="00F43851">
        <w:rPr>
          <w:rFonts w:ascii="Times New Roman" w:hAnsi="Times New Roman" w:cs="Times New Roman"/>
          <w:sz w:val="24"/>
          <w:szCs w:val="24"/>
        </w:rPr>
        <w:t>person</w:t>
      </w:r>
      <w:r w:rsidR="00A713EF">
        <w:rPr>
          <w:rFonts w:ascii="Times New Roman" w:hAnsi="Times New Roman" w:cs="Times New Roman"/>
          <w:sz w:val="24"/>
          <w:szCs w:val="24"/>
        </w:rPr>
        <w:t xml:space="preserve"> </w:t>
      </w:r>
      <w:r w:rsidR="00F43851">
        <w:rPr>
          <w:rFonts w:ascii="Times New Roman" w:hAnsi="Times New Roman" w:cs="Times New Roman"/>
          <w:sz w:val="24"/>
          <w:szCs w:val="24"/>
        </w:rPr>
        <w:t>omniscient point of view, both men acknowledge their feelings of inner incompleteness; however, Julián does not make th</w:t>
      </w:r>
      <w:r w:rsidR="00A713EF">
        <w:rPr>
          <w:rFonts w:ascii="Times New Roman" w:hAnsi="Times New Roman" w:cs="Times New Roman"/>
          <w:sz w:val="24"/>
          <w:szCs w:val="24"/>
        </w:rPr>
        <w:t>is</w:t>
      </w:r>
      <w:r w:rsidR="00F43851">
        <w:rPr>
          <w:rFonts w:ascii="Times New Roman" w:hAnsi="Times New Roman" w:cs="Times New Roman"/>
          <w:sz w:val="24"/>
          <w:szCs w:val="24"/>
        </w:rPr>
        <w:t xml:space="preserve"> admission until after Miguel José commits suicide. Nevertheless, each character’s </w:t>
      </w:r>
      <w:r w:rsidR="00A713EF">
        <w:rPr>
          <w:rFonts w:ascii="Times New Roman" w:hAnsi="Times New Roman" w:cs="Times New Roman"/>
          <w:sz w:val="24"/>
          <w:szCs w:val="24"/>
        </w:rPr>
        <w:t>concern</w:t>
      </w:r>
      <w:r w:rsidR="00F43851">
        <w:rPr>
          <w:rFonts w:ascii="Times New Roman" w:hAnsi="Times New Roman" w:cs="Times New Roman"/>
          <w:sz w:val="24"/>
          <w:szCs w:val="24"/>
        </w:rPr>
        <w:t xml:space="preserve"> for their psychological and physical well-being</w:t>
      </w:r>
      <w:r w:rsidR="00A713EF">
        <w:rPr>
          <w:rFonts w:ascii="Times New Roman" w:hAnsi="Times New Roman" w:cs="Times New Roman"/>
          <w:sz w:val="24"/>
          <w:szCs w:val="24"/>
        </w:rPr>
        <w:t xml:space="preserve"> becomes heightened</w:t>
      </w:r>
      <w:r w:rsidR="005D2852">
        <w:rPr>
          <w:rFonts w:ascii="Times New Roman" w:hAnsi="Times New Roman" w:cs="Times New Roman"/>
          <w:sz w:val="24"/>
          <w:szCs w:val="24"/>
        </w:rPr>
        <w:t xml:space="preserve">, and they realize </w:t>
      </w:r>
      <w:r w:rsidR="00F43851">
        <w:rPr>
          <w:rFonts w:ascii="Times New Roman" w:hAnsi="Times New Roman" w:cs="Times New Roman"/>
          <w:sz w:val="24"/>
          <w:szCs w:val="24"/>
        </w:rPr>
        <w:t xml:space="preserve">the significance </w:t>
      </w:r>
      <w:r w:rsidR="005D2852">
        <w:rPr>
          <w:rFonts w:ascii="Times New Roman" w:hAnsi="Times New Roman" w:cs="Times New Roman"/>
          <w:sz w:val="24"/>
          <w:szCs w:val="24"/>
        </w:rPr>
        <w:t xml:space="preserve">of </w:t>
      </w:r>
      <w:r w:rsidR="00F43851">
        <w:rPr>
          <w:rFonts w:ascii="Times New Roman" w:hAnsi="Times New Roman" w:cs="Times New Roman"/>
          <w:sz w:val="24"/>
          <w:szCs w:val="24"/>
        </w:rPr>
        <w:t xml:space="preserve">rejection </w:t>
      </w:r>
      <w:r w:rsidR="005D2852">
        <w:rPr>
          <w:rFonts w:ascii="Times New Roman" w:hAnsi="Times New Roman" w:cs="Times New Roman"/>
          <w:sz w:val="24"/>
          <w:szCs w:val="24"/>
        </w:rPr>
        <w:t xml:space="preserve">during </w:t>
      </w:r>
      <w:r w:rsidR="00F43851">
        <w:rPr>
          <w:rFonts w:ascii="Times New Roman" w:hAnsi="Times New Roman" w:cs="Times New Roman"/>
          <w:sz w:val="24"/>
          <w:szCs w:val="24"/>
        </w:rPr>
        <w:t xml:space="preserve">a time when LGBTQ advocacy and counseling was </w:t>
      </w:r>
      <w:r w:rsidR="005D2852">
        <w:rPr>
          <w:rFonts w:ascii="Times New Roman" w:hAnsi="Times New Roman" w:cs="Times New Roman"/>
          <w:sz w:val="24"/>
          <w:szCs w:val="24"/>
        </w:rPr>
        <w:t>nonexistent</w:t>
      </w:r>
      <w:r w:rsidR="00F43851">
        <w:rPr>
          <w:rFonts w:ascii="Times New Roman" w:hAnsi="Times New Roman" w:cs="Times New Roman"/>
          <w:sz w:val="24"/>
          <w:szCs w:val="24"/>
        </w:rPr>
        <w:t xml:space="preserve">. In fact, there </w:t>
      </w:r>
      <w:r w:rsidR="005D2852">
        <w:rPr>
          <w:rFonts w:ascii="Times New Roman" w:hAnsi="Times New Roman" w:cs="Times New Roman"/>
          <w:sz w:val="24"/>
          <w:szCs w:val="24"/>
        </w:rPr>
        <w:t xml:space="preserve">was no </w:t>
      </w:r>
      <w:r w:rsidR="00F43851">
        <w:rPr>
          <w:rFonts w:ascii="Times New Roman" w:hAnsi="Times New Roman" w:cs="Times New Roman"/>
          <w:sz w:val="24"/>
          <w:szCs w:val="24"/>
        </w:rPr>
        <w:t xml:space="preserve">LGBTQIA movement until the Stonewall </w:t>
      </w:r>
      <w:r w:rsidR="005D2852">
        <w:rPr>
          <w:rFonts w:ascii="Times New Roman" w:hAnsi="Times New Roman" w:cs="Times New Roman"/>
          <w:sz w:val="24"/>
          <w:szCs w:val="24"/>
        </w:rPr>
        <w:t>uprising</w:t>
      </w:r>
      <w:r w:rsidR="00F43851">
        <w:rPr>
          <w:rFonts w:ascii="Times New Roman" w:hAnsi="Times New Roman" w:cs="Times New Roman"/>
          <w:sz w:val="24"/>
          <w:szCs w:val="24"/>
        </w:rPr>
        <w:t xml:space="preserve"> of 1969 in New York City. The protagonist makes a conscious decision to mention his own fear before his partner’s subsequent downfall. The utilization of the </w:t>
      </w:r>
      <w:r w:rsidR="00445E2E">
        <w:rPr>
          <w:rFonts w:ascii="Times New Roman" w:hAnsi="Times New Roman" w:cs="Times New Roman"/>
          <w:sz w:val="24"/>
          <w:szCs w:val="24"/>
        </w:rPr>
        <w:t>first-</w:t>
      </w:r>
      <w:r w:rsidR="005D2852">
        <w:rPr>
          <w:rFonts w:ascii="Times New Roman" w:hAnsi="Times New Roman" w:cs="Times New Roman"/>
          <w:sz w:val="24"/>
          <w:szCs w:val="24"/>
        </w:rPr>
        <w:t xml:space="preserve"> </w:t>
      </w:r>
      <w:r w:rsidR="00445E2E">
        <w:rPr>
          <w:rFonts w:ascii="Times New Roman" w:hAnsi="Times New Roman" w:cs="Times New Roman"/>
          <w:sz w:val="24"/>
          <w:szCs w:val="24"/>
        </w:rPr>
        <w:t>person</w:t>
      </w:r>
      <w:r w:rsidR="00F43851">
        <w:rPr>
          <w:rFonts w:ascii="Times New Roman" w:hAnsi="Times New Roman" w:cs="Times New Roman"/>
          <w:sz w:val="24"/>
          <w:szCs w:val="24"/>
        </w:rPr>
        <w:t xml:space="preserve"> highlights Julián’s immense fear of being</w:t>
      </w:r>
      <w:r w:rsidR="005D2852">
        <w:rPr>
          <w:rFonts w:ascii="Times New Roman" w:hAnsi="Times New Roman" w:cs="Times New Roman"/>
          <w:sz w:val="24"/>
          <w:szCs w:val="24"/>
        </w:rPr>
        <w:t xml:space="preserve"> visibly</w:t>
      </w:r>
      <w:r w:rsidR="00F43851">
        <w:rPr>
          <w:rFonts w:ascii="Times New Roman" w:hAnsi="Times New Roman" w:cs="Times New Roman"/>
          <w:sz w:val="24"/>
          <w:szCs w:val="24"/>
        </w:rPr>
        <w:t xml:space="preserve"> marked as a gay man. </w:t>
      </w:r>
      <w:r w:rsidR="005D2852">
        <w:rPr>
          <w:rFonts w:ascii="Times New Roman" w:hAnsi="Times New Roman" w:cs="Times New Roman"/>
          <w:sz w:val="24"/>
          <w:szCs w:val="24"/>
        </w:rPr>
        <w:t xml:space="preserve">Commenting on </w:t>
      </w:r>
      <w:r w:rsidR="00F43851">
        <w:rPr>
          <w:rFonts w:ascii="Times New Roman" w:hAnsi="Times New Roman" w:cs="Times New Roman"/>
          <w:sz w:val="24"/>
          <w:szCs w:val="24"/>
        </w:rPr>
        <w:t>the prevalence of Afro-queer sensibilities,</w:t>
      </w:r>
      <w:r w:rsidR="005D2852">
        <w:rPr>
          <w:rFonts w:ascii="Times New Roman" w:hAnsi="Times New Roman" w:cs="Times New Roman"/>
          <w:sz w:val="24"/>
          <w:szCs w:val="24"/>
        </w:rPr>
        <w:t xml:space="preserve"> Jeffrey Q. McCune Jr. writes,</w:t>
      </w:r>
      <w:r w:rsidR="00F43851">
        <w:rPr>
          <w:rFonts w:ascii="Times New Roman" w:hAnsi="Times New Roman" w:cs="Times New Roman"/>
          <w:sz w:val="24"/>
          <w:szCs w:val="24"/>
        </w:rPr>
        <w:t xml:space="preserve"> “This understanding of </w:t>
      </w:r>
      <w:r w:rsidR="00550D68">
        <w:rPr>
          <w:rFonts w:ascii="Times New Roman" w:hAnsi="Times New Roman" w:cs="Times New Roman"/>
          <w:sz w:val="24"/>
          <w:szCs w:val="24"/>
        </w:rPr>
        <w:t>B</w:t>
      </w:r>
      <w:r w:rsidR="00F43851">
        <w:rPr>
          <w:rFonts w:ascii="Times New Roman" w:hAnsi="Times New Roman" w:cs="Times New Roman"/>
          <w:sz w:val="24"/>
          <w:szCs w:val="24"/>
        </w:rPr>
        <w:t xml:space="preserve">lack gay men as invisible or </w:t>
      </w:r>
      <w:proofErr w:type="gramStart"/>
      <w:r w:rsidR="00F43851">
        <w:rPr>
          <w:rFonts w:ascii="Times New Roman" w:hAnsi="Times New Roman" w:cs="Times New Roman"/>
          <w:sz w:val="24"/>
          <w:szCs w:val="24"/>
        </w:rPr>
        <w:t>quiet</w:t>
      </w:r>
      <w:proofErr w:type="gramEnd"/>
      <w:r w:rsidR="00F43851">
        <w:rPr>
          <w:rFonts w:ascii="Times New Roman" w:hAnsi="Times New Roman" w:cs="Times New Roman"/>
          <w:sz w:val="24"/>
          <w:szCs w:val="24"/>
        </w:rPr>
        <w:t xml:space="preserve"> continued with my collegiate experiences as the predominant gay presence once again were </w:t>
      </w:r>
      <w:r w:rsidR="002B4742">
        <w:rPr>
          <w:rFonts w:ascii="Times New Roman" w:hAnsi="Times New Roman" w:cs="Times New Roman"/>
          <w:sz w:val="24"/>
          <w:szCs w:val="24"/>
        </w:rPr>
        <w:t>W</w:t>
      </w:r>
      <w:r w:rsidR="00F43851">
        <w:rPr>
          <w:rFonts w:ascii="Times New Roman" w:hAnsi="Times New Roman" w:cs="Times New Roman"/>
          <w:sz w:val="24"/>
          <w:szCs w:val="24"/>
        </w:rPr>
        <w:t xml:space="preserve">hite gay men” (75). </w:t>
      </w:r>
      <w:r w:rsidR="002C61BE">
        <w:rPr>
          <w:rFonts w:ascii="Times New Roman" w:hAnsi="Times New Roman" w:cs="Times New Roman"/>
          <w:sz w:val="24"/>
          <w:szCs w:val="24"/>
        </w:rPr>
        <w:t>A</w:t>
      </w:r>
      <w:r w:rsidR="00F43851">
        <w:rPr>
          <w:rFonts w:ascii="Times New Roman" w:hAnsi="Times New Roman" w:cs="Times New Roman"/>
          <w:sz w:val="24"/>
          <w:szCs w:val="24"/>
        </w:rPr>
        <w:t>fter the death of his partner</w:t>
      </w:r>
      <w:r w:rsidR="002C61BE">
        <w:rPr>
          <w:rFonts w:ascii="Times New Roman" w:hAnsi="Times New Roman" w:cs="Times New Roman"/>
          <w:sz w:val="24"/>
          <w:szCs w:val="24"/>
        </w:rPr>
        <w:t xml:space="preserve"> </w:t>
      </w:r>
      <w:r w:rsidR="00F43851">
        <w:rPr>
          <w:rFonts w:ascii="Times New Roman" w:hAnsi="Times New Roman" w:cs="Times New Roman"/>
          <w:sz w:val="24"/>
          <w:szCs w:val="24"/>
        </w:rPr>
        <w:t>Julián</w:t>
      </w:r>
      <w:r w:rsidR="002C61BE">
        <w:rPr>
          <w:rFonts w:ascii="Times New Roman" w:hAnsi="Times New Roman" w:cs="Times New Roman"/>
          <w:sz w:val="24"/>
          <w:szCs w:val="24"/>
        </w:rPr>
        <w:t xml:space="preserve"> fears that his heterosexual disguise will be exposed. In </w:t>
      </w:r>
      <w:r w:rsidR="00F43851">
        <w:rPr>
          <w:rFonts w:ascii="Times New Roman" w:hAnsi="Times New Roman" w:cs="Times New Roman"/>
          <w:sz w:val="24"/>
          <w:szCs w:val="24"/>
        </w:rPr>
        <w:t>reaction to Miguel José’s suicide</w:t>
      </w:r>
      <w:r w:rsidR="002C61BE">
        <w:rPr>
          <w:rFonts w:ascii="Times New Roman" w:hAnsi="Times New Roman" w:cs="Times New Roman"/>
          <w:sz w:val="24"/>
          <w:szCs w:val="24"/>
        </w:rPr>
        <w:t xml:space="preserve">, Julián becomes increasingly concerned with protecting </w:t>
      </w:r>
      <w:r w:rsidR="00F43851">
        <w:rPr>
          <w:rFonts w:ascii="Times New Roman" w:hAnsi="Times New Roman" w:cs="Times New Roman"/>
          <w:sz w:val="24"/>
          <w:szCs w:val="24"/>
        </w:rPr>
        <w:t>his clandestine queer identity. Relinquishing sexual power to his partner signifies an alteration of his hypermasculine image</w:t>
      </w:r>
      <w:r w:rsidR="002C61BE">
        <w:rPr>
          <w:rFonts w:ascii="Times New Roman" w:hAnsi="Times New Roman" w:cs="Times New Roman"/>
          <w:sz w:val="24"/>
          <w:szCs w:val="24"/>
        </w:rPr>
        <w:t>.</w:t>
      </w:r>
    </w:p>
    <w:p w14:paraId="721B6DD7" w14:textId="7EF7D9B9" w:rsidR="00945CEC" w:rsidRDefault="002C61BE" w:rsidP="00347B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851">
        <w:rPr>
          <w:rFonts w:ascii="Times New Roman" w:hAnsi="Times New Roman" w:cs="Times New Roman"/>
          <w:sz w:val="24"/>
          <w:szCs w:val="24"/>
        </w:rPr>
        <w:t xml:space="preserve">I </w:t>
      </w:r>
      <w:r w:rsidR="00002E72">
        <w:rPr>
          <w:rFonts w:ascii="Times New Roman" w:hAnsi="Times New Roman" w:cs="Times New Roman"/>
          <w:sz w:val="24"/>
          <w:szCs w:val="24"/>
        </w:rPr>
        <w:t xml:space="preserve">assert </w:t>
      </w:r>
      <w:r w:rsidR="00F43851">
        <w:rPr>
          <w:rFonts w:ascii="Times New Roman" w:hAnsi="Times New Roman" w:cs="Times New Roman"/>
          <w:sz w:val="24"/>
          <w:szCs w:val="24"/>
        </w:rPr>
        <w:t>that the protagonist exaggerates his esthetic disgust</w:t>
      </w:r>
      <w:r w:rsidR="00002E72">
        <w:rPr>
          <w:rFonts w:ascii="Times New Roman" w:hAnsi="Times New Roman" w:cs="Times New Roman"/>
          <w:sz w:val="24"/>
          <w:szCs w:val="24"/>
        </w:rPr>
        <w:t xml:space="preserve"> concerning</w:t>
      </w:r>
      <w:r w:rsidR="00F43851">
        <w:rPr>
          <w:rFonts w:ascii="Times New Roman" w:hAnsi="Times New Roman" w:cs="Times New Roman"/>
          <w:sz w:val="24"/>
          <w:szCs w:val="24"/>
        </w:rPr>
        <w:t xml:space="preserve"> his partner’s penis. The underlying issue</w:t>
      </w:r>
      <w:r w:rsidR="00002E72">
        <w:rPr>
          <w:rFonts w:ascii="Times New Roman" w:hAnsi="Times New Roman" w:cs="Times New Roman"/>
          <w:sz w:val="24"/>
          <w:szCs w:val="24"/>
        </w:rPr>
        <w:t xml:space="preserve"> at play</w:t>
      </w:r>
      <w:r w:rsidR="00F43851">
        <w:rPr>
          <w:rFonts w:ascii="Times New Roman" w:hAnsi="Times New Roman" w:cs="Times New Roman"/>
          <w:sz w:val="24"/>
          <w:szCs w:val="24"/>
        </w:rPr>
        <w:t xml:space="preserve"> is the negotiation of power that Miguel José experiments with</w:t>
      </w:r>
      <w:r w:rsidR="00002E72">
        <w:rPr>
          <w:rFonts w:ascii="Times New Roman" w:hAnsi="Times New Roman" w:cs="Times New Roman"/>
          <w:sz w:val="24"/>
          <w:szCs w:val="24"/>
        </w:rPr>
        <w:t>. Moreover, this negotiation</w:t>
      </w:r>
      <w:r w:rsidR="00F43851">
        <w:rPr>
          <w:rFonts w:ascii="Times New Roman" w:hAnsi="Times New Roman" w:cs="Times New Roman"/>
          <w:sz w:val="24"/>
          <w:szCs w:val="24"/>
        </w:rPr>
        <w:t xml:space="preserve"> frustrates and threatens Julián’s position</w:t>
      </w:r>
      <w:r w:rsidR="00002E72">
        <w:rPr>
          <w:rFonts w:ascii="Times New Roman" w:hAnsi="Times New Roman" w:cs="Times New Roman"/>
          <w:sz w:val="24"/>
          <w:szCs w:val="24"/>
        </w:rPr>
        <w:t xml:space="preserve"> as a “top”</w:t>
      </w:r>
      <w:r w:rsidR="00F43851">
        <w:rPr>
          <w:rFonts w:ascii="Times New Roman" w:hAnsi="Times New Roman" w:cs="Times New Roman"/>
          <w:sz w:val="24"/>
          <w:szCs w:val="24"/>
        </w:rPr>
        <w:t xml:space="preserve"> in the relationship. </w:t>
      </w:r>
      <w:r w:rsidR="00002E72">
        <w:rPr>
          <w:rFonts w:ascii="Times New Roman" w:hAnsi="Times New Roman" w:cs="Times New Roman"/>
          <w:sz w:val="24"/>
          <w:szCs w:val="24"/>
        </w:rPr>
        <w:t xml:space="preserve">A discussion of </w:t>
      </w:r>
      <w:r w:rsidR="00F43851">
        <w:rPr>
          <w:rFonts w:ascii="Times New Roman" w:hAnsi="Times New Roman" w:cs="Times New Roman"/>
          <w:sz w:val="24"/>
          <w:szCs w:val="24"/>
        </w:rPr>
        <w:t>the multi-dimensional</w:t>
      </w:r>
      <w:r w:rsidR="00002E72">
        <w:rPr>
          <w:rFonts w:ascii="Times New Roman" w:hAnsi="Times New Roman" w:cs="Times New Roman"/>
          <w:sz w:val="24"/>
          <w:szCs w:val="24"/>
        </w:rPr>
        <w:t xml:space="preserve">, </w:t>
      </w:r>
      <w:r w:rsidR="00F43851">
        <w:rPr>
          <w:rFonts w:ascii="Times New Roman" w:hAnsi="Times New Roman" w:cs="Times New Roman"/>
          <w:sz w:val="24"/>
          <w:szCs w:val="24"/>
        </w:rPr>
        <w:t>complex narrative style</w:t>
      </w:r>
      <w:r w:rsidR="00002E72">
        <w:rPr>
          <w:rFonts w:ascii="Times New Roman" w:hAnsi="Times New Roman" w:cs="Times New Roman"/>
          <w:sz w:val="24"/>
          <w:szCs w:val="24"/>
        </w:rPr>
        <w:t xml:space="preserve"> of the novel</w:t>
      </w:r>
      <w:r w:rsidR="00A92C20">
        <w:rPr>
          <w:rFonts w:ascii="Times New Roman" w:hAnsi="Times New Roman" w:cs="Times New Roman"/>
          <w:sz w:val="24"/>
          <w:szCs w:val="24"/>
        </w:rPr>
        <w:t xml:space="preserve"> -</w:t>
      </w:r>
      <w:r w:rsidR="00F43851">
        <w:rPr>
          <w:rFonts w:ascii="Times New Roman" w:hAnsi="Times New Roman" w:cs="Times New Roman"/>
          <w:sz w:val="24"/>
          <w:szCs w:val="24"/>
        </w:rPr>
        <w:t xml:space="preserve">particularly </w:t>
      </w:r>
      <w:r w:rsidR="00002E72">
        <w:rPr>
          <w:rFonts w:ascii="Times New Roman" w:hAnsi="Times New Roman" w:cs="Times New Roman"/>
          <w:sz w:val="24"/>
          <w:szCs w:val="24"/>
        </w:rPr>
        <w:t xml:space="preserve">its </w:t>
      </w:r>
      <w:r w:rsidR="00F43851">
        <w:rPr>
          <w:rFonts w:ascii="Times New Roman" w:hAnsi="Times New Roman" w:cs="Times New Roman"/>
          <w:sz w:val="24"/>
          <w:szCs w:val="24"/>
        </w:rPr>
        <w:t xml:space="preserve">simultaneous </w:t>
      </w:r>
      <w:r w:rsidR="00A92C20">
        <w:rPr>
          <w:rFonts w:ascii="Times New Roman" w:hAnsi="Times New Roman" w:cs="Times New Roman"/>
          <w:sz w:val="24"/>
          <w:szCs w:val="24"/>
        </w:rPr>
        <w:t xml:space="preserve">use of the </w:t>
      </w:r>
      <w:r w:rsidR="00F43851">
        <w:rPr>
          <w:rFonts w:ascii="Times New Roman" w:hAnsi="Times New Roman" w:cs="Times New Roman"/>
          <w:sz w:val="24"/>
          <w:szCs w:val="24"/>
        </w:rPr>
        <w:t>first and third</w:t>
      </w:r>
      <w:r w:rsidR="00853AE2">
        <w:rPr>
          <w:rFonts w:ascii="Times New Roman" w:hAnsi="Times New Roman" w:cs="Times New Roman"/>
          <w:sz w:val="24"/>
          <w:szCs w:val="24"/>
        </w:rPr>
        <w:t>-</w:t>
      </w:r>
      <w:r w:rsidR="00F43851">
        <w:rPr>
          <w:rFonts w:ascii="Times New Roman" w:hAnsi="Times New Roman" w:cs="Times New Roman"/>
          <w:sz w:val="24"/>
          <w:szCs w:val="24"/>
        </w:rPr>
        <w:t>person</w:t>
      </w:r>
      <w:r w:rsidR="00A92C20">
        <w:rPr>
          <w:rFonts w:ascii="Times New Roman" w:hAnsi="Times New Roman" w:cs="Times New Roman"/>
          <w:sz w:val="24"/>
          <w:szCs w:val="24"/>
        </w:rPr>
        <w:t xml:space="preserve"> point of view- may illuminate the meaning behind the protagonist’s cryptic comments.</w:t>
      </w:r>
      <w:r w:rsidR="00F43851">
        <w:rPr>
          <w:rFonts w:ascii="Times New Roman" w:hAnsi="Times New Roman" w:cs="Times New Roman"/>
          <w:sz w:val="24"/>
          <w:szCs w:val="24"/>
        </w:rPr>
        <w:t xml:space="preserve"> </w:t>
      </w:r>
      <w:r w:rsidR="00D20116">
        <w:rPr>
          <w:rFonts w:ascii="Times New Roman" w:hAnsi="Times New Roman" w:cs="Times New Roman"/>
          <w:sz w:val="24"/>
          <w:szCs w:val="24"/>
        </w:rPr>
        <w:t>Like</w:t>
      </w:r>
      <w:r w:rsidR="00A92C20">
        <w:rPr>
          <w:rFonts w:ascii="Times New Roman" w:hAnsi="Times New Roman" w:cs="Times New Roman"/>
          <w:sz w:val="24"/>
          <w:szCs w:val="24"/>
        </w:rPr>
        <w:t xml:space="preserve"> my previous comments on</w:t>
      </w:r>
      <w:r w:rsidR="00F43851">
        <w:rPr>
          <w:rFonts w:ascii="Times New Roman" w:hAnsi="Times New Roman" w:cs="Times New Roman"/>
          <w:sz w:val="24"/>
          <w:szCs w:val="24"/>
        </w:rPr>
        <w:t xml:space="preserve"> the power and effectiveness of </w:t>
      </w:r>
      <w:r w:rsidR="00A92C20">
        <w:rPr>
          <w:rFonts w:ascii="Times New Roman" w:hAnsi="Times New Roman" w:cs="Times New Roman"/>
          <w:sz w:val="24"/>
          <w:szCs w:val="24"/>
        </w:rPr>
        <w:t xml:space="preserve">the </w:t>
      </w:r>
      <w:r w:rsidR="00F43851">
        <w:rPr>
          <w:rFonts w:ascii="Times New Roman" w:hAnsi="Times New Roman" w:cs="Times New Roman"/>
          <w:sz w:val="24"/>
          <w:szCs w:val="24"/>
        </w:rPr>
        <w:t>narrative mode, the sentence “</w:t>
      </w:r>
      <w:proofErr w:type="spellStart"/>
      <w:r w:rsidR="00F43851">
        <w:rPr>
          <w:rFonts w:ascii="Times New Roman" w:hAnsi="Times New Roman" w:cs="Times New Roman"/>
          <w:sz w:val="24"/>
          <w:szCs w:val="24"/>
        </w:rPr>
        <w:t>Jamás</w:t>
      </w:r>
      <w:proofErr w:type="spellEnd"/>
      <w:r w:rsidR="00F43851">
        <w:rPr>
          <w:rFonts w:ascii="Times New Roman" w:hAnsi="Times New Roman" w:cs="Times New Roman"/>
          <w:sz w:val="24"/>
          <w:szCs w:val="24"/>
        </w:rPr>
        <w:t xml:space="preserve"> </w:t>
      </w:r>
      <w:proofErr w:type="spellStart"/>
      <w:r w:rsidR="00F43851">
        <w:rPr>
          <w:rFonts w:ascii="Times New Roman" w:hAnsi="Times New Roman" w:cs="Times New Roman"/>
          <w:sz w:val="24"/>
          <w:szCs w:val="24"/>
        </w:rPr>
        <w:t>volvería</w:t>
      </w:r>
      <w:proofErr w:type="spellEnd"/>
      <w:r w:rsidR="00F43851">
        <w:rPr>
          <w:rFonts w:ascii="Times New Roman" w:hAnsi="Times New Roman" w:cs="Times New Roman"/>
          <w:sz w:val="24"/>
          <w:szCs w:val="24"/>
        </w:rPr>
        <w:t xml:space="preserve">” </w:t>
      </w:r>
      <w:r w:rsidR="00945CEC">
        <w:rPr>
          <w:rFonts w:ascii="Times New Roman" w:hAnsi="Times New Roman" w:cs="Times New Roman"/>
          <w:sz w:val="24"/>
          <w:szCs w:val="24"/>
        </w:rPr>
        <w:t>[</w:t>
      </w:r>
      <w:r w:rsidR="00983E14">
        <w:rPr>
          <w:rFonts w:ascii="Times New Roman" w:hAnsi="Times New Roman" w:cs="Times New Roman"/>
          <w:sz w:val="24"/>
          <w:szCs w:val="24"/>
        </w:rPr>
        <w:t>He/I would never return</w:t>
      </w:r>
      <w:r w:rsidR="00945CEC">
        <w:rPr>
          <w:rFonts w:ascii="Times New Roman" w:hAnsi="Times New Roman" w:cs="Times New Roman"/>
          <w:sz w:val="24"/>
          <w:szCs w:val="24"/>
        </w:rPr>
        <w:t xml:space="preserve">] </w:t>
      </w:r>
      <w:r w:rsidR="00D63D62">
        <w:rPr>
          <w:rFonts w:ascii="Times New Roman" w:hAnsi="Times New Roman" w:cs="Times New Roman"/>
          <w:sz w:val="24"/>
          <w:szCs w:val="24"/>
        </w:rPr>
        <w:t>underscores</w:t>
      </w:r>
      <w:r w:rsidR="00F43851">
        <w:rPr>
          <w:rFonts w:ascii="Times New Roman" w:hAnsi="Times New Roman" w:cs="Times New Roman"/>
          <w:sz w:val="24"/>
          <w:szCs w:val="24"/>
        </w:rPr>
        <w:t xml:space="preserve"> Granados</w:t>
      </w:r>
      <w:r w:rsidR="00445E2E">
        <w:rPr>
          <w:rFonts w:ascii="Times New Roman" w:hAnsi="Times New Roman" w:cs="Times New Roman"/>
          <w:sz w:val="24"/>
          <w:szCs w:val="24"/>
        </w:rPr>
        <w:t>’</w:t>
      </w:r>
      <w:r w:rsidR="00F43851">
        <w:rPr>
          <w:rFonts w:ascii="Times New Roman" w:hAnsi="Times New Roman" w:cs="Times New Roman"/>
          <w:sz w:val="24"/>
          <w:szCs w:val="24"/>
        </w:rPr>
        <w:t xml:space="preserve"> complex writing style and Julián’s psychological versatility. I interpret this expression as</w:t>
      </w:r>
      <w:r w:rsidR="00D63D62">
        <w:rPr>
          <w:rFonts w:ascii="Times New Roman" w:hAnsi="Times New Roman" w:cs="Times New Roman"/>
          <w:sz w:val="24"/>
          <w:szCs w:val="24"/>
        </w:rPr>
        <w:t xml:space="preserve"> written from both the</w:t>
      </w:r>
      <w:r w:rsidR="00F43851">
        <w:rPr>
          <w:rFonts w:ascii="Times New Roman" w:hAnsi="Times New Roman" w:cs="Times New Roman"/>
          <w:sz w:val="24"/>
          <w:szCs w:val="24"/>
        </w:rPr>
        <w:t xml:space="preserve"> first</w:t>
      </w:r>
      <w:r w:rsidR="00A92C20">
        <w:rPr>
          <w:rFonts w:ascii="Times New Roman" w:hAnsi="Times New Roman" w:cs="Times New Roman"/>
          <w:sz w:val="24"/>
          <w:szCs w:val="24"/>
        </w:rPr>
        <w:t xml:space="preserve"> </w:t>
      </w:r>
      <w:r w:rsidR="00F43851">
        <w:rPr>
          <w:rFonts w:ascii="Times New Roman" w:hAnsi="Times New Roman" w:cs="Times New Roman"/>
          <w:sz w:val="24"/>
          <w:szCs w:val="24"/>
        </w:rPr>
        <w:t>and third</w:t>
      </w:r>
      <w:r w:rsidR="00A92C20">
        <w:rPr>
          <w:rFonts w:ascii="Times New Roman" w:hAnsi="Times New Roman" w:cs="Times New Roman"/>
          <w:sz w:val="24"/>
          <w:szCs w:val="24"/>
        </w:rPr>
        <w:t>-</w:t>
      </w:r>
      <w:r w:rsidR="00F43851">
        <w:rPr>
          <w:rFonts w:ascii="Times New Roman" w:hAnsi="Times New Roman" w:cs="Times New Roman"/>
          <w:sz w:val="24"/>
          <w:szCs w:val="24"/>
        </w:rPr>
        <w:t>person</w:t>
      </w:r>
      <w:r w:rsidR="00D63D62">
        <w:rPr>
          <w:rFonts w:ascii="Times New Roman" w:hAnsi="Times New Roman" w:cs="Times New Roman"/>
          <w:sz w:val="24"/>
          <w:szCs w:val="24"/>
        </w:rPr>
        <w:t xml:space="preserve"> point of view</w:t>
      </w:r>
      <w:r w:rsidR="00F43851">
        <w:rPr>
          <w:rFonts w:ascii="Times New Roman" w:hAnsi="Times New Roman" w:cs="Times New Roman"/>
          <w:sz w:val="24"/>
          <w:szCs w:val="24"/>
        </w:rPr>
        <w:t xml:space="preserve">, implying that the protagonist is saying to himself that he will not physically return to Miguel José’s home </w:t>
      </w:r>
      <w:r w:rsidR="00D63D62">
        <w:rPr>
          <w:rFonts w:ascii="Times New Roman" w:hAnsi="Times New Roman" w:cs="Times New Roman"/>
          <w:sz w:val="24"/>
          <w:szCs w:val="24"/>
        </w:rPr>
        <w:t xml:space="preserve">or </w:t>
      </w:r>
      <w:r w:rsidR="00F43851">
        <w:rPr>
          <w:rFonts w:ascii="Times New Roman" w:hAnsi="Times New Roman" w:cs="Times New Roman"/>
          <w:sz w:val="24"/>
          <w:szCs w:val="24"/>
        </w:rPr>
        <w:t>his memory.</w:t>
      </w:r>
      <w:r w:rsidR="00D63D62">
        <w:rPr>
          <w:rFonts w:ascii="Times New Roman" w:hAnsi="Times New Roman" w:cs="Times New Roman"/>
          <w:sz w:val="24"/>
          <w:szCs w:val="24"/>
        </w:rPr>
        <w:t xml:space="preserve"> This can also be interpreted as meaning </w:t>
      </w:r>
      <w:r w:rsidR="00F43851">
        <w:rPr>
          <w:rFonts w:ascii="Times New Roman" w:hAnsi="Times New Roman" w:cs="Times New Roman"/>
          <w:sz w:val="24"/>
          <w:szCs w:val="24"/>
        </w:rPr>
        <w:t xml:space="preserve">that Julián’s mind will never be the same, </w:t>
      </w:r>
      <w:r w:rsidR="00D63D62">
        <w:rPr>
          <w:rFonts w:ascii="Times New Roman" w:hAnsi="Times New Roman" w:cs="Times New Roman"/>
          <w:sz w:val="24"/>
          <w:szCs w:val="24"/>
        </w:rPr>
        <w:t xml:space="preserve">implying </w:t>
      </w:r>
      <w:r w:rsidR="00F43851">
        <w:rPr>
          <w:rFonts w:ascii="Times New Roman" w:hAnsi="Times New Roman" w:cs="Times New Roman"/>
          <w:sz w:val="24"/>
          <w:szCs w:val="24"/>
        </w:rPr>
        <w:t>psychological damage. A literal third</w:t>
      </w:r>
      <w:r w:rsidR="00D63D62">
        <w:rPr>
          <w:rFonts w:ascii="Times New Roman" w:hAnsi="Times New Roman" w:cs="Times New Roman"/>
          <w:sz w:val="24"/>
          <w:szCs w:val="24"/>
        </w:rPr>
        <w:t>-</w:t>
      </w:r>
      <w:r w:rsidR="00F43851">
        <w:rPr>
          <w:rFonts w:ascii="Times New Roman" w:hAnsi="Times New Roman" w:cs="Times New Roman"/>
          <w:sz w:val="24"/>
          <w:szCs w:val="24"/>
        </w:rPr>
        <w:t>person interpretation relates to Miguel José’s death. Concluding the analysis of the suicide scene, it is noteworthy to mention</w:t>
      </w:r>
      <w:r w:rsidR="00D63D62">
        <w:rPr>
          <w:rFonts w:ascii="Times New Roman" w:hAnsi="Times New Roman" w:cs="Times New Roman"/>
          <w:sz w:val="24"/>
          <w:szCs w:val="24"/>
        </w:rPr>
        <w:t xml:space="preserve"> that</w:t>
      </w:r>
      <w:r w:rsidR="00F43851">
        <w:rPr>
          <w:rFonts w:ascii="Times New Roman" w:hAnsi="Times New Roman" w:cs="Times New Roman"/>
          <w:sz w:val="24"/>
          <w:szCs w:val="24"/>
        </w:rPr>
        <w:t xml:space="preserve"> Julián emotional</w:t>
      </w:r>
      <w:r w:rsidR="00945CEC">
        <w:rPr>
          <w:rFonts w:ascii="Times New Roman" w:hAnsi="Times New Roman" w:cs="Times New Roman"/>
          <w:sz w:val="24"/>
          <w:szCs w:val="24"/>
        </w:rPr>
        <w:t>ly</w:t>
      </w:r>
      <w:r w:rsidR="00F43851">
        <w:rPr>
          <w:rFonts w:ascii="Times New Roman" w:hAnsi="Times New Roman" w:cs="Times New Roman"/>
          <w:sz w:val="24"/>
          <w:szCs w:val="24"/>
        </w:rPr>
        <w:t xml:space="preserve"> distanc</w:t>
      </w:r>
      <w:r w:rsidR="00D63D62">
        <w:rPr>
          <w:rFonts w:ascii="Times New Roman" w:hAnsi="Times New Roman" w:cs="Times New Roman"/>
          <w:sz w:val="24"/>
          <w:szCs w:val="24"/>
        </w:rPr>
        <w:t xml:space="preserve">es himself </w:t>
      </w:r>
      <w:r w:rsidR="00F43851">
        <w:rPr>
          <w:rFonts w:ascii="Times New Roman" w:hAnsi="Times New Roman" w:cs="Times New Roman"/>
          <w:sz w:val="24"/>
          <w:szCs w:val="24"/>
        </w:rPr>
        <w:t xml:space="preserve">from his partner by referring to Miguel José as </w:t>
      </w:r>
      <w:r w:rsidR="00E31131">
        <w:rPr>
          <w:rFonts w:ascii="Times New Roman" w:hAnsi="Times New Roman" w:cs="Times New Roman"/>
          <w:sz w:val="24"/>
          <w:szCs w:val="24"/>
        </w:rPr>
        <w:t>“</w:t>
      </w:r>
      <w:r w:rsidR="00F43851">
        <w:rPr>
          <w:rFonts w:ascii="Times New Roman" w:hAnsi="Times New Roman" w:cs="Times New Roman"/>
          <w:sz w:val="24"/>
          <w:szCs w:val="24"/>
        </w:rPr>
        <w:t>the</w:t>
      </w:r>
      <w:r w:rsidR="00E31131">
        <w:rPr>
          <w:rFonts w:ascii="Times New Roman" w:hAnsi="Times New Roman" w:cs="Times New Roman"/>
          <w:sz w:val="24"/>
          <w:szCs w:val="24"/>
        </w:rPr>
        <w:t>”</w:t>
      </w:r>
      <w:r w:rsidR="00F43851">
        <w:rPr>
          <w:rFonts w:ascii="Times New Roman" w:hAnsi="Times New Roman" w:cs="Times New Roman"/>
          <w:sz w:val="24"/>
          <w:szCs w:val="24"/>
        </w:rPr>
        <w:t xml:space="preserve"> friend as opposed to </w:t>
      </w:r>
      <w:r w:rsidR="00E31131">
        <w:rPr>
          <w:rFonts w:ascii="Times New Roman" w:hAnsi="Times New Roman" w:cs="Times New Roman"/>
          <w:sz w:val="24"/>
          <w:szCs w:val="24"/>
        </w:rPr>
        <w:t>“</w:t>
      </w:r>
      <w:r w:rsidR="00F43851">
        <w:rPr>
          <w:rFonts w:ascii="Times New Roman" w:hAnsi="Times New Roman" w:cs="Times New Roman"/>
          <w:sz w:val="24"/>
          <w:szCs w:val="24"/>
        </w:rPr>
        <w:t>my</w:t>
      </w:r>
      <w:r w:rsidR="00E31131">
        <w:rPr>
          <w:rFonts w:ascii="Times New Roman" w:hAnsi="Times New Roman" w:cs="Times New Roman"/>
          <w:sz w:val="24"/>
          <w:szCs w:val="24"/>
        </w:rPr>
        <w:t>”</w:t>
      </w:r>
      <w:r w:rsidR="00F43851">
        <w:rPr>
          <w:rFonts w:ascii="Times New Roman" w:hAnsi="Times New Roman" w:cs="Times New Roman"/>
          <w:sz w:val="24"/>
          <w:szCs w:val="24"/>
        </w:rPr>
        <w:t xml:space="preserve"> friend, a more personal anecdote. Julián’s usage of </w:t>
      </w:r>
      <w:r w:rsidR="00E31131">
        <w:rPr>
          <w:rFonts w:ascii="Times New Roman" w:hAnsi="Times New Roman" w:cs="Times New Roman"/>
          <w:sz w:val="24"/>
          <w:szCs w:val="24"/>
        </w:rPr>
        <w:t>the term “</w:t>
      </w:r>
      <w:r w:rsidR="00F43851">
        <w:rPr>
          <w:rFonts w:ascii="Times New Roman" w:hAnsi="Times New Roman" w:cs="Times New Roman"/>
          <w:sz w:val="24"/>
          <w:szCs w:val="24"/>
        </w:rPr>
        <w:t>friend</w:t>
      </w:r>
      <w:r w:rsidR="00E31131">
        <w:rPr>
          <w:rFonts w:ascii="Times New Roman" w:hAnsi="Times New Roman" w:cs="Times New Roman"/>
          <w:sz w:val="24"/>
          <w:szCs w:val="24"/>
        </w:rPr>
        <w:t>”</w:t>
      </w:r>
      <w:r w:rsidR="00F43851">
        <w:rPr>
          <w:rFonts w:ascii="Times New Roman" w:hAnsi="Times New Roman" w:cs="Times New Roman"/>
          <w:sz w:val="24"/>
          <w:szCs w:val="24"/>
        </w:rPr>
        <w:t xml:space="preserve"> represents the</w:t>
      </w:r>
      <w:r w:rsidR="00E31131">
        <w:rPr>
          <w:rFonts w:ascii="Times New Roman" w:hAnsi="Times New Roman" w:cs="Times New Roman"/>
          <w:sz w:val="24"/>
          <w:szCs w:val="24"/>
        </w:rPr>
        <w:t xml:space="preserve"> restrictions on</w:t>
      </w:r>
      <w:r w:rsidR="00F43851">
        <w:rPr>
          <w:rFonts w:ascii="Times New Roman" w:hAnsi="Times New Roman" w:cs="Times New Roman"/>
          <w:sz w:val="24"/>
          <w:szCs w:val="24"/>
        </w:rPr>
        <w:t xml:space="preserve"> deeper expressions of intimacy in interracial unions </w:t>
      </w:r>
      <w:r w:rsidR="00E31131">
        <w:rPr>
          <w:rFonts w:ascii="Times New Roman" w:hAnsi="Times New Roman" w:cs="Times New Roman"/>
          <w:sz w:val="24"/>
          <w:szCs w:val="24"/>
        </w:rPr>
        <w:t xml:space="preserve">that existed during </w:t>
      </w:r>
      <w:r w:rsidR="00F43851">
        <w:rPr>
          <w:rFonts w:ascii="Times New Roman" w:hAnsi="Times New Roman" w:cs="Times New Roman"/>
          <w:sz w:val="24"/>
          <w:szCs w:val="24"/>
        </w:rPr>
        <w:t>the First Republic of Cuba</w:t>
      </w:r>
      <w:r w:rsidR="00E31131">
        <w:rPr>
          <w:rFonts w:ascii="Times New Roman" w:hAnsi="Times New Roman" w:cs="Times New Roman"/>
          <w:sz w:val="24"/>
          <w:szCs w:val="24"/>
        </w:rPr>
        <w:t xml:space="preserve"> and persisted during</w:t>
      </w:r>
      <w:r w:rsidR="00F43851">
        <w:rPr>
          <w:rFonts w:ascii="Times New Roman" w:hAnsi="Times New Roman" w:cs="Times New Roman"/>
          <w:sz w:val="24"/>
          <w:szCs w:val="24"/>
        </w:rPr>
        <w:t xml:space="preserve"> the earlier stages of Castro’s </w:t>
      </w:r>
      <w:r w:rsidR="007E22A0">
        <w:rPr>
          <w:rFonts w:ascii="Times New Roman" w:hAnsi="Times New Roman" w:cs="Times New Roman"/>
          <w:sz w:val="24"/>
          <w:szCs w:val="24"/>
        </w:rPr>
        <w:t>r</w:t>
      </w:r>
      <w:r w:rsidR="00F43851">
        <w:rPr>
          <w:rFonts w:ascii="Times New Roman" w:hAnsi="Times New Roman" w:cs="Times New Roman"/>
          <w:sz w:val="24"/>
          <w:szCs w:val="24"/>
        </w:rPr>
        <w:t xml:space="preserve">evolution. Julián’s emotional avoidance of Miguel José is </w:t>
      </w:r>
      <w:r w:rsidR="007E22A0">
        <w:rPr>
          <w:rFonts w:ascii="Times New Roman" w:hAnsi="Times New Roman" w:cs="Times New Roman"/>
          <w:sz w:val="24"/>
          <w:szCs w:val="24"/>
        </w:rPr>
        <w:t>like</w:t>
      </w:r>
      <w:r w:rsidR="00F43851">
        <w:rPr>
          <w:rFonts w:ascii="Times New Roman" w:hAnsi="Times New Roman" w:cs="Times New Roman"/>
          <w:sz w:val="24"/>
          <w:szCs w:val="24"/>
        </w:rPr>
        <w:t xml:space="preserve"> Elsa’s politically correct reference to the protagonist as a brother and not a lover. Afterwards, he admits that he is psychologically affected, but </w:t>
      </w:r>
      <w:r w:rsidR="007E22A0">
        <w:rPr>
          <w:rFonts w:ascii="Times New Roman" w:hAnsi="Times New Roman" w:cs="Times New Roman"/>
          <w:sz w:val="24"/>
          <w:szCs w:val="24"/>
        </w:rPr>
        <w:t>states that</w:t>
      </w:r>
      <w:r w:rsidR="00F43851">
        <w:rPr>
          <w:rFonts w:ascii="Times New Roman" w:hAnsi="Times New Roman" w:cs="Times New Roman"/>
          <w:sz w:val="24"/>
          <w:szCs w:val="24"/>
        </w:rPr>
        <w:t xml:space="preserve"> time will heal his emotional wounds. Nevertheless, the protagonist’s argument weakens when one considers that the concept of time</w:t>
      </w:r>
      <w:r w:rsidR="007E22A0">
        <w:rPr>
          <w:rFonts w:ascii="Times New Roman" w:hAnsi="Times New Roman" w:cs="Times New Roman"/>
          <w:sz w:val="24"/>
          <w:szCs w:val="24"/>
        </w:rPr>
        <w:t xml:space="preserve"> is</w:t>
      </w:r>
      <w:r w:rsidR="00F43851">
        <w:rPr>
          <w:rFonts w:ascii="Times New Roman" w:hAnsi="Times New Roman" w:cs="Times New Roman"/>
          <w:sz w:val="24"/>
          <w:szCs w:val="24"/>
        </w:rPr>
        <w:t xml:space="preserve"> fracture</w:t>
      </w:r>
      <w:r w:rsidR="007E22A0">
        <w:rPr>
          <w:rFonts w:ascii="Times New Roman" w:hAnsi="Times New Roman" w:cs="Times New Roman"/>
          <w:sz w:val="24"/>
          <w:szCs w:val="24"/>
        </w:rPr>
        <w:t>d</w:t>
      </w:r>
      <w:r w:rsidR="00F43851">
        <w:rPr>
          <w:rFonts w:ascii="Times New Roman" w:hAnsi="Times New Roman" w:cs="Times New Roman"/>
          <w:sz w:val="24"/>
          <w:szCs w:val="24"/>
        </w:rPr>
        <w:t xml:space="preserve"> </w:t>
      </w:r>
      <w:r w:rsidR="007E22A0">
        <w:rPr>
          <w:rFonts w:ascii="Times New Roman" w:hAnsi="Times New Roman" w:cs="Times New Roman"/>
          <w:sz w:val="24"/>
          <w:szCs w:val="24"/>
        </w:rPr>
        <w:t>during</w:t>
      </w:r>
      <w:r w:rsidR="00F43851">
        <w:rPr>
          <w:rFonts w:ascii="Times New Roman" w:hAnsi="Times New Roman" w:cs="Times New Roman"/>
          <w:sz w:val="24"/>
          <w:szCs w:val="24"/>
        </w:rPr>
        <w:t xml:space="preserve"> the novel, </w:t>
      </w:r>
      <w:r w:rsidR="007E22A0">
        <w:rPr>
          <w:rFonts w:ascii="Times New Roman" w:hAnsi="Times New Roman" w:cs="Times New Roman"/>
          <w:sz w:val="24"/>
          <w:szCs w:val="24"/>
        </w:rPr>
        <w:t>as</w:t>
      </w:r>
      <w:r w:rsidR="00F43851">
        <w:rPr>
          <w:rFonts w:ascii="Times New Roman" w:hAnsi="Times New Roman" w:cs="Times New Roman"/>
          <w:sz w:val="24"/>
          <w:szCs w:val="24"/>
        </w:rPr>
        <w:t xml:space="preserve"> the title itself</w:t>
      </w:r>
      <w:r w:rsidR="007E22A0">
        <w:rPr>
          <w:rFonts w:ascii="Times New Roman" w:hAnsi="Times New Roman" w:cs="Times New Roman"/>
          <w:sz w:val="24"/>
          <w:szCs w:val="24"/>
        </w:rPr>
        <w:t xml:space="preserve"> implies</w:t>
      </w:r>
      <w:r w:rsidR="00F43851">
        <w:rPr>
          <w:rFonts w:ascii="Times New Roman" w:hAnsi="Times New Roman" w:cs="Times New Roman"/>
          <w:sz w:val="24"/>
          <w:szCs w:val="24"/>
        </w:rPr>
        <w:t xml:space="preserve">. Time is non-linear and chaotic, reflecting the protagonist’s unbalanced psychological </w:t>
      </w:r>
      <w:r w:rsidR="00F43851">
        <w:rPr>
          <w:rFonts w:ascii="Times New Roman" w:hAnsi="Times New Roman" w:cs="Times New Roman"/>
          <w:sz w:val="24"/>
          <w:szCs w:val="24"/>
        </w:rPr>
        <w:lastRenderedPageBreak/>
        <w:t>state; therefore, his suggest</w:t>
      </w:r>
      <w:r w:rsidR="001D0D86">
        <w:rPr>
          <w:rFonts w:ascii="Times New Roman" w:hAnsi="Times New Roman" w:cs="Times New Roman"/>
          <w:sz w:val="24"/>
          <w:szCs w:val="24"/>
        </w:rPr>
        <w:t xml:space="preserve">ion </w:t>
      </w:r>
      <w:r w:rsidR="00F43851">
        <w:rPr>
          <w:rFonts w:ascii="Times New Roman" w:hAnsi="Times New Roman" w:cs="Times New Roman"/>
          <w:sz w:val="24"/>
          <w:szCs w:val="24"/>
        </w:rPr>
        <w:t>of time advancing is antithetical to</w:t>
      </w:r>
      <w:r w:rsidR="007E22A0">
        <w:rPr>
          <w:rFonts w:ascii="Times New Roman" w:hAnsi="Times New Roman" w:cs="Times New Roman"/>
          <w:sz w:val="24"/>
          <w:szCs w:val="24"/>
        </w:rPr>
        <w:t xml:space="preserve"> the</w:t>
      </w:r>
      <w:r w:rsidR="00F43851">
        <w:rPr>
          <w:rFonts w:ascii="Times New Roman" w:hAnsi="Times New Roman" w:cs="Times New Roman"/>
          <w:sz w:val="24"/>
          <w:szCs w:val="24"/>
        </w:rPr>
        <w:t xml:space="preserve"> pattern of the novel’s fragmentation. </w:t>
      </w:r>
    </w:p>
    <w:p w14:paraId="30BFBAD3" w14:textId="1D6226C4" w:rsidR="00F43851" w:rsidRDefault="007E22A0" w:rsidP="00347B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 will compare </w:t>
      </w:r>
      <w:r w:rsidR="00F43851">
        <w:rPr>
          <w:rFonts w:ascii="Times New Roman" w:hAnsi="Times New Roman" w:cs="Times New Roman"/>
          <w:sz w:val="24"/>
          <w:szCs w:val="24"/>
        </w:rPr>
        <w:t xml:space="preserve">one of the novel’s most unique retrospective elements (the scene where Julián visits his partner’s house before he poisons himself) and the ambiguous comments left by the dying Julián. Throughout </w:t>
      </w:r>
      <w:proofErr w:type="spellStart"/>
      <w:r w:rsidR="00F43851">
        <w:rPr>
          <w:rFonts w:ascii="Times New Roman" w:hAnsi="Times New Roman" w:cs="Times New Roman"/>
          <w:i/>
          <w:sz w:val="24"/>
          <w:szCs w:val="24"/>
        </w:rPr>
        <w:t>Adire</w:t>
      </w:r>
      <w:proofErr w:type="spellEnd"/>
      <w:r w:rsidR="00F43851">
        <w:rPr>
          <w:rFonts w:ascii="Times New Roman" w:hAnsi="Times New Roman" w:cs="Times New Roman"/>
          <w:i/>
          <w:sz w:val="24"/>
          <w:szCs w:val="24"/>
        </w:rPr>
        <w:t xml:space="preserve"> y </w:t>
      </w:r>
      <w:proofErr w:type="spellStart"/>
      <w:r w:rsidR="00F43851">
        <w:rPr>
          <w:rFonts w:ascii="Times New Roman" w:hAnsi="Times New Roman" w:cs="Times New Roman"/>
          <w:i/>
          <w:sz w:val="24"/>
          <w:szCs w:val="24"/>
        </w:rPr>
        <w:t>el</w:t>
      </w:r>
      <w:proofErr w:type="spellEnd"/>
      <w:r w:rsidR="00F43851">
        <w:rPr>
          <w:rFonts w:ascii="Times New Roman" w:hAnsi="Times New Roman" w:cs="Times New Roman"/>
          <w:i/>
          <w:sz w:val="24"/>
          <w:szCs w:val="24"/>
        </w:rPr>
        <w:t xml:space="preserve"> </w:t>
      </w:r>
      <w:proofErr w:type="spellStart"/>
      <w:r w:rsidR="00F43851">
        <w:rPr>
          <w:rFonts w:ascii="Times New Roman" w:hAnsi="Times New Roman" w:cs="Times New Roman"/>
          <w:i/>
          <w:sz w:val="24"/>
          <w:szCs w:val="24"/>
        </w:rPr>
        <w:t>tiempo</w:t>
      </w:r>
      <w:proofErr w:type="spellEnd"/>
      <w:r w:rsidR="00F43851">
        <w:rPr>
          <w:rFonts w:ascii="Times New Roman" w:hAnsi="Times New Roman" w:cs="Times New Roman"/>
          <w:i/>
          <w:sz w:val="24"/>
          <w:szCs w:val="24"/>
        </w:rPr>
        <w:t xml:space="preserve"> roto</w:t>
      </w:r>
      <w:r w:rsidR="00F43851">
        <w:rPr>
          <w:rFonts w:ascii="Times New Roman" w:hAnsi="Times New Roman" w:cs="Times New Roman"/>
          <w:sz w:val="24"/>
          <w:szCs w:val="24"/>
        </w:rPr>
        <w:t>, the protagonist demonstrates consistent masculine versatility, producing feelings of vulnerability, fragility, militancy, depression, resistance, and homophobia. In direct reference to Miguel José, I interpret Julián’s final words as a confirmation of</w:t>
      </w:r>
      <w:r w:rsidR="006D1C8F">
        <w:rPr>
          <w:rFonts w:ascii="Times New Roman" w:hAnsi="Times New Roman" w:cs="Times New Roman"/>
          <w:sz w:val="24"/>
          <w:szCs w:val="24"/>
        </w:rPr>
        <w:t xml:space="preserve"> </w:t>
      </w:r>
      <w:r w:rsidR="00F43851">
        <w:rPr>
          <w:rFonts w:ascii="Times New Roman" w:hAnsi="Times New Roman" w:cs="Times New Roman"/>
          <w:sz w:val="24"/>
          <w:szCs w:val="24"/>
        </w:rPr>
        <w:t>his queerness. He confesses his own sexual frust</w:t>
      </w:r>
      <w:r w:rsidR="001D0D86">
        <w:rPr>
          <w:rFonts w:ascii="Times New Roman" w:hAnsi="Times New Roman" w:cs="Times New Roman"/>
          <w:sz w:val="24"/>
          <w:szCs w:val="24"/>
        </w:rPr>
        <w:t>r</w:t>
      </w:r>
      <w:r w:rsidR="00F43851">
        <w:rPr>
          <w:rFonts w:ascii="Times New Roman" w:hAnsi="Times New Roman" w:cs="Times New Roman"/>
          <w:sz w:val="24"/>
          <w:szCs w:val="24"/>
        </w:rPr>
        <w:t xml:space="preserve">ations and insecurities living as an unhappy, closeted gay man under the new regime and blames Miguel José for </w:t>
      </w:r>
      <w:r w:rsidR="006D1C8F">
        <w:rPr>
          <w:rFonts w:ascii="Times New Roman" w:hAnsi="Times New Roman" w:cs="Times New Roman"/>
          <w:sz w:val="24"/>
          <w:szCs w:val="24"/>
        </w:rPr>
        <w:t xml:space="preserve">outside speculation regarding </w:t>
      </w:r>
      <w:r w:rsidR="00F43851">
        <w:rPr>
          <w:rFonts w:ascii="Times New Roman" w:hAnsi="Times New Roman" w:cs="Times New Roman"/>
          <w:sz w:val="24"/>
          <w:szCs w:val="24"/>
        </w:rPr>
        <w:t xml:space="preserve">his sexuality. </w:t>
      </w:r>
      <w:proofErr w:type="spellStart"/>
      <w:r w:rsidR="00F43851" w:rsidRPr="006A3D05">
        <w:rPr>
          <w:rFonts w:ascii="Times New Roman" w:hAnsi="Times New Roman" w:cs="Times New Roman"/>
          <w:sz w:val="24"/>
          <w:szCs w:val="24"/>
          <w:lang w:val="es-ES"/>
        </w:rPr>
        <w:t>The</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protagonist</w:t>
      </w:r>
      <w:proofErr w:type="spellEnd"/>
      <w:r w:rsidR="00F43851" w:rsidRPr="006A3D05">
        <w:rPr>
          <w:rFonts w:ascii="Times New Roman" w:hAnsi="Times New Roman" w:cs="Times New Roman"/>
          <w:sz w:val="24"/>
          <w:szCs w:val="24"/>
          <w:lang w:val="es-ES"/>
        </w:rPr>
        <w:t xml:space="preserve"> </w:t>
      </w:r>
      <w:proofErr w:type="spellStart"/>
      <w:r w:rsidR="00F43851" w:rsidRPr="006A3D05">
        <w:rPr>
          <w:rFonts w:ascii="Times New Roman" w:hAnsi="Times New Roman" w:cs="Times New Roman"/>
          <w:sz w:val="24"/>
          <w:szCs w:val="24"/>
          <w:lang w:val="es-ES"/>
        </w:rPr>
        <w:t>passionately</w:t>
      </w:r>
      <w:proofErr w:type="spellEnd"/>
      <w:r w:rsidR="00F43851" w:rsidRPr="006A3D05">
        <w:rPr>
          <w:rFonts w:ascii="Times New Roman" w:hAnsi="Times New Roman" w:cs="Times New Roman"/>
          <w:sz w:val="24"/>
          <w:szCs w:val="24"/>
          <w:lang w:val="es-ES"/>
        </w:rPr>
        <w:t xml:space="preserve"> declares, “Yo, Julián, acabo. Miguel José, quedé roto cuando lo hiciste. ¿Por qué lo hiciste? Abriste la puerta y me regalaste la hostilidad” </w:t>
      </w:r>
      <w:r w:rsidR="00853AE2">
        <w:rPr>
          <w:rFonts w:ascii="Times New Roman" w:hAnsi="Times New Roman" w:cs="Times New Roman"/>
          <w:sz w:val="24"/>
          <w:szCs w:val="24"/>
          <w:lang w:val="es-ES"/>
        </w:rPr>
        <w:t xml:space="preserve">(11). </w:t>
      </w:r>
      <w:r w:rsidR="00945CEC">
        <w:rPr>
          <w:rFonts w:ascii="Times New Roman" w:hAnsi="Times New Roman" w:cs="Times New Roman"/>
          <w:sz w:val="24"/>
          <w:szCs w:val="24"/>
          <w:lang w:val="es-ES"/>
        </w:rPr>
        <w:t>[</w:t>
      </w:r>
      <w:r w:rsidR="00F43851" w:rsidRPr="006A3D05">
        <w:rPr>
          <w:rFonts w:ascii="Times New Roman" w:hAnsi="Times New Roman" w:cs="Times New Roman"/>
          <w:sz w:val="24"/>
          <w:szCs w:val="24"/>
          <w:lang w:val="es-ES"/>
        </w:rPr>
        <w:t>I</w:t>
      </w:r>
      <w:r w:rsidR="006D1C8F">
        <w:rPr>
          <w:rFonts w:ascii="Times New Roman" w:hAnsi="Times New Roman" w:cs="Times New Roman"/>
          <w:sz w:val="24"/>
          <w:szCs w:val="24"/>
          <w:lang w:val="es-ES"/>
        </w:rPr>
        <w:t>,</w:t>
      </w:r>
      <w:r w:rsidR="00F43851" w:rsidRPr="006A3D05">
        <w:rPr>
          <w:rFonts w:ascii="Times New Roman" w:hAnsi="Times New Roman" w:cs="Times New Roman"/>
          <w:sz w:val="24"/>
          <w:szCs w:val="24"/>
          <w:lang w:val="es-ES"/>
        </w:rPr>
        <w:t xml:space="preserve"> Julián</w:t>
      </w:r>
      <w:r w:rsidR="006D1C8F">
        <w:rPr>
          <w:rFonts w:ascii="Times New Roman" w:hAnsi="Times New Roman" w:cs="Times New Roman"/>
          <w:sz w:val="24"/>
          <w:szCs w:val="24"/>
          <w:lang w:val="es-ES"/>
        </w:rPr>
        <w:t>,</w:t>
      </w:r>
      <w:r w:rsidR="00F43851" w:rsidRPr="006A3D05">
        <w:rPr>
          <w:rFonts w:ascii="Times New Roman" w:hAnsi="Times New Roman" w:cs="Times New Roman"/>
          <w:sz w:val="24"/>
          <w:szCs w:val="24"/>
          <w:lang w:val="es-ES"/>
        </w:rPr>
        <w:t xml:space="preserve"> am </w:t>
      </w:r>
      <w:proofErr w:type="spellStart"/>
      <w:r w:rsidR="00F43851" w:rsidRPr="006A3D05">
        <w:rPr>
          <w:rFonts w:ascii="Times New Roman" w:hAnsi="Times New Roman" w:cs="Times New Roman"/>
          <w:sz w:val="24"/>
          <w:szCs w:val="24"/>
          <w:lang w:val="es-ES"/>
        </w:rPr>
        <w:t>finished</w:t>
      </w:r>
      <w:proofErr w:type="spellEnd"/>
      <w:r w:rsidR="00F43851" w:rsidRPr="006A3D05">
        <w:rPr>
          <w:rFonts w:ascii="Times New Roman" w:hAnsi="Times New Roman" w:cs="Times New Roman"/>
          <w:sz w:val="24"/>
          <w:szCs w:val="24"/>
          <w:lang w:val="es-ES"/>
        </w:rPr>
        <w:t xml:space="preserve">. </w:t>
      </w:r>
      <w:r w:rsidR="00F43851">
        <w:rPr>
          <w:rFonts w:ascii="Times New Roman" w:hAnsi="Times New Roman" w:cs="Times New Roman"/>
          <w:sz w:val="24"/>
          <w:szCs w:val="24"/>
        </w:rPr>
        <w:t>Miguel José, I remained broken when you did it. Why did you do it? You opened the door and gave me hostility</w:t>
      </w:r>
      <w:r w:rsidR="00945CEC">
        <w:rPr>
          <w:rFonts w:ascii="Times New Roman" w:hAnsi="Times New Roman" w:cs="Times New Roman"/>
          <w:sz w:val="24"/>
          <w:szCs w:val="24"/>
        </w:rPr>
        <w:t>]</w:t>
      </w:r>
      <w:r w:rsidR="00853AE2">
        <w:rPr>
          <w:rFonts w:ascii="Times New Roman" w:hAnsi="Times New Roman" w:cs="Times New Roman"/>
          <w:sz w:val="24"/>
          <w:szCs w:val="24"/>
        </w:rPr>
        <w:t xml:space="preserve">. </w:t>
      </w:r>
      <w:r w:rsidR="00F43851">
        <w:rPr>
          <w:rFonts w:ascii="Times New Roman" w:hAnsi="Times New Roman" w:cs="Times New Roman"/>
          <w:sz w:val="24"/>
          <w:szCs w:val="24"/>
        </w:rPr>
        <w:t>Characteristic of the protagonist’s multifaceted psychological modes of communication, the scene depicts Julián’s final words. Julián’s death takes place less than eleven pages in</w:t>
      </w:r>
      <w:r w:rsidR="001F5BAE">
        <w:rPr>
          <w:rFonts w:ascii="Times New Roman" w:hAnsi="Times New Roman" w:cs="Times New Roman"/>
          <w:sz w:val="24"/>
          <w:szCs w:val="24"/>
        </w:rPr>
        <w:t xml:space="preserve">to </w:t>
      </w:r>
      <w:r w:rsidR="00F43851">
        <w:rPr>
          <w:rFonts w:ascii="Times New Roman" w:hAnsi="Times New Roman" w:cs="Times New Roman"/>
          <w:sz w:val="24"/>
          <w:szCs w:val="24"/>
        </w:rPr>
        <w:t>the novel, representing his psychological fragmentation and the novel’s disjointed and achronological nature. Julián blames Miguel José for damaging him sexually</w:t>
      </w:r>
      <w:r w:rsidR="006D1C8F">
        <w:rPr>
          <w:rFonts w:ascii="Times New Roman" w:hAnsi="Times New Roman" w:cs="Times New Roman"/>
          <w:sz w:val="24"/>
          <w:szCs w:val="24"/>
        </w:rPr>
        <w:t>,</w:t>
      </w:r>
      <w:r w:rsidR="00F43851">
        <w:rPr>
          <w:rFonts w:ascii="Times New Roman" w:hAnsi="Times New Roman" w:cs="Times New Roman"/>
          <w:sz w:val="24"/>
          <w:szCs w:val="24"/>
        </w:rPr>
        <w:t xml:space="preserve"> and </w:t>
      </w:r>
      <w:r w:rsidR="006D1C8F">
        <w:rPr>
          <w:rFonts w:ascii="Times New Roman" w:hAnsi="Times New Roman" w:cs="Times New Roman"/>
          <w:sz w:val="24"/>
          <w:szCs w:val="24"/>
        </w:rPr>
        <w:t xml:space="preserve">I interpret the statement </w:t>
      </w:r>
      <w:r w:rsidR="00F43851">
        <w:rPr>
          <w:rFonts w:ascii="Times New Roman" w:hAnsi="Times New Roman" w:cs="Times New Roman"/>
          <w:sz w:val="24"/>
          <w:szCs w:val="24"/>
        </w:rPr>
        <w:t xml:space="preserve">“me </w:t>
      </w:r>
      <w:proofErr w:type="spellStart"/>
      <w:r w:rsidR="00F43851">
        <w:rPr>
          <w:rFonts w:ascii="Times New Roman" w:hAnsi="Times New Roman" w:cs="Times New Roman"/>
          <w:sz w:val="24"/>
          <w:szCs w:val="24"/>
        </w:rPr>
        <w:t>quedé</w:t>
      </w:r>
      <w:proofErr w:type="spellEnd"/>
      <w:r w:rsidR="00F43851">
        <w:rPr>
          <w:rFonts w:ascii="Times New Roman" w:hAnsi="Times New Roman" w:cs="Times New Roman"/>
          <w:sz w:val="24"/>
          <w:szCs w:val="24"/>
        </w:rPr>
        <w:t xml:space="preserve"> roto </w:t>
      </w:r>
      <w:proofErr w:type="spellStart"/>
      <w:r w:rsidR="00F43851">
        <w:rPr>
          <w:rFonts w:ascii="Times New Roman" w:hAnsi="Times New Roman" w:cs="Times New Roman"/>
          <w:sz w:val="24"/>
          <w:szCs w:val="24"/>
        </w:rPr>
        <w:t>cuando</w:t>
      </w:r>
      <w:proofErr w:type="spellEnd"/>
      <w:r w:rsidR="00F43851">
        <w:rPr>
          <w:rFonts w:ascii="Times New Roman" w:hAnsi="Times New Roman" w:cs="Times New Roman"/>
          <w:sz w:val="24"/>
          <w:szCs w:val="24"/>
        </w:rPr>
        <w:t xml:space="preserve"> lo </w:t>
      </w:r>
      <w:proofErr w:type="spellStart"/>
      <w:r w:rsidR="00F43851">
        <w:rPr>
          <w:rFonts w:ascii="Times New Roman" w:hAnsi="Times New Roman" w:cs="Times New Roman"/>
          <w:sz w:val="24"/>
          <w:szCs w:val="24"/>
        </w:rPr>
        <w:t>hiciste</w:t>
      </w:r>
      <w:proofErr w:type="spellEnd"/>
      <w:r w:rsidR="00F43851">
        <w:rPr>
          <w:rFonts w:ascii="Times New Roman" w:hAnsi="Times New Roman" w:cs="Times New Roman"/>
          <w:sz w:val="24"/>
          <w:szCs w:val="24"/>
        </w:rPr>
        <w:t>”</w:t>
      </w:r>
      <w:r w:rsidR="006D1C8F">
        <w:rPr>
          <w:rFonts w:ascii="Times New Roman" w:hAnsi="Times New Roman" w:cs="Times New Roman"/>
          <w:sz w:val="24"/>
          <w:szCs w:val="24"/>
        </w:rPr>
        <w:t xml:space="preserve"> as an admission</w:t>
      </w:r>
      <w:r w:rsidR="00F43851">
        <w:rPr>
          <w:rFonts w:ascii="Times New Roman" w:hAnsi="Times New Roman" w:cs="Times New Roman"/>
          <w:sz w:val="24"/>
          <w:szCs w:val="24"/>
        </w:rPr>
        <w:t xml:space="preserve"> that his partner indeed penetrate</w:t>
      </w:r>
      <w:r w:rsidR="006D1C8F">
        <w:rPr>
          <w:rFonts w:ascii="Times New Roman" w:hAnsi="Times New Roman" w:cs="Times New Roman"/>
          <w:sz w:val="24"/>
          <w:szCs w:val="24"/>
        </w:rPr>
        <w:t>d</w:t>
      </w:r>
      <w:r w:rsidR="00F43851">
        <w:rPr>
          <w:rFonts w:ascii="Times New Roman" w:hAnsi="Times New Roman" w:cs="Times New Roman"/>
          <w:sz w:val="24"/>
          <w:szCs w:val="24"/>
        </w:rPr>
        <w:t xml:space="preserve"> him. The moribund Julián contradicts his earlier claim in the novel that he fle</w:t>
      </w:r>
      <w:r w:rsidR="006A7B3B">
        <w:rPr>
          <w:rFonts w:ascii="Times New Roman" w:hAnsi="Times New Roman" w:cs="Times New Roman"/>
          <w:sz w:val="24"/>
          <w:szCs w:val="24"/>
        </w:rPr>
        <w:t>d</w:t>
      </w:r>
      <w:r w:rsidR="00F43851">
        <w:rPr>
          <w:rFonts w:ascii="Times New Roman" w:hAnsi="Times New Roman" w:cs="Times New Roman"/>
          <w:sz w:val="24"/>
          <w:szCs w:val="24"/>
        </w:rPr>
        <w:t xml:space="preserve"> the room </w:t>
      </w:r>
      <w:r w:rsidR="006A7B3B">
        <w:rPr>
          <w:rFonts w:ascii="Times New Roman" w:hAnsi="Times New Roman" w:cs="Times New Roman"/>
          <w:sz w:val="24"/>
          <w:szCs w:val="24"/>
        </w:rPr>
        <w:t>when</w:t>
      </w:r>
      <w:r w:rsidR="00F43851">
        <w:rPr>
          <w:rFonts w:ascii="Times New Roman" w:hAnsi="Times New Roman" w:cs="Times New Roman"/>
          <w:sz w:val="24"/>
          <w:szCs w:val="24"/>
        </w:rPr>
        <w:t xml:space="preserve"> Miguel Jos</w:t>
      </w:r>
      <w:r w:rsidR="006A7B3B">
        <w:rPr>
          <w:rFonts w:ascii="Times New Roman" w:hAnsi="Times New Roman" w:cs="Times New Roman"/>
          <w:sz w:val="24"/>
          <w:szCs w:val="24"/>
        </w:rPr>
        <w:t>é</w:t>
      </w:r>
      <w:r w:rsidR="00F43851">
        <w:rPr>
          <w:rFonts w:ascii="Times New Roman" w:hAnsi="Times New Roman" w:cs="Times New Roman"/>
          <w:sz w:val="24"/>
          <w:szCs w:val="24"/>
        </w:rPr>
        <w:t xml:space="preserve"> reveal</w:t>
      </w:r>
      <w:r w:rsidR="006A7B3B">
        <w:rPr>
          <w:rFonts w:ascii="Times New Roman" w:hAnsi="Times New Roman" w:cs="Times New Roman"/>
          <w:sz w:val="24"/>
          <w:szCs w:val="24"/>
        </w:rPr>
        <w:t xml:space="preserve">ed </w:t>
      </w:r>
      <w:r w:rsidR="00F43851">
        <w:rPr>
          <w:rFonts w:ascii="Times New Roman" w:hAnsi="Times New Roman" w:cs="Times New Roman"/>
          <w:sz w:val="24"/>
          <w:szCs w:val="24"/>
        </w:rPr>
        <w:t xml:space="preserve">his penis. However, in retrospect, he makes a conscious decision to go to Miguel José’s house that night. Moreover, I interpret two ideas based on the protagonist’s deliberate usage of the novel’s title “roto”: Julián’s suffering </w:t>
      </w:r>
      <w:r w:rsidR="006A7B3B">
        <w:rPr>
          <w:rFonts w:ascii="Times New Roman" w:hAnsi="Times New Roman" w:cs="Times New Roman"/>
          <w:sz w:val="24"/>
          <w:szCs w:val="24"/>
        </w:rPr>
        <w:t>because of</w:t>
      </w:r>
      <w:r w:rsidR="00F43851">
        <w:rPr>
          <w:rFonts w:ascii="Times New Roman" w:hAnsi="Times New Roman" w:cs="Times New Roman"/>
          <w:sz w:val="24"/>
          <w:szCs w:val="24"/>
        </w:rPr>
        <w:t xml:space="preserve"> his partner’s suicide and his admission </w:t>
      </w:r>
      <w:r w:rsidR="006A7B3B">
        <w:rPr>
          <w:rFonts w:ascii="Times New Roman" w:hAnsi="Times New Roman" w:cs="Times New Roman"/>
          <w:sz w:val="24"/>
          <w:szCs w:val="24"/>
        </w:rPr>
        <w:t xml:space="preserve">of </w:t>
      </w:r>
      <w:r w:rsidR="00F43851">
        <w:rPr>
          <w:rFonts w:ascii="Times New Roman" w:hAnsi="Times New Roman" w:cs="Times New Roman"/>
          <w:sz w:val="24"/>
          <w:szCs w:val="24"/>
        </w:rPr>
        <w:t xml:space="preserve">his queer identity, albeit at his chagrin. As alluded to earlier in the essay, Julián continuously isolates himself from </w:t>
      </w:r>
      <w:r w:rsidR="00F43851">
        <w:rPr>
          <w:rFonts w:ascii="Times New Roman" w:hAnsi="Times New Roman" w:cs="Times New Roman"/>
          <w:sz w:val="24"/>
          <w:szCs w:val="24"/>
        </w:rPr>
        <w:lastRenderedPageBreak/>
        <w:t xml:space="preserve">family and peers and expresses gay loneliness. One can argue that </w:t>
      </w:r>
      <w:r w:rsidR="006A7B3B">
        <w:rPr>
          <w:rFonts w:ascii="Times New Roman" w:hAnsi="Times New Roman" w:cs="Times New Roman"/>
          <w:sz w:val="24"/>
          <w:szCs w:val="24"/>
        </w:rPr>
        <w:t xml:space="preserve">when </w:t>
      </w:r>
      <w:r w:rsidR="00F43851">
        <w:rPr>
          <w:rFonts w:ascii="Times New Roman" w:hAnsi="Times New Roman" w:cs="Times New Roman"/>
          <w:sz w:val="24"/>
          <w:szCs w:val="24"/>
        </w:rPr>
        <w:t>Miguel José dies</w:t>
      </w:r>
      <w:r w:rsidR="006A7B3B">
        <w:rPr>
          <w:rFonts w:ascii="Times New Roman" w:hAnsi="Times New Roman" w:cs="Times New Roman"/>
          <w:sz w:val="24"/>
          <w:szCs w:val="24"/>
        </w:rPr>
        <w:t xml:space="preserve">, </w:t>
      </w:r>
      <w:r w:rsidR="00F43851">
        <w:rPr>
          <w:rFonts w:ascii="Times New Roman" w:hAnsi="Times New Roman" w:cs="Times New Roman"/>
          <w:sz w:val="24"/>
          <w:szCs w:val="24"/>
        </w:rPr>
        <w:t>Julián dies with him from a psychological standpoint. Furthermore, Julián primarily directs his final words to Miguel José, not the mother of his child and wife</w:t>
      </w:r>
      <w:r w:rsidR="006A7B3B">
        <w:rPr>
          <w:rFonts w:ascii="Times New Roman" w:hAnsi="Times New Roman" w:cs="Times New Roman"/>
          <w:sz w:val="24"/>
          <w:szCs w:val="24"/>
        </w:rPr>
        <w:t xml:space="preserve">, </w:t>
      </w:r>
      <w:r w:rsidR="00F43851">
        <w:rPr>
          <w:rFonts w:ascii="Times New Roman" w:hAnsi="Times New Roman" w:cs="Times New Roman"/>
          <w:sz w:val="24"/>
          <w:szCs w:val="24"/>
        </w:rPr>
        <w:t>Cira. The protagonist underscores the significance of memory and belonging, referring to his dead partner while dying himself.</w:t>
      </w:r>
    </w:p>
    <w:p w14:paraId="42711573" w14:textId="50B0C513" w:rsidR="003B3B6D" w:rsidRDefault="00F43851" w:rsidP="006A7B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28853F06" w14:textId="1ACF89D8" w:rsidR="00DA5D37" w:rsidRDefault="00DA5D37" w:rsidP="006A7B3B">
      <w:pPr>
        <w:spacing w:line="480" w:lineRule="auto"/>
        <w:rPr>
          <w:rFonts w:ascii="Times New Roman" w:hAnsi="Times New Roman" w:cs="Times New Roman"/>
          <w:sz w:val="24"/>
          <w:szCs w:val="24"/>
        </w:rPr>
      </w:pPr>
    </w:p>
    <w:p w14:paraId="26E7F3F2" w14:textId="2B86418A" w:rsidR="00DA5D37" w:rsidRDefault="00DA5D37" w:rsidP="006A7B3B">
      <w:pPr>
        <w:spacing w:line="480" w:lineRule="auto"/>
        <w:rPr>
          <w:rFonts w:ascii="Times New Roman" w:hAnsi="Times New Roman" w:cs="Times New Roman"/>
          <w:sz w:val="24"/>
          <w:szCs w:val="24"/>
        </w:rPr>
      </w:pPr>
    </w:p>
    <w:p w14:paraId="588D0E91" w14:textId="3674BCCC" w:rsidR="00DA5D37" w:rsidRDefault="00DA5D37" w:rsidP="006A7B3B">
      <w:pPr>
        <w:spacing w:line="480" w:lineRule="auto"/>
        <w:rPr>
          <w:rFonts w:ascii="Times New Roman" w:hAnsi="Times New Roman" w:cs="Times New Roman"/>
          <w:sz w:val="24"/>
          <w:szCs w:val="24"/>
        </w:rPr>
      </w:pPr>
    </w:p>
    <w:p w14:paraId="377BBC12" w14:textId="20EACFD7" w:rsidR="00DA5D37" w:rsidRDefault="00DA5D37" w:rsidP="006A7B3B">
      <w:pPr>
        <w:spacing w:line="480" w:lineRule="auto"/>
        <w:rPr>
          <w:rFonts w:ascii="Times New Roman" w:hAnsi="Times New Roman" w:cs="Times New Roman"/>
          <w:sz w:val="24"/>
          <w:szCs w:val="24"/>
        </w:rPr>
      </w:pPr>
    </w:p>
    <w:p w14:paraId="6B3421A7" w14:textId="49FBE680" w:rsidR="00DA5D37" w:rsidRDefault="00DA5D37" w:rsidP="006A7B3B">
      <w:pPr>
        <w:spacing w:line="480" w:lineRule="auto"/>
        <w:rPr>
          <w:rFonts w:ascii="Times New Roman" w:hAnsi="Times New Roman" w:cs="Times New Roman"/>
          <w:sz w:val="24"/>
          <w:szCs w:val="24"/>
        </w:rPr>
      </w:pPr>
    </w:p>
    <w:p w14:paraId="5FC68674" w14:textId="5E20F4B1" w:rsidR="00DA5D37" w:rsidRDefault="00DA5D37" w:rsidP="006A7B3B">
      <w:pPr>
        <w:spacing w:line="480" w:lineRule="auto"/>
        <w:rPr>
          <w:rFonts w:ascii="Times New Roman" w:hAnsi="Times New Roman" w:cs="Times New Roman"/>
          <w:sz w:val="24"/>
          <w:szCs w:val="24"/>
        </w:rPr>
      </w:pPr>
    </w:p>
    <w:p w14:paraId="3158215D" w14:textId="1D04B851" w:rsidR="00DA5D37" w:rsidRDefault="00DA5D37" w:rsidP="006A7B3B">
      <w:pPr>
        <w:spacing w:line="480" w:lineRule="auto"/>
        <w:rPr>
          <w:rFonts w:ascii="Times New Roman" w:hAnsi="Times New Roman" w:cs="Times New Roman"/>
          <w:sz w:val="24"/>
          <w:szCs w:val="24"/>
        </w:rPr>
      </w:pPr>
    </w:p>
    <w:p w14:paraId="591FB27F" w14:textId="300F9F62" w:rsidR="00DA5D37" w:rsidRDefault="00DA5D37" w:rsidP="006A7B3B">
      <w:pPr>
        <w:spacing w:line="480" w:lineRule="auto"/>
        <w:rPr>
          <w:rFonts w:ascii="Times New Roman" w:hAnsi="Times New Roman" w:cs="Times New Roman"/>
          <w:sz w:val="24"/>
          <w:szCs w:val="24"/>
        </w:rPr>
      </w:pPr>
    </w:p>
    <w:p w14:paraId="626245FF" w14:textId="6F2427D8" w:rsidR="00DA5D37" w:rsidRDefault="00DA5D37" w:rsidP="006A7B3B">
      <w:pPr>
        <w:spacing w:line="480" w:lineRule="auto"/>
        <w:rPr>
          <w:rFonts w:ascii="Times New Roman" w:hAnsi="Times New Roman" w:cs="Times New Roman"/>
          <w:sz w:val="24"/>
          <w:szCs w:val="24"/>
        </w:rPr>
      </w:pPr>
    </w:p>
    <w:p w14:paraId="59196C00" w14:textId="3F511072" w:rsidR="00DA5D37" w:rsidRDefault="00DA5D37" w:rsidP="006A7B3B">
      <w:pPr>
        <w:spacing w:line="480" w:lineRule="auto"/>
        <w:rPr>
          <w:rFonts w:ascii="Times New Roman" w:hAnsi="Times New Roman" w:cs="Times New Roman"/>
          <w:sz w:val="24"/>
          <w:szCs w:val="24"/>
        </w:rPr>
      </w:pPr>
    </w:p>
    <w:p w14:paraId="23F0B417" w14:textId="5975DD88" w:rsidR="00DA5D37" w:rsidRDefault="00DA5D37" w:rsidP="006A7B3B">
      <w:pPr>
        <w:spacing w:line="480" w:lineRule="auto"/>
        <w:rPr>
          <w:rFonts w:ascii="Times New Roman" w:hAnsi="Times New Roman" w:cs="Times New Roman"/>
          <w:sz w:val="24"/>
          <w:szCs w:val="24"/>
        </w:rPr>
      </w:pPr>
    </w:p>
    <w:p w14:paraId="3FA48ABB" w14:textId="0EB8D3B7" w:rsidR="00E436FF" w:rsidRDefault="00E436FF" w:rsidP="00E436FF">
      <w:pPr>
        <w:pStyle w:val="Heading1"/>
        <w:rPr>
          <w:rFonts w:ascii="Times New Roman" w:hAnsi="Times New Roman" w:cs="Times New Roman"/>
          <w:b/>
          <w:bCs/>
          <w:sz w:val="24"/>
          <w:szCs w:val="24"/>
        </w:rPr>
      </w:pPr>
      <w:bookmarkStart w:id="17" w:name="_Toc105399853"/>
    </w:p>
    <w:p w14:paraId="639EC322" w14:textId="5CB0DD45" w:rsidR="00A64725" w:rsidRDefault="00A64725" w:rsidP="00A64725">
      <w:pPr>
        <w:rPr>
          <w:lang w:val="es-US"/>
        </w:rPr>
      </w:pPr>
    </w:p>
    <w:p w14:paraId="08258BD1" w14:textId="77777777" w:rsidR="00A64725" w:rsidRPr="00A64725" w:rsidRDefault="00A64725" w:rsidP="00A64725">
      <w:pPr>
        <w:rPr>
          <w:lang w:val="es-US"/>
        </w:rPr>
      </w:pPr>
    </w:p>
    <w:p w14:paraId="46D49501" w14:textId="303C8EAC" w:rsidR="00A9602B" w:rsidRDefault="00A9602B" w:rsidP="00E436FF">
      <w:pPr>
        <w:pStyle w:val="Heading1"/>
        <w:jc w:val="center"/>
        <w:rPr>
          <w:rFonts w:ascii="Times New Roman" w:hAnsi="Times New Roman" w:cs="Times New Roman"/>
          <w:b/>
          <w:bCs/>
          <w:color w:val="auto"/>
          <w:sz w:val="24"/>
          <w:szCs w:val="24"/>
        </w:rPr>
      </w:pPr>
      <w:r w:rsidRPr="00E436FF">
        <w:rPr>
          <w:rFonts w:ascii="Times New Roman" w:hAnsi="Times New Roman" w:cs="Times New Roman"/>
          <w:b/>
          <w:bCs/>
          <w:color w:val="auto"/>
          <w:sz w:val="24"/>
          <w:szCs w:val="24"/>
        </w:rPr>
        <w:lastRenderedPageBreak/>
        <w:t xml:space="preserve">CHAPTER THREE: DEBUNKING BRAZIL’S RACIAL DEMOCRACY MYTH IN </w:t>
      </w:r>
      <w:r w:rsidRPr="00E436FF">
        <w:rPr>
          <w:rFonts w:ascii="Times New Roman" w:hAnsi="Times New Roman" w:cs="Times New Roman"/>
          <w:b/>
          <w:bCs/>
          <w:i/>
          <w:iCs/>
          <w:color w:val="auto"/>
          <w:sz w:val="24"/>
          <w:szCs w:val="24"/>
        </w:rPr>
        <w:t>SORTILÉGIO II: O RETORNO DO ZUMBÍ REDIVIVO</w:t>
      </w:r>
      <w:r w:rsidRPr="00E436FF">
        <w:rPr>
          <w:rFonts w:ascii="Times New Roman" w:hAnsi="Times New Roman" w:cs="Times New Roman"/>
          <w:b/>
          <w:bCs/>
          <w:color w:val="auto"/>
          <w:sz w:val="24"/>
          <w:szCs w:val="24"/>
        </w:rPr>
        <w:t xml:space="preserve"> (1979)</w:t>
      </w:r>
      <w:bookmarkEnd w:id="17"/>
    </w:p>
    <w:p w14:paraId="1E3A1DF9" w14:textId="77777777" w:rsidR="002B08B1" w:rsidRPr="002B08B1" w:rsidRDefault="002B08B1" w:rsidP="002B08B1">
      <w:pPr>
        <w:rPr>
          <w:lang w:val="es-US"/>
        </w:rPr>
      </w:pPr>
    </w:p>
    <w:p w14:paraId="3DA8C683" w14:textId="77777777" w:rsidR="0040372C" w:rsidRPr="00986D6B" w:rsidRDefault="0040372C" w:rsidP="0040372C">
      <w:pPr>
        <w:spacing w:line="240" w:lineRule="auto"/>
        <w:jc w:val="center"/>
        <w:rPr>
          <w:rFonts w:ascii="Times New Roman" w:hAnsi="Times New Roman" w:cs="Times New Roman"/>
          <w:sz w:val="24"/>
          <w:szCs w:val="24"/>
        </w:rPr>
      </w:pPr>
      <w:r w:rsidRPr="00986D6B">
        <w:rPr>
          <w:rFonts w:ascii="Times New Roman" w:hAnsi="Times New Roman" w:cs="Times New Roman"/>
          <w:i/>
          <w:sz w:val="24"/>
          <w:szCs w:val="24"/>
        </w:rPr>
        <w:t>The black body is a central element in the reproduction of inequalities. It’s in the overfilled prisons, in the favelas and designated as shelter</w:t>
      </w:r>
      <w:r>
        <w:rPr>
          <w:rFonts w:ascii="Times New Roman" w:hAnsi="Times New Roman" w:cs="Times New Roman"/>
          <w:sz w:val="24"/>
          <w:szCs w:val="24"/>
        </w:rPr>
        <w:t>.</w:t>
      </w:r>
    </w:p>
    <w:p w14:paraId="0ED462EA" w14:textId="77777777" w:rsidR="0040372C" w:rsidRPr="00FE6282" w:rsidRDefault="0040372C" w:rsidP="0040372C">
      <w:pPr>
        <w:spacing w:line="480" w:lineRule="auto"/>
        <w:jc w:val="center"/>
        <w:rPr>
          <w:rFonts w:ascii="Times New Roman" w:hAnsi="Times New Roman" w:cs="Times New Roman"/>
          <w:i/>
          <w:sz w:val="24"/>
          <w:szCs w:val="24"/>
        </w:rPr>
      </w:pPr>
      <w:r>
        <w:rPr>
          <w:rFonts w:ascii="Times New Roman" w:hAnsi="Times New Roman" w:cs="Times New Roman"/>
          <w:sz w:val="24"/>
          <w:szCs w:val="24"/>
        </w:rPr>
        <w:t xml:space="preserve">-Marielle Franco, op-ed for </w:t>
      </w:r>
      <w:r>
        <w:rPr>
          <w:rFonts w:ascii="Times New Roman" w:hAnsi="Times New Roman" w:cs="Times New Roman"/>
          <w:i/>
          <w:sz w:val="24"/>
          <w:szCs w:val="24"/>
        </w:rPr>
        <w:t>O Globo</w:t>
      </w:r>
      <w:r>
        <w:rPr>
          <w:rFonts w:ascii="Times New Roman" w:hAnsi="Times New Roman" w:cs="Times New Roman"/>
          <w:sz w:val="24"/>
          <w:szCs w:val="24"/>
        </w:rPr>
        <w:t>.</w:t>
      </w:r>
    </w:p>
    <w:p w14:paraId="04E35DE3" w14:textId="18B379C2" w:rsidR="0040372C" w:rsidRPr="007556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In th</w:t>
      </w:r>
      <w:r w:rsidR="00C37310">
        <w:rPr>
          <w:rFonts w:ascii="Times New Roman" w:hAnsi="Times New Roman" w:cs="Times New Roman"/>
          <w:sz w:val="24"/>
          <w:szCs w:val="24"/>
        </w:rPr>
        <w:t>is</w:t>
      </w:r>
      <w:r>
        <w:rPr>
          <w:rFonts w:ascii="Times New Roman" w:hAnsi="Times New Roman" w:cs="Times New Roman"/>
          <w:sz w:val="24"/>
          <w:szCs w:val="24"/>
        </w:rPr>
        <w:t xml:space="preserve"> essay</w:t>
      </w:r>
      <w:r w:rsidR="00C37310">
        <w:rPr>
          <w:rFonts w:ascii="Times New Roman" w:hAnsi="Times New Roman" w:cs="Times New Roman"/>
          <w:sz w:val="24"/>
          <w:szCs w:val="24"/>
        </w:rPr>
        <w:t>,</w:t>
      </w:r>
      <w:r>
        <w:rPr>
          <w:rFonts w:ascii="Times New Roman" w:hAnsi="Times New Roman" w:cs="Times New Roman"/>
          <w:sz w:val="24"/>
          <w:szCs w:val="24"/>
        </w:rPr>
        <w:t xml:space="preserve"> I will analyze Emanuel’s internal struggle regarding his </w:t>
      </w:r>
      <w:r w:rsidR="00550D68">
        <w:rPr>
          <w:rFonts w:ascii="Times New Roman" w:hAnsi="Times New Roman" w:cs="Times New Roman"/>
          <w:sz w:val="24"/>
          <w:szCs w:val="24"/>
        </w:rPr>
        <w:t>B</w:t>
      </w:r>
      <w:r>
        <w:rPr>
          <w:rFonts w:ascii="Times New Roman" w:hAnsi="Times New Roman" w:cs="Times New Roman"/>
          <w:sz w:val="24"/>
          <w:szCs w:val="24"/>
        </w:rPr>
        <w:t xml:space="preserve">lack identity in Abdias do Nascimento’s </w:t>
      </w:r>
      <w:proofErr w:type="spellStart"/>
      <w:r w:rsidRPr="00AE2E4D">
        <w:rPr>
          <w:rFonts w:ascii="Times New Roman" w:hAnsi="Times New Roman" w:cs="Times New Roman"/>
          <w:i/>
          <w:sz w:val="24"/>
          <w:szCs w:val="24"/>
        </w:rPr>
        <w:t>Sortilégio</w:t>
      </w:r>
      <w:proofErr w:type="spellEnd"/>
      <w:r w:rsidRPr="00AE2E4D">
        <w:rPr>
          <w:rFonts w:ascii="Times New Roman" w:hAnsi="Times New Roman" w:cs="Times New Roman"/>
          <w:i/>
          <w:sz w:val="24"/>
          <w:szCs w:val="24"/>
        </w:rPr>
        <w:t xml:space="preserve"> II: O </w:t>
      </w:r>
      <w:proofErr w:type="spellStart"/>
      <w:r w:rsidRPr="00AE2E4D">
        <w:rPr>
          <w:rFonts w:ascii="Times New Roman" w:hAnsi="Times New Roman" w:cs="Times New Roman"/>
          <w:i/>
          <w:sz w:val="24"/>
          <w:szCs w:val="24"/>
        </w:rPr>
        <w:t>Retorno</w:t>
      </w:r>
      <w:proofErr w:type="spellEnd"/>
      <w:r w:rsidRPr="00AE2E4D">
        <w:rPr>
          <w:rFonts w:ascii="Times New Roman" w:hAnsi="Times New Roman" w:cs="Times New Roman"/>
          <w:i/>
          <w:sz w:val="24"/>
          <w:szCs w:val="24"/>
        </w:rPr>
        <w:t xml:space="preserve"> do </w:t>
      </w:r>
      <w:proofErr w:type="spellStart"/>
      <w:r w:rsidRPr="00AE2E4D">
        <w:rPr>
          <w:rFonts w:ascii="Times New Roman" w:hAnsi="Times New Roman" w:cs="Times New Roman"/>
          <w:i/>
          <w:sz w:val="24"/>
          <w:szCs w:val="24"/>
        </w:rPr>
        <w:t>Zumbí</w:t>
      </w:r>
      <w:proofErr w:type="spellEnd"/>
      <w:r w:rsidRPr="00AE2E4D">
        <w:rPr>
          <w:rFonts w:ascii="Times New Roman" w:hAnsi="Times New Roman" w:cs="Times New Roman"/>
          <w:i/>
          <w:sz w:val="24"/>
          <w:szCs w:val="24"/>
        </w:rPr>
        <w:t xml:space="preserve"> </w:t>
      </w:r>
      <w:proofErr w:type="spellStart"/>
      <w:r w:rsidRPr="00AE2E4D">
        <w:rPr>
          <w:rFonts w:ascii="Times New Roman" w:hAnsi="Times New Roman" w:cs="Times New Roman"/>
          <w:i/>
          <w:sz w:val="24"/>
          <w:szCs w:val="24"/>
        </w:rPr>
        <w:t>redivivo</w:t>
      </w:r>
      <w:proofErr w:type="spellEnd"/>
      <w:r>
        <w:rPr>
          <w:rFonts w:ascii="Times New Roman" w:hAnsi="Times New Roman" w:cs="Times New Roman"/>
          <w:sz w:val="24"/>
          <w:szCs w:val="24"/>
        </w:rPr>
        <w:t xml:space="preserve"> </w:t>
      </w:r>
      <w:r w:rsidR="00853AE2">
        <w:rPr>
          <w:rFonts w:ascii="Times New Roman" w:hAnsi="Times New Roman" w:cs="Times New Roman"/>
          <w:sz w:val="24"/>
          <w:szCs w:val="24"/>
        </w:rPr>
        <w:t>[</w:t>
      </w:r>
      <w:r>
        <w:rPr>
          <w:rFonts w:ascii="Times New Roman" w:hAnsi="Times New Roman" w:cs="Times New Roman"/>
          <w:sz w:val="24"/>
          <w:szCs w:val="24"/>
        </w:rPr>
        <w:t>Sorcery II: The Return of the Resurrected Zumbi</w:t>
      </w:r>
      <w:r w:rsidR="00853AE2">
        <w:rPr>
          <w:rFonts w:ascii="Times New Roman" w:hAnsi="Times New Roman" w:cs="Times New Roman"/>
          <w:sz w:val="24"/>
          <w:szCs w:val="24"/>
        </w:rPr>
        <w:t xml:space="preserve">] </w:t>
      </w:r>
      <w:r>
        <w:rPr>
          <w:rFonts w:ascii="Times New Roman" w:hAnsi="Times New Roman" w:cs="Times New Roman"/>
          <w:sz w:val="24"/>
          <w:szCs w:val="24"/>
        </w:rPr>
        <w:t xml:space="preserve">before his Zumbi metamorphosis. In some sectors of sociology and anthropology, Brazil has acquired the title of racial democracy referring to a perceived absence of racism, premised on extensive racial and cultural diversity and having the largest Afro-descendant population outside of Africa. Large segments of society in and outside of Brazil still promote rhetoric that perpetuates the falsity of racial harmony and coexistence, but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dismantles the racial democracy myth through the exploration of racial genocide, police brutality, the assault on Afro-spiritual cosmologies and an in-depth questioning of interracial unions and race relations in general. Originally called a social democracy, observers credit Gilberto </w:t>
      </w:r>
      <w:proofErr w:type="spellStart"/>
      <w:r>
        <w:rPr>
          <w:rFonts w:ascii="Times New Roman" w:hAnsi="Times New Roman" w:cs="Times New Roman"/>
          <w:sz w:val="24"/>
          <w:szCs w:val="24"/>
        </w:rPr>
        <w:t>Freyre</w:t>
      </w:r>
      <w:proofErr w:type="spellEnd"/>
      <w:r>
        <w:rPr>
          <w:rFonts w:ascii="Times New Roman" w:hAnsi="Times New Roman" w:cs="Times New Roman"/>
          <w:sz w:val="24"/>
          <w:szCs w:val="24"/>
        </w:rPr>
        <w:t xml:space="preserve"> with bringing this ideology to a mainstream level. He published an anthropological book in 1933 called </w:t>
      </w:r>
      <w:r>
        <w:rPr>
          <w:rFonts w:ascii="Times New Roman" w:hAnsi="Times New Roman" w:cs="Times New Roman"/>
          <w:i/>
          <w:sz w:val="24"/>
          <w:szCs w:val="24"/>
        </w:rPr>
        <w:t xml:space="preserve">Casa Grande e </w:t>
      </w:r>
      <w:proofErr w:type="spellStart"/>
      <w:r>
        <w:rPr>
          <w:rFonts w:ascii="Times New Roman" w:hAnsi="Times New Roman" w:cs="Times New Roman"/>
          <w:i/>
          <w:sz w:val="24"/>
          <w:szCs w:val="24"/>
        </w:rPr>
        <w:t>Senzala</w:t>
      </w:r>
      <w:proofErr w:type="spellEnd"/>
      <w:r>
        <w:rPr>
          <w:rFonts w:ascii="Times New Roman" w:hAnsi="Times New Roman" w:cs="Times New Roman"/>
          <w:sz w:val="24"/>
          <w:szCs w:val="24"/>
        </w:rPr>
        <w:t xml:space="preserve"> </w:t>
      </w:r>
      <w:r w:rsidR="00853AE2">
        <w:rPr>
          <w:rFonts w:ascii="Times New Roman" w:hAnsi="Times New Roman" w:cs="Times New Roman"/>
          <w:sz w:val="24"/>
          <w:szCs w:val="24"/>
        </w:rPr>
        <w:t>[</w:t>
      </w:r>
      <w:r>
        <w:rPr>
          <w:rFonts w:ascii="Times New Roman" w:hAnsi="Times New Roman" w:cs="Times New Roman"/>
          <w:sz w:val="24"/>
          <w:szCs w:val="24"/>
        </w:rPr>
        <w:t>The Big House and the Slave Quarters</w:t>
      </w:r>
      <w:r w:rsidR="00853AE2">
        <w:rPr>
          <w:rFonts w:ascii="Times New Roman" w:hAnsi="Times New Roman" w:cs="Times New Roman"/>
          <w:sz w:val="24"/>
          <w:szCs w:val="24"/>
        </w:rPr>
        <w:t>]</w:t>
      </w:r>
      <w:r>
        <w:rPr>
          <w:rFonts w:ascii="Times New Roman" w:hAnsi="Times New Roman" w:cs="Times New Roman"/>
          <w:sz w:val="24"/>
          <w:szCs w:val="24"/>
        </w:rPr>
        <w:t>. The study reflected a mindset that encapsulated the English eugenics movement from the 1880s to the mid-part of the 1930’s and coincid</w:t>
      </w:r>
      <w:r w:rsidR="00C37310">
        <w:rPr>
          <w:rFonts w:ascii="Times New Roman" w:hAnsi="Times New Roman" w:cs="Times New Roman"/>
          <w:sz w:val="24"/>
          <w:szCs w:val="24"/>
        </w:rPr>
        <w:t>ed</w:t>
      </w:r>
      <w:r>
        <w:rPr>
          <w:rFonts w:ascii="Times New Roman" w:hAnsi="Times New Roman" w:cs="Times New Roman"/>
          <w:sz w:val="24"/>
          <w:szCs w:val="24"/>
        </w:rPr>
        <w:t xml:space="preserve"> with the height of Nazism. At the time of </w:t>
      </w:r>
      <w:proofErr w:type="spellStart"/>
      <w:r>
        <w:rPr>
          <w:rFonts w:ascii="Times New Roman" w:hAnsi="Times New Roman" w:cs="Times New Roman"/>
          <w:sz w:val="24"/>
          <w:szCs w:val="24"/>
        </w:rPr>
        <w:t>Freyre’s</w:t>
      </w:r>
      <w:proofErr w:type="spellEnd"/>
      <w:r>
        <w:rPr>
          <w:rFonts w:ascii="Times New Roman" w:hAnsi="Times New Roman" w:cs="Times New Roman"/>
          <w:sz w:val="24"/>
          <w:szCs w:val="24"/>
        </w:rPr>
        <w:t xml:space="preserve"> publication, there was a preponderance of international thought concerning the undesirables and inferior races. Resultantly, these racist ideologies infiltrated Brazil. </w:t>
      </w:r>
      <w:r w:rsidR="00B93267">
        <w:rPr>
          <w:rFonts w:ascii="Times New Roman" w:hAnsi="Times New Roman" w:cs="Times New Roman"/>
          <w:sz w:val="24"/>
          <w:szCs w:val="24"/>
        </w:rPr>
        <w:t>Author Kimberly Cleveland establishes that i</w:t>
      </w:r>
      <w:r>
        <w:rPr>
          <w:rFonts w:ascii="Times New Roman" w:hAnsi="Times New Roman" w:cs="Times New Roman"/>
          <w:sz w:val="24"/>
          <w:szCs w:val="24"/>
        </w:rPr>
        <w:t xml:space="preserve">ntellectuals and eugenicists fully embraced miscegenation </w:t>
      </w:r>
      <w:r w:rsidR="00B93267">
        <w:rPr>
          <w:rFonts w:ascii="Times New Roman" w:hAnsi="Times New Roman" w:cs="Times New Roman"/>
          <w:sz w:val="24"/>
          <w:szCs w:val="24"/>
        </w:rPr>
        <w:t xml:space="preserve">myths </w:t>
      </w:r>
      <w:r>
        <w:rPr>
          <w:rFonts w:ascii="Times New Roman" w:hAnsi="Times New Roman" w:cs="Times New Roman"/>
          <w:sz w:val="24"/>
          <w:szCs w:val="24"/>
        </w:rPr>
        <w:t>and continued to endorse it after European immigration ended in the 1920’s, holding the First Brazilian Eugenics Conference in 1929</w:t>
      </w:r>
      <w:r w:rsidR="00B93267">
        <w:rPr>
          <w:rFonts w:ascii="Times New Roman" w:hAnsi="Times New Roman" w:cs="Times New Roman"/>
          <w:sz w:val="24"/>
          <w:szCs w:val="24"/>
        </w:rPr>
        <w:t xml:space="preserve"> </w:t>
      </w:r>
      <w:r>
        <w:rPr>
          <w:rFonts w:ascii="Times New Roman" w:hAnsi="Times New Roman" w:cs="Times New Roman"/>
          <w:sz w:val="24"/>
          <w:szCs w:val="24"/>
        </w:rPr>
        <w:t xml:space="preserve">(23). For example, Monteiro Lobato’s sci-fi novel </w:t>
      </w:r>
      <w:r>
        <w:rPr>
          <w:rFonts w:ascii="Times New Roman" w:hAnsi="Times New Roman" w:cs="Times New Roman"/>
          <w:i/>
          <w:sz w:val="24"/>
          <w:szCs w:val="24"/>
        </w:rPr>
        <w:lastRenderedPageBreak/>
        <w:t xml:space="preserve">O </w:t>
      </w:r>
      <w:proofErr w:type="spellStart"/>
      <w:r>
        <w:rPr>
          <w:rFonts w:ascii="Times New Roman" w:hAnsi="Times New Roman" w:cs="Times New Roman"/>
          <w:i/>
          <w:sz w:val="24"/>
          <w:szCs w:val="24"/>
        </w:rPr>
        <w:t>Presidente</w:t>
      </w:r>
      <w:proofErr w:type="spellEnd"/>
      <w:r>
        <w:rPr>
          <w:rFonts w:ascii="Times New Roman" w:hAnsi="Times New Roman" w:cs="Times New Roman"/>
          <w:i/>
          <w:sz w:val="24"/>
          <w:szCs w:val="24"/>
        </w:rPr>
        <w:t xml:space="preserve"> Negro</w:t>
      </w:r>
      <w:r>
        <w:rPr>
          <w:rFonts w:ascii="Times New Roman" w:hAnsi="Times New Roman" w:cs="Times New Roman"/>
          <w:sz w:val="24"/>
          <w:szCs w:val="24"/>
        </w:rPr>
        <w:t xml:space="preserve"> (1926) captures the world of eugenic thought with its explicit promotion of racial separation and its portrayal of the poisoning of the </w:t>
      </w:r>
      <w:r w:rsidR="00550D68">
        <w:rPr>
          <w:rFonts w:ascii="Times New Roman" w:hAnsi="Times New Roman" w:cs="Times New Roman"/>
          <w:sz w:val="24"/>
          <w:szCs w:val="24"/>
        </w:rPr>
        <w:t>B</w:t>
      </w:r>
      <w:r>
        <w:rPr>
          <w:rFonts w:ascii="Times New Roman" w:hAnsi="Times New Roman" w:cs="Times New Roman"/>
          <w:sz w:val="24"/>
          <w:szCs w:val="24"/>
        </w:rPr>
        <w:t xml:space="preserve">lack presidential candidate. The prevalence of intertwining thought of eugenics and racism influenced prominent writers in other Latin American regions especially during the 1920’s. Cuban writer and musicologist </w:t>
      </w:r>
      <w:proofErr w:type="spellStart"/>
      <w:r>
        <w:rPr>
          <w:rFonts w:ascii="Times New Roman" w:hAnsi="Times New Roman" w:cs="Times New Roman"/>
          <w:sz w:val="24"/>
          <w:szCs w:val="24"/>
        </w:rPr>
        <w:t>Alejo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Carpentier</w:t>
      </w:r>
      <w:proofErr w:type="spellEnd"/>
      <w:r>
        <w:rPr>
          <w:rFonts w:ascii="Times New Roman" w:hAnsi="Times New Roman" w:cs="Times New Roman"/>
          <w:sz w:val="24"/>
          <w:szCs w:val="24"/>
        </w:rPr>
        <w:t xml:space="preserve"> wr</w:t>
      </w:r>
      <w:r w:rsidR="00C37310">
        <w:rPr>
          <w:rFonts w:ascii="Times New Roman" w:hAnsi="Times New Roman" w:cs="Times New Roman"/>
          <w:sz w:val="24"/>
          <w:szCs w:val="24"/>
        </w:rPr>
        <w:t>ote</w:t>
      </w:r>
      <w:r>
        <w:rPr>
          <w:rFonts w:ascii="Times New Roman" w:hAnsi="Times New Roman" w:cs="Times New Roman"/>
          <w:sz w:val="24"/>
          <w:szCs w:val="24"/>
        </w:rPr>
        <w:t xml:space="preserve"> his first novel </w:t>
      </w:r>
      <w:proofErr w:type="spellStart"/>
      <w:r>
        <w:rPr>
          <w:rFonts w:ascii="Times New Roman" w:hAnsi="Times New Roman" w:cs="Times New Roman"/>
          <w:i/>
          <w:sz w:val="24"/>
          <w:szCs w:val="24"/>
        </w:rPr>
        <w:t>Écue</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Yamba</w:t>
      </w:r>
      <w:proofErr w:type="spellEnd"/>
      <w:r>
        <w:rPr>
          <w:rFonts w:ascii="Times New Roman" w:hAnsi="Times New Roman" w:cs="Times New Roman"/>
          <w:i/>
          <w:sz w:val="24"/>
          <w:szCs w:val="24"/>
        </w:rPr>
        <w:t>-O</w:t>
      </w:r>
      <w:r>
        <w:rPr>
          <w:rFonts w:ascii="Times New Roman" w:hAnsi="Times New Roman" w:cs="Times New Roman"/>
          <w:sz w:val="24"/>
          <w:szCs w:val="24"/>
        </w:rPr>
        <w:t xml:space="preserve"> (1933) during a period of incarceration in the 1920’s. </w:t>
      </w:r>
      <w:proofErr w:type="spellStart"/>
      <w:r>
        <w:rPr>
          <w:rFonts w:ascii="Times New Roman" w:hAnsi="Times New Roman" w:cs="Times New Roman"/>
          <w:i/>
          <w:sz w:val="24"/>
          <w:szCs w:val="24"/>
        </w:rPr>
        <w:t>Écue</w:t>
      </w:r>
      <w:proofErr w:type="spellEnd"/>
      <w:r>
        <w:rPr>
          <w:rFonts w:ascii="Times New Roman" w:hAnsi="Times New Roman" w:cs="Times New Roman"/>
          <w:i/>
          <w:sz w:val="24"/>
          <w:szCs w:val="24"/>
        </w:rPr>
        <w:t>-</w:t>
      </w:r>
      <w:proofErr w:type="spellStart"/>
      <w:r>
        <w:rPr>
          <w:rFonts w:ascii="Times New Roman" w:hAnsi="Times New Roman" w:cs="Times New Roman"/>
          <w:i/>
          <w:sz w:val="24"/>
          <w:szCs w:val="24"/>
        </w:rPr>
        <w:t>Yamba</w:t>
      </w:r>
      <w:proofErr w:type="spellEnd"/>
      <w:r w:rsidRPr="0075562C">
        <w:rPr>
          <w:rFonts w:ascii="Times New Roman" w:hAnsi="Times New Roman" w:cs="Times New Roman"/>
          <w:i/>
          <w:sz w:val="24"/>
          <w:szCs w:val="24"/>
        </w:rPr>
        <w:t>-O</w:t>
      </w:r>
      <w:r>
        <w:rPr>
          <w:rFonts w:ascii="Times New Roman" w:hAnsi="Times New Roman" w:cs="Times New Roman"/>
          <w:sz w:val="24"/>
          <w:szCs w:val="24"/>
        </w:rPr>
        <w:t xml:space="preserve"> (1933) </w:t>
      </w:r>
      <w:r w:rsidRPr="0075562C">
        <w:rPr>
          <w:rFonts w:ascii="Times New Roman" w:hAnsi="Times New Roman" w:cs="Times New Roman"/>
          <w:sz w:val="24"/>
          <w:szCs w:val="24"/>
        </w:rPr>
        <w:t>contains</w:t>
      </w:r>
      <w:r>
        <w:rPr>
          <w:rFonts w:ascii="Times New Roman" w:hAnsi="Times New Roman" w:cs="Times New Roman"/>
          <w:sz w:val="24"/>
          <w:szCs w:val="24"/>
        </w:rPr>
        <w:t xml:space="preserve"> elements of eugenics’ influence, particularly the scene when the protagonist </w:t>
      </w:r>
      <w:proofErr w:type="spellStart"/>
      <w:r>
        <w:rPr>
          <w:rFonts w:ascii="Times New Roman" w:hAnsi="Times New Roman" w:cs="Times New Roman"/>
          <w:sz w:val="24"/>
          <w:szCs w:val="24"/>
        </w:rPr>
        <w:t>Menegildo</w:t>
      </w:r>
      <w:proofErr w:type="spellEnd"/>
      <w:r>
        <w:rPr>
          <w:rFonts w:ascii="Times New Roman" w:hAnsi="Times New Roman" w:cs="Times New Roman"/>
          <w:sz w:val="24"/>
          <w:szCs w:val="24"/>
        </w:rPr>
        <w:t xml:space="preserve"> endures a full body experiment and the prison guards proceed to examine the size of his head and torso. The characterization of Asian, </w:t>
      </w:r>
      <w:r w:rsidR="00550D68">
        <w:rPr>
          <w:rFonts w:ascii="Times New Roman" w:hAnsi="Times New Roman" w:cs="Times New Roman"/>
          <w:sz w:val="24"/>
          <w:szCs w:val="24"/>
        </w:rPr>
        <w:t>indigenous,</w:t>
      </w:r>
      <w:r>
        <w:rPr>
          <w:rFonts w:ascii="Times New Roman" w:hAnsi="Times New Roman" w:cs="Times New Roman"/>
          <w:sz w:val="24"/>
          <w:szCs w:val="24"/>
        </w:rPr>
        <w:t xml:space="preserve"> and Afro-Latin people in Mexican philosopher José Vasconcelos’ essay </w:t>
      </w:r>
      <w:r>
        <w:rPr>
          <w:rFonts w:ascii="Times New Roman" w:hAnsi="Times New Roman" w:cs="Times New Roman"/>
          <w:i/>
          <w:sz w:val="24"/>
          <w:szCs w:val="24"/>
        </w:rPr>
        <w:t xml:space="preserve">La </w:t>
      </w:r>
      <w:proofErr w:type="spellStart"/>
      <w:r>
        <w:rPr>
          <w:rFonts w:ascii="Times New Roman" w:hAnsi="Times New Roman" w:cs="Times New Roman"/>
          <w:i/>
          <w:sz w:val="24"/>
          <w:szCs w:val="24"/>
        </w:rPr>
        <w:t>raza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cósmica</w:t>
      </w:r>
      <w:proofErr w:type="spellEnd"/>
      <w:r>
        <w:rPr>
          <w:rFonts w:ascii="Times New Roman" w:hAnsi="Times New Roman" w:cs="Times New Roman"/>
          <w:sz w:val="24"/>
          <w:szCs w:val="24"/>
        </w:rPr>
        <w:t xml:space="preserve"> (1925) falls into negative physiognomic descriptions of these groups, highly influenced by the eugenics movement and scientific racism of the time. </w:t>
      </w:r>
    </w:p>
    <w:p w14:paraId="21958DC1" w14:textId="7F70F995"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Conversely, Brazil more than ever before, is coming to grips with its racism and racial unrest. Due in large part to only 3% of </w:t>
      </w:r>
      <w:r w:rsidR="00550D68">
        <w:rPr>
          <w:rFonts w:ascii="Times New Roman" w:hAnsi="Times New Roman" w:cs="Times New Roman"/>
          <w:sz w:val="24"/>
          <w:szCs w:val="24"/>
        </w:rPr>
        <w:t>B</w:t>
      </w:r>
      <w:r>
        <w:rPr>
          <w:rFonts w:ascii="Times New Roman" w:hAnsi="Times New Roman" w:cs="Times New Roman"/>
          <w:sz w:val="24"/>
          <w:szCs w:val="24"/>
        </w:rPr>
        <w:t xml:space="preserve">lack students enrolled in universities in 2000 in a 50% Afro-descendant country, this striking disparity prompted the creation of Brazil’s affirmative action programs in 2003 in Rio de Janeiro and São Paulo (Stepan). Additionally, the programs passed on the tail end of a groundbreaking conference in South Africa officially known as the 2001 World Conference against Racism or Durban I. </w:t>
      </w:r>
      <w:r w:rsidR="00C37310">
        <w:rPr>
          <w:rFonts w:ascii="Times New Roman" w:hAnsi="Times New Roman" w:cs="Times New Roman"/>
          <w:sz w:val="24"/>
          <w:szCs w:val="24"/>
        </w:rPr>
        <w:t>In this notable forum,</w:t>
      </w:r>
      <w:r>
        <w:rPr>
          <w:rFonts w:ascii="Times New Roman" w:hAnsi="Times New Roman" w:cs="Times New Roman"/>
          <w:sz w:val="24"/>
          <w:szCs w:val="24"/>
        </w:rPr>
        <w:t xml:space="preserve"> political leaders, activists, and critics discussed the difficulty of combatting racism internationally and reparations from the Trans-Atlantic slave trade, to name a few topics. After the Durban conference in 2001, more light has been shed on the state of Brazil’s race relations and the fight for </w:t>
      </w:r>
      <w:r w:rsidR="00550D68">
        <w:rPr>
          <w:rFonts w:ascii="Times New Roman" w:hAnsi="Times New Roman" w:cs="Times New Roman"/>
          <w:sz w:val="24"/>
          <w:szCs w:val="24"/>
        </w:rPr>
        <w:t>B</w:t>
      </w:r>
      <w:r>
        <w:rPr>
          <w:rFonts w:ascii="Times New Roman" w:hAnsi="Times New Roman" w:cs="Times New Roman"/>
          <w:sz w:val="24"/>
          <w:szCs w:val="24"/>
        </w:rPr>
        <w:t xml:space="preserve">lack consciousness initiatives. </w:t>
      </w:r>
    </w:p>
    <w:p w14:paraId="016BF91D" w14:textId="14674283"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as primary evidence, I examine and debunk the continuous idiosyncrasies of the racial democracy myth. Additionally, I will use </w:t>
      </w:r>
      <w:proofErr w:type="spellStart"/>
      <w:r>
        <w:rPr>
          <w:rFonts w:ascii="Times New Roman" w:hAnsi="Times New Roman" w:cs="Times New Roman"/>
          <w:sz w:val="24"/>
          <w:szCs w:val="24"/>
        </w:rPr>
        <w:t>Freyre’s</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Casa Grande e </w:t>
      </w:r>
      <w:proofErr w:type="spellStart"/>
      <w:r>
        <w:rPr>
          <w:rFonts w:ascii="Times New Roman" w:hAnsi="Times New Roman" w:cs="Times New Roman"/>
          <w:i/>
          <w:sz w:val="24"/>
          <w:szCs w:val="24"/>
        </w:rPr>
        <w:lastRenderedPageBreak/>
        <w:t>Senzala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to illustrate the inconsistencies in the myth pertinent to the idea of racial harmony and the protagonist’s volatile marriage with Margarida. Revisiting the debunking of the racial democracy myth requires a focus on the work of Abdias do Nascimento. One of the most important thinkers of our times (playwright, activist, author), he created TEN (O Teatro Experimental do Negro) </w:t>
      </w:r>
      <w:r w:rsidR="00B93267">
        <w:rPr>
          <w:rFonts w:ascii="Times New Roman" w:hAnsi="Times New Roman" w:cs="Times New Roman"/>
          <w:sz w:val="24"/>
          <w:szCs w:val="24"/>
        </w:rPr>
        <w:t>[</w:t>
      </w:r>
      <w:r>
        <w:rPr>
          <w:rFonts w:ascii="Times New Roman" w:hAnsi="Times New Roman" w:cs="Times New Roman"/>
          <w:sz w:val="24"/>
          <w:szCs w:val="24"/>
        </w:rPr>
        <w:t>The Black Experimental Theater</w:t>
      </w:r>
      <w:r w:rsidR="00B93267">
        <w:rPr>
          <w:rFonts w:ascii="Times New Roman" w:hAnsi="Times New Roman" w:cs="Times New Roman"/>
          <w:sz w:val="24"/>
          <w:szCs w:val="24"/>
        </w:rPr>
        <w:t xml:space="preserve">] </w:t>
      </w:r>
      <w:r>
        <w:rPr>
          <w:rFonts w:ascii="Times New Roman" w:hAnsi="Times New Roman" w:cs="Times New Roman"/>
          <w:sz w:val="24"/>
          <w:szCs w:val="24"/>
        </w:rPr>
        <w:t xml:space="preserve">in 1944, a platform that gave visibility and created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for aspiring </w:t>
      </w:r>
      <w:r w:rsidR="00550D68">
        <w:rPr>
          <w:rFonts w:ascii="Times New Roman" w:hAnsi="Times New Roman" w:cs="Times New Roman"/>
          <w:sz w:val="24"/>
          <w:szCs w:val="24"/>
        </w:rPr>
        <w:t>B</w:t>
      </w:r>
      <w:r>
        <w:rPr>
          <w:rFonts w:ascii="Times New Roman" w:hAnsi="Times New Roman" w:cs="Times New Roman"/>
          <w:sz w:val="24"/>
          <w:szCs w:val="24"/>
        </w:rPr>
        <w:t>lack writers, playwrights, and actors. An activist at heart,</w:t>
      </w:r>
      <w:r>
        <w:rPr>
          <w:rFonts w:ascii="Times New Roman" w:hAnsi="Times New Roman" w:cs="Times New Roman"/>
          <w:i/>
          <w:sz w:val="24"/>
          <w:szCs w:val="24"/>
        </w:rPr>
        <w:t xml:space="preserve"> </w:t>
      </w:r>
      <w:r>
        <w:rPr>
          <w:rFonts w:ascii="Times New Roman" w:hAnsi="Times New Roman" w:cs="Times New Roman"/>
          <w:sz w:val="24"/>
          <w:szCs w:val="24"/>
        </w:rPr>
        <w:t xml:space="preserve">Nascimento recognized the need for affirmative action and generated its discourse three-fourths of a century before current widespread discourse about racial inequality in Brazil. In this sense, the idea of affirmative action is not new to </w:t>
      </w:r>
      <w:r w:rsidR="00550D68">
        <w:rPr>
          <w:rFonts w:ascii="Times New Roman" w:hAnsi="Times New Roman" w:cs="Times New Roman"/>
          <w:sz w:val="24"/>
          <w:szCs w:val="24"/>
        </w:rPr>
        <w:t>B</w:t>
      </w:r>
      <w:r>
        <w:rPr>
          <w:rFonts w:ascii="Times New Roman" w:hAnsi="Times New Roman" w:cs="Times New Roman"/>
          <w:sz w:val="24"/>
          <w:szCs w:val="24"/>
        </w:rPr>
        <w:t xml:space="preserve">lack consciousness movements. In </w:t>
      </w:r>
      <w:proofErr w:type="spellStart"/>
      <w:r>
        <w:rPr>
          <w:rFonts w:ascii="Times New Roman" w:hAnsi="Times New Roman" w:cs="Times New Roman"/>
          <w:sz w:val="24"/>
          <w:szCs w:val="24"/>
        </w:rPr>
        <w:t>Amauri</w:t>
      </w:r>
      <w:proofErr w:type="spellEnd"/>
      <w:r>
        <w:rPr>
          <w:rFonts w:ascii="Times New Roman" w:hAnsi="Times New Roman" w:cs="Times New Roman"/>
          <w:sz w:val="24"/>
          <w:szCs w:val="24"/>
        </w:rPr>
        <w:t xml:space="preserve"> Mendes Pereira’s and </w:t>
      </w:r>
      <w:proofErr w:type="spellStart"/>
      <w:r>
        <w:rPr>
          <w:rFonts w:ascii="Times New Roman" w:hAnsi="Times New Roman" w:cs="Times New Roman"/>
          <w:sz w:val="24"/>
          <w:szCs w:val="24"/>
        </w:rPr>
        <w:t>Joselina</w:t>
      </w:r>
      <w:proofErr w:type="spellEnd"/>
      <w:r>
        <w:rPr>
          <w:rFonts w:ascii="Times New Roman" w:hAnsi="Times New Roman" w:cs="Times New Roman"/>
          <w:sz w:val="24"/>
          <w:szCs w:val="24"/>
        </w:rPr>
        <w:t xml:space="preserve"> da Silva’s edited book of essays entitled </w:t>
      </w:r>
      <w:r w:rsidRPr="00B93267">
        <w:rPr>
          <w:rFonts w:ascii="Times New Roman" w:hAnsi="Times New Roman" w:cs="Times New Roman"/>
          <w:i/>
          <w:iCs/>
          <w:sz w:val="24"/>
          <w:szCs w:val="24"/>
        </w:rPr>
        <w:t xml:space="preserve">O </w:t>
      </w:r>
      <w:proofErr w:type="spellStart"/>
      <w:r w:rsidRPr="00B93267">
        <w:rPr>
          <w:rFonts w:ascii="Times New Roman" w:hAnsi="Times New Roman" w:cs="Times New Roman"/>
          <w:i/>
          <w:iCs/>
          <w:sz w:val="24"/>
          <w:szCs w:val="24"/>
        </w:rPr>
        <w:t>Movimento</w:t>
      </w:r>
      <w:proofErr w:type="spellEnd"/>
      <w:r w:rsidRPr="00B93267">
        <w:rPr>
          <w:rFonts w:ascii="Times New Roman" w:hAnsi="Times New Roman" w:cs="Times New Roman"/>
          <w:i/>
          <w:iCs/>
          <w:sz w:val="24"/>
          <w:szCs w:val="24"/>
        </w:rPr>
        <w:t xml:space="preserve"> Negro </w:t>
      </w:r>
      <w:proofErr w:type="spellStart"/>
      <w:r w:rsidRPr="00B93267">
        <w:rPr>
          <w:rFonts w:ascii="Times New Roman" w:hAnsi="Times New Roman" w:cs="Times New Roman"/>
          <w:i/>
          <w:iCs/>
          <w:sz w:val="24"/>
          <w:szCs w:val="24"/>
        </w:rPr>
        <w:t>Brasileiro</w:t>
      </w:r>
      <w:proofErr w:type="spellEnd"/>
      <w:r w:rsidRPr="00B93267">
        <w:rPr>
          <w:rFonts w:ascii="Times New Roman" w:hAnsi="Times New Roman" w:cs="Times New Roman"/>
          <w:i/>
          <w:iCs/>
          <w:sz w:val="24"/>
          <w:szCs w:val="24"/>
        </w:rPr>
        <w:t xml:space="preserve"> </w:t>
      </w:r>
      <w:r>
        <w:rPr>
          <w:rFonts w:ascii="Times New Roman" w:hAnsi="Times New Roman" w:cs="Times New Roman"/>
          <w:sz w:val="24"/>
          <w:szCs w:val="24"/>
        </w:rPr>
        <w:t xml:space="preserve">sociologist Sales Augusto dos Santos sheds light on proposals led by A </w:t>
      </w:r>
      <w:proofErr w:type="spellStart"/>
      <w:r>
        <w:rPr>
          <w:rFonts w:ascii="Times New Roman" w:hAnsi="Times New Roman" w:cs="Times New Roman"/>
          <w:sz w:val="24"/>
          <w:szCs w:val="24"/>
        </w:rPr>
        <w:t>Convenção</w:t>
      </w:r>
      <w:proofErr w:type="spellEnd"/>
      <w:r>
        <w:rPr>
          <w:rFonts w:ascii="Times New Roman" w:hAnsi="Times New Roman" w:cs="Times New Roman"/>
          <w:sz w:val="24"/>
          <w:szCs w:val="24"/>
        </w:rPr>
        <w:t xml:space="preserve"> Nacional do Negro </w:t>
      </w:r>
      <w:proofErr w:type="spellStart"/>
      <w:r>
        <w:rPr>
          <w:rFonts w:ascii="Times New Roman" w:hAnsi="Times New Roman" w:cs="Times New Roman"/>
          <w:sz w:val="24"/>
          <w:szCs w:val="24"/>
        </w:rPr>
        <w:t>Brasileiro</w:t>
      </w:r>
      <w:proofErr w:type="spellEnd"/>
      <w:r>
        <w:rPr>
          <w:rFonts w:ascii="Times New Roman" w:hAnsi="Times New Roman" w:cs="Times New Roman"/>
          <w:sz w:val="24"/>
          <w:szCs w:val="24"/>
        </w:rPr>
        <w:t xml:space="preserve"> </w:t>
      </w:r>
      <w:r w:rsidR="002E5FE1">
        <w:rPr>
          <w:rFonts w:ascii="Times New Roman" w:hAnsi="Times New Roman" w:cs="Times New Roman"/>
          <w:sz w:val="24"/>
          <w:szCs w:val="24"/>
        </w:rPr>
        <w:t>[</w:t>
      </w:r>
      <w:r>
        <w:rPr>
          <w:rFonts w:ascii="Times New Roman" w:hAnsi="Times New Roman" w:cs="Times New Roman"/>
          <w:sz w:val="24"/>
          <w:szCs w:val="24"/>
        </w:rPr>
        <w:t>The Black Brazilian National Convention</w:t>
      </w:r>
      <w:r w:rsidR="002E5FE1">
        <w:rPr>
          <w:rFonts w:ascii="Times New Roman" w:hAnsi="Times New Roman" w:cs="Times New Roman"/>
          <w:sz w:val="24"/>
          <w:szCs w:val="24"/>
        </w:rPr>
        <w:t>]</w:t>
      </w:r>
      <w:r>
        <w:rPr>
          <w:rFonts w:ascii="Times New Roman" w:hAnsi="Times New Roman" w:cs="Times New Roman"/>
          <w:sz w:val="24"/>
          <w:szCs w:val="24"/>
        </w:rPr>
        <w:t xml:space="preserve">. Dating back to 1945 and 1946, the convention demonstrated </w:t>
      </w:r>
      <w:r w:rsidR="00550D68">
        <w:rPr>
          <w:rFonts w:ascii="Times New Roman" w:hAnsi="Times New Roman" w:cs="Times New Roman"/>
          <w:sz w:val="24"/>
          <w:szCs w:val="24"/>
        </w:rPr>
        <w:t>B</w:t>
      </w:r>
      <w:r>
        <w:rPr>
          <w:rFonts w:ascii="Times New Roman" w:hAnsi="Times New Roman" w:cs="Times New Roman"/>
          <w:sz w:val="24"/>
          <w:szCs w:val="24"/>
        </w:rPr>
        <w:t xml:space="preserve">lack political leader’s desires to make affirmative action official </w:t>
      </w:r>
      <w:r w:rsidR="00CB6F0C">
        <w:rPr>
          <w:rFonts w:ascii="Times New Roman" w:hAnsi="Times New Roman" w:cs="Times New Roman"/>
          <w:sz w:val="24"/>
          <w:szCs w:val="24"/>
        </w:rPr>
        <w:t>to</w:t>
      </w:r>
      <w:r>
        <w:rPr>
          <w:rFonts w:ascii="Times New Roman" w:hAnsi="Times New Roman" w:cs="Times New Roman"/>
          <w:sz w:val="24"/>
          <w:szCs w:val="24"/>
        </w:rPr>
        <w:t xml:space="preserve"> amend the Constitution; three of the six main proposals of the Convention are stated</w:t>
      </w:r>
      <w:r w:rsidR="00CB6F0C">
        <w:rPr>
          <w:rFonts w:ascii="Times New Roman" w:hAnsi="Times New Roman" w:cs="Times New Roman"/>
          <w:sz w:val="24"/>
          <w:szCs w:val="24"/>
        </w:rPr>
        <w:t xml:space="preserve"> as follows</w:t>
      </w:r>
      <w:r>
        <w:rPr>
          <w:rFonts w:ascii="Times New Roman" w:hAnsi="Times New Roman" w:cs="Times New Roman"/>
          <w:sz w:val="24"/>
          <w:szCs w:val="24"/>
        </w:rPr>
        <w:t>:</w:t>
      </w:r>
    </w:p>
    <w:p w14:paraId="26407267" w14:textId="6A241496" w:rsidR="0040372C"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2) Que se torne material de lei, na forma de crime de lesa-pátria, o preconceito de cor e raça.</w:t>
      </w:r>
    </w:p>
    <w:p w14:paraId="0536B4BC" w14:textId="6A898066" w:rsidR="00CB6F0C" w:rsidRPr="00CB6F0C" w:rsidRDefault="002E5FE1" w:rsidP="00CB6F0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CB6F0C">
        <w:rPr>
          <w:rFonts w:ascii="Times New Roman" w:hAnsi="Times New Roman" w:cs="Times New Roman"/>
          <w:sz w:val="24"/>
          <w:szCs w:val="24"/>
        </w:rPr>
        <w:t>That becomes law, in the form of crime against the state, the prejudice of color and race</w:t>
      </w:r>
      <w:r>
        <w:rPr>
          <w:rFonts w:ascii="Times New Roman" w:hAnsi="Times New Roman" w:cs="Times New Roman"/>
          <w:sz w:val="24"/>
          <w:szCs w:val="24"/>
        </w:rPr>
        <w:t>].</w:t>
      </w:r>
    </w:p>
    <w:p w14:paraId="11719AFC" w14:textId="034A5A1D" w:rsidR="0040372C"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3) Que se torne matéria de lei penal o crime praticado nas bases do preceito acima, tanto nas empresas de caráter particular como nas sociedades civis e nas instituições de ordem pública e particular.</w:t>
      </w:r>
    </w:p>
    <w:p w14:paraId="566FB7F1" w14:textId="53418BD7" w:rsidR="00CB6F0C" w:rsidRPr="00CB6F0C" w:rsidRDefault="002E5FE1" w:rsidP="00CB6F0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CB6F0C">
        <w:rPr>
          <w:rFonts w:ascii="Times New Roman" w:hAnsi="Times New Roman" w:cs="Times New Roman"/>
          <w:sz w:val="24"/>
          <w:szCs w:val="24"/>
        </w:rPr>
        <w:t>That the crime committed in the bases of the above precept, be made a matter of criminal law, both in private enterprises and in civil societies and institutions of public and private order</w:t>
      </w:r>
      <w:r>
        <w:rPr>
          <w:rFonts w:ascii="Times New Roman" w:hAnsi="Times New Roman" w:cs="Times New Roman"/>
          <w:sz w:val="24"/>
          <w:szCs w:val="24"/>
        </w:rPr>
        <w:t>].</w:t>
      </w:r>
    </w:p>
    <w:p w14:paraId="4E53720D"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4) Enquanto não for tornado gratuito o ensino em todos os graus, sejam admitidos brasileiros negros, como pensionistas do Estado, em todos nos establecimentos militares. </w:t>
      </w:r>
      <w:r>
        <w:rPr>
          <w:rFonts w:ascii="Times New Roman" w:hAnsi="Times New Roman" w:cs="Times New Roman"/>
          <w:sz w:val="24"/>
          <w:szCs w:val="24"/>
        </w:rPr>
        <w:t>(128)</w:t>
      </w:r>
    </w:p>
    <w:p w14:paraId="2D3A293D" w14:textId="4F533576" w:rsidR="0040372C" w:rsidRDefault="002E5FE1"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40372C">
        <w:rPr>
          <w:rFonts w:ascii="Times New Roman" w:hAnsi="Times New Roman" w:cs="Times New Roman"/>
          <w:sz w:val="24"/>
          <w:szCs w:val="24"/>
        </w:rPr>
        <w:t xml:space="preserve">As long as the education in all degrees is not free, </w:t>
      </w:r>
      <w:r w:rsidR="00550D68">
        <w:rPr>
          <w:rFonts w:ascii="Times New Roman" w:hAnsi="Times New Roman" w:cs="Times New Roman"/>
          <w:sz w:val="24"/>
          <w:szCs w:val="24"/>
        </w:rPr>
        <w:t>B</w:t>
      </w:r>
      <w:r w:rsidR="0040372C">
        <w:rPr>
          <w:rFonts w:ascii="Times New Roman" w:hAnsi="Times New Roman" w:cs="Times New Roman"/>
          <w:sz w:val="24"/>
          <w:szCs w:val="24"/>
        </w:rPr>
        <w:t>lack Brazilians are admitted as state pensioners, in all private and official establishments of secondary and higher education of the country, including in military establishments</w:t>
      </w:r>
      <w:r>
        <w:rPr>
          <w:rFonts w:ascii="Times New Roman" w:hAnsi="Times New Roman" w:cs="Times New Roman"/>
          <w:sz w:val="24"/>
          <w:szCs w:val="24"/>
        </w:rPr>
        <w:t>].</w:t>
      </w:r>
    </w:p>
    <w:p w14:paraId="2B4CCB40" w14:textId="1E1B0896"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fourth declaration of the six clearly states an objective to install affirmative action in the Brazilian government and recognizing that </w:t>
      </w:r>
      <w:r w:rsidR="00550D68">
        <w:rPr>
          <w:rFonts w:ascii="Times New Roman" w:hAnsi="Times New Roman" w:cs="Times New Roman"/>
          <w:sz w:val="24"/>
          <w:szCs w:val="24"/>
        </w:rPr>
        <w:t>B</w:t>
      </w:r>
      <w:r>
        <w:rPr>
          <w:rFonts w:ascii="Times New Roman" w:hAnsi="Times New Roman" w:cs="Times New Roman"/>
          <w:sz w:val="24"/>
          <w:szCs w:val="24"/>
        </w:rPr>
        <w:t xml:space="preserve">lacks specifically should be allowed free education at primary, secondary, and tertiary levels; this includes a specific presence in all phases of the military. Additionally, A </w:t>
      </w:r>
      <w:proofErr w:type="spellStart"/>
      <w:r>
        <w:rPr>
          <w:rFonts w:ascii="Times New Roman" w:hAnsi="Times New Roman" w:cs="Times New Roman"/>
          <w:sz w:val="24"/>
          <w:szCs w:val="24"/>
        </w:rPr>
        <w:t>Convenção</w:t>
      </w:r>
      <w:proofErr w:type="spellEnd"/>
      <w:r>
        <w:rPr>
          <w:rFonts w:ascii="Times New Roman" w:hAnsi="Times New Roman" w:cs="Times New Roman"/>
          <w:sz w:val="24"/>
          <w:szCs w:val="24"/>
        </w:rPr>
        <w:t xml:space="preserve"> Nacional do Negro </w:t>
      </w:r>
      <w:proofErr w:type="spellStart"/>
      <w:r>
        <w:rPr>
          <w:rFonts w:ascii="Times New Roman" w:hAnsi="Times New Roman" w:cs="Times New Roman"/>
          <w:sz w:val="24"/>
          <w:szCs w:val="24"/>
        </w:rPr>
        <w:t>Brasileiro</w:t>
      </w:r>
      <w:proofErr w:type="spellEnd"/>
      <w:r>
        <w:rPr>
          <w:rFonts w:ascii="Times New Roman" w:hAnsi="Times New Roman" w:cs="Times New Roman"/>
          <w:sz w:val="24"/>
          <w:szCs w:val="24"/>
        </w:rPr>
        <w:t>, driven by arguably the most recognizable Afro-Brazilian philosopher’s political aspirations (I am referring to Abdias do Nascimento- at the time he was thirty-four years old</w:t>
      </w:r>
      <w:r w:rsidR="00FF7BE9">
        <w:rPr>
          <w:rFonts w:ascii="Times New Roman" w:hAnsi="Times New Roman" w:cs="Times New Roman"/>
          <w:sz w:val="24"/>
          <w:szCs w:val="24"/>
        </w:rPr>
        <w:t>), understood</w:t>
      </w:r>
      <w:r>
        <w:rPr>
          <w:rFonts w:ascii="Times New Roman" w:hAnsi="Times New Roman" w:cs="Times New Roman"/>
          <w:sz w:val="24"/>
          <w:szCs w:val="24"/>
        </w:rPr>
        <w:t xml:space="preserve"> that reparations from slavery were never allocated to </w:t>
      </w:r>
      <w:r w:rsidR="00550D68">
        <w:rPr>
          <w:rFonts w:ascii="Times New Roman" w:hAnsi="Times New Roman" w:cs="Times New Roman"/>
          <w:sz w:val="24"/>
          <w:szCs w:val="24"/>
        </w:rPr>
        <w:t>B</w:t>
      </w:r>
      <w:r>
        <w:rPr>
          <w:rFonts w:ascii="Times New Roman" w:hAnsi="Times New Roman" w:cs="Times New Roman"/>
          <w:sz w:val="24"/>
          <w:szCs w:val="24"/>
        </w:rPr>
        <w:t>lacks in Brazil following the official abolition of slavery in 1888 (</w:t>
      </w:r>
      <w:proofErr w:type="spellStart"/>
      <w:r>
        <w:rPr>
          <w:rFonts w:ascii="Times New Roman" w:hAnsi="Times New Roman" w:cs="Times New Roman"/>
          <w:sz w:val="24"/>
          <w:szCs w:val="24"/>
        </w:rPr>
        <w:t>Pitanga</w:t>
      </w:r>
      <w:proofErr w:type="spellEnd"/>
      <w:r w:rsidR="00B80BF7">
        <w:rPr>
          <w:rFonts w:ascii="Times New Roman" w:hAnsi="Times New Roman" w:cs="Times New Roman"/>
          <w:sz w:val="24"/>
          <w:szCs w:val="24"/>
        </w:rPr>
        <w:t xml:space="preserve"> </w:t>
      </w:r>
      <w:r>
        <w:rPr>
          <w:rFonts w:ascii="Times New Roman" w:hAnsi="Times New Roman" w:cs="Times New Roman"/>
          <w:sz w:val="24"/>
          <w:szCs w:val="24"/>
        </w:rPr>
        <w:t xml:space="preserve">32). Unfortunately, their proposals to position affirmative action policies into law were denied vehemently, ironically by the progressive Partido </w:t>
      </w:r>
      <w:proofErr w:type="spellStart"/>
      <w:r>
        <w:rPr>
          <w:rFonts w:ascii="Times New Roman" w:hAnsi="Times New Roman" w:cs="Times New Roman"/>
          <w:sz w:val="24"/>
          <w:szCs w:val="24"/>
        </w:rPr>
        <w:t>Comunista</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Brasil</w:t>
      </w:r>
      <w:proofErr w:type="spellEnd"/>
      <w:r>
        <w:rPr>
          <w:rFonts w:ascii="Times New Roman" w:hAnsi="Times New Roman" w:cs="Times New Roman"/>
          <w:sz w:val="24"/>
          <w:szCs w:val="24"/>
        </w:rPr>
        <w:t xml:space="preserve"> (PCB) </w:t>
      </w:r>
      <w:r w:rsidR="002E5FE1">
        <w:rPr>
          <w:rFonts w:ascii="Times New Roman" w:hAnsi="Times New Roman" w:cs="Times New Roman"/>
          <w:sz w:val="24"/>
          <w:szCs w:val="24"/>
        </w:rPr>
        <w:t>[</w:t>
      </w:r>
      <w:r>
        <w:rPr>
          <w:rFonts w:ascii="Times New Roman" w:hAnsi="Times New Roman" w:cs="Times New Roman"/>
          <w:sz w:val="24"/>
          <w:szCs w:val="24"/>
        </w:rPr>
        <w:t>Communist Party of Brazil</w:t>
      </w:r>
      <w:r w:rsidR="002E5FE1">
        <w:rPr>
          <w:rFonts w:ascii="Times New Roman" w:hAnsi="Times New Roman" w:cs="Times New Roman"/>
          <w:sz w:val="24"/>
          <w:szCs w:val="24"/>
        </w:rPr>
        <w:t xml:space="preserve">] </w:t>
      </w:r>
      <w:r>
        <w:rPr>
          <w:rFonts w:ascii="Times New Roman" w:hAnsi="Times New Roman" w:cs="Times New Roman"/>
          <w:sz w:val="24"/>
          <w:szCs w:val="24"/>
        </w:rPr>
        <w:t xml:space="preserve">led by Luís Carlos </w:t>
      </w:r>
      <w:proofErr w:type="spellStart"/>
      <w:r>
        <w:rPr>
          <w:rFonts w:ascii="Times New Roman" w:hAnsi="Times New Roman" w:cs="Times New Roman"/>
          <w:sz w:val="24"/>
          <w:szCs w:val="24"/>
        </w:rPr>
        <w:t>Prestes</w:t>
      </w:r>
      <w:proofErr w:type="spellEnd"/>
      <w:r>
        <w:rPr>
          <w:rFonts w:ascii="Times New Roman" w:hAnsi="Times New Roman" w:cs="Times New Roman"/>
          <w:sz w:val="24"/>
          <w:szCs w:val="24"/>
        </w:rPr>
        <w:t xml:space="preserve"> </w:t>
      </w:r>
      <w:r w:rsidR="007F5B3B">
        <w:rPr>
          <w:rFonts w:ascii="Times New Roman" w:hAnsi="Times New Roman" w:cs="Times New Roman"/>
          <w:sz w:val="24"/>
          <w:szCs w:val="24"/>
        </w:rPr>
        <w:t>(</w:t>
      </w:r>
      <w:r>
        <w:rPr>
          <w:rFonts w:ascii="Times New Roman" w:hAnsi="Times New Roman" w:cs="Times New Roman"/>
          <w:sz w:val="24"/>
          <w:szCs w:val="24"/>
        </w:rPr>
        <w:t>dos Santos</w:t>
      </w:r>
      <w:r w:rsidR="007F5B3B">
        <w:rPr>
          <w:rFonts w:ascii="Times New Roman" w:hAnsi="Times New Roman" w:cs="Times New Roman"/>
          <w:sz w:val="24"/>
          <w:szCs w:val="24"/>
        </w:rPr>
        <w:t xml:space="preserve"> </w:t>
      </w:r>
      <w:r>
        <w:rPr>
          <w:rFonts w:ascii="Times New Roman" w:hAnsi="Times New Roman" w:cs="Times New Roman"/>
          <w:sz w:val="24"/>
          <w:szCs w:val="24"/>
        </w:rPr>
        <w:t xml:space="preserve">129). The Convention’s efforts did not result in a complete loss because these earlier manifestations of fighting for social justice and against racism led to expansive </w:t>
      </w:r>
      <w:r w:rsidR="00550D68">
        <w:rPr>
          <w:rFonts w:ascii="Times New Roman" w:hAnsi="Times New Roman" w:cs="Times New Roman"/>
          <w:sz w:val="24"/>
          <w:szCs w:val="24"/>
        </w:rPr>
        <w:t>B</w:t>
      </w:r>
      <w:r>
        <w:rPr>
          <w:rFonts w:ascii="Times New Roman" w:hAnsi="Times New Roman" w:cs="Times New Roman"/>
          <w:sz w:val="24"/>
          <w:szCs w:val="24"/>
        </w:rPr>
        <w:t xml:space="preserve">lack consciousness movements in the 1970’s. </w:t>
      </w:r>
    </w:p>
    <w:p w14:paraId="3C1E11AB" w14:textId="2C5805B0"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Brazil, the last country in the Americas to abolish slavery, deliberately encouraged massive European and Middle Eastern immigration to curb the Afro-descendant majority at the turn of the 20</w:t>
      </w:r>
      <w:r w:rsidRPr="009621C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eventually achieving the goal of a </w:t>
      </w:r>
      <w:r w:rsidR="002B4742">
        <w:rPr>
          <w:rFonts w:ascii="Times New Roman" w:hAnsi="Times New Roman" w:cs="Times New Roman"/>
          <w:sz w:val="24"/>
          <w:szCs w:val="24"/>
        </w:rPr>
        <w:t>W</w:t>
      </w:r>
      <w:r>
        <w:rPr>
          <w:rFonts w:ascii="Times New Roman" w:hAnsi="Times New Roman" w:cs="Times New Roman"/>
          <w:sz w:val="24"/>
          <w:szCs w:val="24"/>
        </w:rPr>
        <w:t xml:space="preserve">hite majority by the 1950’s. Abdias do Nascimento refers to this process as a component of racial genocide towards the </w:t>
      </w:r>
      <w:r w:rsidR="004C7FB1">
        <w:rPr>
          <w:rFonts w:ascii="Times New Roman" w:hAnsi="Times New Roman" w:cs="Times New Roman"/>
          <w:sz w:val="24"/>
          <w:szCs w:val="24"/>
        </w:rPr>
        <w:t>B</w:t>
      </w:r>
      <w:r>
        <w:rPr>
          <w:rFonts w:ascii="Times New Roman" w:hAnsi="Times New Roman" w:cs="Times New Roman"/>
          <w:sz w:val="24"/>
          <w:szCs w:val="24"/>
        </w:rPr>
        <w:t xml:space="preserve">lack person in his book </w:t>
      </w:r>
      <w:r>
        <w:rPr>
          <w:rFonts w:ascii="Times New Roman" w:hAnsi="Times New Roman" w:cs="Times New Roman"/>
          <w:i/>
          <w:sz w:val="24"/>
          <w:szCs w:val="24"/>
        </w:rPr>
        <w:t>Mixture or Massacre</w:t>
      </w:r>
      <w:r>
        <w:rPr>
          <w:rFonts w:ascii="Times New Roman" w:hAnsi="Times New Roman" w:cs="Times New Roman"/>
          <w:sz w:val="24"/>
          <w:szCs w:val="24"/>
        </w:rPr>
        <w:t>, ensuring the Afro-descendant’s disappearance</w:t>
      </w:r>
      <w:r w:rsidR="00FF7BE9">
        <w:rPr>
          <w:rFonts w:ascii="Times New Roman" w:hAnsi="Times New Roman" w:cs="Times New Roman"/>
          <w:sz w:val="24"/>
          <w:szCs w:val="24"/>
        </w:rPr>
        <w:t xml:space="preserve"> and </w:t>
      </w:r>
      <w:r>
        <w:rPr>
          <w:rFonts w:ascii="Times New Roman" w:hAnsi="Times New Roman" w:cs="Times New Roman"/>
          <w:sz w:val="24"/>
          <w:szCs w:val="24"/>
        </w:rPr>
        <w:t xml:space="preserve">forcing miscegenation in the form of social lynching (8). Nascimento’s construction of </w:t>
      </w:r>
      <w:proofErr w:type="spellStart"/>
      <w:r>
        <w:rPr>
          <w:rFonts w:ascii="Times New Roman" w:hAnsi="Times New Roman" w:cs="Times New Roman"/>
          <w:sz w:val="24"/>
          <w:szCs w:val="24"/>
        </w:rPr>
        <w:t>Quilombismo</w:t>
      </w:r>
      <w:proofErr w:type="spellEnd"/>
      <w:r>
        <w:rPr>
          <w:rFonts w:ascii="Times New Roman" w:hAnsi="Times New Roman" w:cs="Times New Roman"/>
          <w:sz w:val="24"/>
          <w:szCs w:val="24"/>
        </w:rPr>
        <w:t xml:space="preserve"> and theorization of </w:t>
      </w:r>
      <w:r w:rsidR="004C7FB1">
        <w:rPr>
          <w:rFonts w:ascii="Times New Roman" w:hAnsi="Times New Roman" w:cs="Times New Roman"/>
          <w:sz w:val="24"/>
          <w:szCs w:val="24"/>
        </w:rPr>
        <w:t>B</w:t>
      </w:r>
      <w:r>
        <w:rPr>
          <w:rFonts w:ascii="Times New Roman" w:hAnsi="Times New Roman" w:cs="Times New Roman"/>
          <w:sz w:val="24"/>
          <w:szCs w:val="24"/>
        </w:rPr>
        <w:t>lackness in Brazilian society slowly evolved into widespread public discourse over the years, accelerating after the backlash caused by the Centenary celebrations of 1988. Promoted as a celebration of Brazil’s abolition of slavery by the national government, members of the Brazilian Black Movement rejected and continue to reject May 13</w:t>
      </w:r>
      <w:r w:rsidRPr="009C7870">
        <w:rPr>
          <w:rFonts w:ascii="Times New Roman" w:hAnsi="Times New Roman" w:cs="Times New Roman"/>
          <w:sz w:val="24"/>
          <w:szCs w:val="24"/>
          <w:vertAlign w:val="superscript"/>
        </w:rPr>
        <w:t>th</w:t>
      </w:r>
      <w:r>
        <w:rPr>
          <w:rFonts w:ascii="Times New Roman" w:hAnsi="Times New Roman" w:cs="Times New Roman"/>
          <w:sz w:val="24"/>
          <w:szCs w:val="24"/>
        </w:rPr>
        <w:t xml:space="preserve"> as a national holiday and instead recognize November 20</w:t>
      </w:r>
      <w:r w:rsidRPr="009C7870">
        <w:rPr>
          <w:rFonts w:ascii="Times New Roman" w:hAnsi="Times New Roman" w:cs="Times New Roman"/>
          <w:sz w:val="24"/>
          <w:szCs w:val="24"/>
          <w:vertAlign w:val="superscript"/>
        </w:rPr>
        <w:t>th</w:t>
      </w:r>
      <w:r>
        <w:rPr>
          <w:rFonts w:ascii="Times New Roman" w:hAnsi="Times New Roman" w:cs="Times New Roman"/>
          <w:sz w:val="24"/>
          <w:szCs w:val="24"/>
        </w:rPr>
        <w:t xml:space="preserve"> as the National Day of Black Consciousness in honor of </w:t>
      </w:r>
      <w:proofErr w:type="spellStart"/>
      <w:r>
        <w:rPr>
          <w:rFonts w:ascii="Times New Roman" w:hAnsi="Times New Roman" w:cs="Times New Roman"/>
          <w:sz w:val="24"/>
          <w:szCs w:val="24"/>
        </w:rPr>
        <w:t>Zumbí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Pitanga</w:t>
      </w:r>
      <w:proofErr w:type="spellEnd"/>
      <w:r>
        <w:rPr>
          <w:rFonts w:ascii="Times New Roman" w:hAnsi="Times New Roman" w:cs="Times New Roman"/>
          <w:sz w:val="24"/>
          <w:szCs w:val="24"/>
        </w:rPr>
        <w:t xml:space="preserve"> 38).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expands on </w:t>
      </w:r>
      <w:proofErr w:type="spellStart"/>
      <w:r>
        <w:rPr>
          <w:rFonts w:ascii="Times New Roman" w:hAnsi="Times New Roman" w:cs="Times New Roman"/>
          <w:sz w:val="24"/>
          <w:szCs w:val="24"/>
        </w:rPr>
        <w:t>Quilombismo</w:t>
      </w:r>
      <w:proofErr w:type="spellEnd"/>
      <w:r>
        <w:rPr>
          <w:rFonts w:ascii="Times New Roman" w:hAnsi="Times New Roman" w:cs="Times New Roman"/>
          <w:sz w:val="24"/>
          <w:szCs w:val="24"/>
        </w:rPr>
        <w:t xml:space="preserve">, a philosophy created by Abdias do Nascimento, </w:t>
      </w:r>
      <w:r w:rsidR="00FF7BE9">
        <w:rPr>
          <w:rFonts w:ascii="Times New Roman" w:hAnsi="Times New Roman" w:cs="Times New Roman"/>
          <w:sz w:val="24"/>
          <w:szCs w:val="24"/>
        </w:rPr>
        <w:t xml:space="preserve">by </w:t>
      </w:r>
      <w:r>
        <w:rPr>
          <w:rFonts w:ascii="Times New Roman" w:hAnsi="Times New Roman" w:cs="Times New Roman"/>
          <w:sz w:val="24"/>
          <w:szCs w:val="24"/>
        </w:rPr>
        <w:t xml:space="preserve">defining </w:t>
      </w:r>
      <w:r w:rsidR="004C7FB1">
        <w:rPr>
          <w:rFonts w:ascii="Times New Roman" w:hAnsi="Times New Roman" w:cs="Times New Roman"/>
          <w:sz w:val="24"/>
          <w:szCs w:val="24"/>
        </w:rPr>
        <w:t>B</w:t>
      </w:r>
      <w:r>
        <w:rPr>
          <w:rFonts w:ascii="Times New Roman" w:hAnsi="Times New Roman" w:cs="Times New Roman"/>
          <w:sz w:val="24"/>
          <w:szCs w:val="24"/>
        </w:rPr>
        <w:t>lack resistance historically and contemporarily,</w:t>
      </w:r>
      <w:r w:rsidR="00AB000D">
        <w:rPr>
          <w:rFonts w:ascii="Times New Roman" w:hAnsi="Times New Roman" w:cs="Times New Roman"/>
          <w:sz w:val="24"/>
          <w:szCs w:val="24"/>
        </w:rPr>
        <w:t xml:space="preserve"> and</w:t>
      </w:r>
      <w:r>
        <w:rPr>
          <w:rFonts w:ascii="Times New Roman" w:hAnsi="Times New Roman" w:cs="Times New Roman"/>
          <w:sz w:val="24"/>
          <w:szCs w:val="24"/>
        </w:rPr>
        <w:t xml:space="preserve"> transforming the historical legacy of the African diaspora into a </w:t>
      </w:r>
      <w:r w:rsidR="00AB000D">
        <w:rPr>
          <w:rFonts w:ascii="Times New Roman" w:hAnsi="Times New Roman" w:cs="Times New Roman"/>
          <w:sz w:val="24"/>
          <w:szCs w:val="24"/>
        </w:rPr>
        <w:t>modern-day</w:t>
      </w:r>
      <w:r>
        <w:rPr>
          <w:rFonts w:ascii="Times New Roman" w:hAnsi="Times New Roman" w:cs="Times New Roman"/>
          <w:sz w:val="24"/>
          <w:szCs w:val="24"/>
        </w:rPr>
        <w:t xml:space="preserve"> liberation movement for oppressed Afro-descendant people. Art historian Kimberly L. Cleveland expands on this legacy by stating the presence of a re-Africanization movement which inspired a broader interest in Candomblé spearheaded by the </w:t>
      </w:r>
      <w:proofErr w:type="spellStart"/>
      <w:r>
        <w:rPr>
          <w:rFonts w:ascii="Times New Roman" w:hAnsi="Times New Roman" w:cs="Times New Roman"/>
          <w:sz w:val="24"/>
          <w:szCs w:val="24"/>
        </w:rPr>
        <w:t>Movimento</w:t>
      </w:r>
      <w:proofErr w:type="spellEnd"/>
      <w:r>
        <w:rPr>
          <w:rFonts w:ascii="Times New Roman" w:hAnsi="Times New Roman" w:cs="Times New Roman"/>
          <w:sz w:val="24"/>
          <w:szCs w:val="24"/>
        </w:rPr>
        <w:t xml:space="preserve"> Negro </w:t>
      </w:r>
      <w:proofErr w:type="spellStart"/>
      <w:r>
        <w:rPr>
          <w:rFonts w:ascii="Times New Roman" w:hAnsi="Times New Roman" w:cs="Times New Roman"/>
          <w:sz w:val="24"/>
          <w:szCs w:val="24"/>
        </w:rPr>
        <w:t>Unificado</w:t>
      </w:r>
      <w:proofErr w:type="spellEnd"/>
      <w:r>
        <w:rPr>
          <w:rFonts w:ascii="Times New Roman" w:hAnsi="Times New Roman" w:cs="Times New Roman"/>
          <w:sz w:val="24"/>
          <w:szCs w:val="24"/>
        </w:rPr>
        <w:t xml:space="preserve"> (United Black Movement) (6). The title of the theatre piece refers to </w:t>
      </w:r>
      <w:proofErr w:type="spellStart"/>
      <w:r>
        <w:rPr>
          <w:rFonts w:ascii="Times New Roman" w:hAnsi="Times New Roman" w:cs="Times New Roman"/>
          <w:sz w:val="24"/>
          <w:szCs w:val="24"/>
        </w:rPr>
        <w:t>Zumbí</w:t>
      </w:r>
      <w:proofErr w:type="spellEnd"/>
      <w:r>
        <w:rPr>
          <w:rFonts w:ascii="Times New Roman" w:hAnsi="Times New Roman" w:cs="Times New Roman"/>
          <w:sz w:val="24"/>
          <w:szCs w:val="24"/>
        </w:rPr>
        <w:t xml:space="preserve">, the last king of </w:t>
      </w:r>
      <w:proofErr w:type="spellStart"/>
      <w:r>
        <w:rPr>
          <w:rFonts w:ascii="Times New Roman" w:hAnsi="Times New Roman" w:cs="Times New Roman"/>
          <w:sz w:val="24"/>
          <w:szCs w:val="24"/>
        </w:rPr>
        <w:t>Palmares</w:t>
      </w:r>
      <w:proofErr w:type="spellEnd"/>
      <w:r>
        <w:rPr>
          <w:rFonts w:ascii="Times New Roman" w:hAnsi="Times New Roman" w:cs="Times New Roman"/>
          <w:sz w:val="24"/>
          <w:szCs w:val="24"/>
        </w:rPr>
        <w:t xml:space="preserve">, a well-known </w:t>
      </w:r>
      <w:r w:rsidRPr="002A6B7A">
        <w:rPr>
          <w:rFonts w:ascii="Times New Roman" w:hAnsi="Times New Roman" w:cs="Times New Roman"/>
          <w:sz w:val="24"/>
          <w:szCs w:val="24"/>
        </w:rPr>
        <w:t>quilombo</w:t>
      </w:r>
      <w:r>
        <w:rPr>
          <w:rFonts w:ascii="Times New Roman" w:hAnsi="Times New Roman" w:cs="Times New Roman"/>
          <w:sz w:val="24"/>
          <w:szCs w:val="24"/>
        </w:rPr>
        <w:t xml:space="preserve">. </w:t>
      </w:r>
      <w:r w:rsidRPr="002A6B7A">
        <w:rPr>
          <w:rFonts w:ascii="Times New Roman" w:hAnsi="Times New Roman" w:cs="Times New Roman"/>
          <w:sz w:val="24"/>
          <w:szCs w:val="24"/>
        </w:rPr>
        <w:t>Furthermore</w:t>
      </w:r>
      <w:r>
        <w:rPr>
          <w:rFonts w:ascii="Times New Roman" w:hAnsi="Times New Roman" w:cs="Times New Roman"/>
          <w:sz w:val="24"/>
          <w:szCs w:val="24"/>
        </w:rPr>
        <w:t xml:space="preserve">, the theatre piece exploits the danger of colorism and white supremacist thought in Brazil. The poignantly written </w:t>
      </w:r>
      <w:proofErr w:type="spellStart"/>
      <w:r>
        <w:rPr>
          <w:rFonts w:ascii="Times New Roman" w:hAnsi="Times New Roman" w:cs="Times New Roman"/>
          <w:i/>
          <w:iCs/>
          <w:sz w:val="24"/>
          <w:szCs w:val="24"/>
        </w:rPr>
        <w:t>Sortilégio</w:t>
      </w:r>
      <w:proofErr w:type="spellEnd"/>
      <w:r>
        <w:rPr>
          <w:rFonts w:ascii="Times New Roman" w:hAnsi="Times New Roman" w:cs="Times New Roman"/>
          <w:i/>
          <w:iCs/>
          <w:sz w:val="24"/>
          <w:szCs w:val="24"/>
        </w:rPr>
        <w:t xml:space="preserve"> II</w:t>
      </w:r>
      <w:r>
        <w:rPr>
          <w:rFonts w:ascii="Times New Roman" w:hAnsi="Times New Roman" w:cs="Times New Roman"/>
          <w:sz w:val="24"/>
          <w:szCs w:val="24"/>
        </w:rPr>
        <w:t xml:space="preserve"> demonstrates the sectional gaze </w:t>
      </w:r>
      <w:r w:rsidR="00AB000D">
        <w:rPr>
          <w:rFonts w:ascii="Times New Roman" w:hAnsi="Times New Roman" w:cs="Times New Roman"/>
          <w:sz w:val="24"/>
          <w:szCs w:val="24"/>
        </w:rPr>
        <w:t xml:space="preserve">in </w:t>
      </w:r>
      <w:r>
        <w:rPr>
          <w:rFonts w:ascii="Times New Roman" w:hAnsi="Times New Roman" w:cs="Times New Roman"/>
          <w:sz w:val="24"/>
          <w:szCs w:val="24"/>
        </w:rPr>
        <w:t>Brazilian society</w:t>
      </w:r>
      <w:r w:rsidR="00AB000D">
        <w:rPr>
          <w:rFonts w:ascii="Times New Roman" w:hAnsi="Times New Roman" w:cs="Times New Roman"/>
          <w:sz w:val="24"/>
          <w:szCs w:val="24"/>
        </w:rPr>
        <w:t xml:space="preserve">, </w:t>
      </w:r>
      <w:r>
        <w:rPr>
          <w:rFonts w:ascii="Times New Roman" w:hAnsi="Times New Roman" w:cs="Times New Roman"/>
          <w:sz w:val="24"/>
          <w:szCs w:val="24"/>
        </w:rPr>
        <w:t xml:space="preserve">where </w:t>
      </w:r>
      <w:r w:rsidR="004C7FB1">
        <w:rPr>
          <w:rFonts w:ascii="Times New Roman" w:hAnsi="Times New Roman" w:cs="Times New Roman"/>
          <w:sz w:val="24"/>
          <w:szCs w:val="24"/>
        </w:rPr>
        <w:t>B</w:t>
      </w:r>
      <w:r>
        <w:rPr>
          <w:rFonts w:ascii="Times New Roman" w:hAnsi="Times New Roman" w:cs="Times New Roman"/>
          <w:sz w:val="24"/>
          <w:szCs w:val="24"/>
        </w:rPr>
        <w:t xml:space="preserve">lack people live in constant oppression more representative of a police state than a racial democracy. In terms of racial diversity based on physical geography, it can be argued that Brazil is a segregated country. For instance, in Southern Brazil that includes </w:t>
      </w:r>
      <w:r>
        <w:rPr>
          <w:rFonts w:ascii="Times New Roman" w:hAnsi="Times New Roman" w:cs="Times New Roman"/>
          <w:sz w:val="24"/>
          <w:szCs w:val="24"/>
        </w:rPr>
        <w:lastRenderedPageBreak/>
        <w:t xml:space="preserve">states such as Santa Catarina and Rio Grande do Sul, people of </w:t>
      </w:r>
      <w:r w:rsidR="002B4742">
        <w:rPr>
          <w:rFonts w:ascii="Times New Roman" w:hAnsi="Times New Roman" w:cs="Times New Roman"/>
          <w:sz w:val="24"/>
          <w:szCs w:val="24"/>
        </w:rPr>
        <w:t>W</w:t>
      </w:r>
      <w:r>
        <w:rPr>
          <w:rFonts w:ascii="Times New Roman" w:hAnsi="Times New Roman" w:cs="Times New Roman"/>
          <w:sz w:val="24"/>
          <w:szCs w:val="24"/>
        </w:rPr>
        <w:t xml:space="preserve">hite European descent (Italian, German and Polish) are predominant in presence. The legal territorialization of states known as Amazonia is home to a vast majority of Brazil’s indigenous population. Due to the degree of slave importation in Northeastern states such as Bahia, Pernambuco, and Sergipe, </w:t>
      </w:r>
      <w:r w:rsidR="00AB000D">
        <w:rPr>
          <w:rFonts w:ascii="Times New Roman" w:hAnsi="Times New Roman" w:cs="Times New Roman"/>
          <w:sz w:val="24"/>
          <w:szCs w:val="24"/>
        </w:rPr>
        <w:t>many of</w:t>
      </w:r>
      <w:r>
        <w:rPr>
          <w:rFonts w:ascii="Times New Roman" w:hAnsi="Times New Roman" w:cs="Times New Roman"/>
          <w:sz w:val="24"/>
          <w:szCs w:val="24"/>
        </w:rPr>
        <w:t xml:space="preserve"> these states consist of Afro-Brazilians, </w:t>
      </w:r>
      <w:proofErr w:type="spellStart"/>
      <w:r>
        <w:rPr>
          <w:rFonts w:ascii="Times New Roman" w:hAnsi="Times New Roman" w:cs="Times New Roman"/>
          <w:sz w:val="24"/>
          <w:szCs w:val="24"/>
        </w:rPr>
        <w:t>pardos</w:t>
      </w:r>
      <w:proofErr w:type="spellEnd"/>
      <w:r>
        <w:rPr>
          <w:rFonts w:ascii="Times New Roman" w:hAnsi="Times New Roman" w:cs="Times New Roman"/>
          <w:sz w:val="24"/>
          <w:szCs w:val="24"/>
        </w:rPr>
        <w:t>, and indigenous descendants. Additionally, the Brazilian population is aware of these apparent ethnocultural differences based on geography.</w:t>
      </w:r>
    </w:p>
    <w:p w14:paraId="6898A888" w14:textId="37449580" w:rsidR="0040372C" w:rsidRDefault="0040372C" w:rsidP="00154310">
      <w:pPr>
        <w:pStyle w:val="Heading2"/>
        <w:spacing w:line="240" w:lineRule="auto"/>
        <w:jc w:val="center"/>
        <w:rPr>
          <w:rFonts w:ascii="Times New Roman" w:hAnsi="Times New Roman" w:cs="Times New Roman"/>
          <w:b/>
          <w:bCs/>
          <w:i/>
          <w:iCs/>
          <w:color w:val="auto"/>
          <w:sz w:val="24"/>
          <w:szCs w:val="24"/>
        </w:rPr>
      </w:pPr>
      <w:bookmarkStart w:id="18" w:name="_Toc105399854"/>
      <w:r w:rsidRPr="00E436FF">
        <w:rPr>
          <w:rFonts w:ascii="Times New Roman" w:hAnsi="Times New Roman" w:cs="Times New Roman"/>
          <w:b/>
          <w:bCs/>
          <w:color w:val="auto"/>
          <w:sz w:val="24"/>
          <w:szCs w:val="24"/>
        </w:rPr>
        <w:t xml:space="preserve">The </w:t>
      </w:r>
      <w:r w:rsidR="00C45C36" w:rsidRPr="00E436FF">
        <w:rPr>
          <w:rFonts w:ascii="Times New Roman" w:hAnsi="Times New Roman" w:cs="Times New Roman"/>
          <w:b/>
          <w:bCs/>
          <w:color w:val="auto"/>
          <w:sz w:val="24"/>
          <w:szCs w:val="24"/>
        </w:rPr>
        <w:t>D</w:t>
      </w:r>
      <w:r w:rsidRPr="00E436FF">
        <w:rPr>
          <w:rFonts w:ascii="Times New Roman" w:hAnsi="Times New Roman" w:cs="Times New Roman"/>
          <w:b/>
          <w:bCs/>
          <w:color w:val="auto"/>
          <w:sz w:val="24"/>
          <w:szCs w:val="24"/>
        </w:rPr>
        <w:t xml:space="preserve">ouble </w:t>
      </w:r>
      <w:r w:rsidR="00C45C36" w:rsidRPr="00E436FF">
        <w:rPr>
          <w:rFonts w:ascii="Times New Roman" w:hAnsi="Times New Roman" w:cs="Times New Roman"/>
          <w:b/>
          <w:bCs/>
          <w:color w:val="auto"/>
          <w:sz w:val="24"/>
          <w:szCs w:val="24"/>
        </w:rPr>
        <w:t>S</w:t>
      </w:r>
      <w:r w:rsidRPr="00E436FF">
        <w:rPr>
          <w:rFonts w:ascii="Times New Roman" w:hAnsi="Times New Roman" w:cs="Times New Roman"/>
          <w:b/>
          <w:bCs/>
          <w:color w:val="auto"/>
          <w:sz w:val="24"/>
          <w:szCs w:val="24"/>
        </w:rPr>
        <w:t xml:space="preserve">tandards of </w:t>
      </w:r>
      <w:r w:rsidR="00C45C36" w:rsidRPr="00E436FF">
        <w:rPr>
          <w:rFonts w:ascii="Times New Roman" w:hAnsi="Times New Roman" w:cs="Times New Roman"/>
          <w:b/>
          <w:bCs/>
          <w:color w:val="auto"/>
          <w:sz w:val="24"/>
          <w:szCs w:val="24"/>
        </w:rPr>
        <w:t>G</w:t>
      </w:r>
      <w:r w:rsidRPr="00E436FF">
        <w:rPr>
          <w:rFonts w:ascii="Times New Roman" w:hAnsi="Times New Roman" w:cs="Times New Roman"/>
          <w:b/>
          <w:bCs/>
          <w:color w:val="auto"/>
          <w:sz w:val="24"/>
          <w:szCs w:val="24"/>
        </w:rPr>
        <w:t xml:space="preserve">ender and </w:t>
      </w:r>
      <w:r w:rsidR="00C45C36" w:rsidRPr="00E436FF">
        <w:rPr>
          <w:rFonts w:ascii="Times New Roman" w:hAnsi="Times New Roman" w:cs="Times New Roman"/>
          <w:b/>
          <w:bCs/>
          <w:color w:val="auto"/>
          <w:sz w:val="24"/>
          <w:szCs w:val="24"/>
        </w:rPr>
        <w:t>R</w:t>
      </w:r>
      <w:r w:rsidRPr="00E436FF">
        <w:rPr>
          <w:rFonts w:ascii="Times New Roman" w:hAnsi="Times New Roman" w:cs="Times New Roman"/>
          <w:b/>
          <w:bCs/>
          <w:color w:val="auto"/>
          <w:sz w:val="24"/>
          <w:szCs w:val="24"/>
        </w:rPr>
        <w:t xml:space="preserve">ace: </w:t>
      </w:r>
      <w:r w:rsidR="00C45C36" w:rsidRPr="00E436FF">
        <w:rPr>
          <w:rFonts w:ascii="Times New Roman" w:hAnsi="Times New Roman" w:cs="Times New Roman"/>
          <w:b/>
          <w:bCs/>
          <w:color w:val="auto"/>
          <w:sz w:val="24"/>
          <w:szCs w:val="24"/>
        </w:rPr>
        <w:t>F</w:t>
      </w:r>
      <w:r w:rsidRPr="00E436FF">
        <w:rPr>
          <w:rFonts w:ascii="Times New Roman" w:hAnsi="Times New Roman" w:cs="Times New Roman"/>
          <w:b/>
          <w:bCs/>
          <w:color w:val="auto"/>
          <w:sz w:val="24"/>
          <w:szCs w:val="24"/>
        </w:rPr>
        <w:t xml:space="preserve">amilial </w:t>
      </w:r>
      <w:r w:rsidR="00C45C36" w:rsidRPr="00E436FF">
        <w:rPr>
          <w:rFonts w:ascii="Times New Roman" w:hAnsi="Times New Roman" w:cs="Times New Roman"/>
          <w:b/>
          <w:bCs/>
          <w:color w:val="auto"/>
          <w:sz w:val="24"/>
          <w:szCs w:val="24"/>
        </w:rPr>
        <w:t>T</w:t>
      </w:r>
      <w:r w:rsidRPr="00E436FF">
        <w:rPr>
          <w:rFonts w:ascii="Times New Roman" w:hAnsi="Times New Roman" w:cs="Times New Roman"/>
          <w:b/>
          <w:bCs/>
          <w:color w:val="auto"/>
          <w:sz w:val="24"/>
          <w:szCs w:val="24"/>
        </w:rPr>
        <w:t xml:space="preserve">ies and </w:t>
      </w:r>
      <w:r w:rsidR="00C45C36" w:rsidRPr="00E436FF">
        <w:rPr>
          <w:rFonts w:ascii="Times New Roman" w:hAnsi="Times New Roman" w:cs="Times New Roman"/>
          <w:b/>
          <w:bCs/>
          <w:color w:val="auto"/>
          <w:sz w:val="24"/>
          <w:szCs w:val="24"/>
        </w:rPr>
        <w:t>S</w:t>
      </w:r>
      <w:r w:rsidRPr="00E436FF">
        <w:rPr>
          <w:rFonts w:ascii="Times New Roman" w:hAnsi="Times New Roman" w:cs="Times New Roman"/>
          <w:b/>
          <w:bCs/>
          <w:color w:val="auto"/>
          <w:sz w:val="24"/>
          <w:szCs w:val="24"/>
        </w:rPr>
        <w:t xml:space="preserve">ocial </w:t>
      </w:r>
      <w:r w:rsidR="00C45C36" w:rsidRPr="00E436FF">
        <w:rPr>
          <w:rFonts w:ascii="Times New Roman" w:hAnsi="Times New Roman" w:cs="Times New Roman"/>
          <w:b/>
          <w:bCs/>
          <w:color w:val="auto"/>
          <w:sz w:val="24"/>
          <w:szCs w:val="24"/>
        </w:rPr>
        <w:t>E</w:t>
      </w:r>
      <w:r w:rsidRPr="00E436FF">
        <w:rPr>
          <w:rFonts w:ascii="Times New Roman" w:hAnsi="Times New Roman" w:cs="Times New Roman"/>
          <w:b/>
          <w:bCs/>
          <w:color w:val="auto"/>
          <w:sz w:val="24"/>
          <w:szCs w:val="24"/>
        </w:rPr>
        <w:t xml:space="preserve">xperiences </w:t>
      </w:r>
      <w:r w:rsidR="00C45C36" w:rsidRPr="00E436FF">
        <w:rPr>
          <w:rFonts w:ascii="Times New Roman" w:hAnsi="Times New Roman" w:cs="Times New Roman"/>
          <w:b/>
          <w:bCs/>
          <w:color w:val="auto"/>
          <w:sz w:val="24"/>
          <w:szCs w:val="24"/>
        </w:rPr>
        <w:t>R</w:t>
      </w:r>
      <w:r w:rsidRPr="00E436FF">
        <w:rPr>
          <w:rFonts w:ascii="Times New Roman" w:hAnsi="Times New Roman" w:cs="Times New Roman"/>
          <w:b/>
          <w:bCs/>
          <w:color w:val="auto"/>
          <w:sz w:val="24"/>
          <w:szCs w:val="24"/>
        </w:rPr>
        <w:t xml:space="preserve">evealed in </w:t>
      </w:r>
      <w:proofErr w:type="spellStart"/>
      <w:r w:rsidRPr="00E436FF">
        <w:rPr>
          <w:rFonts w:ascii="Times New Roman" w:hAnsi="Times New Roman" w:cs="Times New Roman"/>
          <w:b/>
          <w:bCs/>
          <w:i/>
          <w:iCs/>
          <w:color w:val="auto"/>
          <w:sz w:val="24"/>
          <w:szCs w:val="24"/>
        </w:rPr>
        <w:t>Sortilégio</w:t>
      </w:r>
      <w:proofErr w:type="spellEnd"/>
      <w:r w:rsidRPr="00E436FF">
        <w:rPr>
          <w:rFonts w:ascii="Times New Roman" w:hAnsi="Times New Roman" w:cs="Times New Roman"/>
          <w:b/>
          <w:bCs/>
          <w:i/>
          <w:iCs/>
          <w:color w:val="auto"/>
          <w:sz w:val="24"/>
          <w:szCs w:val="24"/>
        </w:rPr>
        <w:t xml:space="preserve"> II</w:t>
      </w:r>
      <w:bookmarkEnd w:id="18"/>
    </w:p>
    <w:p w14:paraId="5D2831CE" w14:textId="77777777" w:rsidR="00154310" w:rsidRPr="00154310" w:rsidRDefault="00154310" w:rsidP="00154310"/>
    <w:p w14:paraId="43865A53" w14:textId="28EDFDC7"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b/>
          <w:sz w:val="24"/>
          <w:szCs w:val="24"/>
        </w:rPr>
        <w:tab/>
      </w:r>
      <w:proofErr w:type="spellStart"/>
      <w:r w:rsidRPr="00DA2CF5">
        <w:rPr>
          <w:rFonts w:ascii="Times New Roman" w:hAnsi="Times New Roman" w:cs="Times New Roman"/>
          <w:i/>
          <w:sz w:val="24"/>
          <w:szCs w:val="24"/>
        </w:rPr>
        <w:t>Sortilégio</w:t>
      </w:r>
      <w:proofErr w:type="spellEnd"/>
      <w:r w:rsidRPr="00DA2CF5">
        <w:rPr>
          <w:rFonts w:ascii="Times New Roman" w:hAnsi="Times New Roman" w:cs="Times New Roman"/>
          <w:i/>
          <w:sz w:val="24"/>
          <w:szCs w:val="24"/>
        </w:rPr>
        <w:t xml:space="preserve"> II </w:t>
      </w:r>
      <w:r>
        <w:rPr>
          <w:rFonts w:ascii="Times New Roman" w:hAnsi="Times New Roman" w:cs="Times New Roman"/>
          <w:sz w:val="24"/>
          <w:szCs w:val="24"/>
        </w:rPr>
        <w:t xml:space="preserve">is not just the protagonist Emanuel’s story, but the story of Afro-descendant people told from their perspectives. Researcher Dawn Duke declares, “The strategy that has ensured the perpetuation of </w:t>
      </w:r>
      <w:proofErr w:type="spellStart"/>
      <w:r>
        <w:rPr>
          <w:rFonts w:ascii="Times New Roman" w:hAnsi="Times New Roman" w:cs="Times New Roman"/>
          <w:sz w:val="24"/>
          <w:szCs w:val="24"/>
        </w:rPr>
        <w:t>Quilombismo</w:t>
      </w:r>
      <w:proofErr w:type="spellEnd"/>
      <w:r>
        <w:rPr>
          <w:rFonts w:ascii="Times New Roman" w:hAnsi="Times New Roman" w:cs="Times New Roman"/>
          <w:sz w:val="24"/>
          <w:szCs w:val="24"/>
        </w:rPr>
        <w:t xml:space="preserve"> has been Nascimento’s clear vision that this is a collective and not an individual struggle” (41). As stated in Chapter 2, I argue that </w:t>
      </w:r>
      <w:r w:rsidR="004C7FB1">
        <w:rPr>
          <w:rFonts w:ascii="Times New Roman" w:hAnsi="Times New Roman" w:cs="Times New Roman"/>
          <w:sz w:val="24"/>
          <w:szCs w:val="24"/>
        </w:rPr>
        <w:t>B</w:t>
      </w:r>
      <w:r>
        <w:rPr>
          <w:rFonts w:ascii="Times New Roman" w:hAnsi="Times New Roman" w:cs="Times New Roman"/>
          <w:sz w:val="24"/>
          <w:szCs w:val="24"/>
        </w:rPr>
        <w:t xml:space="preserve">lack masculinities are variable, but </w:t>
      </w:r>
      <w:r w:rsidR="004C7FB1">
        <w:rPr>
          <w:rFonts w:ascii="Times New Roman" w:hAnsi="Times New Roman" w:cs="Times New Roman"/>
          <w:sz w:val="24"/>
          <w:szCs w:val="24"/>
        </w:rPr>
        <w:t>B</w:t>
      </w:r>
      <w:r>
        <w:rPr>
          <w:rFonts w:ascii="Times New Roman" w:hAnsi="Times New Roman" w:cs="Times New Roman"/>
          <w:sz w:val="24"/>
          <w:szCs w:val="24"/>
        </w:rPr>
        <w:t xml:space="preserve">lack male perpetuations of hegemonic masculinity in particular settings coincide with the exploitation and denigration of </w:t>
      </w:r>
      <w:r w:rsidR="004C7FB1">
        <w:rPr>
          <w:rFonts w:ascii="Times New Roman" w:hAnsi="Times New Roman" w:cs="Times New Roman"/>
          <w:sz w:val="24"/>
          <w:szCs w:val="24"/>
        </w:rPr>
        <w:t>B</w:t>
      </w:r>
      <w:r>
        <w:rPr>
          <w:rFonts w:ascii="Times New Roman" w:hAnsi="Times New Roman" w:cs="Times New Roman"/>
          <w:sz w:val="24"/>
          <w:szCs w:val="24"/>
        </w:rPr>
        <w:t xml:space="preserve">lack females as well. Feminist theorist and writer bell hooks does not dismiss female exploitation in the book </w:t>
      </w:r>
      <w:r>
        <w:rPr>
          <w:rFonts w:ascii="Times New Roman" w:hAnsi="Times New Roman" w:cs="Times New Roman"/>
          <w:i/>
          <w:sz w:val="24"/>
          <w:szCs w:val="24"/>
        </w:rPr>
        <w:t>We Real Cool</w:t>
      </w:r>
      <w:r>
        <w:rPr>
          <w:rFonts w:ascii="Times New Roman" w:hAnsi="Times New Roman" w:cs="Times New Roman"/>
          <w:sz w:val="24"/>
          <w:szCs w:val="24"/>
        </w:rPr>
        <w:t xml:space="preserve">, but she emphasizes the precarious position of the seemingly confident </w:t>
      </w:r>
      <w:r w:rsidR="004C7FB1">
        <w:rPr>
          <w:rFonts w:ascii="Times New Roman" w:hAnsi="Times New Roman" w:cs="Times New Roman"/>
          <w:sz w:val="24"/>
          <w:szCs w:val="24"/>
        </w:rPr>
        <w:t>B</w:t>
      </w:r>
      <w:r>
        <w:rPr>
          <w:rFonts w:ascii="Times New Roman" w:hAnsi="Times New Roman" w:cs="Times New Roman"/>
          <w:sz w:val="24"/>
          <w:szCs w:val="24"/>
        </w:rPr>
        <w:t xml:space="preserve">lack male figure. She proclaims, “Black males often exist in a prison of the mind unable to find their way out… all males learn a role that restricts and confines” (x). Her comments define the conundrum in exploring the complexity of </w:t>
      </w:r>
      <w:r w:rsidR="004C7FB1">
        <w:rPr>
          <w:rFonts w:ascii="Times New Roman" w:hAnsi="Times New Roman" w:cs="Times New Roman"/>
          <w:sz w:val="24"/>
          <w:szCs w:val="24"/>
        </w:rPr>
        <w:t>B</w:t>
      </w:r>
      <w:r>
        <w:rPr>
          <w:rFonts w:ascii="Times New Roman" w:hAnsi="Times New Roman" w:cs="Times New Roman"/>
          <w:sz w:val="24"/>
          <w:szCs w:val="24"/>
        </w:rPr>
        <w:t xml:space="preserve">lack masculinities and their relationship to the patriarchal power structure. Following </w:t>
      </w:r>
      <w:proofErr w:type="spellStart"/>
      <w:r>
        <w:rPr>
          <w:rFonts w:ascii="Times New Roman" w:hAnsi="Times New Roman" w:cs="Times New Roman"/>
          <w:sz w:val="24"/>
          <w:szCs w:val="24"/>
        </w:rPr>
        <w:t>Djamila</w:t>
      </w:r>
      <w:proofErr w:type="spellEnd"/>
      <w:r>
        <w:rPr>
          <w:rFonts w:ascii="Times New Roman" w:hAnsi="Times New Roman" w:cs="Times New Roman"/>
          <w:sz w:val="24"/>
          <w:szCs w:val="24"/>
        </w:rPr>
        <w:t xml:space="preserve"> Ribeiro’s conclusion about hegemony, hooks agrees that </w:t>
      </w:r>
      <w:r w:rsidR="004C7FB1">
        <w:rPr>
          <w:rFonts w:ascii="Times New Roman" w:hAnsi="Times New Roman" w:cs="Times New Roman"/>
          <w:sz w:val="24"/>
          <w:szCs w:val="24"/>
        </w:rPr>
        <w:t>B</w:t>
      </w:r>
      <w:r>
        <w:rPr>
          <w:rFonts w:ascii="Times New Roman" w:hAnsi="Times New Roman" w:cs="Times New Roman"/>
          <w:sz w:val="24"/>
          <w:szCs w:val="24"/>
        </w:rPr>
        <w:t xml:space="preserve">lack men are subjected to the same limitations of access to power as their female counterparts. Although the </w:t>
      </w:r>
      <w:proofErr w:type="spellStart"/>
      <w:r>
        <w:rPr>
          <w:rFonts w:ascii="Times New Roman" w:hAnsi="Times New Roman" w:cs="Times New Roman"/>
          <w:sz w:val="24"/>
          <w:szCs w:val="24"/>
        </w:rPr>
        <w:t>Négritude</w:t>
      </w:r>
      <w:proofErr w:type="spellEnd"/>
      <w:r>
        <w:rPr>
          <w:rFonts w:ascii="Times New Roman" w:hAnsi="Times New Roman" w:cs="Times New Roman"/>
          <w:sz w:val="24"/>
          <w:szCs w:val="24"/>
        </w:rPr>
        <w:t xml:space="preserve"> of </w:t>
      </w:r>
      <w:proofErr w:type="spellStart"/>
      <w:r w:rsidRPr="003308F9">
        <w:rPr>
          <w:rFonts w:ascii="Times New Roman" w:hAnsi="Times New Roman" w:cs="Times New Roman"/>
          <w:i/>
          <w:sz w:val="24"/>
          <w:szCs w:val="24"/>
        </w:rPr>
        <w:t>Sortilégio</w:t>
      </w:r>
      <w:proofErr w:type="spellEnd"/>
      <w:r w:rsidRPr="003308F9">
        <w:rPr>
          <w:rFonts w:ascii="Times New Roman" w:hAnsi="Times New Roman" w:cs="Times New Roman"/>
          <w:i/>
          <w:sz w:val="24"/>
          <w:szCs w:val="24"/>
        </w:rPr>
        <w:t xml:space="preserve"> II</w:t>
      </w:r>
      <w:r>
        <w:rPr>
          <w:rFonts w:ascii="Times New Roman" w:hAnsi="Times New Roman" w:cs="Times New Roman"/>
          <w:sz w:val="24"/>
          <w:szCs w:val="24"/>
        </w:rPr>
        <w:t xml:space="preserve"> is unquestioned, the expansion of alternative masculinities is discouraged because heroic and physical masculinities are the main attributes </w:t>
      </w:r>
      <w:r>
        <w:rPr>
          <w:rFonts w:ascii="Times New Roman" w:hAnsi="Times New Roman" w:cs="Times New Roman"/>
          <w:sz w:val="24"/>
          <w:szCs w:val="24"/>
        </w:rPr>
        <w:lastRenderedPageBreak/>
        <w:t xml:space="preserve">that best describe Emanuel. Occasionally, the descriptions of the protagonist in the theatre piece lend themselves to stereotypical depictions of the strong </w:t>
      </w:r>
      <w:r w:rsidR="004C7FB1">
        <w:rPr>
          <w:rFonts w:ascii="Times New Roman" w:hAnsi="Times New Roman" w:cs="Times New Roman"/>
          <w:sz w:val="24"/>
          <w:szCs w:val="24"/>
        </w:rPr>
        <w:t>B</w:t>
      </w:r>
      <w:r>
        <w:rPr>
          <w:rFonts w:ascii="Times New Roman" w:hAnsi="Times New Roman" w:cs="Times New Roman"/>
          <w:sz w:val="24"/>
          <w:szCs w:val="24"/>
        </w:rPr>
        <w:t xml:space="preserve">lack male body, built to endure pain and punishment. </w:t>
      </w:r>
      <w:r w:rsidRPr="00FD210B">
        <w:rPr>
          <w:rFonts w:ascii="Times New Roman" w:hAnsi="Times New Roman" w:cs="Times New Roman"/>
          <w:sz w:val="24"/>
          <w:szCs w:val="24"/>
          <w:lang w:val="pt-BR"/>
        </w:rPr>
        <w:t xml:space="preserve">Abdias do Nascimento proclaims in his book </w:t>
      </w:r>
      <w:r w:rsidRPr="00FD210B">
        <w:rPr>
          <w:rFonts w:ascii="Times New Roman" w:hAnsi="Times New Roman" w:cs="Times New Roman"/>
          <w:i/>
          <w:sz w:val="24"/>
          <w:szCs w:val="24"/>
          <w:lang w:val="pt-BR"/>
        </w:rPr>
        <w:t>O Negro Revoltado</w:t>
      </w:r>
      <w:r w:rsidRPr="00FD210B">
        <w:rPr>
          <w:rFonts w:ascii="Times New Roman" w:hAnsi="Times New Roman" w:cs="Times New Roman"/>
          <w:sz w:val="24"/>
          <w:szCs w:val="24"/>
          <w:lang w:val="pt-BR"/>
        </w:rPr>
        <w:t>, “Carnaval, macumba, futebol e gafieira: eis o resumo da área consentida ao protagonismo do negro</w:t>
      </w:r>
      <w:r>
        <w:rPr>
          <w:rFonts w:ascii="Times New Roman" w:hAnsi="Times New Roman" w:cs="Times New Roman"/>
          <w:sz w:val="24"/>
          <w:szCs w:val="24"/>
          <w:lang w:val="pt-BR"/>
        </w:rPr>
        <w:t xml:space="preserve">” (35). </w:t>
      </w:r>
      <w:r w:rsidR="002E5FE1">
        <w:rPr>
          <w:rFonts w:ascii="Times New Roman" w:hAnsi="Times New Roman" w:cs="Times New Roman"/>
          <w:sz w:val="24"/>
          <w:szCs w:val="24"/>
        </w:rPr>
        <w:t>[</w:t>
      </w:r>
      <w:r>
        <w:rPr>
          <w:rFonts w:ascii="Times New Roman" w:hAnsi="Times New Roman" w:cs="Times New Roman"/>
          <w:sz w:val="24"/>
          <w:szCs w:val="24"/>
        </w:rPr>
        <w:t xml:space="preserve">Carnival, macumba, soccer and </w:t>
      </w:r>
      <w:proofErr w:type="spellStart"/>
      <w:r>
        <w:rPr>
          <w:rFonts w:ascii="Times New Roman" w:hAnsi="Times New Roman" w:cs="Times New Roman"/>
          <w:sz w:val="24"/>
          <w:szCs w:val="24"/>
        </w:rPr>
        <w:t>gafieira</w:t>
      </w:r>
      <w:proofErr w:type="spellEnd"/>
      <w:r>
        <w:rPr>
          <w:rFonts w:ascii="Times New Roman" w:hAnsi="Times New Roman" w:cs="Times New Roman"/>
          <w:sz w:val="24"/>
          <w:szCs w:val="24"/>
        </w:rPr>
        <w:t xml:space="preserve">: here is the summary of the area that allows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of the </w:t>
      </w:r>
      <w:r w:rsidR="004C7FB1">
        <w:rPr>
          <w:rFonts w:ascii="Times New Roman" w:hAnsi="Times New Roman" w:cs="Times New Roman"/>
          <w:sz w:val="24"/>
          <w:szCs w:val="24"/>
        </w:rPr>
        <w:t>B</w:t>
      </w:r>
      <w:r>
        <w:rPr>
          <w:rFonts w:ascii="Times New Roman" w:hAnsi="Times New Roman" w:cs="Times New Roman"/>
          <w:sz w:val="24"/>
          <w:szCs w:val="24"/>
        </w:rPr>
        <w:t>lack man</w:t>
      </w:r>
      <w:r w:rsidR="002E5FE1">
        <w:rPr>
          <w:rFonts w:ascii="Times New Roman" w:hAnsi="Times New Roman" w:cs="Times New Roman"/>
          <w:sz w:val="24"/>
          <w:szCs w:val="24"/>
        </w:rPr>
        <w:t>]</w:t>
      </w:r>
      <w:r>
        <w:rPr>
          <w:rFonts w:ascii="Times New Roman" w:hAnsi="Times New Roman" w:cs="Times New Roman"/>
          <w:sz w:val="24"/>
          <w:szCs w:val="24"/>
        </w:rPr>
        <w:t xml:space="preserve">. Emanuel’s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deviates from previously held stereotypes involving Afro-Brazilian male characterization and his relation to entertainment and sports. Dr. Emanuel represents a significant paradigm shift, considering the acquisition of the highest level of education during a military dictatorship. This reflects the versatility in character development and personality promoted by Abdias do Nascimento’s art; however, the variance of Emanuel’s social class compared to the other three characters does not alter the fact that he fits the image of Frantz Fanon’s description of the inferiority complex. Arguably more than the other protagonists in this dissertation, Emanuel explicitly thrives to ascend the socioeconomic ladder and mirror perceived </w:t>
      </w:r>
      <w:r w:rsidR="002B4742">
        <w:rPr>
          <w:rFonts w:ascii="Times New Roman" w:hAnsi="Times New Roman" w:cs="Times New Roman"/>
          <w:sz w:val="24"/>
          <w:szCs w:val="24"/>
        </w:rPr>
        <w:t>W</w:t>
      </w:r>
      <w:r>
        <w:rPr>
          <w:rFonts w:ascii="Times New Roman" w:hAnsi="Times New Roman" w:cs="Times New Roman"/>
          <w:sz w:val="24"/>
          <w:szCs w:val="24"/>
        </w:rPr>
        <w:t>hiteness at all costs. H</w:t>
      </w:r>
      <w:r w:rsidRPr="00FD210B">
        <w:rPr>
          <w:rFonts w:ascii="Times New Roman" w:hAnsi="Times New Roman" w:cs="Times New Roman"/>
          <w:sz w:val="24"/>
          <w:szCs w:val="24"/>
        </w:rPr>
        <w:t xml:space="preserve">e </w:t>
      </w:r>
      <w:r w:rsidR="00B177D5">
        <w:rPr>
          <w:rFonts w:ascii="Times New Roman" w:hAnsi="Times New Roman" w:cs="Times New Roman"/>
          <w:sz w:val="24"/>
          <w:szCs w:val="24"/>
        </w:rPr>
        <w:t>undergoes</w:t>
      </w:r>
      <w:r w:rsidRPr="00FD210B">
        <w:rPr>
          <w:rFonts w:ascii="Times New Roman" w:hAnsi="Times New Roman" w:cs="Times New Roman"/>
          <w:sz w:val="24"/>
          <w:szCs w:val="24"/>
        </w:rPr>
        <w:t xml:space="preserve"> significa</w:t>
      </w:r>
      <w:r w:rsidR="00B177D5">
        <w:rPr>
          <w:rFonts w:ascii="Times New Roman" w:hAnsi="Times New Roman" w:cs="Times New Roman"/>
          <w:sz w:val="24"/>
          <w:szCs w:val="24"/>
        </w:rPr>
        <w:t xml:space="preserve">nt </w:t>
      </w:r>
      <w:r w:rsidRPr="00FD210B">
        <w:rPr>
          <w:rFonts w:ascii="Times New Roman" w:hAnsi="Times New Roman" w:cs="Times New Roman"/>
          <w:sz w:val="24"/>
          <w:szCs w:val="24"/>
        </w:rPr>
        <w:t xml:space="preserve">character development that elevates into high levels of active </w:t>
      </w:r>
      <w:proofErr w:type="spellStart"/>
      <w:r w:rsidRPr="00FD210B">
        <w:rPr>
          <w:rFonts w:ascii="Times New Roman" w:hAnsi="Times New Roman" w:cs="Times New Roman"/>
          <w:sz w:val="24"/>
          <w:szCs w:val="24"/>
        </w:rPr>
        <w:t>protagonism</w:t>
      </w:r>
      <w:proofErr w:type="spellEnd"/>
      <w:r w:rsidRPr="00FD210B">
        <w:rPr>
          <w:rFonts w:ascii="Times New Roman" w:hAnsi="Times New Roman" w:cs="Times New Roman"/>
          <w:sz w:val="24"/>
          <w:szCs w:val="24"/>
        </w:rPr>
        <w:t xml:space="preserve">. </w:t>
      </w:r>
    </w:p>
    <w:p w14:paraId="1443F1BB" w14:textId="38688FD9"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clash of gendering processes in the play is strong and intricate; there is a considerable </w:t>
      </w:r>
      <w:r w:rsidR="004C7FB1">
        <w:rPr>
          <w:rFonts w:ascii="Times New Roman" w:hAnsi="Times New Roman" w:cs="Times New Roman"/>
          <w:sz w:val="24"/>
          <w:szCs w:val="24"/>
        </w:rPr>
        <w:t>B</w:t>
      </w:r>
      <w:r>
        <w:rPr>
          <w:rFonts w:ascii="Times New Roman" w:hAnsi="Times New Roman" w:cs="Times New Roman"/>
          <w:sz w:val="24"/>
          <w:szCs w:val="24"/>
        </w:rPr>
        <w:t xml:space="preserve">lack female presence with the three-featured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do Santo. As a multiple point of view characterization, As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perform as</w:t>
      </w:r>
      <w:r w:rsidR="004E63DB">
        <w:rPr>
          <w:rFonts w:ascii="Times New Roman" w:hAnsi="Times New Roman" w:cs="Times New Roman"/>
          <w:sz w:val="24"/>
          <w:szCs w:val="24"/>
        </w:rPr>
        <w:t xml:space="preserve"> both</w:t>
      </w:r>
      <w:r>
        <w:rPr>
          <w:rFonts w:ascii="Times New Roman" w:hAnsi="Times New Roman" w:cs="Times New Roman"/>
          <w:sz w:val="24"/>
          <w:szCs w:val="24"/>
        </w:rPr>
        <w:t xml:space="preserve"> witnesses</w:t>
      </w:r>
      <w:r w:rsidR="004E63DB">
        <w:rPr>
          <w:rFonts w:ascii="Times New Roman" w:hAnsi="Times New Roman" w:cs="Times New Roman"/>
          <w:sz w:val="24"/>
          <w:szCs w:val="24"/>
        </w:rPr>
        <w:t xml:space="preserve"> and </w:t>
      </w:r>
      <w:r>
        <w:rPr>
          <w:rFonts w:ascii="Times New Roman" w:hAnsi="Times New Roman" w:cs="Times New Roman"/>
          <w:sz w:val="24"/>
          <w:szCs w:val="24"/>
        </w:rPr>
        <w:t xml:space="preserve">storytellers, adding narrative versatility to the play. Their personalities create a cultural liaison to readers and spectators in a unique Afro-Brazilian spiritual context. As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do Santo </w:t>
      </w:r>
      <w:r w:rsidR="002E5FE1">
        <w:rPr>
          <w:rFonts w:ascii="Times New Roman" w:hAnsi="Times New Roman" w:cs="Times New Roman"/>
          <w:sz w:val="24"/>
          <w:szCs w:val="24"/>
        </w:rPr>
        <w:t>[</w:t>
      </w:r>
      <w:r>
        <w:rPr>
          <w:rFonts w:ascii="Times New Roman" w:hAnsi="Times New Roman" w:cs="Times New Roman"/>
          <w:sz w:val="24"/>
          <w:szCs w:val="24"/>
        </w:rPr>
        <w:t>Candomblé priestesses</w:t>
      </w:r>
      <w:r w:rsidR="002E5FE1">
        <w:rPr>
          <w:rFonts w:ascii="Times New Roman" w:hAnsi="Times New Roman" w:cs="Times New Roman"/>
          <w:sz w:val="24"/>
          <w:szCs w:val="24"/>
        </w:rPr>
        <w:t xml:space="preserve">] </w:t>
      </w:r>
      <w:r>
        <w:rPr>
          <w:rFonts w:ascii="Times New Roman" w:hAnsi="Times New Roman" w:cs="Times New Roman"/>
          <w:sz w:val="24"/>
          <w:szCs w:val="24"/>
        </w:rPr>
        <w:t xml:space="preserve">derive from Afro-Brazilian spiritual systems, particularly the Bantu-derived religion known as Macumba. These Afro-descendant cosmologies survived the Middle Passage including </w:t>
      </w:r>
      <w:proofErr w:type="spellStart"/>
      <w:r>
        <w:rPr>
          <w:rFonts w:ascii="Times New Roman" w:hAnsi="Times New Roman" w:cs="Times New Roman"/>
          <w:sz w:val="24"/>
          <w:szCs w:val="24"/>
        </w:rPr>
        <w:t>Santería</w:t>
      </w:r>
      <w:proofErr w:type="spellEnd"/>
      <w:r>
        <w:rPr>
          <w:rFonts w:ascii="Times New Roman" w:hAnsi="Times New Roman" w:cs="Times New Roman"/>
          <w:sz w:val="24"/>
          <w:szCs w:val="24"/>
        </w:rPr>
        <w:t xml:space="preserve"> (Chapter II) and Vodou (Chapter 1). As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do Santo witness all the characters’ actions while participating </w:t>
      </w:r>
      <w:r>
        <w:rPr>
          <w:rFonts w:ascii="Times New Roman" w:hAnsi="Times New Roman" w:cs="Times New Roman"/>
          <w:sz w:val="24"/>
          <w:szCs w:val="24"/>
        </w:rPr>
        <w:lastRenderedPageBreak/>
        <w:t>as characters themselves in the play</w:t>
      </w:r>
      <w:r w:rsidR="008876B5">
        <w:rPr>
          <w:rFonts w:ascii="Times New Roman" w:hAnsi="Times New Roman" w:cs="Times New Roman"/>
          <w:sz w:val="24"/>
          <w:szCs w:val="24"/>
        </w:rPr>
        <w:t xml:space="preserve">; they </w:t>
      </w:r>
      <w:r>
        <w:rPr>
          <w:rFonts w:ascii="Times New Roman" w:hAnsi="Times New Roman" w:cs="Times New Roman"/>
          <w:sz w:val="24"/>
          <w:szCs w:val="24"/>
        </w:rPr>
        <w:t>consistently challen</w:t>
      </w:r>
      <w:r w:rsidR="008876B5">
        <w:rPr>
          <w:rFonts w:ascii="Times New Roman" w:hAnsi="Times New Roman" w:cs="Times New Roman"/>
          <w:sz w:val="24"/>
          <w:szCs w:val="24"/>
        </w:rPr>
        <w:t xml:space="preserve">ge the </w:t>
      </w:r>
      <w:r>
        <w:rPr>
          <w:rFonts w:ascii="Times New Roman" w:hAnsi="Times New Roman" w:cs="Times New Roman"/>
          <w:sz w:val="24"/>
          <w:szCs w:val="24"/>
        </w:rPr>
        <w:t>protagonist’s subconscious thoughts and provid</w:t>
      </w:r>
      <w:r w:rsidR="008876B5">
        <w:rPr>
          <w:rFonts w:ascii="Times New Roman" w:hAnsi="Times New Roman" w:cs="Times New Roman"/>
          <w:sz w:val="24"/>
          <w:szCs w:val="24"/>
        </w:rPr>
        <w:t>e</w:t>
      </w:r>
      <w:r>
        <w:rPr>
          <w:rFonts w:ascii="Times New Roman" w:hAnsi="Times New Roman" w:cs="Times New Roman"/>
          <w:sz w:val="24"/>
          <w:szCs w:val="24"/>
        </w:rPr>
        <w:t xml:space="preserve"> much needed feminine voicing that serves to compensate for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lack of agency. Kimberly L. Cleveland states, “For Nascimento, the Candomblé </w:t>
      </w:r>
      <w:proofErr w:type="spellStart"/>
      <w:r>
        <w:rPr>
          <w:rFonts w:ascii="Times New Roman" w:hAnsi="Times New Roman" w:cs="Times New Roman"/>
          <w:sz w:val="24"/>
          <w:szCs w:val="24"/>
        </w:rPr>
        <w:t>orixás</w:t>
      </w:r>
      <w:proofErr w:type="spellEnd"/>
      <w:r>
        <w:rPr>
          <w:rFonts w:ascii="Times New Roman" w:hAnsi="Times New Roman" w:cs="Times New Roman"/>
          <w:sz w:val="24"/>
          <w:szCs w:val="24"/>
        </w:rPr>
        <w:t xml:space="preserve"> were very much present in all aspects of contemporary life in Africa and across the Diaspora and were not restricted to the spiritual realm” (48)</w:t>
      </w:r>
      <w:r w:rsidR="008876B5">
        <w:rPr>
          <w:rFonts w:ascii="Times New Roman" w:hAnsi="Times New Roman" w:cs="Times New Roman"/>
          <w:sz w:val="24"/>
          <w:szCs w:val="24"/>
        </w:rPr>
        <w:t>. C</w:t>
      </w:r>
      <w:r>
        <w:rPr>
          <w:rFonts w:ascii="Times New Roman" w:hAnsi="Times New Roman" w:cs="Times New Roman"/>
          <w:sz w:val="24"/>
          <w:szCs w:val="24"/>
        </w:rPr>
        <w:t xml:space="preserve">ontrary to Elisa Larkin Nascimento, renowned literary critic and theorist, </w:t>
      </w:r>
      <w:r w:rsidR="008876B5">
        <w:rPr>
          <w:rFonts w:ascii="Times New Roman" w:hAnsi="Times New Roman" w:cs="Times New Roman"/>
          <w:sz w:val="24"/>
          <w:szCs w:val="24"/>
        </w:rPr>
        <w:t xml:space="preserve">I argue, </w:t>
      </w:r>
      <w:r>
        <w:rPr>
          <w:rFonts w:ascii="Times New Roman" w:hAnsi="Times New Roman" w:cs="Times New Roman"/>
          <w:sz w:val="24"/>
          <w:szCs w:val="24"/>
        </w:rPr>
        <w:t xml:space="preserve">that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(the protagonist’s ex-girlfriend) has very little agency in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w:t>
      </w:r>
      <w:r w:rsidR="00BA6ED6">
        <w:rPr>
          <w:rFonts w:ascii="Times New Roman" w:hAnsi="Times New Roman" w:cs="Times New Roman"/>
          <w:sz w:val="24"/>
          <w:szCs w:val="24"/>
        </w:rPr>
        <w:t>Apart from</w:t>
      </w:r>
      <w:r>
        <w:rPr>
          <w:rFonts w:ascii="Times New Roman" w:hAnsi="Times New Roman" w:cs="Times New Roman"/>
          <w:sz w:val="24"/>
          <w:szCs w:val="24"/>
        </w:rPr>
        <w:t xml:space="preserve"> a few brief snippets of active dialogue regarding her Afro-Brazilian womanhood, which I will analyze later,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is strictly a supporting character due to the significant attention attributed to Emanuel. His masculinist and condescending attitudes towards his ex-girlfriend only contribute to her marginalization in society. The protagonist feels the need to control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and once it is convenient, she is there for him as an accessory when his marriage to Margarida begins to collapse. During </w:t>
      </w:r>
      <w:r w:rsidR="00DD63EA">
        <w:rPr>
          <w:rFonts w:ascii="Times New Roman" w:hAnsi="Times New Roman" w:cs="Times New Roman"/>
          <w:sz w:val="24"/>
          <w:szCs w:val="24"/>
        </w:rPr>
        <w:t>much of</w:t>
      </w:r>
      <w:r>
        <w:rPr>
          <w:rFonts w:ascii="Times New Roman" w:hAnsi="Times New Roman" w:cs="Times New Roman"/>
          <w:sz w:val="24"/>
          <w:szCs w:val="24"/>
        </w:rPr>
        <w:t xml:space="preserve"> the play, Emanuel views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as a prostitute, not a life partner. Interestingly, at the beginning of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the prostitute label is </w:t>
      </w:r>
      <w:proofErr w:type="spellStart"/>
      <w:r>
        <w:rPr>
          <w:rFonts w:ascii="Times New Roman" w:hAnsi="Times New Roman" w:cs="Times New Roman"/>
          <w:sz w:val="24"/>
          <w:szCs w:val="24"/>
        </w:rPr>
        <w:t>stated</w:t>
      </w:r>
      <w:proofErr w:type="spellEnd"/>
      <w:r>
        <w:rPr>
          <w:rFonts w:ascii="Times New Roman" w:hAnsi="Times New Roman" w:cs="Times New Roman"/>
          <w:sz w:val="24"/>
          <w:szCs w:val="24"/>
        </w:rPr>
        <w:t xml:space="preserve"> next to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and not Margarida (</w:t>
      </w:r>
      <w:r w:rsidR="00352054">
        <w:rPr>
          <w:rFonts w:ascii="Times New Roman" w:hAnsi="Times New Roman" w:cs="Times New Roman"/>
          <w:sz w:val="24"/>
          <w:szCs w:val="24"/>
        </w:rPr>
        <w:t xml:space="preserve">do Nascimento </w:t>
      </w:r>
      <w:r>
        <w:rPr>
          <w:rFonts w:ascii="Times New Roman" w:hAnsi="Times New Roman" w:cs="Times New Roman"/>
          <w:sz w:val="24"/>
          <w:szCs w:val="24"/>
        </w:rPr>
        <w:t xml:space="preserve">38). Notwithstanding, both women are interpreted through the optic of the </w:t>
      </w:r>
      <w:proofErr w:type="spellStart"/>
      <w:r>
        <w:rPr>
          <w:rFonts w:ascii="Times New Roman" w:hAnsi="Times New Roman" w:cs="Times New Roman"/>
          <w:sz w:val="24"/>
          <w:szCs w:val="24"/>
        </w:rPr>
        <w:t>heterosexualized</w:t>
      </w:r>
      <w:proofErr w:type="spellEnd"/>
      <w:r>
        <w:rPr>
          <w:rFonts w:ascii="Times New Roman" w:hAnsi="Times New Roman" w:cs="Times New Roman"/>
          <w:sz w:val="24"/>
          <w:szCs w:val="24"/>
        </w:rPr>
        <w:t xml:space="preserve"> </w:t>
      </w:r>
      <w:r w:rsidR="004C7FB1">
        <w:rPr>
          <w:rFonts w:ascii="Times New Roman" w:hAnsi="Times New Roman" w:cs="Times New Roman"/>
          <w:sz w:val="24"/>
          <w:szCs w:val="24"/>
        </w:rPr>
        <w:t>Bl</w:t>
      </w:r>
      <w:r>
        <w:rPr>
          <w:rFonts w:ascii="Times New Roman" w:hAnsi="Times New Roman" w:cs="Times New Roman"/>
          <w:sz w:val="24"/>
          <w:szCs w:val="24"/>
        </w:rPr>
        <w:t>ack masculine mind, describing a set of behaviors that prioritize the visibility of mainly physical masculinity. I define</w:t>
      </w:r>
      <w:r w:rsidR="0095408E">
        <w:rPr>
          <w:rFonts w:ascii="Times New Roman" w:hAnsi="Times New Roman" w:cs="Times New Roman"/>
          <w:sz w:val="24"/>
          <w:szCs w:val="24"/>
        </w:rPr>
        <w:t>d</w:t>
      </w:r>
      <w:r>
        <w:rPr>
          <w:rFonts w:ascii="Times New Roman" w:hAnsi="Times New Roman" w:cs="Times New Roman"/>
          <w:sz w:val="24"/>
          <w:szCs w:val="24"/>
        </w:rPr>
        <w:t xml:space="preserve"> physical masculinity in Chapter 1 as a behavior-based mechanism that utilizes violence, physical </w:t>
      </w:r>
      <w:r w:rsidR="0095408E">
        <w:rPr>
          <w:rFonts w:ascii="Times New Roman" w:hAnsi="Times New Roman" w:cs="Times New Roman"/>
          <w:sz w:val="24"/>
          <w:szCs w:val="24"/>
        </w:rPr>
        <w:t>force,</w:t>
      </w:r>
      <w:r>
        <w:rPr>
          <w:rFonts w:ascii="Times New Roman" w:hAnsi="Times New Roman" w:cs="Times New Roman"/>
          <w:sz w:val="24"/>
          <w:szCs w:val="24"/>
        </w:rPr>
        <w:t xml:space="preserve"> or intimidation to exert power. Hilarion and Emanuel employ different methods of physical masculinity to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respectively. Hilarion u</w:t>
      </w:r>
      <w:r w:rsidR="0095408E">
        <w:rPr>
          <w:rFonts w:ascii="Times New Roman" w:hAnsi="Times New Roman" w:cs="Times New Roman"/>
          <w:sz w:val="24"/>
          <w:szCs w:val="24"/>
        </w:rPr>
        <w:t>ses</w:t>
      </w:r>
      <w:r>
        <w:rPr>
          <w:rFonts w:ascii="Times New Roman" w:hAnsi="Times New Roman" w:cs="Times New Roman"/>
          <w:sz w:val="24"/>
          <w:szCs w:val="24"/>
        </w:rPr>
        <w:t xml:space="preserve"> physical violence to acquire power whereas Emanuel taps into physical masculinity </w:t>
      </w:r>
      <w:r w:rsidR="0095408E">
        <w:rPr>
          <w:rFonts w:ascii="Times New Roman" w:hAnsi="Times New Roman" w:cs="Times New Roman"/>
          <w:sz w:val="24"/>
          <w:szCs w:val="24"/>
        </w:rPr>
        <w:t>through</w:t>
      </w:r>
      <w:r>
        <w:rPr>
          <w:rFonts w:ascii="Times New Roman" w:hAnsi="Times New Roman" w:cs="Times New Roman"/>
          <w:sz w:val="24"/>
          <w:szCs w:val="24"/>
        </w:rPr>
        <w:t xml:space="preserve"> emotional blackmail. This characterization discourages the examination of the character’s personal raw emotions and sexuality, aspects generally associated with non-heterosexual descriptions. I affirm this term based on the consistent heroic masculinity tropes present in the preceding two chapters. JJ Bola </w:t>
      </w:r>
      <w:r>
        <w:rPr>
          <w:rFonts w:ascii="Times New Roman" w:hAnsi="Times New Roman" w:cs="Times New Roman"/>
          <w:sz w:val="24"/>
          <w:szCs w:val="24"/>
        </w:rPr>
        <w:lastRenderedPageBreak/>
        <w:t xml:space="preserve">recalls some of the heroic masculinity traits that include a gradual progression from a highly emotional childhood to a repressed stoicism by adulthood (12). The consistency between young adulthood and the subsequent emotional repression aligns with the personality traits of the protagonists in this dissertation. Black masculinities feel immense pressure to disguise emotions, which are perceived as vulnerabilities.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(1955),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(1967),</w:t>
      </w:r>
      <w:r w:rsidR="00DD63EA">
        <w:rPr>
          <w:rFonts w:ascii="Times New Roman" w:hAnsi="Times New Roman" w:cs="Times New Roman"/>
          <w:sz w:val="24"/>
          <w:szCs w:val="24"/>
        </w:rPr>
        <w:t xml:space="preserve">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 </w:t>
      </w:r>
      <w:proofErr w:type="spellStart"/>
      <w:r>
        <w:rPr>
          <w:rFonts w:ascii="Times New Roman" w:hAnsi="Times New Roman" w:cs="Times New Roman"/>
          <w:i/>
          <w:sz w:val="24"/>
          <w:szCs w:val="24"/>
        </w:rPr>
        <w:t>mistério</w:t>
      </w:r>
      <w:proofErr w:type="spellEnd"/>
      <w:r>
        <w:rPr>
          <w:rFonts w:ascii="Times New Roman" w:hAnsi="Times New Roman" w:cs="Times New Roman"/>
          <w:i/>
          <w:sz w:val="24"/>
          <w:szCs w:val="24"/>
        </w:rPr>
        <w:t xml:space="preserve"> negro de Zumbi </w:t>
      </w:r>
      <w:proofErr w:type="spellStart"/>
      <w:r>
        <w:rPr>
          <w:rFonts w:ascii="Times New Roman" w:hAnsi="Times New Roman" w:cs="Times New Roman"/>
          <w:i/>
          <w:sz w:val="24"/>
          <w:szCs w:val="24"/>
        </w:rPr>
        <w:t>redivivo</w:t>
      </w:r>
      <w:proofErr w:type="spellEnd"/>
      <w:r>
        <w:rPr>
          <w:rFonts w:ascii="Times New Roman" w:hAnsi="Times New Roman" w:cs="Times New Roman"/>
          <w:sz w:val="24"/>
          <w:szCs w:val="24"/>
        </w:rPr>
        <w:t xml:space="preserve"> (1979</w:t>
      </w:r>
      <w:proofErr w:type="gramStart"/>
      <w:r>
        <w:rPr>
          <w:rFonts w:ascii="Times New Roman" w:hAnsi="Times New Roman" w:cs="Times New Roman"/>
          <w:sz w:val="24"/>
          <w:szCs w:val="24"/>
        </w:rPr>
        <w:t xml:space="preserve">) </w:t>
      </w:r>
      <w:r w:rsidR="00DD63EA">
        <w:rPr>
          <w:rFonts w:ascii="Times New Roman" w:hAnsi="Times New Roman" w:cs="Times New Roman"/>
          <w:sz w:val="24"/>
          <w:szCs w:val="24"/>
        </w:rPr>
        <w:t>,</w:t>
      </w:r>
      <w:proofErr w:type="gramEnd"/>
      <w:r w:rsidR="00DD63EA">
        <w:rPr>
          <w:rFonts w:ascii="Times New Roman" w:hAnsi="Times New Roman" w:cs="Times New Roman"/>
          <w:sz w:val="24"/>
          <w:szCs w:val="24"/>
        </w:rPr>
        <w:t xml:space="preserve"> </w:t>
      </w:r>
      <w:r>
        <w:rPr>
          <w:rFonts w:ascii="Times New Roman" w:hAnsi="Times New Roman" w:cs="Times New Roman"/>
          <w:sz w:val="24"/>
          <w:szCs w:val="24"/>
        </w:rPr>
        <w:t xml:space="preserve">and </w:t>
      </w:r>
      <w:r>
        <w:rPr>
          <w:rFonts w:ascii="Times New Roman" w:hAnsi="Times New Roman" w:cs="Times New Roman"/>
          <w:i/>
          <w:sz w:val="24"/>
          <w:szCs w:val="24"/>
        </w:rPr>
        <w:t xml:space="preserve">Negro: Este color que me </w:t>
      </w:r>
      <w:proofErr w:type="spellStart"/>
      <w:r>
        <w:rPr>
          <w:rFonts w:ascii="Times New Roman" w:hAnsi="Times New Roman" w:cs="Times New Roman"/>
          <w:i/>
          <w:sz w:val="24"/>
          <w:szCs w:val="24"/>
        </w:rPr>
        <w:t>queda</w:t>
      </w:r>
      <w:proofErr w:type="spellEnd"/>
      <w:r>
        <w:rPr>
          <w:rFonts w:ascii="Times New Roman" w:hAnsi="Times New Roman" w:cs="Times New Roman"/>
          <w:i/>
          <w:sz w:val="24"/>
          <w:szCs w:val="24"/>
        </w:rPr>
        <w:t xml:space="preserve"> bonito </w:t>
      </w:r>
      <w:r>
        <w:rPr>
          <w:rFonts w:ascii="Times New Roman" w:hAnsi="Times New Roman" w:cs="Times New Roman"/>
          <w:sz w:val="24"/>
          <w:szCs w:val="24"/>
        </w:rPr>
        <w:t xml:space="preserve">(2013) share a prevalent pattern of a </w:t>
      </w:r>
      <w:r w:rsidR="004C7FB1">
        <w:rPr>
          <w:rFonts w:ascii="Times New Roman" w:hAnsi="Times New Roman" w:cs="Times New Roman"/>
          <w:sz w:val="24"/>
          <w:szCs w:val="24"/>
        </w:rPr>
        <w:t>B</w:t>
      </w:r>
      <w:r>
        <w:rPr>
          <w:rFonts w:ascii="Times New Roman" w:hAnsi="Times New Roman" w:cs="Times New Roman"/>
          <w:sz w:val="24"/>
          <w:szCs w:val="24"/>
        </w:rPr>
        <w:t>lack male chauvinistic style of writing, acknowledging the existence of women, but relegating their value to only corporeal needs.</w:t>
      </w:r>
    </w:p>
    <w:p w14:paraId="0D9D42AB" w14:textId="647D410B"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despite its best efforts as a sequel to modify insufficiencies in the representation of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in particular, continues a limited and minimal potentiality of her agency. Intentional or not, the sequel clarifies the conundrum involving the negative negotiation of power at the expense of the </w:t>
      </w:r>
      <w:r w:rsidR="004C7FB1">
        <w:rPr>
          <w:rFonts w:ascii="Times New Roman" w:hAnsi="Times New Roman" w:cs="Times New Roman"/>
          <w:sz w:val="24"/>
          <w:szCs w:val="24"/>
        </w:rPr>
        <w:t>B</w:t>
      </w:r>
      <w:r>
        <w:rPr>
          <w:rFonts w:ascii="Times New Roman" w:hAnsi="Times New Roman" w:cs="Times New Roman"/>
          <w:sz w:val="24"/>
          <w:szCs w:val="24"/>
        </w:rPr>
        <w:t xml:space="preserve">lack woman. </w:t>
      </w:r>
      <w:r w:rsidRPr="00D24549">
        <w:rPr>
          <w:rFonts w:ascii="Times New Roman" w:hAnsi="Times New Roman" w:cs="Times New Roman"/>
          <w:sz w:val="24"/>
          <w:szCs w:val="24"/>
          <w:lang w:val="pt-BR"/>
        </w:rPr>
        <w:t xml:space="preserve">Writer Dawn Duke argues, “…podemos afirmar que a complexidade das relações raciais históricas entre negros e brancos, e entre homens e mulheres de ambas as raças, tem ajudado a dificultar o acesso direto a essa subjetividade específica de mulher negra brasileira por meio do texto” (11). </w:t>
      </w:r>
      <w:r w:rsidR="0095408E">
        <w:rPr>
          <w:rFonts w:ascii="Times New Roman" w:hAnsi="Times New Roman" w:cs="Times New Roman"/>
          <w:sz w:val="24"/>
          <w:szCs w:val="24"/>
        </w:rPr>
        <w:t>[</w:t>
      </w:r>
      <w:r>
        <w:rPr>
          <w:rFonts w:ascii="Times New Roman" w:hAnsi="Times New Roman" w:cs="Times New Roman"/>
          <w:sz w:val="24"/>
          <w:szCs w:val="24"/>
        </w:rPr>
        <w:t>…</w:t>
      </w:r>
      <w:r w:rsidR="0095408E">
        <w:rPr>
          <w:rFonts w:ascii="Times New Roman" w:hAnsi="Times New Roman" w:cs="Times New Roman"/>
          <w:sz w:val="24"/>
          <w:szCs w:val="24"/>
        </w:rPr>
        <w:t>W</w:t>
      </w:r>
      <w:r>
        <w:rPr>
          <w:rFonts w:ascii="Times New Roman" w:hAnsi="Times New Roman" w:cs="Times New Roman"/>
          <w:sz w:val="24"/>
          <w:szCs w:val="24"/>
        </w:rPr>
        <w:t xml:space="preserve">e can confirm that the complexity of historical racial relations between </w:t>
      </w:r>
      <w:r w:rsidR="004C7FB1">
        <w:rPr>
          <w:rFonts w:ascii="Times New Roman" w:hAnsi="Times New Roman" w:cs="Times New Roman"/>
          <w:sz w:val="24"/>
          <w:szCs w:val="24"/>
        </w:rPr>
        <w:t>B</w:t>
      </w:r>
      <w:r>
        <w:rPr>
          <w:rFonts w:ascii="Times New Roman" w:hAnsi="Times New Roman" w:cs="Times New Roman"/>
          <w:sz w:val="24"/>
          <w:szCs w:val="24"/>
        </w:rPr>
        <w:t xml:space="preserve">lacks and </w:t>
      </w:r>
      <w:r w:rsidR="002B4742">
        <w:rPr>
          <w:rFonts w:ascii="Times New Roman" w:hAnsi="Times New Roman" w:cs="Times New Roman"/>
          <w:sz w:val="24"/>
          <w:szCs w:val="24"/>
        </w:rPr>
        <w:t>W</w:t>
      </w:r>
      <w:r>
        <w:rPr>
          <w:rFonts w:ascii="Times New Roman" w:hAnsi="Times New Roman" w:cs="Times New Roman"/>
          <w:sz w:val="24"/>
          <w:szCs w:val="24"/>
        </w:rPr>
        <w:t xml:space="preserve">hites, and between men and women of both races, has helped to hinder the direct access to this specific subjectivity of </w:t>
      </w:r>
      <w:r w:rsidR="004C7FB1">
        <w:rPr>
          <w:rFonts w:ascii="Times New Roman" w:hAnsi="Times New Roman" w:cs="Times New Roman"/>
          <w:sz w:val="24"/>
          <w:szCs w:val="24"/>
        </w:rPr>
        <w:t>B</w:t>
      </w:r>
      <w:r>
        <w:rPr>
          <w:rFonts w:ascii="Times New Roman" w:hAnsi="Times New Roman" w:cs="Times New Roman"/>
          <w:sz w:val="24"/>
          <w:szCs w:val="24"/>
        </w:rPr>
        <w:t>lack Brazilian women through literature</w:t>
      </w:r>
      <w:r w:rsidR="0095408E">
        <w:rPr>
          <w:rFonts w:ascii="Times New Roman" w:hAnsi="Times New Roman" w:cs="Times New Roman"/>
          <w:sz w:val="24"/>
          <w:szCs w:val="24"/>
        </w:rPr>
        <w:t xml:space="preserve">]. </w:t>
      </w:r>
      <w:r>
        <w:rPr>
          <w:rFonts w:ascii="Times New Roman" w:hAnsi="Times New Roman" w:cs="Times New Roman"/>
          <w:sz w:val="24"/>
          <w:szCs w:val="24"/>
        </w:rPr>
        <w:t xml:space="preserve">In the protagonist’s attempt to acquire power, Emanuel models hegemonic masculinity throughout the play via three performative roles that I utilize to analogize the protagonist. He fluctuates between three prevalent roles concerning his ex-girlfriend: the father figure, the pimp and the hero. The three literary archetypes signify a hegemonic position in the text in relation to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I contend that the pimp role carries a certain degree of nuance because the pimp’s power changes with time. The pimp constantly competes </w:t>
      </w:r>
      <w:r>
        <w:rPr>
          <w:rFonts w:ascii="Times New Roman" w:hAnsi="Times New Roman" w:cs="Times New Roman"/>
          <w:sz w:val="24"/>
          <w:szCs w:val="24"/>
        </w:rPr>
        <w:lastRenderedPageBreak/>
        <w:t xml:space="preserve">with other </w:t>
      </w:r>
      <w:r w:rsidR="00DD63EA">
        <w:rPr>
          <w:rFonts w:ascii="Times New Roman" w:hAnsi="Times New Roman" w:cs="Times New Roman"/>
          <w:sz w:val="24"/>
          <w:szCs w:val="24"/>
        </w:rPr>
        <w:t>pimps,</w:t>
      </w:r>
      <w:r>
        <w:rPr>
          <w:rFonts w:ascii="Times New Roman" w:hAnsi="Times New Roman" w:cs="Times New Roman"/>
          <w:sz w:val="24"/>
          <w:szCs w:val="24"/>
        </w:rPr>
        <w:t xml:space="preserve"> so his power </w:t>
      </w:r>
      <w:r w:rsidR="005A06E0">
        <w:rPr>
          <w:rFonts w:ascii="Times New Roman" w:hAnsi="Times New Roman" w:cs="Times New Roman"/>
          <w:sz w:val="24"/>
          <w:szCs w:val="24"/>
        </w:rPr>
        <w:t>fluctuates</w:t>
      </w:r>
      <w:r>
        <w:rPr>
          <w:rFonts w:ascii="Times New Roman" w:hAnsi="Times New Roman" w:cs="Times New Roman"/>
          <w:sz w:val="24"/>
          <w:szCs w:val="24"/>
        </w:rPr>
        <w:t>. The instability of the pimp’s role increases, at the very least in Emanuel’s case, when the thought of other men threaten</w:t>
      </w:r>
      <w:r w:rsidR="005A06E0">
        <w:rPr>
          <w:rFonts w:ascii="Times New Roman" w:hAnsi="Times New Roman" w:cs="Times New Roman"/>
          <w:sz w:val="24"/>
          <w:szCs w:val="24"/>
        </w:rPr>
        <w:t xml:space="preserve">ing </w:t>
      </w:r>
      <w:r>
        <w:rPr>
          <w:rFonts w:ascii="Times New Roman" w:hAnsi="Times New Roman" w:cs="Times New Roman"/>
          <w:sz w:val="24"/>
          <w:szCs w:val="24"/>
        </w:rPr>
        <w:t xml:space="preserve">his ego. Sex worker advocate Evelina </w:t>
      </w:r>
      <w:proofErr w:type="spellStart"/>
      <w:r>
        <w:rPr>
          <w:rFonts w:ascii="Times New Roman" w:hAnsi="Times New Roman" w:cs="Times New Roman"/>
          <w:sz w:val="24"/>
          <w:szCs w:val="24"/>
        </w:rPr>
        <w:t>Giobbe</w:t>
      </w:r>
      <w:proofErr w:type="spellEnd"/>
      <w:r>
        <w:rPr>
          <w:rFonts w:ascii="Times New Roman" w:hAnsi="Times New Roman" w:cs="Times New Roman"/>
          <w:sz w:val="24"/>
          <w:szCs w:val="24"/>
        </w:rPr>
        <w:t xml:space="preserve"> proclaims that pimps control women through access to privilege, but function as father figures simultaneously (47). One </w:t>
      </w:r>
      <w:r w:rsidR="00DD63EA">
        <w:rPr>
          <w:rFonts w:ascii="Times New Roman" w:hAnsi="Times New Roman" w:cs="Times New Roman"/>
          <w:sz w:val="24"/>
          <w:szCs w:val="24"/>
        </w:rPr>
        <w:t>conversation</w:t>
      </w:r>
      <w:r>
        <w:rPr>
          <w:rFonts w:ascii="Times New Roman" w:hAnsi="Times New Roman" w:cs="Times New Roman"/>
          <w:sz w:val="24"/>
          <w:szCs w:val="24"/>
        </w:rPr>
        <w:t xml:space="preserve"> between Emanuel and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demonstrates the protagonist’s pimp performative inclination to body shame and victim blame when he suggests:</w:t>
      </w:r>
    </w:p>
    <w:p w14:paraId="65134248"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Já observou como os brancos olham para você? Têm sempre um ar de donos…de proprietários. Trata-se de algo assentado na consciência deles. Nem se dão ao trabalho de um autoexame. Basta a um branco desejar uma negra, e pronto: deita em seguida com ela. </w:t>
      </w:r>
      <w:r>
        <w:rPr>
          <w:rFonts w:ascii="Times New Roman" w:hAnsi="Times New Roman" w:cs="Times New Roman"/>
          <w:sz w:val="24"/>
          <w:szCs w:val="24"/>
        </w:rPr>
        <w:t>(75)</w:t>
      </w:r>
    </w:p>
    <w:p w14:paraId="2EE2ABC9" w14:textId="369ED969"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EMANUEL. </w:t>
      </w:r>
      <w:r w:rsidR="00546E6C">
        <w:rPr>
          <w:rFonts w:ascii="Times New Roman" w:hAnsi="Times New Roman" w:cs="Times New Roman"/>
          <w:sz w:val="24"/>
          <w:szCs w:val="24"/>
        </w:rPr>
        <w:t>[</w:t>
      </w:r>
      <w:r>
        <w:rPr>
          <w:rFonts w:ascii="Times New Roman" w:hAnsi="Times New Roman" w:cs="Times New Roman"/>
          <w:sz w:val="24"/>
          <w:szCs w:val="24"/>
        </w:rPr>
        <w:t xml:space="preserve">Have you ever noticed how </w:t>
      </w:r>
      <w:r w:rsidR="002B4742">
        <w:rPr>
          <w:rFonts w:ascii="Times New Roman" w:hAnsi="Times New Roman" w:cs="Times New Roman"/>
          <w:sz w:val="24"/>
          <w:szCs w:val="24"/>
        </w:rPr>
        <w:t>W</w:t>
      </w:r>
      <w:r>
        <w:rPr>
          <w:rFonts w:ascii="Times New Roman" w:hAnsi="Times New Roman" w:cs="Times New Roman"/>
          <w:sz w:val="24"/>
          <w:szCs w:val="24"/>
        </w:rPr>
        <w:t xml:space="preserve">hite men look at you? They always have this air of owners. Of proprietors. It’s something settled in their conscience. They don’t even bother to think about it. All a </w:t>
      </w:r>
      <w:r w:rsidR="002B4742">
        <w:rPr>
          <w:rFonts w:ascii="Times New Roman" w:hAnsi="Times New Roman" w:cs="Times New Roman"/>
          <w:sz w:val="24"/>
          <w:szCs w:val="24"/>
        </w:rPr>
        <w:t>W</w:t>
      </w:r>
      <w:r>
        <w:rPr>
          <w:rFonts w:ascii="Times New Roman" w:hAnsi="Times New Roman" w:cs="Times New Roman"/>
          <w:sz w:val="24"/>
          <w:szCs w:val="24"/>
        </w:rPr>
        <w:t xml:space="preserve">hite man does is want a </w:t>
      </w:r>
      <w:r w:rsidR="004C7FB1">
        <w:rPr>
          <w:rFonts w:ascii="Times New Roman" w:hAnsi="Times New Roman" w:cs="Times New Roman"/>
          <w:sz w:val="24"/>
          <w:szCs w:val="24"/>
        </w:rPr>
        <w:t>B</w:t>
      </w:r>
      <w:r>
        <w:rPr>
          <w:rFonts w:ascii="Times New Roman" w:hAnsi="Times New Roman" w:cs="Times New Roman"/>
          <w:sz w:val="24"/>
          <w:szCs w:val="24"/>
        </w:rPr>
        <w:t xml:space="preserve">lack woman and that’s it: he sleeps with her </w:t>
      </w:r>
      <w:proofErr w:type="gramStart"/>
      <w:r>
        <w:rPr>
          <w:rFonts w:ascii="Times New Roman" w:hAnsi="Times New Roman" w:cs="Times New Roman"/>
          <w:sz w:val="24"/>
          <w:szCs w:val="24"/>
        </w:rPr>
        <w:t>right away</w:t>
      </w:r>
      <w:proofErr w:type="gramEnd"/>
      <w:r w:rsidR="0095408E">
        <w:rPr>
          <w:rFonts w:ascii="Times New Roman" w:hAnsi="Times New Roman" w:cs="Times New Roman"/>
          <w:sz w:val="24"/>
          <w:szCs w:val="24"/>
        </w:rPr>
        <w:t>].</w:t>
      </w:r>
    </w:p>
    <w:p w14:paraId="48E4F983" w14:textId="5F104AAC"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protagonist redirects blame to </w:t>
      </w:r>
      <w:r w:rsidR="002B4742">
        <w:rPr>
          <w:rFonts w:ascii="Times New Roman" w:hAnsi="Times New Roman" w:cs="Times New Roman"/>
          <w:sz w:val="24"/>
          <w:szCs w:val="24"/>
        </w:rPr>
        <w:t>W</w:t>
      </w:r>
      <w:r>
        <w:rPr>
          <w:rFonts w:ascii="Times New Roman" w:hAnsi="Times New Roman" w:cs="Times New Roman"/>
          <w:sz w:val="24"/>
          <w:szCs w:val="24"/>
        </w:rPr>
        <w:t xml:space="preserve">hite male society, ironically the same hegemonic relationship that he mimics in his goal to retain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trust; subsequently he discourages her from exploring a serious relationship. Emanuel performs an authoritative role, solidifying a relational dynamic with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based on instilling guilt about </w:t>
      </w:r>
      <w:r w:rsidR="004C7FB1">
        <w:rPr>
          <w:rFonts w:ascii="Times New Roman" w:hAnsi="Times New Roman" w:cs="Times New Roman"/>
          <w:sz w:val="24"/>
          <w:szCs w:val="24"/>
        </w:rPr>
        <w:t>B</w:t>
      </w:r>
      <w:r>
        <w:rPr>
          <w:rFonts w:ascii="Times New Roman" w:hAnsi="Times New Roman" w:cs="Times New Roman"/>
          <w:sz w:val="24"/>
          <w:szCs w:val="24"/>
        </w:rPr>
        <w:t>lack female beauty. Marked as a prostitute at the introduction of characters of the play</w:t>
      </w:r>
      <w:r w:rsidR="005A06E0">
        <w:rPr>
          <w:rFonts w:ascii="Times New Roman" w:hAnsi="Times New Roman" w:cs="Times New Roman"/>
          <w:sz w:val="24"/>
          <w:szCs w:val="24"/>
        </w:rPr>
        <w:t xml:space="preserve">, </w:t>
      </w:r>
      <w:r>
        <w:rPr>
          <w:rFonts w:ascii="Times New Roman" w:hAnsi="Times New Roman" w:cs="Times New Roman"/>
          <w:sz w:val="24"/>
          <w:szCs w:val="24"/>
        </w:rPr>
        <w:t xml:space="preserve">Emanuel wants to limit her interactions with other men even more. Operating under the pimp-prostitute analogy that this essay proposes, an important attribute of the pimp complex that functions within the context of this theatre piece is the insecurity over the prostitute’s power. Judith Butler references this male vulnerability stating, “The radical dependency of the masculine subject on the female Other suddenly exposes </w:t>
      </w:r>
      <w:r>
        <w:rPr>
          <w:rFonts w:ascii="Times New Roman" w:hAnsi="Times New Roman" w:cs="Times New Roman"/>
          <w:sz w:val="24"/>
          <w:szCs w:val="24"/>
        </w:rPr>
        <w:lastRenderedPageBreak/>
        <w:t xml:space="preserve">his autonomy as illusory” (vii). The possibility of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seeing other men to explore her future relationship options poses a threat to Emanuel’s security in his ability to control her in light of recognizing his own failing marriage with Margarida. The protagonist is not a traditional pimp in the monetary </w:t>
      </w:r>
      <w:r w:rsidR="005A06E0">
        <w:rPr>
          <w:rFonts w:ascii="Times New Roman" w:hAnsi="Times New Roman" w:cs="Times New Roman"/>
          <w:sz w:val="24"/>
          <w:szCs w:val="24"/>
        </w:rPr>
        <w:t>sense but</w:t>
      </w:r>
      <w:r>
        <w:rPr>
          <w:rFonts w:ascii="Times New Roman" w:hAnsi="Times New Roman" w:cs="Times New Roman"/>
          <w:sz w:val="24"/>
          <w:szCs w:val="24"/>
        </w:rPr>
        <w:t xml:space="preserve"> </w:t>
      </w:r>
      <w:r w:rsidR="005A06E0">
        <w:rPr>
          <w:rFonts w:ascii="Times New Roman" w:hAnsi="Times New Roman" w:cs="Times New Roman"/>
          <w:sz w:val="24"/>
          <w:szCs w:val="24"/>
        </w:rPr>
        <w:t xml:space="preserve">operates as </w:t>
      </w:r>
      <w:r>
        <w:rPr>
          <w:rFonts w:ascii="Times New Roman" w:hAnsi="Times New Roman" w:cs="Times New Roman"/>
          <w:sz w:val="24"/>
          <w:szCs w:val="24"/>
        </w:rPr>
        <w:t xml:space="preserve">an emotional pimp that controls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choices, making her solely dependent on him for emotional and sexual needs. Evelina </w:t>
      </w:r>
      <w:proofErr w:type="spellStart"/>
      <w:r>
        <w:rPr>
          <w:rFonts w:ascii="Times New Roman" w:hAnsi="Times New Roman" w:cs="Times New Roman"/>
          <w:sz w:val="24"/>
          <w:szCs w:val="24"/>
        </w:rPr>
        <w:t>Giobbe</w:t>
      </w:r>
      <w:proofErr w:type="spellEnd"/>
      <w:r>
        <w:rPr>
          <w:rFonts w:ascii="Times New Roman" w:hAnsi="Times New Roman" w:cs="Times New Roman"/>
          <w:sz w:val="24"/>
          <w:szCs w:val="24"/>
        </w:rPr>
        <w:t xml:space="preserve"> detail’s Ben Reitman’s study on pimps and points out their erratic behavior towards prostitutes by opining, “…they relieve all of their pent-up disgust and bitterness” (35). </w:t>
      </w:r>
      <w:proofErr w:type="spellStart"/>
      <w:r>
        <w:rPr>
          <w:rFonts w:ascii="Times New Roman" w:hAnsi="Times New Roman" w:cs="Times New Roman"/>
          <w:sz w:val="24"/>
          <w:szCs w:val="24"/>
        </w:rPr>
        <w:t>Giobbe’s</w:t>
      </w:r>
      <w:proofErr w:type="spellEnd"/>
      <w:r>
        <w:rPr>
          <w:rFonts w:ascii="Times New Roman" w:hAnsi="Times New Roman" w:cs="Times New Roman"/>
          <w:sz w:val="24"/>
          <w:szCs w:val="24"/>
        </w:rPr>
        <w:t xml:space="preserve"> observation confirms the pimp’s heightened awareness of false security. The constant state of neurosis brings us back to Frantz Fanon’s discussion about colonialism’s harsh effects on </w:t>
      </w:r>
      <w:r w:rsidR="004C7FB1">
        <w:rPr>
          <w:rFonts w:ascii="Times New Roman" w:hAnsi="Times New Roman" w:cs="Times New Roman"/>
          <w:sz w:val="24"/>
          <w:szCs w:val="24"/>
        </w:rPr>
        <w:t>B</w:t>
      </w:r>
      <w:r>
        <w:rPr>
          <w:rFonts w:ascii="Times New Roman" w:hAnsi="Times New Roman" w:cs="Times New Roman"/>
          <w:sz w:val="24"/>
          <w:szCs w:val="24"/>
        </w:rPr>
        <w:t>lack men. He references the search for agency</w:t>
      </w:r>
      <w:r w:rsidR="005A06E0">
        <w:rPr>
          <w:rFonts w:ascii="Times New Roman" w:hAnsi="Times New Roman" w:cs="Times New Roman"/>
          <w:sz w:val="24"/>
          <w:szCs w:val="24"/>
        </w:rPr>
        <w:t xml:space="preserve"> in</w:t>
      </w:r>
      <w:r>
        <w:rPr>
          <w:rFonts w:ascii="Times New Roman" w:hAnsi="Times New Roman" w:cs="Times New Roman"/>
          <w:sz w:val="24"/>
          <w:szCs w:val="24"/>
        </w:rPr>
        <w:t xml:space="preserve"> stating, “Whenever he is in the presence of someone else, there is always the question of worth and merit” (186). Fanon’s comments express more doubt over a mere ego insecurity and illustrate the racial implications caused by historic trauma.  </w:t>
      </w:r>
    </w:p>
    <w:p w14:paraId="1344F8F9" w14:textId="6204B532"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protagonist assumes the role of the father in a strict conservative family household sense in relation to his daughter. Emanuel’s performative role of the father figure alerts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about the historical link between </w:t>
      </w:r>
      <w:r w:rsidR="002B4742">
        <w:rPr>
          <w:rFonts w:ascii="Times New Roman" w:hAnsi="Times New Roman" w:cs="Times New Roman"/>
          <w:sz w:val="24"/>
          <w:szCs w:val="24"/>
        </w:rPr>
        <w:t>W</w:t>
      </w:r>
      <w:r>
        <w:rPr>
          <w:rFonts w:ascii="Times New Roman" w:hAnsi="Times New Roman" w:cs="Times New Roman"/>
          <w:sz w:val="24"/>
          <w:szCs w:val="24"/>
        </w:rPr>
        <w:t xml:space="preserve">hite male sexual interest as a slave master and the sexually exploited </w:t>
      </w:r>
      <w:r w:rsidR="004C7FB1">
        <w:rPr>
          <w:rFonts w:ascii="Times New Roman" w:hAnsi="Times New Roman" w:cs="Times New Roman"/>
          <w:sz w:val="24"/>
          <w:szCs w:val="24"/>
        </w:rPr>
        <w:t>B</w:t>
      </w:r>
      <w:r>
        <w:rPr>
          <w:rFonts w:ascii="Times New Roman" w:hAnsi="Times New Roman" w:cs="Times New Roman"/>
          <w:sz w:val="24"/>
          <w:szCs w:val="24"/>
        </w:rPr>
        <w:t>lack female. Invoking the word “</w:t>
      </w:r>
      <w:proofErr w:type="spellStart"/>
      <w:r>
        <w:rPr>
          <w:rFonts w:ascii="Times New Roman" w:hAnsi="Times New Roman" w:cs="Times New Roman"/>
          <w:sz w:val="24"/>
          <w:szCs w:val="24"/>
        </w:rPr>
        <w:t>proprietário</w:t>
      </w:r>
      <w:proofErr w:type="spellEnd"/>
      <w:r>
        <w:rPr>
          <w:rFonts w:ascii="Times New Roman" w:hAnsi="Times New Roman" w:cs="Times New Roman"/>
          <w:sz w:val="24"/>
          <w:szCs w:val="24"/>
        </w:rPr>
        <w:t xml:space="preserve">” </w:t>
      </w:r>
      <w:r w:rsidR="0095408E">
        <w:rPr>
          <w:rFonts w:ascii="Times New Roman" w:hAnsi="Times New Roman" w:cs="Times New Roman"/>
          <w:sz w:val="24"/>
          <w:szCs w:val="24"/>
        </w:rPr>
        <w:t>[</w:t>
      </w:r>
      <w:r>
        <w:rPr>
          <w:rFonts w:ascii="Times New Roman" w:hAnsi="Times New Roman" w:cs="Times New Roman"/>
          <w:sz w:val="24"/>
          <w:szCs w:val="24"/>
        </w:rPr>
        <w:t>owner</w:t>
      </w:r>
      <w:r w:rsidR="00546E6C">
        <w:rPr>
          <w:rFonts w:ascii="Times New Roman" w:hAnsi="Times New Roman" w:cs="Times New Roman"/>
          <w:sz w:val="24"/>
          <w:szCs w:val="24"/>
        </w:rPr>
        <w:t>]</w:t>
      </w:r>
      <w:r>
        <w:rPr>
          <w:rFonts w:ascii="Times New Roman" w:hAnsi="Times New Roman" w:cs="Times New Roman"/>
          <w:sz w:val="24"/>
          <w:szCs w:val="24"/>
        </w:rPr>
        <w:t xml:space="preserve">, the protagonist insists on deflecting his stakes in power over his ex by pointing out </w:t>
      </w:r>
      <w:r w:rsidR="002B4742">
        <w:rPr>
          <w:rFonts w:ascii="Times New Roman" w:hAnsi="Times New Roman" w:cs="Times New Roman"/>
          <w:sz w:val="24"/>
          <w:szCs w:val="24"/>
        </w:rPr>
        <w:t>W</w:t>
      </w:r>
      <w:r>
        <w:rPr>
          <w:rFonts w:ascii="Times New Roman" w:hAnsi="Times New Roman" w:cs="Times New Roman"/>
          <w:sz w:val="24"/>
          <w:szCs w:val="24"/>
        </w:rPr>
        <w:t xml:space="preserve">hite male hegemony as the only threat to her well-being.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successful exploration of partners from a different race threatens Emanuel’s own insecurities regarding interracial love. He reinforces a historical, patrilineal trajectory that dictates familial structuring. Additionally,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dream to be a samba dancer further jeopardizes Emanuel’s parental complex. At this juncture of Emanuel’s life (pre-Zumbi metamorphic state), he personifies an indoctrinated, educated </w:t>
      </w:r>
      <w:r w:rsidR="004C7FB1">
        <w:rPr>
          <w:rFonts w:ascii="Times New Roman" w:hAnsi="Times New Roman" w:cs="Times New Roman"/>
          <w:sz w:val="24"/>
          <w:szCs w:val="24"/>
        </w:rPr>
        <w:t>B</w:t>
      </w:r>
      <w:r>
        <w:rPr>
          <w:rFonts w:ascii="Times New Roman" w:hAnsi="Times New Roman" w:cs="Times New Roman"/>
          <w:sz w:val="24"/>
          <w:szCs w:val="24"/>
        </w:rPr>
        <w:t>lack man influenced by the desire to maintain a high societal status via cultural whitening.</w:t>
      </w:r>
      <w:r w:rsidR="00B13EFE">
        <w:rPr>
          <w:rFonts w:ascii="Times New Roman" w:hAnsi="Times New Roman" w:cs="Times New Roman"/>
          <w:sz w:val="24"/>
          <w:szCs w:val="24"/>
        </w:rPr>
        <w:t xml:space="preserve"> </w:t>
      </w:r>
      <w:r>
        <w:rPr>
          <w:rFonts w:ascii="Times New Roman" w:hAnsi="Times New Roman" w:cs="Times New Roman"/>
          <w:sz w:val="24"/>
          <w:szCs w:val="24"/>
        </w:rPr>
        <w:t xml:space="preserve">Although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is the </w:t>
      </w:r>
      <w:r>
        <w:rPr>
          <w:rFonts w:ascii="Times New Roman" w:hAnsi="Times New Roman" w:cs="Times New Roman"/>
          <w:sz w:val="24"/>
          <w:szCs w:val="24"/>
        </w:rPr>
        <w:lastRenderedPageBreak/>
        <w:t xml:space="preserve">speaker, the following scene not only exemplifies his combativeness in parental mode, but also underscores his desperation to uphold </w:t>
      </w:r>
      <w:r w:rsidR="002B4742">
        <w:rPr>
          <w:rFonts w:ascii="Times New Roman" w:hAnsi="Times New Roman" w:cs="Times New Roman"/>
          <w:sz w:val="24"/>
          <w:szCs w:val="24"/>
        </w:rPr>
        <w:t>W</w:t>
      </w:r>
      <w:r>
        <w:rPr>
          <w:rFonts w:ascii="Times New Roman" w:hAnsi="Times New Roman" w:cs="Times New Roman"/>
          <w:sz w:val="24"/>
          <w:szCs w:val="24"/>
        </w:rPr>
        <w:t>hite cultural norms:</w:t>
      </w:r>
    </w:p>
    <w:p w14:paraId="58102EE3"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IFIGÊNIA. Como, outra coisa! Não discutimos o assunto tantas vezes antes? E a conclusão não foi sempre: ballet clássico? Você não me queria misturada aos sambas de morro ou de gafieira. Me proibiu freqüentar os terreiros e aprender a dançar o ritmo dos pombos sagrados… </w:t>
      </w:r>
      <w:r>
        <w:rPr>
          <w:rFonts w:ascii="Times New Roman" w:hAnsi="Times New Roman" w:cs="Times New Roman"/>
          <w:sz w:val="24"/>
          <w:szCs w:val="24"/>
        </w:rPr>
        <w:t>(73-74)</w:t>
      </w:r>
    </w:p>
    <w:p w14:paraId="7FE3B0C6" w14:textId="3E8F8609" w:rsidR="0040372C" w:rsidRDefault="0040372C" w:rsidP="0040372C">
      <w:pPr>
        <w:spacing w:line="480" w:lineRule="auto"/>
        <w:ind w:left="1440" w:firstLine="60"/>
        <w:rPr>
          <w:rFonts w:ascii="Times New Roman" w:hAnsi="Times New Roman" w:cs="Times New Roman"/>
          <w:sz w:val="24"/>
          <w:szCs w:val="24"/>
        </w:rPr>
      </w:pPr>
      <w:r>
        <w:rPr>
          <w:rFonts w:ascii="Times New Roman" w:hAnsi="Times New Roman" w:cs="Times New Roman"/>
          <w:sz w:val="24"/>
          <w:szCs w:val="24"/>
        </w:rPr>
        <w:t xml:space="preserve">IFIGÊNIA. </w:t>
      </w:r>
      <w:r w:rsidR="00546E6C">
        <w:rPr>
          <w:rFonts w:ascii="Times New Roman" w:hAnsi="Times New Roman" w:cs="Times New Roman"/>
          <w:sz w:val="24"/>
          <w:szCs w:val="24"/>
        </w:rPr>
        <w:t>[</w:t>
      </w:r>
      <w:r>
        <w:rPr>
          <w:rFonts w:ascii="Times New Roman" w:hAnsi="Times New Roman" w:cs="Times New Roman"/>
          <w:sz w:val="24"/>
          <w:szCs w:val="24"/>
        </w:rPr>
        <w:t xml:space="preserve">What do you mean, something else! How many times have we been through this? And hasn’t the decision always been classical ballet? You didn’t want me mixed up with samba in the favela, or the </w:t>
      </w:r>
      <w:proofErr w:type="spellStart"/>
      <w:r>
        <w:rPr>
          <w:rFonts w:ascii="Times New Roman" w:hAnsi="Times New Roman" w:cs="Times New Roman"/>
          <w:sz w:val="24"/>
          <w:szCs w:val="24"/>
        </w:rPr>
        <w:t>gafieira</w:t>
      </w:r>
      <w:proofErr w:type="spellEnd"/>
      <w:r>
        <w:rPr>
          <w:rFonts w:ascii="Times New Roman" w:hAnsi="Times New Roman" w:cs="Times New Roman"/>
          <w:sz w:val="24"/>
          <w:szCs w:val="24"/>
        </w:rPr>
        <w:t xml:space="preserve"> here in town. You wouldn’t let me go to the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and learn to dance the rhythms of the sacred </w:t>
      </w:r>
      <w:proofErr w:type="spellStart"/>
      <w:r>
        <w:rPr>
          <w:rFonts w:ascii="Times New Roman" w:hAnsi="Times New Roman" w:cs="Times New Roman"/>
          <w:sz w:val="24"/>
          <w:szCs w:val="24"/>
        </w:rPr>
        <w:t>pontos</w:t>
      </w:r>
      <w:proofErr w:type="spellEnd"/>
      <w:r w:rsidR="00546E6C">
        <w:rPr>
          <w:rFonts w:ascii="Times New Roman" w:hAnsi="Times New Roman" w:cs="Times New Roman"/>
          <w:sz w:val="24"/>
          <w:szCs w:val="24"/>
        </w:rPr>
        <w:t>].</w:t>
      </w:r>
    </w:p>
    <w:p w14:paraId="5D0194DD" w14:textId="2478742C"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protagonist promotes the Euro-derived ballet as a means of controlling her sexuality and disparages the Afro-derived samba. In the aforementioned passage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use of the phrases “</w:t>
      </w:r>
      <w:proofErr w:type="spellStart"/>
      <w:r>
        <w:rPr>
          <w:rFonts w:ascii="Times New Roman" w:hAnsi="Times New Roman" w:cs="Times New Roman"/>
          <w:sz w:val="24"/>
          <w:szCs w:val="24"/>
        </w:rPr>
        <w:t>não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discutimos</w:t>
      </w:r>
      <w:proofErr w:type="spellEnd"/>
      <w:r>
        <w:rPr>
          <w:rFonts w:ascii="Times New Roman" w:hAnsi="Times New Roman" w:cs="Times New Roman"/>
          <w:sz w:val="24"/>
          <w:szCs w:val="24"/>
        </w:rPr>
        <w:t xml:space="preserve">” and the “me </w:t>
      </w:r>
      <w:proofErr w:type="spellStart"/>
      <w:r>
        <w:rPr>
          <w:rFonts w:ascii="Times New Roman" w:hAnsi="Times New Roman" w:cs="Times New Roman"/>
          <w:sz w:val="24"/>
          <w:szCs w:val="24"/>
        </w:rPr>
        <w:t>prohibiu</w:t>
      </w:r>
      <w:proofErr w:type="spellEnd"/>
      <w:r>
        <w:rPr>
          <w:rFonts w:ascii="Times New Roman" w:hAnsi="Times New Roman" w:cs="Times New Roman"/>
          <w:sz w:val="24"/>
          <w:szCs w:val="24"/>
        </w:rPr>
        <w:t>” rebuttal deserve attention. The sarcastic “</w:t>
      </w:r>
      <w:proofErr w:type="spellStart"/>
      <w:r>
        <w:rPr>
          <w:rFonts w:ascii="Times New Roman" w:hAnsi="Times New Roman" w:cs="Times New Roman"/>
          <w:sz w:val="24"/>
          <w:szCs w:val="24"/>
        </w:rPr>
        <w:t>não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discutimos</w:t>
      </w:r>
      <w:proofErr w:type="spellEnd"/>
      <w:r>
        <w:rPr>
          <w:rFonts w:ascii="Times New Roman" w:hAnsi="Times New Roman" w:cs="Times New Roman"/>
          <w:sz w:val="24"/>
          <w:szCs w:val="24"/>
        </w:rPr>
        <w:t xml:space="preserve">” comment conveys her frustration with the overprotective boyfriend and his abuse of power concerning not only her lifestyle, but also bodily expression. She unveils that she had no say in dancing ballet and exposes Emanuel’s psycho-manipulative tactics when she expresses “me </w:t>
      </w:r>
      <w:proofErr w:type="spellStart"/>
      <w:r>
        <w:rPr>
          <w:rFonts w:ascii="Times New Roman" w:hAnsi="Times New Roman" w:cs="Times New Roman"/>
          <w:sz w:val="24"/>
          <w:szCs w:val="24"/>
        </w:rPr>
        <w:t>prohibiu</w:t>
      </w:r>
      <w:proofErr w:type="spellEnd"/>
      <w:r>
        <w:rPr>
          <w:rFonts w:ascii="Times New Roman" w:hAnsi="Times New Roman" w:cs="Times New Roman"/>
          <w:sz w:val="24"/>
          <w:szCs w:val="24"/>
        </w:rPr>
        <w:t xml:space="preserve">” </w:t>
      </w:r>
      <w:r w:rsidR="00546E6C">
        <w:rPr>
          <w:rFonts w:ascii="Times New Roman" w:hAnsi="Times New Roman" w:cs="Times New Roman"/>
          <w:sz w:val="24"/>
          <w:szCs w:val="24"/>
        </w:rPr>
        <w:t>[</w:t>
      </w:r>
      <w:r>
        <w:rPr>
          <w:rFonts w:ascii="Times New Roman" w:hAnsi="Times New Roman" w:cs="Times New Roman"/>
          <w:sz w:val="24"/>
          <w:szCs w:val="24"/>
        </w:rPr>
        <w:t>you forbade me</w:t>
      </w:r>
      <w:r w:rsidR="00546E6C">
        <w:rPr>
          <w:rFonts w:ascii="Times New Roman" w:hAnsi="Times New Roman" w:cs="Times New Roman"/>
          <w:sz w:val="24"/>
          <w:szCs w:val="24"/>
        </w:rPr>
        <w:t>]</w:t>
      </w:r>
      <w:r>
        <w:rPr>
          <w:rFonts w:ascii="Times New Roman" w:hAnsi="Times New Roman" w:cs="Times New Roman"/>
          <w:sz w:val="24"/>
          <w:szCs w:val="24"/>
        </w:rPr>
        <w:t xml:space="preserve"> (74). This essay points to the fact that the pimp-prostitute dynamic fosters the environment of the protagonist’s abuse of power and male aggression. Additionally, as two orphaned </w:t>
      </w:r>
      <w:r w:rsidR="004C7FB1">
        <w:rPr>
          <w:rFonts w:ascii="Times New Roman" w:hAnsi="Times New Roman" w:cs="Times New Roman"/>
          <w:sz w:val="24"/>
          <w:szCs w:val="24"/>
        </w:rPr>
        <w:t>B</w:t>
      </w:r>
      <w:r>
        <w:rPr>
          <w:rFonts w:ascii="Times New Roman" w:hAnsi="Times New Roman" w:cs="Times New Roman"/>
          <w:sz w:val="24"/>
          <w:szCs w:val="24"/>
        </w:rPr>
        <w:t xml:space="preserve">lack characters in the play, </w:t>
      </w:r>
      <w:r w:rsidR="005A06E0">
        <w:rPr>
          <w:rFonts w:ascii="Times New Roman" w:hAnsi="Times New Roman" w:cs="Times New Roman"/>
          <w:sz w:val="24"/>
          <w:szCs w:val="24"/>
        </w:rPr>
        <w:t>(</w:t>
      </w:r>
      <w:r>
        <w:rPr>
          <w:rFonts w:ascii="Times New Roman" w:hAnsi="Times New Roman" w:cs="Times New Roman"/>
          <w:sz w:val="24"/>
          <w:szCs w:val="24"/>
        </w:rPr>
        <w:t>in the sense that there is no reference point to either character’s parents</w:t>
      </w:r>
      <w:r w:rsidR="005A06E0">
        <w:rPr>
          <w:rFonts w:ascii="Times New Roman" w:hAnsi="Times New Roman" w:cs="Times New Roman"/>
          <w:sz w:val="24"/>
          <w:szCs w:val="24"/>
        </w:rPr>
        <w:t>)</w:t>
      </w:r>
      <w:r>
        <w:rPr>
          <w:rFonts w:ascii="Times New Roman" w:hAnsi="Times New Roman" w:cs="Times New Roman"/>
          <w:sz w:val="24"/>
          <w:szCs w:val="24"/>
        </w:rPr>
        <w:t xml:space="preserve">, this reality leaves behind a vacuum in which the patriarchy blossoms. Critics state that classic ballet follows a strict code of </w:t>
      </w:r>
      <w:r w:rsidR="005A06E0">
        <w:rPr>
          <w:rFonts w:ascii="Times New Roman" w:hAnsi="Times New Roman" w:cs="Times New Roman"/>
          <w:sz w:val="24"/>
          <w:szCs w:val="24"/>
        </w:rPr>
        <w:t>conduct, and</w:t>
      </w:r>
      <w:r>
        <w:rPr>
          <w:rFonts w:ascii="Times New Roman" w:hAnsi="Times New Roman" w:cs="Times New Roman"/>
          <w:sz w:val="24"/>
          <w:szCs w:val="24"/>
        </w:rPr>
        <w:t xml:space="preserve"> renowned gender theorist Judith Butler expands on the lack of female body emancipation when </w:t>
      </w:r>
      <w:r>
        <w:rPr>
          <w:rFonts w:ascii="Times New Roman" w:hAnsi="Times New Roman" w:cs="Times New Roman"/>
          <w:sz w:val="24"/>
          <w:szCs w:val="24"/>
        </w:rPr>
        <w:lastRenderedPageBreak/>
        <w:t xml:space="preserve">writing, “The association of the body with the female works along magical relations of reciprocity whereby the female sex becomes restricted to its body, and the male body, fully disavowed, becomes paradoxically, the incorporeal instrument of an ostensibly radical freedom” (11-12). Ballet juxtaposes the liberating nature of the less formulaic approach of samba. The following exchange between Emanuel and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offers a rare glimpse of a world demonstrating the clash between </w:t>
      </w:r>
      <w:r w:rsidR="004C7FB1">
        <w:rPr>
          <w:rFonts w:ascii="Times New Roman" w:hAnsi="Times New Roman" w:cs="Times New Roman"/>
          <w:sz w:val="24"/>
          <w:szCs w:val="24"/>
        </w:rPr>
        <w:t>B</w:t>
      </w:r>
      <w:r>
        <w:rPr>
          <w:rFonts w:ascii="Times New Roman" w:hAnsi="Times New Roman" w:cs="Times New Roman"/>
          <w:sz w:val="24"/>
          <w:szCs w:val="24"/>
        </w:rPr>
        <w:t>lackness, gender and power before the pre-</w:t>
      </w:r>
      <w:proofErr w:type="gramStart"/>
      <w:r>
        <w:rPr>
          <w:rFonts w:ascii="Times New Roman" w:hAnsi="Times New Roman" w:cs="Times New Roman"/>
          <w:sz w:val="24"/>
          <w:szCs w:val="24"/>
        </w:rPr>
        <w:t>Me Too</w:t>
      </w:r>
      <w:proofErr w:type="gramEnd"/>
      <w:r>
        <w:rPr>
          <w:rFonts w:ascii="Times New Roman" w:hAnsi="Times New Roman" w:cs="Times New Roman"/>
          <w:sz w:val="24"/>
          <w:szCs w:val="24"/>
        </w:rPr>
        <w:t xml:space="preserve"> Movement:</w:t>
      </w:r>
    </w:p>
    <w:p w14:paraId="20B8C2B8" w14:textId="77777777" w:rsidR="0040372C" w:rsidRPr="00D24549"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EMANUEL. Você acabou de contar sua vergonhosa história com o tal José Roberto. Bancou a ingênua...a seduzida…</w:t>
      </w:r>
    </w:p>
    <w:p w14:paraId="6B12DDEA"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IFIGÊNIA. Banquei, não: fui seduzida. Eu também já fui donzela, ora essa! </w:t>
      </w:r>
      <w:r>
        <w:rPr>
          <w:rFonts w:ascii="Times New Roman" w:hAnsi="Times New Roman" w:cs="Times New Roman"/>
          <w:sz w:val="24"/>
          <w:szCs w:val="24"/>
        </w:rPr>
        <w:t>(93)</w:t>
      </w:r>
    </w:p>
    <w:p w14:paraId="4DD84860" w14:textId="41480DB3"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EMANUEL. </w:t>
      </w:r>
      <w:r w:rsidR="00546E6C">
        <w:rPr>
          <w:rFonts w:ascii="Times New Roman" w:hAnsi="Times New Roman" w:cs="Times New Roman"/>
          <w:sz w:val="24"/>
          <w:szCs w:val="24"/>
        </w:rPr>
        <w:t>[</w:t>
      </w:r>
      <w:r>
        <w:rPr>
          <w:rFonts w:ascii="Times New Roman" w:hAnsi="Times New Roman" w:cs="Times New Roman"/>
          <w:sz w:val="24"/>
          <w:szCs w:val="24"/>
        </w:rPr>
        <w:t xml:space="preserve">You had just told your ridiculous story about José Roberto. You acted </w:t>
      </w:r>
      <w:r w:rsidR="00BA3A7F">
        <w:rPr>
          <w:rFonts w:ascii="Times New Roman" w:hAnsi="Times New Roman" w:cs="Times New Roman"/>
          <w:sz w:val="24"/>
          <w:szCs w:val="24"/>
        </w:rPr>
        <w:t>naïve;</w:t>
      </w:r>
      <w:r>
        <w:rPr>
          <w:rFonts w:ascii="Times New Roman" w:hAnsi="Times New Roman" w:cs="Times New Roman"/>
          <w:sz w:val="24"/>
          <w:szCs w:val="24"/>
        </w:rPr>
        <w:t xml:space="preserve"> you played the seduced little girl…</w:t>
      </w:r>
      <w:r w:rsidR="00546E6C">
        <w:rPr>
          <w:rFonts w:ascii="Times New Roman" w:hAnsi="Times New Roman" w:cs="Times New Roman"/>
          <w:sz w:val="24"/>
          <w:szCs w:val="24"/>
        </w:rPr>
        <w:t>]</w:t>
      </w:r>
    </w:p>
    <w:p w14:paraId="7D5D7A24" w14:textId="0D30B55B"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IFIGÊNIA. </w:t>
      </w:r>
      <w:r w:rsidR="00546E6C">
        <w:rPr>
          <w:rFonts w:ascii="Times New Roman" w:hAnsi="Times New Roman" w:cs="Times New Roman"/>
          <w:sz w:val="24"/>
          <w:szCs w:val="24"/>
        </w:rPr>
        <w:t>[</w:t>
      </w:r>
      <w:r>
        <w:rPr>
          <w:rFonts w:ascii="Times New Roman" w:hAnsi="Times New Roman" w:cs="Times New Roman"/>
          <w:sz w:val="24"/>
          <w:szCs w:val="24"/>
        </w:rPr>
        <w:t xml:space="preserve">I </w:t>
      </w:r>
      <w:r w:rsidR="00BA3A7F">
        <w:rPr>
          <w:rFonts w:ascii="Times New Roman" w:hAnsi="Times New Roman" w:cs="Times New Roman"/>
          <w:sz w:val="24"/>
          <w:szCs w:val="24"/>
        </w:rPr>
        <w:t>was not</w:t>
      </w:r>
      <w:r>
        <w:rPr>
          <w:rFonts w:ascii="Times New Roman" w:hAnsi="Times New Roman" w:cs="Times New Roman"/>
          <w:sz w:val="24"/>
          <w:szCs w:val="24"/>
        </w:rPr>
        <w:t xml:space="preserve"> playing a part. I was seduced. I was once a virgin too, for Christ’s sake</w:t>
      </w:r>
      <w:r w:rsidR="00546E6C">
        <w:rPr>
          <w:rFonts w:ascii="Times New Roman" w:hAnsi="Times New Roman" w:cs="Times New Roman"/>
          <w:sz w:val="24"/>
          <w:szCs w:val="24"/>
        </w:rPr>
        <w:t>].</w:t>
      </w:r>
    </w:p>
    <w:p w14:paraId="0623AD2B" w14:textId="169E1DBE"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protagonist attempts to limit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voice as a means of deflecting the toxicity of the consistent male aggression towards the </w:t>
      </w:r>
      <w:r w:rsidR="004C7FB1">
        <w:rPr>
          <w:rFonts w:ascii="Times New Roman" w:hAnsi="Times New Roman" w:cs="Times New Roman"/>
          <w:sz w:val="24"/>
          <w:szCs w:val="24"/>
        </w:rPr>
        <w:t>B</w:t>
      </w:r>
      <w:r>
        <w:rPr>
          <w:rFonts w:ascii="Times New Roman" w:hAnsi="Times New Roman" w:cs="Times New Roman"/>
          <w:sz w:val="24"/>
          <w:szCs w:val="24"/>
        </w:rPr>
        <w:t xml:space="preserve">lack female. In her book </w:t>
      </w:r>
      <w:r>
        <w:rPr>
          <w:rFonts w:ascii="Times New Roman" w:hAnsi="Times New Roman" w:cs="Times New Roman"/>
          <w:i/>
          <w:sz w:val="24"/>
          <w:szCs w:val="24"/>
        </w:rPr>
        <w:t xml:space="preserve">The Will </w:t>
      </w:r>
      <w:r w:rsidR="00BA3A7F">
        <w:rPr>
          <w:rFonts w:ascii="Times New Roman" w:hAnsi="Times New Roman" w:cs="Times New Roman"/>
          <w:i/>
          <w:sz w:val="24"/>
          <w:szCs w:val="24"/>
        </w:rPr>
        <w:t>to</w:t>
      </w:r>
      <w:r>
        <w:rPr>
          <w:rFonts w:ascii="Times New Roman" w:hAnsi="Times New Roman" w:cs="Times New Roman"/>
          <w:i/>
          <w:sz w:val="24"/>
          <w:szCs w:val="24"/>
        </w:rPr>
        <w:t xml:space="preserve"> Change </w:t>
      </w:r>
      <w:r>
        <w:rPr>
          <w:rFonts w:ascii="Times New Roman" w:hAnsi="Times New Roman" w:cs="Times New Roman"/>
          <w:sz w:val="24"/>
          <w:szCs w:val="24"/>
        </w:rPr>
        <w:t xml:space="preserve">bell hooks explains that, “Patriarchy requires male dominance by any means necessary, hence it supports, promotes, and condones sexist violence” (34). </w:t>
      </w:r>
      <w:r w:rsidRPr="00AE5D10">
        <w:rPr>
          <w:rFonts w:ascii="Times New Roman" w:hAnsi="Times New Roman" w:cs="Times New Roman"/>
          <w:sz w:val="24"/>
          <w:szCs w:val="24"/>
        </w:rPr>
        <w:t>Defending</w:t>
      </w:r>
      <w:r>
        <w:rPr>
          <w:rFonts w:ascii="Times New Roman" w:hAnsi="Times New Roman" w:cs="Times New Roman"/>
          <w:sz w:val="24"/>
          <w:szCs w:val="24"/>
        </w:rPr>
        <w:t xml:space="preserve"> José Roberto, the name of a pimp associated with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is a way of protecting Emanuel’s justification of power within the patriarchal system that he desires to benefit from. </w:t>
      </w:r>
      <w:r w:rsidRPr="00664422">
        <w:rPr>
          <w:rFonts w:ascii="Times New Roman" w:hAnsi="Times New Roman" w:cs="Times New Roman"/>
          <w:sz w:val="24"/>
          <w:szCs w:val="24"/>
          <w:lang w:val="pt-BR"/>
        </w:rPr>
        <w:t xml:space="preserve">Djamila Ribeiro writes in her book </w:t>
      </w:r>
      <w:r w:rsidRPr="00664422">
        <w:rPr>
          <w:rFonts w:ascii="Times New Roman" w:hAnsi="Times New Roman" w:cs="Times New Roman"/>
          <w:i/>
          <w:sz w:val="24"/>
          <w:szCs w:val="24"/>
          <w:lang w:val="pt-BR"/>
        </w:rPr>
        <w:t xml:space="preserve">O Que É Lugar de Fala </w:t>
      </w:r>
      <w:r w:rsidRPr="00664422">
        <w:rPr>
          <w:rFonts w:ascii="Times New Roman" w:hAnsi="Times New Roman" w:cs="Times New Roman"/>
          <w:sz w:val="24"/>
          <w:szCs w:val="24"/>
          <w:lang w:val="pt-BR"/>
        </w:rPr>
        <w:t>“…mulheres negras, por serem nem brancas e nem homens, ocupam um lugar muito dificil na sociedade supremacista branca por serem um espécie de car</w:t>
      </w:r>
      <w:r>
        <w:rPr>
          <w:rFonts w:ascii="Times New Roman" w:hAnsi="Times New Roman" w:cs="Times New Roman"/>
          <w:sz w:val="24"/>
          <w:szCs w:val="24"/>
          <w:lang w:val="pt-BR"/>
        </w:rPr>
        <w:t xml:space="preserve">ência dupla, a </w:t>
      </w:r>
      <w:r>
        <w:rPr>
          <w:rFonts w:ascii="Times New Roman" w:hAnsi="Times New Roman" w:cs="Times New Roman"/>
          <w:sz w:val="24"/>
          <w:szCs w:val="24"/>
          <w:lang w:val="pt-BR"/>
        </w:rPr>
        <w:lastRenderedPageBreak/>
        <w:t xml:space="preserve">antítese de branquitude e masculinidade” (39). </w:t>
      </w:r>
      <w:r w:rsidR="00546E6C">
        <w:rPr>
          <w:rFonts w:ascii="Times New Roman" w:hAnsi="Times New Roman" w:cs="Times New Roman"/>
          <w:sz w:val="24"/>
          <w:szCs w:val="24"/>
        </w:rPr>
        <w:t>[</w:t>
      </w:r>
      <w:r>
        <w:rPr>
          <w:rFonts w:ascii="Times New Roman" w:hAnsi="Times New Roman" w:cs="Times New Roman"/>
          <w:sz w:val="24"/>
          <w:szCs w:val="24"/>
        </w:rPr>
        <w:t>...</w:t>
      </w:r>
      <w:r w:rsidR="00B1009D">
        <w:rPr>
          <w:rFonts w:ascii="Times New Roman" w:hAnsi="Times New Roman" w:cs="Times New Roman"/>
          <w:sz w:val="24"/>
          <w:szCs w:val="24"/>
        </w:rPr>
        <w:t>B</w:t>
      </w:r>
      <w:r>
        <w:rPr>
          <w:rFonts w:ascii="Times New Roman" w:hAnsi="Times New Roman" w:cs="Times New Roman"/>
          <w:sz w:val="24"/>
          <w:szCs w:val="24"/>
        </w:rPr>
        <w:t xml:space="preserve">lack women, being neither </w:t>
      </w:r>
      <w:r w:rsidR="002B4742">
        <w:rPr>
          <w:rFonts w:ascii="Times New Roman" w:hAnsi="Times New Roman" w:cs="Times New Roman"/>
          <w:sz w:val="24"/>
          <w:szCs w:val="24"/>
        </w:rPr>
        <w:t>Whi</w:t>
      </w:r>
      <w:r>
        <w:rPr>
          <w:rFonts w:ascii="Times New Roman" w:hAnsi="Times New Roman" w:cs="Times New Roman"/>
          <w:sz w:val="24"/>
          <w:szCs w:val="24"/>
        </w:rPr>
        <w:t xml:space="preserve">te nor men, occupy a very difficult place in </w:t>
      </w:r>
      <w:r w:rsidR="002B4742">
        <w:rPr>
          <w:rFonts w:ascii="Times New Roman" w:hAnsi="Times New Roman" w:cs="Times New Roman"/>
          <w:sz w:val="24"/>
          <w:szCs w:val="24"/>
        </w:rPr>
        <w:t>W</w:t>
      </w:r>
      <w:r>
        <w:rPr>
          <w:rFonts w:ascii="Times New Roman" w:hAnsi="Times New Roman" w:cs="Times New Roman"/>
          <w:sz w:val="24"/>
          <w:szCs w:val="24"/>
        </w:rPr>
        <w:t xml:space="preserve">hite supremacist society because they are a kind of double deficiency, the antithesis of </w:t>
      </w:r>
      <w:r w:rsidR="002B4742">
        <w:rPr>
          <w:rFonts w:ascii="Times New Roman" w:hAnsi="Times New Roman" w:cs="Times New Roman"/>
          <w:sz w:val="24"/>
          <w:szCs w:val="24"/>
        </w:rPr>
        <w:t>Wh</w:t>
      </w:r>
      <w:r>
        <w:rPr>
          <w:rFonts w:ascii="Times New Roman" w:hAnsi="Times New Roman" w:cs="Times New Roman"/>
          <w:sz w:val="24"/>
          <w:szCs w:val="24"/>
        </w:rPr>
        <w:t>iteness and masculinity</w:t>
      </w:r>
      <w:r w:rsidR="00546E6C">
        <w:rPr>
          <w:rFonts w:ascii="Times New Roman" w:hAnsi="Times New Roman" w:cs="Times New Roman"/>
          <w:sz w:val="24"/>
          <w:szCs w:val="24"/>
        </w:rPr>
        <w:t>]</w:t>
      </w:r>
      <w:r>
        <w:rPr>
          <w:rFonts w:ascii="Times New Roman" w:hAnsi="Times New Roman" w:cs="Times New Roman"/>
          <w:sz w:val="24"/>
          <w:szCs w:val="24"/>
        </w:rPr>
        <w:t xml:space="preserve">. </w:t>
      </w:r>
      <w:r w:rsidR="00546E6C">
        <w:rPr>
          <w:rFonts w:ascii="Times New Roman" w:hAnsi="Times New Roman" w:cs="Times New Roman"/>
          <w:sz w:val="24"/>
          <w:szCs w:val="24"/>
        </w:rPr>
        <w:t xml:space="preserve">The protagonist’s </w:t>
      </w:r>
      <w:r w:rsidRPr="00664422">
        <w:rPr>
          <w:rFonts w:ascii="Times New Roman" w:hAnsi="Times New Roman" w:cs="Times New Roman"/>
          <w:sz w:val="24"/>
          <w:szCs w:val="24"/>
        </w:rPr>
        <w:t xml:space="preserve">comments suggest that Afro-descendant women are lascivious, disregarding their family and right to self-defense of psychological and bodily harm. </w:t>
      </w:r>
      <w:r>
        <w:rPr>
          <w:rFonts w:ascii="Times New Roman" w:hAnsi="Times New Roman" w:cs="Times New Roman"/>
          <w:sz w:val="24"/>
          <w:szCs w:val="24"/>
        </w:rPr>
        <w:t xml:space="preserve">On the other hand, </w:t>
      </w:r>
      <w:r w:rsidR="002B4742">
        <w:rPr>
          <w:rFonts w:ascii="Times New Roman" w:hAnsi="Times New Roman" w:cs="Times New Roman"/>
          <w:sz w:val="24"/>
          <w:szCs w:val="24"/>
        </w:rPr>
        <w:t>W</w:t>
      </w:r>
      <w:r>
        <w:rPr>
          <w:rFonts w:ascii="Times New Roman" w:hAnsi="Times New Roman" w:cs="Times New Roman"/>
          <w:sz w:val="24"/>
          <w:szCs w:val="24"/>
        </w:rPr>
        <w:t xml:space="preserve">hite women are viewed as standard-bearers of innocence worthy of surveillance and masculine protection. </w:t>
      </w:r>
      <w:r w:rsidRPr="00D24549">
        <w:rPr>
          <w:rFonts w:ascii="Times New Roman" w:hAnsi="Times New Roman" w:cs="Times New Roman"/>
          <w:sz w:val="24"/>
          <w:szCs w:val="24"/>
          <w:lang w:val="pt-BR"/>
        </w:rPr>
        <w:t>Writer Débora Almeida</w:t>
      </w:r>
      <w:r w:rsidR="00BA3A7F">
        <w:rPr>
          <w:rFonts w:ascii="Times New Roman" w:hAnsi="Times New Roman" w:cs="Times New Roman"/>
          <w:sz w:val="24"/>
          <w:szCs w:val="24"/>
          <w:lang w:val="pt-BR"/>
        </w:rPr>
        <w:t xml:space="preserve">, </w:t>
      </w:r>
      <w:r>
        <w:rPr>
          <w:rFonts w:ascii="Times New Roman" w:hAnsi="Times New Roman" w:cs="Times New Roman"/>
          <w:sz w:val="24"/>
          <w:szCs w:val="24"/>
          <w:lang w:val="pt-BR"/>
        </w:rPr>
        <w:t xml:space="preserve">in </w:t>
      </w:r>
      <w:r>
        <w:rPr>
          <w:rFonts w:ascii="Times New Roman" w:hAnsi="Times New Roman" w:cs="Times New Roman"/>
          <w:i/>
          <w:sz w:val="24"/>
          <w:szCs w:val="24"/>
          <w:lang w:val="pt-BR"/>
        </w:rPr>
        <w:t>A Escritora Afro-Brasileira</w:t>
      </w:r>
      <w:r w:rsidR="00BA3A7F">
        <w:rPr>
          <w:rFonts w:ascii="Times New Roman" w:hAnsi="Times New Roman" w:cs="Times New Roman"/>
          <w:sz w:val="24"/>
          <w:szCs w:val="24"/>
          <w:lang w:val="pt-BR"/>
        </w:rPr>
        <w:t xml:space="preserve">, explores </w:t>
      </w:r>
      <w:r w:rsidRPr="00D24549">
        <w:rPr>
          <w:rFonts w:ascii="Times New Roman" w:hAnsi="Times New Roman" w:cs="Times New Roman"/>
          <w:sz w:val="24"/>
          <w:szCs w:val="24"/>
          <w:lang w:val="pt-BR"/>
        </w:rPr>
        <w:t xml:space="preserve">the perceived social benefit granted to </w:t>
      </w:r>
      <w:r w:rsidR="002B4742">
        <w:rPr>
          <w:rFonts w:ascii="Times New Roman" w:hAnsi="Times New Roman" w:cs="Times New Roman"/>
          <w:sz w:val="24"/>
          <w:szCs w:val="24"/>
          <w:lang w:val="pt-BR"/>
        </w:rPr>
        <w:t>W</w:t>
      </w:r>
      <w:r w:rsidRPr="00D24549">
        <w:rPr>
          <w:rFonts w:ascii="Times New Roman" w:hAnsi="Times New Roman" w:cs="Times New Roman"/>
          <w:sz w:val="24"/>
          <w:szCs w:val="24"/>
          <w:lang w:val="pt-BR"/>
        </w:rPr>
        <w:t>hite women</w:t>
      </w:r>
      <w:r w:rsidR="006B2889">
        <w:rPr>
          <w:rFonts w:ascii="Times New Roman" w:hAnsi="Times New Roman" w:cs="Times New Roman"/>
          <w:sz w:val="24"/>
          <w:szCs w:val="24"/>
          <w:lang w:val="pt-BR"/>
        </w:rPr>
        <w:t xml:space="preserve"> declaring that they have considerably more agency and power in every imaginable situation compared to Black women </w:t>
      </w:r>
      <w:r w:rsidRPr="00D24549">
        <w:rPr>
          <w:rFonts w:ascii="Times New Roman" w:hAnsi="Times New Roman" w:cs="Times New Roman"/>
          <w:sz w:val="24"/>
          <w:szCs w:val="24"/>
          <w:lang w:val="pt-BR"/>
        </w:rPr>
        <w:t xml:space="preserve">(127).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forceful response confirms an apparent rape or at the very least a sexual assault. Although she does not use the term rape, I interpret the use of the term seduction as a less threatening descriptor to a broad readership; also, one must consider the sensibility level of the male author in this instance. I argued earlier that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has a lack of agency, disagreeing with Elisa Larkin Nascimento’s observation of a strong discourse on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agency in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This minor snippet of verbal exchange offers some potentiality in her psychological complexity, but aside from the previously interpreted scene about the samba and ballet disagreement with Emanuel, she remains relatively absent in the play. Attempting to reduce her objectification by the protagonist,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reaffirms her humanity declaring that she is a woman vulnerable to aggressive male sexual urges. Interestingly, she confronts the label of the promiscuous </w:t>
      </w:r>
      <w:r w:rsidR="00B1009D">
        <w:rPr>
          <w:rFonts w:ascii="Times New Roman" w:hAnsi="Times New Roman" w:cs="Times New Roman"/>
          <w:sz w:val="24"/>
          <w:szCs w:val="24"/>
        </w:rPr>
        <w:t>B</w:t>
      </w:r>
      <w:r>
        <w:rPr>
          <w:rFonts w:ascii="Times New Roman" w:hAnsi="Times New Roman" w:cs="Times New Roman"/>
          <w:sz w:val="24"/>
          <w:szCs w:val="24"/>
        </w:rPr>
        <w:t>lack female even as she is paradoxically named a prostitute at the play’s onset.</w:t>
      </w:r>
    </w:p>
    <w:p w14:paraId="21B7084A" w14:textId="200CEDB3"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case of the </w:t>
      </w:r>
      <w:r w:rsidR="00141A9F">
        <w:rPr>
          <w:rFonts w:ascii="Times New Roman" w:hAnsi="Times New Roman" w:cs="Times New Roman"/>
          <w:sz w:val="24"/>
          <w:szCs w:val="24"/>
        </w:rPr>
        <w:t>B</w:t>
      </w:r>
      <w:r>
        <w:rPr>
          <w:rFonts w:ascii="Times New Roman" w:hAnsi="Times New Roman" w:cs="Times New Roman"/>
          <w:sz w:val="24"/>
          <w:szCs w:val="24"/>
        </w:rPr>
        <w:t xml:space="preserve">lack woman and the </w:t>
      </w:r>
      <w:r w:rsidR="00141A9F">
        <w:rPr>
          <w:rFonts w:ascii="Times New Roman" w:hAnsi="Times New Roman" w:cs="Times New Roman"/>
          <w:sz w:val="24"/>
          <w:szCs w:val="24"/>
        </w:rPr>
        <w:t>W</w:t>
      </w:r>
      <w:r>
        <w:rPr>
          <w:rFonts w:ascii="Times New Roman" w:hAnsi="Times New Roman" w:cs="Times New Roman"/>
          <w:sz w:val="24"/>
          <w:szCs w:val="24"/>
        </w:rPr>
        <w:t xml:space="preserve">hite man in Brazil it is common to have sexual relations, but it is seldom the case that marriage is achieved. Even being together in public or expressing intimacy is considered taboo. Does this sound like a racial democracy? One can make </w:t>
      </w:r>
      <w:r>
        <w:rPr>
          <w:rFonts w:ascii="Times New Roman" w:hAnsi="Times New Roman" w:cs="Times New Roman"/>
          <w:sz w:val="24"/>
          <w:szCs w:val="24"/>
        </w:rPr>
        <w:lastRenderedPageBreak/>
        <w:t xml:space="preserve">a comparison between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in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and Ariana’s daughter in </w:t>
      </w:r>
      <w:r>
        <w:rPr>
          <w:rFonts w:ascii="Times New Roman" w:hAnsi="Times New Roman" w:cs="Times New Roman"/>
          <w:i/>
          <w:sz w:val="24"/>
          <w:szCs w:val="24"/>
        </w:rPr>
        <w:t>Racism in a Racial Democracy</w:t>
      </w:r>
      <w:r w:rsidR="00045681">
        <w:rPr>
          <w:rFonts w:ascii="Times New Roman" w:hAnsi="Times New Roman" w:cs="Times New Roman"/>
          <w:i/>
          <w:sz w:val="24"/>
          <w:szCs w:val="24"/>
        </w:rPr>
        <w:t xml:space="preserve"> </w:t>
      </w:r>
      <w:r w:rsidR="00045681">
        <w:rPr>
          <w:rFonts w:ascii="Times New Roman" w:hAnsi="Times New Roman" w:cs="Times New Roman"/>
          <w:iCs/>
          <w:sz w:val="24"/>
          <w:szCs w:val="24"/>
        </w:rPr>
        <w:t>when ethnographer France Winddance Twine describes the following scenario</w:t>
      </w:r>
      <w:r>
        <w:rPr>
          <w:rFonts w:ascii="Times New Roman" w:hAnsi="Times New Roman" w:cs="Times New Roman"/>
          <w:sz w:val="24"/>
          <w:szCs w:val="24"/>
        </w:rPr>
        <w:t>:</w:t>
      </w:r>
    </w:p>
    <w:p w14:paraId="05C5C52B" w14:textId="731BE897"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Ariana fears that her dark-skinned daughter, a </w:t>
      </w:r>
      <w:proofErr w:type="spellStart"/>
      <w:r>
        <w:rPr>
          <w:rFonts w:ascii="Times New Roman" w:hAnsi="Times New Roman" w:cs="Times New Roman"/>
          <w:sz w:val="24"/>
          <w:szCs w:val="24"/>
        </w:rPr>
        <w:t>preta</w:t>
      </w:r>
      <w:proofErr w:type="spellEnd"/>
      <w:r>
        <w:rPr>
          <w:rFonts w:ascii="Times New Roman" w:hAnsi="Times New Roman" w:cs="Times New Roman"/>
          <w:sz w:val="24"/>
          <w:szCs w:val="24"/>
        </w:rPr>
        <w:t xml:space="preserve">, will be perceived as a prostitute, or, at best, a mistress, if she appears in public with a </w:t>
      </w:r>
      <w:r w:rsidR="002B4742">
        <w:rPr>
          <w:rFonts w:ascii="Times New Roman" w:hAnsi="Times New Roman" w:cs="Times New Roman"/>
          <w:sz w:val="24"/>
          <w:szCs w:val="24"/>
        </w:rPr>
        <w:t>W</w:t>
      </w:r>
      <w:r>
        <w:rPr>
          <w:rFonts w:ascii="Times New Roman" w:hAnsi="Times New Roman" w:cs="Times New Roman"/>
          <w:sz w:val="24"/>
          <w:szCs w:val="24"/>
        </w:rPr>
        <w:t xml:space="preserve">hite man. She suggests that in </w:t>
      </w:r>
      <w:proofErr w:type="spellStart"/>
      <w:r>
        <w:rPr>
          <w:rFonts w:ascii="Times New Roman" w:hAnsi="Times New Roman" w:cs="Times New Roman"/>
          <w:sz w:val="24"/>
          <w:szCs w:val="24"/>
        </w:rPr>
        <w:t>Vasalia</w:t>
      </w:r>
      <w:proofErr w:type="spellEnd"/>
      <w:r>
        <w:rPr>
          <w:rFonts w:ascii="Times New Roman" w:hAnsi="Times New Roman" w:cs="Times New Roman"/>
          <w:sz w:val="24"/>
          <w:szCs w:val="24"/>
        </w:rPr>
        <w:t xml:space="preserve"> dark-skinned Afro-Brazilian women are not typically considered the legitimate social partners of </w:t>
      </w:r>
      <w:r w:rsidR="002B4742">
        <w:rPr>
          <w:rFonts w:ascii="Times New Roman" w:hAnsi="Times New Roman" w:cs="Times New Roman"/>
          <w:sz w:val="24"/>
          <w:szCs w:val="24"/>
        </w:rPr>
        <w:t>W</w:t>
      </w:r>
      <w:r>
        <w:rPr>
          <w:rFonts w:ascii="Times New Roman" w:hAnsi="Times New Roman" w:cs="Times New Roman"/>
          <w:sz w:val="24"/>
          <w:szCs w:val="24"/>
        </w:rPr>
        <w:t xml:space="preserve">hite men, despite the public discourse of </w:t>
      </w:r>
      <w:proofErr w:type="spellStart"/>
      <w:r>
        <w:rPr>
          <w:rFonts w:ascii="Times New Roman" w:hAnsi="Times New Roman" w:cs="Times New Roman"/>
          <w:sz w:val="24"/>
          <w:szCs w:val="24"/>
        </w:rPr>
        <w:t>mestiçagem</w:t>
      </w:r>
      <w:proofErr w:type="spellEnd"/>
      <w:r>
        <w:rPr>
          <w:rFonts w:ascii="Times New Roman" w:hAnsi="Times New Roman" w:cs="Times New Roman"/>
          <w:sz w:val="24"/>
          <w:szCs w:val="24"/>
        </w:rPr>
        <w:t xml:space="preserve">. When I asked Ariana if she knew of any </w:t>
      </w:r>
      <w:r w:rsidR="00BA3A7F">
        <w:rPr>
          <w:rFonts w:ascii="Times New Roman" w:hAnsi="Times New Roman" w:cs="Times New Roman"/>
          <w:sz w:val="24"/>
          <w:szCs w:val="24"/>
        </w:rPr>
        <w:t>middle-class</w:t>
      </w:r>
      <w:r>
        <w:rPr>
          <w:rFonts w:ascii="Times New Roman" w:hAnsi="Times New Roman" w:cs="Times New Roman"/>
          <w:sz w:val="24"/>
          <w:szCs w:val="24"/>
        </w:rPr>
        <w:t xml:space="preserve"> </w:t>
      </w:r>
      <w:r w:rsidR="002B4742">
        <w:rPr>
          <w:rFonts w:ascii="Times New Roman" w:hAnsi="Times New Roman" w:cs="Times New Roman"/>
          <w:sz w:val="24"/>
          <w:szCs w:val="24"/>
        </w:rPr>
        <w:t>W</w:t>
      </w:r>
      <w:r>
        <w:rPr>
          <w:rFonts w:ascii="Times New Roman" w:hAnsi="Times New Roman" w:cs="Times New Roman"/>
          <w:sz w:val="24"/>
          <w:szCs w:val="24"/>
        </w:rPr>
        <w:t xml:space="preserve">hites married to Afro-Brazilians, she began laughing at me. </w:t>
      </w:r>
      <w:r w:rsidR="00045681">
        <w:rPr>
          <w:rFonts w:ascii="Times New Roman" w:hAnsi="Times New Roman" w:cs="Times New Roman"/>
          <w:sz w:val="24"/>
          <w:szCs w:val="24"/>
        </w:rPr>
        <w:t>(</w:t>
      </w:r>
      <w:r>
        <w:rPr>
          <w:rFonts w:ascii="Times New Roman" w:hAnsi="Times New Roman" w:cs="Times New Roman"/>
          <w:sz w:val="24"/>
          <w:szCs w:val="24"/>
        </w:rPr>
        <w:t>94)</w:t>
      </w:r>
    </w:p>
    <w:p w14:paraId="0F29C4A3" w14:textId="154FE490"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unfortunate aspect of this </w:t>
      </w:r>
      <w:r w:rsidR="00BA3A7F">
        <w:rPr>
          <w:rFonts w:ascii="Times New Roman" w:hAnsi="Times New Roman" w:cs="Times New Roman"/>
          <w:sz w:val="24"/>
          <w:szCs w:val="24"/>
        </w:rPr>
        <w:t>example</w:t>
      </w:r>
      <w:r>
        <w:rPr>
          <w:rFonts w:ascii="Times New Roman" w:hAnsi="Times New Roman" w:cs="Times New Roman"/>
          <w:sz w:val="24"/>
          <w:szCs w:val="24"/>
        </w:rPr>
        <w:t xml:space="preserve"> is that a </w:t>
      </w:r>
      <w:r w:rsidR="00141A9F">
        <w:rPr>
          <w:rFonts w:ascii="Times New Roman" w:hAnsi="Times New Roman" w:cs="Times New Roman"/>
          <w:sz w:val="24"/>
          <w:szCs w:val="24"/>
        </w:rPr>
        <w:t>B</w:t>
      </w:r>
      <w:r>
        <w:rPr>
          <w:rFonts w:ascii="Times New Roman" w:hAnsi="Times New Roman" w:cs="Times New Roman"/>
          <w:sz w:val="24"/>
          <w:szCs w:val="24"/>
        </w:rPr>
        <w:t xml:space="preserve">lack woman can have a </w:t>
      </w:r>
      <w:r w:rsidR="00141A9F">
        <w:rPr>
          <w:rFonts w:ascii="Times New Roman" w:hAnsi="Times New Roman" w:cs="Times New Roman"/>
          <w:sz w:val="24"/>
          <w:szCs w:val="24"/>
        </w:rPr>
        <w:t>W</w:t>
      </w:r>
      <w:r>
        <w:rPr>
          <w:rFonts w:ascii="Times New Roman" w:hAnsi="Times New Roman" w:cs="Times New Roman"/>
          <w:sz w:val="24"/>
          <w:szCs w:val="24"/>
        </w:rPr>
        <w:t xml:space="preserve">hite </w:t>
      </w:r>
      <w:r w:rsidR="00BA3A7F">
        <w:rPr>
          <w:rFonts w:ascii="Times New Roman" w:hAnsi="Times New Roman" w:cs="Times New Roman"/>
          <w:sz w:val="24"/>
          <w:szCs w:val="24"/>
        </w:rPr>
        <w:t>husband but</w:t>
      </w:r>
      <w:r>
        <w:rPr>
          <w:rFonts w:ascii="Times New Roman" w:hAnsi="Times New Roman" w:cs="Times New Roman"/>
          <w:sz w:val="24"/>
          <w:szCs w:val="24"/>
        </w:rPr>
        <w:t xml:space="preserve"> runs the risk of being labeled as a mistress or even a prostitute. Nowadays, there is much more conversation about interracial relationships and whitening in Brazil, but the</w:t>
      </w:r>
      <w:r w:rsidR="00BA3A7F">
        <w:rPr>
          <w:rFonts w:ascii="Times New Roman" w:hAnsi="Times New Roman" w:cs="Times New Roman"/>
          <w:sz w:val="24"/>
          <w:szCs w:val="24"/>
        </w:rPr>
        <w:t>re remains a</w:t>
      </w:r>
      <w:r>
        <w:rPr>
          <w:rFonts w:ascii="Times New Roman" w:hAnsi="Times New Roman" w:cs="Times New Roman"/>
          <w:sz w:val="24"/>
          <w:szCs w:val="24"/>
        </w:rPr>
        <w:t xml:space="preserve"> tendency to grant favoritism to the honor of the </w:t>
      </w:r>
      <w:r w:rsidR="00141A9F">
        <w:rPr>
          <w:rFonts w:ascii="Times New Roman" w:hAnsi="Times New Roman" w:cs="Times New Roman"/>
          <w:sz w:val="24"/>
          <w:szCs w:val="24"/>
        </w:rPr>
        <w:t>W</w:t>
      </w:r>
      <w:r>
        <w:rPr>
          <w:rFonts w:ascii="Times New Roman" w:hAnsi="Times New Roman" w:cs="Times New Roman"/>
          <w:sz w:val="24"/>
          <w:szCs w:val="24"/>
        </w:rPr>
        <w:t xml:space="preserve">hite woman. Sarah </w:t>
      </w:r>
      <w:proofErr w:type="spellStart"/>
      <w:r>
        <w:rPr>
          <w:rFonts w:ascii="Times New Roman" w:hAnsi="Times New Roman" w:cs="Times New Roman"/>
          <w:sz w:val="24"/>
          <w:szCs w:val="24"/>
        </w:rPr>
        <w:t>Ohmer</w:t>
      </w:r>
      <w:proofErr w:type="spellEnd"/>
      <w:r w:rsidR="00203238">
        <w:rPr>
          <w:rFonts w:ascii="Times New Roman" w:hAnsi="Times New Roman" w:cs="Times New Roman"/>
          <w:sz w:val="24"/>
          <w:szCs w:val="24"/>
        </w:rPr>
        <w:t xml:space="preserve"> cites Brazilian anthropologist </w:t>
      </w:r>
      <w:proofErr w:type="spellStart"/>
      <w:r w:rsidR="00203238">
        <w:rPr>
          <w:rFonts w:ascii="Times New Roman" w:hAnsi="Times New Roman" w:cs="Times New Roman"/>
          <w:sz w:val="24"/>
          <w:szCs w:val="24"/>
        </w:rPr>
        <w:t>Lélia</w:t>
      </w:r>
      <w:proofErr w:type="spellEnd"/>
      <w:r w:rsidR="00203238">
        <w:rPr>
          <w:rFonts w:ascii="Times New Roman" w:hAnsi="Times New Roman" w:cs="Times New Roman"/>
          <w:sz w:val="24"/>
          <w:szCs w:val="24"/>
        </w:rPr>
        <w:t xml:space="preserve"> González in her e</w:t>
      </w:r>
      <w:r>
        <w:rPr>
          <w:rFonts w:ascii="Times New Roman" w:hAnsi="Times New Roman" w:cs="Times New Roman"/>
          <w:sz w:val="24"/>
          <w:szCs w:val="24"/>
        </w:rPr>
        <w:t>ssay,</w:t>
      </w:r>
      <w:r w:rsidR="00203238">
        <w:rPr>
          <w:rFonts w:ascii="Times New Roman" w:hAnsi="Times New Roman" w:cs="Times New Roman"/>
          <w:sz w:val="24"/>
          <w:szCs w:val="24"/>
        </w:rPr>
        <w:t xml:space="preserve"> mentioning that </w:t>
      </w:r>
      <w:r>
        <w:rPr>
          <w:rFonts w:ascii="Times New Roman" w:hAnsi="Times New Roman" w:cs="Times New Roman"/>
          <w:sz w:val="24"/>
          <w:szCs w:val="24"/>
        </w:rPr>
        <w:t xml:space="preserve">the violence against Black women is connected to a symbolic system that codifies </w:t>
      </w:r>
      <w:r w:rsidR="00203238">
        <w:rPr>
          <w:rFonts w:ascii="Times New Roman" w:hAnsi="Times New Roman" w:cs="Times New Roman"/>
          <w:sz w:val="24"/>
          <w:szCs w:val="24"/>
        </w:rPr>
        <w:t xml:space="preserve">them </w:t>
      </w:r>
      <w:r>
        <w:rPr>
          <w:rFonts w:ascii="Times New Roman" w:hAnsi="Times New Roman" w:cs="Times New Roman"/>
          <w:sz w:val="24"/>
          <w:szCs w:val="24"/>
        </w:rPr>
        <w:t xml:space="preserve">as inferior and poor, from a racial and ethnic perspective (42). The negative perception of the Afro-Brazilian woman </w:t>
      </w:r>
      <w:r w:rsidR="00BA3A7F">
        <w:rPr>
          <w:rFonts w:ascii="Times New Roman" w:hAnsi="Times New Roman" w:cs="Times New Roman"/>
          <w:sz w:val="24"/>
          <w:szCs w:val="24"/>
        </w:rPr>
        <w:t xml:space="preserve">persists as </w:t>
      </w:r>
      <w:r>
        <w:rPr>
          <w:rFonts w:ascii="Times New Roman" w:hAnsi="Times New Roman" w:cs="Times New Roman"/>
          <w:sz w:val="24"/>
          <w:szCs w:val="24"/>
        </w:rPr>
        <w:t xml:space="preserve">a problem that can be attributed to the pervasiveness of </w:t>
      </w:r>
      <w:r w:rsidR="002B4742">
        <w:rPr>
          <w:rFonts w:ascii="Times New Roman" w:hAnsi="Times New Roman" w:cs="Times New Roman"/>
          <w:sz w:val="24"/>
          <w:szCs w:val="24"/>
        </w:rPr>
        <w:t>W</w:t>
      </w:r>
      <w:r>
        <w:rPr>
          <w:rFonts w:ascii="Times New Roman" w:hAnsi="Times New Roman" w:cs="Times New Roman"/>
          <w:sz w:val="24"/>
          <w:szCs w:val="24"/>
        </w:rPr>
        <w:t xml:space="preserve">hite supremacist ideals. </w:t>
      </w:r>
      <w:r w:rsidR="00BA3A7F">
        <w:rPr>
          <w:rFonts w:ascii="Times New Roman" w:hAnsi="Times New Roman" w:cs="Times New Roman"/>
          <w:sz w:val="24"/>
          <w:szCs w:val="24"/>
        </w:rPr>
        <w:t xml:space="preserve">The stigmatization of sexuality in unmarried women continues in Brazilian culture </w:t>
      </w:r>
      <w:r>
        <w:rPr>
          <w:rFonts w:ascii="Times New Roman" w:hAnsi="Times New Roman" w:cs="Times New Roman"/>
          <w:sz w:val="24"/>
          <w:szCs w:val="24"/>
        </w:rPr>
        <w:t xml:space="preserve">and </w:t>
      </w:r>
      <w:r w:rsidR="00BA3A7F">
        <w:rPr>
          <w:rFonts w:ascii="Times New Roman" w:hAnsi="Times New Roman" w:cs="Times New Roman"/>
          <w:sz w:val="24"/>
          <w:szCs w:val="24"/>
        </w:rPr>
        <w:t xml:space="preserve">this applies as </w:t>
      </w:r>
      <w:r>
        <w:rPr>
          <w:rFonts w:ascii="Times New Roman" w:hAnsi="Times New Roman" w:cs="Times New Roman"/>
          <w:sz w:val="24"/>
          <w:szCs w:val="24"/>
        </w:rPr>
        <w:t xml:space="preserve">a disadvantage for </w:t>
      </w:r>
      <w:proofErr w:type="spellStart"/>
      <w:r w:rsidR="00BA3A7F">
        <w:rPr>
          <w:rFonts w:ascii="Times New Roman" w:hAnsi="Times New Roman" w:cs="Times New Roman"/>
          <w:sz w:val="24"/>
          <w:szCs w:val="24"/>
        </w:rPr>
        <w:t>Ifigenia</w:t>
      </w:r>
      <w:proofErr w:type="spellEnd"/>
      <w:r w:rsidR="00BA3A7F">
        <w:rPr>
          <w:rFonts w:ascii="Times New Roman" w:hAnsi="Times New Roman" w:cs="Times New Roman"/>
          <w:sz w:val="24"/>
          <w:szCs w:val="24"/>
        </w:rPr>
        <w:t xml:space="preserve"> </w:t>
      </w:r>
      <w:r>
        <w:rPr>
          <w:rFonts w:ascii="Times New Roman" w:hAnsi="Times New Roman" w:cs="Times New Roman"/>
          <w:sz w:val="24"/>
          <w:szCs w:val="24"/>
        </w:rPr>
        <w:t xml:space="preserve">being a </w:t>
      </w:r>
      <w:r w:rsidR="00141A9F">
        <w:rPr>
          <w:rFonts w:ascii="Times New Roman" w:hAnsi="Times New Roman" w:cs="Times New Roman"/>
          <w:sz w:val="24"/>
          <w:szCs w:val="24"/>
        </w:rPr>
        <w:t>B</w:t>
      </w:r>
      <w:r>
        <w:rPr>
          <w:rFonts w:ascii="Times New Roman" w:hAnsi="Times New Roman" w:cs="Times New Roman"/>
          <w:sz w:val="24"/>
          <w:szCs w:val="24"/>
        </w:rPr>
        <w:t xml:space="preserve">lack woman. Writer Cristiane </w:t>
      </w:r>
      <w:proofErr w:type="spellStart"/>
      <w:r>
        <w:rPr>
          <w:rFonts w:ascii="Times New Roman" w:hAnsi="Times New Roman" w:cs="Times New Roman"/>
          <w:sz w:val="24"/>
          <w:szCs w:val="24"/>
        </w:rPr>
        <w:t>Sobral</w:t>
      </w:r>
      <w:proofErr w:type="spellEnd"/>
      <w:r>
        <w:rPr>
          <w:rFonts w:ascii="Times New Roman" w:hAnsi="Times New Roman" w:cs="Times New Roman"/>
          <w:sz w:val="24"/>
          <w:szCs w:val="24"/>
        </w:rPr>
        <w:t xml:space="preserve"> states in the book </w:t>
      </w:r>
      <w:r>
        <w:rPr>
          <w:rFonts w:ascii="Times New Roman" w:hAnsi="Times New Roman" w:cs="Times New Roman"/>
          <w:i/>
          <w:sz w:val="24"/>
          <w:szCs w:val="24"/>
        </w:rPr>
        <w:t xml:space="preserve">A </w:t>
      </w:r>
      <w:proofErr w:type="spellStart"/>
      <w:r>
        <w:rPr>
          <w:rFonts w:ascii="Times New Roman" w:hAnsi="Times New Roman" w:cs="Times New Roman"/>
          <w:i/>
          <w:sz w:val="24"/>
          <w:szCs w:val="24"/>
        </w:rPr>
        <w:t>Escritora</w:t>
      </w:r>
      <w:proofErr w:type="spellEnd"/>
      <w:r>
        <w:rPr>
          <w:rFonts w:ascii="Times New Roman" w:hAnsi="Times New Roman" w:cs="Times New Roman"/>
          <w:i/>
          <w:sz w:val="24"/>
          <w:szCs w:val="24"/>
        </w:rPr>
        <w:t xml:space="preserve"> Afro-</w:t>
      </w:r>
      <w:proofErr w:type="spellStart"/>
      <w:r>
        <w:rPr>
          <w:rFonts w:ascii="Times New Roman" w:hAnsi="Times New Roman" w:cs="Times New Roman"/>
          <w:i/>
          <w:sz w:val="24"/>
          <w:szCs w:val="24"/>
        </w:rPr>
        <w:t>Brasileira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ativismo</w:t>
      </w:r>
      <w:proofErr w:type="spellEnd"/>
      <w:r>
        <w:rPr>
          <w:rFonts w:ascii="Times New Roman" w:hAnsi="Times New Roman" w:cs="Times New Roman"/>
          <w:i/>
          <w:sz w:val="24"/>
          <w:szCs w:val="24"/>
        </w:rPr>
        <w:t xml:space="preserve"> e </w:t>
      </w:r>
      <w:proofErr w:type="spellStart"/>
      <w:r>
        <w:rPr>
          <w:rFonts w:ascii="Times New Roman" w:hAnsi="Times New Roman" w:cs="Times New Roman"/>
          <w:i/>
          <w:sz w:val="24"/>
          <w:szCs w:val="24"/>
        </w:rPr>
        <w:t>arte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literária</w:t>
      </w:r>
      <w:proofErr w:type="spellEnd"/>
      <w:r>
        <w:rPr>
          <w:rFonts w:ascii="Times New Roman" w:hAnsi="Times New Roman" w:cs="Times New Roman"/>
          <w:sz w:val="24"/>
          <w:szCs w:val="24"/>
        </w:rPr>
        <w:t xml:space="preserve"> that the </w:t>
      </w:r>
      <w:r w:rsidR="00B1009D">
        <w:rPr>
          <w:rFonts w:ascii="Times New Roman" w:hAnsi="Times New Roman" w:cs="Times New Roman"/>
          <w:sz w:val="24"/>
          <w:szCs w:val="24"/>
        </w:rPr>
        <w:t>B</w:t>
      </w:r>
      <w:r>
        <w:rPr>
          <w:rFonts w:ascii="Times New Roman" w:hAnsi="Times New Roman" w:cs="Times New Roman"/>
          <w:sz w:val="24"/>
          <w:szCs w:val="24"/>
        </w:rPr>
        <w:t xml:space="preserve">lack woman’s image </w:t>
      </w:r>
      <w:r w:rsidR="00BA3A7F">
        <w:rPr>
          <w:rFonts w:ascii="Times New Roman" w:hAnsi="Times New Roman" w:cs="Times New Roman"/>
          <w:sz w:val="24"/>
          <w:szCs w:val="24"/>
        </w:rPr>
        <w:t xml:space="preserve">remains </w:t>
      </w:r>
      <w:r>
        <w:rPr>
          <w:rFonts w:ascii="Times New Roman" w:hAnsi="Times New Roman" w:cs="Times New Roman"/>
          <w:sz w:val="24"/>
          <w:szCs w:val="24"/>
        </w:rPr>
        <w:t xml:space="preserve">non-existent in </w:t>
      </w:r>
      <w:r w:rsidR="00180035">
        <w:rPr>
          <w:rFonts w:ascii="Times New Roman" w:hAnsi="Times New Roman" w:cs="Times New Roman"/>
          <w:sz w:val="24"/>
          <w:szCs w:val="24"/>
        </w:rPr>
        <w:t>cinema,</w:t>
      </w:r>
      <w:r>
        <w:rPr>
          <w:rFonts w:ascii="Times New Roman" w:hAnsi="Times New Roman" w:cs="Times New Roman"/>
          <w:sz w:val="24"/>
          <w:szCs w:val="24"/>
        </w:rPr>
        <w:t xml:space="preserve"> and she considers her representation oversexualized and eroticized excessively (</w:t>
      </w:r>
      <w:r w:rsidR="00D17A5D">
        <w:rPr>
          <w:rFonts w:ascii="Times New Roman" w:hAnsi="Times New Roman" w:cs="Times New Roman"/>
          <w:sz w:val="24"/>
          <w:szCs w:val="24"/>
        </w:rPr>
        <w:t>51</w:t>
      </w:r>
      <w:r>
        <w:rPr>
          <w:rFonts w:ascii="Times New Roman" w:hAnsi="Times New Roman" w:cs="Times New Roman"/>
          <w:sz w:val="24"/>
          <w:szCs w:val="24"/>
        </w:rPr>
        <w:t xml:space="preserve">). </w:t>
      </w:r>
      <w:r w:rsidR="00180035">
        <w:rPr>
          <w:rFonts w:ascii="Times New Roman" w:hAnsi="Times New Roman" w:cs="Times New Roman"/>
          <w:sz w:val="24"/>
          <w:szCs w:val="24"/>
        </w:rPr>
        <w:t xml:space="preserve">The </w:t>
      </w:r>
      <w:r>
        <w:rPr>
          <w:rFonts w:ascii="Times New Roman" w:hAnsi="Times New Roman" w:cs="Times New Roman"/>
          <w:sz w:val="24"/>
          <w:szCs w:val="24"/>
        </w:rPr>
        <w:t xml:space="preserve">sexual actions of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and Margarida </w:t>
      </w:r>
      <w:r w:rsidR="00180035">
        <w:rPr>
          <w:rFonts w:ascii="Times New Roman" w:hAnsi="Times New Roman" w:cs="Times New Roman"/>
          <w:sz w:val="24"/>
          <w:szCs w:val="24"/>
        </w:rPr>
        <w:t>emphasize this double standard</w:t>
      </w:r>
      <w:r>
        <w:rPr>
          <w:rFonts w:ascii="Times New Roman" w:hAnsi="Times New Roman" w:cs="Times New Roman"/>
          <w:sz w:val="24"/>
          <w:szCs w:val="24"/>
        </w:rPr>
        <w:t xml:space="preserve">.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is automatically confronted with battling the image as a prostitute whereas Margarida masks a possible licentious image by marrying Emanuel. Emanuel does not realize that his wife has had sexual relations before the </w:t>
      </w:r>
      <w:r>
        <w:rPr>
          <w:rFonts w:ascii="Times New Roman" w:hAnsi="Times New Roman" w:cs="Times New Roman"/>
          <w:sz w:val="24"/>
          <w:szCs w:val="24"/>
        </w:rPr>
        <w:lastRenderedPageBreak/>
        <w:t xml:space="preserve">marriage and assumes her virginity. </w:t>
      </w:r>
      <w:r w:rsidRPr="00EB6B50">
        <w:rPr>
          <w:rFonts w:ascii="Times New Roman" w:hAnsi="Times New Roman" w:cs="Times New Roman"/>
          <w:sz w:val="24"/>
          <w:szCs w:val="24"/>
          <w:lang w:val="pt-BR"/>
        </w:rPr>
        <w:t xml:space="preserve">In </w:t>
      </w:r>
      <w:r w:rsidRPr="00EB6B50">
        <w:rPr>
          <w:rFonts w:ascii="Times New Roman" w:hAnsi="Times New Roman" w:cs="Times New Roman"/>
          <w:i/>
          <w:sz w:val="24"/>
          <w:szCs w:val="24"/>
          <w:lang w:val="pt-BR"/>
        </w:rPr>
        <w:t>Sortilégio da Cor</w:t>
      </w:r>
      <w:r w:rsidRPr="00EB6B50">
        <w:rPr>
          <w:rFonts w:ascii="Times New Roman" w:hAnsi="Times New Roman" w:cs="Times New Roman"/>
          <w:sz w:val="24"/>
          <w:szCs w:val="24"/>
          <w:lang w:val="pt-BR"/>
        </w:rPr>
        <w:t xml:space="preserve">, Elisa Larkin Nascimento delves into the quandary of the lack of honor for the </w:t>
      </w:r>
      <w:r w:rsidR="00B1009D">
        <w:rPr>
          <w:rFonts w:ascii="Times New Roman" w:hAnsi="Times New Roman" w:cs="Times New Roman"/>
          <w:sz w:val="24"/>
          <w:szCs w:val="24"/>
          <w:lang w:val="pt-BR"/>
        </w:rPr>
        <w:t>B</w:t>
      </w:r>
      <w:r w:rsidRPr="00EB6B50">
        <w:rPr>
          <w:rFonts w:ascii="Times New Roman" w:hAnsi="Times New Roman" w:cs="Times New Roman"/>
          <w:sz w:val="24"/>
          <w:szCs w:val="24"/>
          <w:lang w:val="pt-BR"/>
        </w:rPr>
        <w:t>lack woman,</w:t>
      </w:r>
      <w:r w:rsidR="00317A67">
        <w:rPr>
          <w:rFonts w:ascii="Times New Roman" w:hAnsi="Times New Roman" w:cs="Times New Roman"/>
          <w:sz w:val="24"/>
          <w:szCs w:val="24"/>
          <w:lang w:val="pt-BR"/>
        </w:rPr>
        <w:t xml:space="preserve"> affirming,</w:t>
      </w:r>
      <w:r w:rsidRPr="00EB6B50">
        <w:rPr>
          <w:rFonts w:ascii="Times New Roman" w:hAnsi="Times New Roman" w:cs="Times New Roman"/>
          <w:sz w:val="24"/>
          <w:szCs w:val="24"/>
          <w:lang w:val="pt-BR"/>
        </w:rPr>
        <w:t xml:space="preserve"> “…é que a virginidade perdida a deixa “acessível” ao casamento, até com um negro, para salvar a honra.</w:t>
      </w:r>
      <w:r>
        <w:rPr>
          <w:rFonts w:ascii="Times New Roman" w:hAnsi="Times New Roman" w:cs="Times New Roman"/>
          <w:sz w:val="24"/>
          <w:szCs w:val="24"/>
          <w:lang w:val="pt-BR"/>
        </w:rPr>
        <w:t xml:space="preserve"> Assim, todavia, Margarida tem a sua honra protegida. </w:t>
      </w:r>
      <w:r w:rsidRPr="00D24549">
        <w:rPr>
          <w:rFonts w:ascii="Times New Roman" w:hAnsi="Times New Roman" w:cs="Times New Roman"/>
          <w:sz w:val="24"/>
          <w:szCs w:val="24"/>
          <w:lang w:val="pt-BR"/>
        </w:rPr>
        <w:t xml:space="preserve">À mulher negra essa proteção é negada” (339). </w:t>
      </w:r>
      <w:r w:rsidR="00203238">
        <w:rPr>
          <w:rFonts w:ascii="Times New Roman" w:hAnsi="Times New Roman" w:cs="Times New Roman"/>
          <w:sz w:val="24"/>
          <w:szCs w:val="24"/>
        </w:rPr>
        <w:t>[</w:t>
      </w:r>
      <w:r>
        <w:rPr>
          <w:rFonts w:ascii="Times New Roman" w:hAnsi="Times New Roman" w:cs="Times New Roman"/>
          <w:sz w:val="24"/>
          <w:szCs w:val="24"/>
        </w:rPr>
        <w:t xml:space="preserve">It is the case that lost virginity makes her accessible to marriage, even with a </w:t>
      </w:r>
      <w:r w:rsidR="00B1009D">
        <w:rPr>
          <w:rFonts w:ascii="Times New Roman" w:hAnsi="Times New Roman" w:cs="Times New Roman"/>
          <w:sz w:val="24"/>
          <w:szCs w:val="24"/>
        </w:rPr>
        <w:t>B</w:t>
      </w:r>
      <w:r>
        <w:rPr>
          <w:rFonts w:ascii="Times New Roman" w:hAnsi="Times New Roman" w:cs="Times New Roman"/>
          <w:sz w:val="24"/>
          <w:szCs w:val="24"/>
        </w:rPr>
        <w:t>lack man, to save honor. Nevertheless, Margarida has her honor protected</w:t>
      </w:r>
      <w:r w:rsidR="00317A67">
        <w:rPr>
          <w:rFonts w:ascii="Times New Roman" w:hAnsi="Times New Roman" w:cs="Times New Roman"/>
          <w:sz w:val="24"/>
          <w:szCs w:val="24"/>
        </w:rPr>
        <w:t xml:space="preserve">]. </w:t>
      </w:r>
      <w:r w:rsidRPr="00EB6B50">
        <w:rPr>
          <w:rFonts w:ascii="Times New Roman" w:hAnsi="Times New Roman" w:cs="Times New Roman"/>
          <w:sz w:val="24"/>
          <w:szCs w:val="24"/>
        </w:rPr>
        <w:t xml:space="preserve">Emanuel </w:t>
      </w:r>
      <w:r w:rsidR="00180035">
        <w:rPr>
          <w:rFonts w:ascii="Times New Roman" w:hAnsi="Times New Roman" w:cs="Times New Roman"/>
          <w:sz w:val="24"/>
          <w:szCs w:val="24"/>
        </w:rPr>
        <w:t xml:space="preserve">truly </w:t>
      </w:r>
      <w:r w:rsidRPr="00EB6B50">
        <w:rPr>
          <w:rFonts w:ascii="Times New Roman" w:hAnsi="Times New Roman" w:cs="Times New Roman"/>
          <w:sz w:val="24"/>
          <w:szCs w:val="24"/>
        </w:rPr>
        <w:t>loves</w:t>
      </w:r>
      <w:r w:rsidR="00180035">
        <w:rPr>
          <w:rFonts w:ascii="Times New Roman" w:hAnsi="Times New Roman" w:cs="Times New Roman"/>
          <w:sz w:val="24"/>
          <w:szCs w:val="24"/>
        </w:rPr>
        <w:t xml:space="preserve"> </w:t>
      </w:r>
      <w:proofErr w:type="spellStart"/>
      <w:r w:rsidR="00180035" w:rsidRPr="00EB6B50">
        <w:rPr>
          <w:rFonts w:ascii="Times New Roman" w:hAnsi="Times New Roman" w:cs="Times New Roman"/>
          <w:sz w:val="24"/>
          <w:szCs w:val="24"/>
        </w:rPr>
        <w:t>Ifigenia</w:t>
      </w:r>
      <w:proofErr w:type="spellEnd"/>
      <w:r w:rsidRPr="00EB6B50">
        <w:rPr>
          <w:rFonts w:ascii="Times New Roman" w:hAnsi="Times New Roman" w:cs="Times New Roman"/>
          <w:sz w:val="24"/>
          <w:szCs w:val="24"/>
        </w:rPr>
        <w:t>, but he attempts so desperately to con</w:t>
      </w:r>
      <w:r>
        <w:rPr>
          <w:rFonts w:ascii="Times New Roman" w:hAnsi="Times New Roman" w:cs="Times New Roman"/>
          <w:sz w:val="24"/>
          <w:szCs w:val="24"/>
        </w:rPr>
        <w:t xml:space="preserve">form to </w:t>
      </w:r>
      <w:r w:rsidR="002B4742">
        <w:rPr>
          <w:rFonts w:ascii="Times New Roman" w:hAnsi="Times New Roman" w:cs="Times New Roman"/>
          <w:sz w:val="24"/>
          <w:szCs w:val="24"/>
        </w:rPr>
        <w:t>W</w:t>
      </w:r>
      <w:r>
        <w:rPr>
          <w:rFonts w:ascii="Times New Roman" w:hAnsi="Times New Roman" w:cs="Times New Roman"/>
          <w:sz w:val="24"/>
          <w:szCs w:val="24"/>
        </w:rPr>
        <w:t xml:space="preserve">hite Brazilian society that he saves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as a backup plan. </w:t>
      </w:r>
      <w:proofErr w:type="spellStart"/>
      <w:r>
        <w:rPr>
          <w:rFonts w:ascii="Times New Roman" w:hAnsi="Times New Roman" w:cs="Times New Roman"/>
          <w:sz w:val="24"/>
          <w:szCs w:val="24"/>
        </w:rPr>
        <w:t>Ifigenia</w:t>
      </w:r>
      <w:proofErr w:type="spellEnd"/>
      <w:r>
        <w:rPr>
          <w:rFonts w:ascii="Times New Roman" w:hAnsi="Times New Roman" w:cs="Times New Roman"/>
          <w:sz w:val="24"/>
          <w:szCs w:val="24"/>
        </w:rPr>
        <w:t xml:space="preserve"> </w:t>
      </w:r>
      <w:r w:rsidR="00180035">
        <w:rPr>
          <w:rFonts w:ascii="Times New Roman" w:hAnsi="Times New Roman" w:cs="Times New Roman"/>
          <w:sz w:val="24"/>
          <w:szCs w:val="24"/>
        </w:rPr>
        <w:t xml:space="preserve">exists as </w:t>
      </w:r>
      <w:r>
        <w:rPr>
          <w:rFonts w:ascii="Times New Roman" w:hAnsi="Times New Roman" w:cs="Times New Roman"/>
          <w:sz w:val="24"/>
          <w:szCs w:val="24"/>
        </w:rPr>
        <w:t xml:space="preserve">nothing more than a theatric sacrifice; her destiny </w:t>
      </w:r>
      <w:r w:rsidR="00180035">
        <w:rPr>
          <w:rFonts w:ascii="Times New Roman" w:hAnsi="Times New Roman" w:cs="Times New Roman"/>
          <w:sz w:val="24"/>
          <w:szCs w:val="24"/>
        </w:rPr>
        <w:t xml:space="preserve">lies </w:t>
      </w:r>
      <w:r>
        <w:rPr>
          <w:rFonts w:ascii="Times New Roman" w:hAnsi="Times New Roman" w:cs="Times New Roman"/>
          <w:sz w:val="24"/>
          <w:szCs w:val="24"/>
        </w:rPr>
        <w:t>in Emanuel’s hands and</w:t>
      </w:r>
      <w:r w:rsidR="00180035">
        <w:rPr>
          <w:rFonts w:ascii="Times New Roman" w:hAnsi="Times New Roman" w:cs="Times New Roman"/>
          <w:sz w:val="24"/>
          <w:szCs w:val="24"/>
        </w:rPr>
        <w:t xml:space="preserve"> hands of</w:t>
      </w:r>
      <w:r>
        <w:rPr>
          <w:rFonts w:ascii="Times New Roman" w:hAnsi="Times New Roman" w:cs="Times New Roman"/>
          <w:sz w:val="24"/>
          <w:szCs w:val="24"/>
        </w:rPr>
        <w:t xml:space="preserve"> the men that she serve</w:t>
      </w:r>
      <w:r w:rsidR="00180035">
        <w:rPr>
          <w:rFonts w:ascii="Times New Roman" w:hAnsi="Times New Roman" w:cs="Times New Roman"/>
          <w:sz w:val="24"/>
          <w:szCs w:val="24"/>
        </w:rPr>
        <w:t>s</w:t>
      </w:r>
      <w:r>
        <w:rPr>
          <w:rFonts w:ascii="Times New Roman" w:hAnsi="Times New Roman" w:cs="Times New Roman"/>
          <w:sz w:val="24"/>
          <w:szCs w:val="24"/>
        </w:rPr>
        <w:t xml:space="preserve">. </w:t>
      </w:r>
    </w:p>
    <w:p w14:paraId="506955AA" w14:textId="2558EA85" w:rsidR="0040372C" w:rsidRPr="003E00E1" w:rsidRDefault="0040372C" w:rsidP="0040372C">
      <w:pPr>
        <w:spacing w:line="480" w:lineRule="auto"/>
        <w:ind w:firstLine="720"/>
        <w:rPr>
          <w:rFonts w:ascii="Times New Roman" w:hAnsi="Times New Roman" w:cs="Times New Roman"/>
          <w:sz w:val="24"/>
          <w:szCs w:val="24"/>
          <w:lang w:val="pt-BR"/>
        </w:rPr>
      </w:pPr>
      <w:r>
        <w:rPr>
          <w:rFonts w:ascii="Times New Roman" w:hAnsi="Times New Roman" w:cs="Times New Roman"/>
          <w:sz w:val="24"/>
          <w:szCs w:val="24"/>
        </w:rPr>
        <w:t xml:space="preserve">Prominent literary critic </w:t>
      </w:r>
      <w:r w:rsidR="00180035">
        <w:rPr>
          <w:rFonts w:ascii="Times New Roman" w:hAnsi="Times New Roman" w:cs="Times New Roman"/>
          <w:sz w:val="24"/>
          <w:szCs w:val="24"/>
        </w:rPr>
        <w:t xml:space="preserve">and president of </w:t>
      </w:r>
      <w:proofErr w:type="spellStart"/>
      <w:r w:rsidR="00180035">
        <w:rPr>
          <w:rFonts w:ascii="Times New Roman" w:hAnsi="Times New Roman" w:cs="Times New Roman"/>
          <w:sz w:val="24"/>
          <w:szCs w:val="24"/>
        </w:rPr>
        <w:t>Ipeafro</w:t>
      </w:r>
      <w:proofErr w:type="spellEnd"/>
      <w:r w:rsidR="00180035">
        <w:rPr>
          <w:rFonts w:ascii="Times New Roman" w:hAnsi="Times New Roman" w:cs="Times New Roman"/>
          <w:sz w:val="24"/>
          <w:szCs w:val="24"/>
        </w:rPr>
        <w:t xml:space="preserve"> </w:t>
      </w:r>
      <w:r>
        <w:rPr>
          <w:rFonts w:ascii="Times New Roman" w:hAnsi="Times New Roman" w:cs="Times New Roman"/>
          <w:sz w:val="24"/>
          <w:szCs w:val="24"/>
        </w:rPr>
        <w:t xml:space="preserve">Elisa Larkin Nascimento disagrees with my assessment of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role in the play. She concludes that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establishes considerable agency, citing the substantial changes from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 (</w:t>
      </w:r>
      <w:proofErr w:type="spellStart"/>
      <w:r>
        <w:rPr>
          <w:rFonts w:ascii="Times New Roman" w:hAnsi="Times New Roman" w:cs="Times New Roman"/>
          <w:i/>
          <w:sz w:val="24"/>
          <w:szCs w:val="24"/>
        </w:rPr>
        <w:t>Mistério</w:t>
      </w:r>
      <w:proofErr w:type="spellEnd"/>
      <w:r>
        <w:rPr>
          <w:rFonts w:ascii="Times New Roman" w:hAnsi="Times New Roman" w:cs="Times New Roman"/>
          <w:i/>
          <w:sz w:val="24"/>
          <w:szCs w:val="24"/>
        </w:rPr>
        <w:t xml:space="preserve"> Negro) </w:t>
      </w:r>
      <w:r>
        <w:rPr>
          <w:rFonts w:ascii="Times New Roman" w:hAnsi="Times New Roman" w:cs="Times New Roman"/>
          <w:sz w:val="24"/>
          <w:szCs w:val="24"/>
        </w:rPr>
        <w:t xml:space="preserve">to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 (O </w:t>
      </w:r>
      <w:proofErr w:type="spellStart"/>
      <w:r>
        <w:rPr>
          <w:rFonts w:ascii="Times New Roman" w:hAnsi="Times New Roman" w:cs="Times New Roman"/>
          <w:i/>
          <w:sz w:val="24"/>
          <w:szCs w:val="24"/>
        </w:rPr>
        <w:t>Retorno</w:t>
      </w:r>
      <w:proofErr w:type="spellEnd"/>
      <w:r>
        <w:rPr>
          <w:rFonts w:ascii="Times New Roman" w:hAnsi="Times New Roman" w:cs="Times New Roman"/>
          <w:i/>
          <w:sz w:val="24"/>
          <w:szCs w:val="24"/>
        </w:rPr>
        <w:t xml:space="preserve"> do </w:t>
      </w:r>
      <w:proofErr w:type="spellStart"/>
      <w:r>
        <w:rPr>
          <w:rFonts w:ascii="Times New Roman" w:hAnsi="Times New Roman" w:cs="Times New Roman"/>
          <w:i/>
          <w:sz w:val="24"/>
          <w:szCs w:val="24"/>
        </w:rPr>
        <w:t>Zumbí</w:t>
      </w:r>
      <w:proofErr w:type="spellEnd"/>
      <w:r>
        <w:rPr>
          <w:rFonts w:ascii="Times New Roman" w:hAnsi="Times New Roman" w:cs="Times New Roman"/>
          <w:i/>
          <w:sz w:val="24"/>
          <w:szCs w:val="24"/>
        </w:rPr>
        <w:t>)</w:t>
      </w:r>
      <w:r>
        <w:rPr>
          <w:rFonts w:ascii="Times New Roman" w:hAnsi="Times New Roman" w:cs="Times New Roman"/>
          <w:sz w:val="24"/>
          <w:szCs w:val="24"/>
        </w:rPr>
        <w:t xml:space="preserve">. She explains in </w:t>
      </w:r>
      <w:r>
        <w:rPr>
          <w:rFonts w:ascii="Times New Roman" w:hAnsi="Times New Roman" w:cs="Times New Roman"/>
          <w:i/>
          <w:sz w:val="24"/>
          <w:szCs w:val="24"/>
        </w:rPr>
        <w:t>The Sorcery of Color</w:t>
      </w:r>
      <w:r>
        <w:rPr>
          <w:rFonts w:ascii="Times New Roman" w:hAnsi="Times New Roman" w:cs="Times New Roman"/>
          <w:sz w:val="24"/>
          <w:szCs w:val="24"/>
        </w:rPr>
        <w:t xml:space="preserve">, “The African-descendant woman now acts not only as the agent of the hero’s salvation but also as a protagonist and leader of the community benefited by the sacrifice and by the ritual drama itself (225). Larkin Nascimento’s statement refers to the theatre directions of the final scene. </w:t>
      </w:r>
      <w:r w:rsidRPr="003E00E1">
        <w:rPr>
          <w:rFonts w:ascii="Times New Roman" w:hAnsi="Times New Roman" w:cs="Times New Roman"/>
          <w:sz w:val="24"/>
          <w:szCs w:val="24"/>
          <w:lang w:val="pt-BR"/>
        </w:rPr>
        <w:t>Ifigênia finalizes Ogun’s invocation:</w:t>
      </w:r>
    </w:p>
    <w:p w14:paraId="74083A4A" w14:textId="77777777" w:rsidR="0040372C" w:rsidRDefault="0040372C" w:rsidP="0040372C">
      <w:pPr>
        <w:spacing w:line="480" w:lineRule="auto"/>
        <w:ind w:left="1440"/>
        <w:rPr>
          <w:rFonts w:ascii="Times New Roman" w:hAnsi="Times New Roman" w:cs="Times New Roman"/>
          <w:sz w:val="24"/>
          <w:szCs w:val="24"/>
        </w:rPr>
      </w:pPr>
      <w:r w:rsidRPr="002F3093">
        <w:rPr>
          <w:rFonts w:ascii="Times New Roman" w:hAnsi="Times New Roman" w:cs="Times New Roman"/>
          <w:sz w:val="24"/>
          <w:szCs w:val="24"/>
          <w:lang w:val="pt-BR"/>
        </w:rPr>
        <w:t xml:space="preserve">Ifigênia põe a coroa de Ogun na cabeça e empunha lança. O coro, as Filhas e a Iyalorixá saudam Ogunhiê! E se atiram de comprido ao chão, batendo a cabeça no solo em sinal de reverência e obediência. Seguem-se momentos de silêncio absoluto. Depois Ifigênia levanta a espada num gesto enfático de comando gritando forte Ogunhiê! O ponto de Ogun se eleva e se transforma num ritmo triunfal e heróico. </w:t>
      </w:r>
      <w:r>
        <w:rPr>
          <w:rFonts w:ascii="Times New Roman" w:hAnsi="Times New Roman" w:cs="Times New Roman"/>
          <w:sz w:val="24"/>
          <w:szCs w:val="24"/>
        </w:rPr>
        <w:t>(139-140)</w:t>
      </w:r>
    </w:p>
    <w:p w14:paraId="7AB1196C" w14:textId="6670CFAC" w:rsidR="0040372C" w:rsidRDefault="00427866"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sidR="0040372C">
        <w:rPr>
          <w:rFonts w:ascii="Times New Roman" w:hAnsi="Times New Roman" w:cs="Times New Roman"/>
          <w:sz w:val="24"/>
          <w:szCs w:val="24"/>
        </w:rPr>
        <w:t>Ifigênia</w:t>
      </w:r>
      <w:proofErr w:type="spellEnd"/>
      <w:r w:rsidR="0040372C">
        <w:rPr>
          <w:rFonts w:ascii="Times New Roman" w:hAnsi="Times New Roman" w:cs="Times New Roman"/>
          <w:sz w:val="24"/>
          <w:szCs w:val="24"/>
        </w:rPr>
        <w:t xml:space="preserve"> places Ogun’s crown on her head and grabs a spear. The choirs, the </w:t>
      </w:r>
      <w:proofErr w:type="spellStart"/>
      <w:r w:rsidR="0040372C">
        <w:rPr>
          <w:rFonts w:ascii="Times New Roman" w:hAnsi="Times New Roman" w:cs="Times New Roman"/>
          <w:sz w:val="24"/>
          <w:szCs w:val="24"/>
        </w:rPr>
        <w:t>Filhas</w:t>
      </w:r>
      <w:proofErr w:type="spellEnd"/>
      <w:r w:rsidR="0040372C">
        <w:rPr>
          <w:rFonts w:ascii="Times New Roman" w:hAnsi="Times New Roman" w:cs="Times New Roman"/>
          <w:sz w:val="24"/>
          <w:szCs w:val="24"/>
        </w:rPr>
        <w:t xml:space="preserve"> do Santo and the </w:t>
      </w:r>
      <w:proofErr w:type="spellStart"/>
      <w:r w:rsidR="0040372C">
        <w:rPr>
          <w:rFonts w:ascii="Times New Roman" w:hAnsi="Times New Roman" w:cs="Times New Roman"/>
          <w:sz w:val="24"/>
          <w:szCs w:val="24"/>
        </w:rPr>
        <w:t>Iyalorixá</w:t>
      </w:r>
      <w:proofErr w:type="spellEnd"/>
      <w:r w:rsidR="0040372C">
        <w:rPr>
          <w:rFonts w:ascii="Times New Roman" w:hAnsi="Times New Roman" w:cs="Times New Roman"/>
          <w:sz w:val="24"/>
          <w:szCs w:val="24"/>
        </w:rPr>
        <w:t xml:space="preserve"> greet hail to Ogun! And they fling themselves to the ground, striking their head on the ground in a sign of reverence and obedience. Afterwards there are moments of complete silence. Then </w:t>
      </w:r>
      <w:proofErr w:type="spellStart"/>
      <w:r w:rsidR="0040372C">
        <w:rPr>
          <w:rFonts w:ascii="Times New Roman" w:hAnsi="Times New Roman" w:cs="Times New Roman"/>
          <w:sz w:val="24"/>
          <w:szCs w:val="24"/>
        </w:rPr>
        <w:t>Ifigênia</w:t>
      </w:r>
      <w:proofErr w:type="spellEnd"/>
      <w:r w:rsidR="0040372C">
        <w:rPr>
          <w:rFonts w:ascii="Times New Roman" w:hAnsi="Times New Roman" w:cs="Times New Roman"/>
          <w:sz w:val="24"/>
          <w:szCs w:val="24"/>
        </w:rPr>
        <w:t xml:space="preserve"> raises the sword in an emphatic gesture of command forcefully shouting hail to Ogun! Ogun’s </w:t>
      </w:r>
      <w:proofErr w:type="spellStart"/>
      <w:r w:rsidR="0040372C">
        <w:rPr>
          <w:rFonts w:ascii="Times New Roman" w:hAnsi="Times New Roman" w:cs="Times New Roman"/>
          <w:sz w:val="24"/>
          <w:szCs w:val="24"/>
        </w:rPr>
        <w:t>ponto</w:t>
      </w:r>
      <w:proofErr w:type="spellEnd"/>
      <w:r w:rsidR="0040372C">
        <w:rPr>
          <w:rFonts w:ascii="Times New Roman" w:hAnsi="Times New Roman" w:cs="Times New Roman"/>
          <w:sz w:val="24"/>
          <w:szCs w:val="24"/>
        </w:rPr>
        <w:t xml:space="preserve"> rises and transforms into a triumphant and heroic rhythm</w:t>
      </w:r>
      <w:r>
        <w:rPr>
          <w:rFonts w:ascii="Times New Roman" w:hAnsi="Times New Roman" w:cs="Times New Roman"/>
          <w:sz w:val="24"/>
          <w:szCs w:val="24"/>
        </w:rPr>
        <w:t>]</w:t>
      </w:r>
      <w:r w:rsidR="0040372C">
        <w:rPr>
          <w:rFonts w:ascii="Times New Roman" w:hAnsi="Times New Roman" w:cs="Times New Roman"/>
          <w:sz w:val="24"/>
          <w:szCs w:val="24"/>
        </w:rPr>
        <w:t xml:space="preserve">. </w:t>
      </w:r>
    </w:p>
    <w:p w14:paraId="77293DD7" w14:textId="6B5E3925" w:rsidR="0040372C" w:rsidRDefault="0040372C" w:rsidP="0040372C">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secondary character status remains unchanged at the play’s conclusion, even given the special consideration of her successful execution of the ritual. Her supposed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that the critic asserts</w:t>
      </w:r>
      <w:r w:rsidR="00141A9F">
        <w:rPr>
          <w:rFonts w:ascii="Times New Roman" w:hAnsi="Times New Roman" w:cs="Times New Roman"/>
          <w:sz w:val="24"/>
          <w:szCs w:val="24"/>
        </w:rPr>
        <w:t xml:space="preserve">, concludes </w:t>
      </w:r>
      <w:r>
        <w:rPr>
          <w:rFonts w:ascii="Times New Roman" w:hAnsi="Times New Roman" w:cs="Times New Roman"/>
          <w:sz w:val="24"/>
          <w:szCs w:val="24"/>
        </w:rPr>
        <w:t>in an act of obedience to save humanity. Ogun is a warrior orisha and represents overt masculine attributes.</w:t>
      </w:r>
      <w:r w:rsidR="00141A9F">
        <w:rPr>
          <w:rFonts w:ascii="Times New Roman" w:hAnsi="Times New Roman" w:cs="Times New Roman"/>
          <w:sz w:val="24"/>
          <w:szCs w:val="24"/>
        </w:rPr>
        <w:t xml:space="preserve"> </w:t>
      </w:r>
      <w:r>
        <w:rPr>
          <w:rFonts w:ascii="Times New Roman" w:hAnsi="Times New Roman" w:cs="Times New Roman"/>
          <w:sz w:val="24"/>
          <w:szCs w:val="24"/>
        </w:rPr>
        <w:t xml:space="preserve">The play provides no insight into her potentiality and the future remains in limbo after serving as an accomplice in Margarida’s murder and sidelining her ambitions for the protagonist’s sake. Although the ending is less tense than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exudes selflessness and loses her lover in the process. Claire-</w:t>
      </w:r>
      <w:proofErr w:type="spellStart"/>
      <w:r>
        <w:rPr>
          <w:rFonts w:ascii="Times New Roman" w:hAnsi="Times New Roman" w:cs="Times New Roman"/>
          <w:sz w:val="24"/>
          <w:szCs w:val="24"/>
        </w:rPr>
        <w:t>Heureuse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w:t>
      </w:r>
      <w:r w:rsidR="00180035">
        <w:rPr>
          <w:rFonts w:ascii="Times New Roman" w:hAnsi="Times New Roman" w:cs="Times New Roman"/>
          <w:sz w:val="24"/>
          <w:szCs w:val="24"/>
        </w:rPr>
        <w:t xml:space="preserve">become </w:t>
      </w:r>
      <w:r>
        <w:rPr>
          <w:rFonts w:ascii="Times New Roman" w:hAnsi="Times New Roman" w:cs="Times New Roman"/>
          <w:sz w:val="24"/>
          <w:szCs w:val="24"/>
        </w:rPr>
        <w:t xml:space="preserve">poverty-stricken and lonesome at the conclusion of both works. </w:t>
      </w:r>
      <w:proofErr w:type="spellStart"/>
      <w:r>
        <w:rPr>
          <w:rFonts w:ascii="Times New Roman" w:hAnsi="Times New Roman" w:cs="Times New Roman"/>
          <w:sz w:val="24"/>
          <w:szCs w:val="24"/>
        </w:rPr>
        <w:t>Kimberlé</w:t>
      </w:r>
      <w:proofErr w:type="spellEnd"/>
      <w:r>
        <w:rPr>
          <w:rFonts w:ascii="Times New Roman" w:hAnsi="Times New Roman" w:cs="Times New Roman"/>
          <w:sz w:val="24"/>
          <w:szCs w:val="24"/>
        </w:rPr>
        <w:t xml:space="preserve"> Crenshaw asserts, “These problems of exclusion cannot be solved simply by including Black women within an already established analytical structure” (140). Conclusively,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 </w:t>
      </w:r>
      <w:r>
        <w:rPr>
          <w:rFonts w:ascii="Times New Roman" w:hAnsi="Times New Roman" w:cs="Times New Roman"/>
          <w:sz w:val="24"/>
          <w:szCs w:val="24"/>
        </w:rPr>
        <w:t xml:space="preserve">misses an opportunity to expand on </w:t>
      </w:r>
      <w:r w:rsidR="00B1009D">
        <w:rPr>
          <w:rFonts w:ascii="Times New Roman" w:hAnsi="Times New Roman" w:cs="Times New Roman"/>
          <w:sz w:val="24"/>
          <w:szCs w:val="24"/>
        </w:rPr>
        <w:t>B</w:t>
      </w:r>
      <w:r>
        <w:rPr>
          <w:rFonts w:ascii="Times New Roman" w:hAnsi="Times New Roman" w:cs="Times New Roman"/>
          <w:sz w:val="24"/>
          <w:szCs w:val="24"/>
        </w:rPr>
        <w:t xml:space="preserve">lack female agency and reinforces male prioritization. </w:t>
      </w:r>
    </w:p>
    <w:p w14:paraId="043659D2" w14:textId="24A38522"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accordance with th</w:t>
      </w:r>
      <w:r w:rsidR="00180035">
        <w:rPr>
          <w:rFonts w:ascii="Times New Roman" w:hAnsi="Times New Roman" w:cs="Times New Roman"/>
          <w:sz w:val="24"/>
          <w:szCs w:val="24"/>
        </w:rPr>
        <w:t>is</w:t>
      </w:r>
      <w:r>
        <w:rPr>
          <w:rFonts w:ascii="Times New Roman" w:hAnsi="Times New Roman" w:cs="Times New Roman"/>
          <w:sz w:val="24"/>
          <w:szCs w:val="24"/>
        </w:rPr>
        <w:t xml:space="preserve"> criticism, the sequel of the play represents a stark contrast between the first version</w:t>
      </w:r>
      <w:r w:rsidR="00180035">
        <w:rPr>
          <w:rFonts w:ascii="Times New Roman" w:hAnsi="Times New Roman" w:cs="Times New Roman"/>
          <w:sz w:val="24"/>
          <w:szCs w:val="24"/>
        </w:rPr>
        <w:t xml:space="preserve"> and second versions</w:t>
      </w:r>
      <w:r>
        <w:rPr>
          <w:rFonts w:ascii="Times New Roman" w:hAnsi="Times New Roman" w:cs="Times New Roman"/>
          <w:sz w:val="24"/>
          <w:szCs w:val="24"/>
        </w:rPr>
        <w:t xml:space="preserve"> </w:t>
      </w:r>
      <w:r w:rsidR="00180035">
        <w:rPr>
          <w:rFonts w:ascii="Times New Roman" w:hAnsi="Times New Roman" w:cs="Times New Roman"/>
          <w:sz w:val="24"/>
          <w:szCs w:val="24"/>
        </w:rPr>
        <w:t xml:space="preserve">due to the </w:t>
      </w:r>
      <w:r>
        <w:rPr>
          <w:rFonts w:ascii="Times New Roman" w:hAnsi="Times New Roman" w:cs="Times New Roman"/>
          <w:sz w:val="24"/>
          <w:szCs w:val="24"/>
        </w:rPr>
        <w:t xml:space="preserve">enhanced </w:t>
      </w:r>
      <w:proofErr w:type="spellStart"/>
      <w:r>
        <w:rPr>
          <w:rFonts w:ascii="Times New Roman" w:hAnsi="Times New Roman" w:cs="Times New Roman"/>
          <w:sz w:val="24"/>
          <w:szCs w:val="24"/>
        </w:rPr>
        <w:t>Camdomblé</w:t>
      </w:r>
      <w:proofErr w:type="spellEnd"/>
      <w:r>
        <w:rPr>
          <w:rFonts w:ascii="Times New Roman" w:hAnsi="Times New Roman" w:cs="Times New Roman"/>
          <w:sz w:val="24"/>
          <w:szCs w:val="24"/>
        </w:rPr>
        <w:t xml:space="preserve"> iconography and Yoruba cosmological interest</w:t>
      </w:r>
      <w:r w:rsidR="00180035">
        <w:rPr>
          <w:rFonts w:ascii="Times New Roman" w:hAnsi="Times New Roman" w:cs="Times New Roman"/>
          <w:sz w:val="24"/>
          <w:szCs w:val="24"/>
        </w:rPr>
        <w:t>. Even so,</w:t>
      </w:r>
      <w:r w:rsidR="00E32C07">
        <w:rPr>
          <w:rFonts w:ascii="Times New Roman" w:hAnsi="Times New Roman" w:cs="Times New Roman"/>
          <w:sz w:val="24"/>
          <w:szCs w:val="24"/>
        </w:rPr>
        <w:t xml:space="preserve"> </w:t>
      </w:r>
      <w:r>
        <w:rPr>
          <w:rFonts w:ascii="Times New Roman" w:hAnsi="Times New Roman" w:cs="Times New Roman"/>
          <w:sz w:val="24"/>
          <w:szCs w:val="24"/>
        </w:rPr>
        <w:t xml:space="preserve">the character’s functions and dialogues remain the same. Without these additional ritualistic elements that hinge on the protagonist’s </w:t>
      </w:r>
      <w:proofErr w:type="spellStart"/>
      <w:r>
        <w:rPr>
          <w:rFonts w:ascii="Times New Roman" w:hAnsi="Times New Roman" w:cs="Times New Roman"/>
          <w:sz w:val="24"/>
          <w:szCs w:val="24"/>
        </w:rPr>
        <w:t>Zumbí</w:t>
      </w:r>
      <w:proofErr w:type="spellEnd"/>
      <w:r>
        <w:rPr>
          <w:rFonts w:ascii="Times New Roman" w:hAnsi="Times New Roman" w:cs="Times New Roman"/>
          <w:sz w:val="24"/>
          <w:szCs w:val="24"/>
        </w:rPr>
        <w:t xml:space="preserve"> transformation at the end, the plays are identical. Nascimento explains that the author acquired a rejuvenated interest in Yoruba spirituality after a visit to Nigeria as a professor in 1976 to 1977 </w:t>
      </w:r>
      <w:r>
        <w:rPr>
          <w:rFonts w:ascii="Times New Roman" w:hAnsi="Times New Roman" w:cs="Times New Roman"/>
          <w:sz w:val="24"/>
          <w:szCs w:val="24"/>
        </w:rPr>
        <w:lastRenderedPageBreak/>
        <w:t xml:space="preserve">(208). Nonetheless, I affirm that </w:t>
      </w:r>
      <w:proofErr w:type="spellStart"/>
      <w:r>
        <w:rPr>
          <w:rFonts w:ascii="Times New Roman" w:hAnsi="Times New Roman" w:cs="Times New Roman"/>
          <w:sz w:val="24"/>
          <w:szCs w:val="24"/>
        </w:rPr>
        <w:t>Ifigênia</w:t>
      </w:r>
      <w:proofErr w:type="spellEnd"/>
      <w:r w:rsidR="00E32C07">
        <w:rPr>
          <w:rFonts w:ascii="Times New Roman" w:hAnsi="Times New Roman" w:cs="Times New Roman"/>
          <w:sz w:val="24"/>
          <w:szCs w:val="24"/>
        </w:rPr>
        <w:t xml:space="preserve"> </w:t>
      </w:r>
      <w:r>
        <w:rPr>
          <w:rFonts w:ascii="Times New Roman" w:hAnsi="Times New Roman" w:cs="Times New Roman"/>
          <w:sz w:val="24"/>
          <w:szCs w:val="24"/>
        </w:rPr>
        <w:t>sustain</w:t>
      </w:r>
      <w:r w:rsidR="00E32C07">
        <w:rPr>
          <w:rFonts w:ascii="Times New Roman" w:hAnsi="Times New Roman" w:cs="Times New Roman"/>
          <w:sz w:val="24"/>
          <w:szCs w:val="24"/>
        </w:rPr>
        <w:t xml:space="preserve">s no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w:t>
      </w:r>
      <w:r w:rsidR="00E32C07">
        <w:rPr>
          <w:rFonts w:ascii="Times New Roman" w:hAnsi="Times New Roman" w:cs="Times New Roman"/>
          <w:sz w:val="24"/>
          <w:szCs w:val="24"/>
        </w:rPr>
        <w:t xml:space="preserve">or </w:t>
      </w:r>
      <w:r>
        <w:rPr>
          <w:rFonts w:ascii="Times New Roman" w:hAnsi="Times New Roman" w:cs="Times New Roman"/>
          <w:sz w:val="24"/>
          <w:szCs w:val="24"/>
        </w:rPr>
        <w:t>agency</w:t>
      </w:r>
      <w:r w:rsidR="00E32C07">
        <w:rPr>
          <w:rFonts w:ascii="Times New Roman" w:hAnsi="Times New Roman" w:cs="Times New Roman"/>
          <w:sz w:val="24"/>
          <w:szCs w:val="24"/>
        </w:rPr>
        <w:t xml:space="preserve"> throughout the play</w:t>
      </w:r>
      <w:r>
        <w:rPr>
          <w:rFonts w:ascii="Times New Roman" w:hAnsi="Times New Roman" w:cs="Times New Roman"/>
          <w:sz w:val="24"/>
          <w:szCs w:val="24"/>
        </w:rPr>
        <w:t xml:space="preserve">; Nascimento contradicts her concluding claim by stating, “These characters are not developed with great depth as individuals, although </w:t>
      </w:r>
      <w:proofErr w:type="spellStart"/>
      <w:r>
        <w:rPr>
          <w:rFonts w:ascii="Times New Roman" w:hAnsi="Times New Roman" w:cs="Times New Roman"/>
          <w:sz w:val="24"/>
          <w:szCs w:val="24"/>
        </w:rPr>
        <w:t>Efigênia’s</w:t>
      </w:r>
      <w:proofErr w:type="spellEnd"/>
      <w:r>
        <w:rPr>
          <w:rFonts w:ascii="Times New Roman" w:hAnsi="Times New Roman" w:cs="Times New Roman"/>
          <w:sz w:val="24"/>
          <w:szCs w:val="24"/>
        </w:rPr>
        <w:t xml:space="preserve"> personality comes through as a strong one” (218). Indubitably,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sidR="00E32C07">
        <w:rPr>
          <w:rFonts w:ascii="Times New Roman" w:hAnsi="Times New Roman" w:cs="Times New Roman"/>
          <w:i/>
          <w:sz w:val="24"/>
          <w:szCs w:val="24"/>
        </w:rPr>
        <w:t xml:space="preserve"> </w:t>
      </w:r>
      <w:r w:rsidR="00E32C07">
        <w:rPr>
          <w:rFonts w:ascii="Times New Roman" w:hAnsi="Times New Roman" w:cs="Times New Roman"/>
          <w:sz w:val="24"/>
          <w:szCs w:val="24"/>
        </w:rPr>
        <w:t>stands as a m</w:t>
      </w:r>
      <w:r>
        <w:rPr>
          <w:rFonts w:ascii="Times New Roman" w:hAnsi="Times New Roman" w:cs="Times New Roman"/>
          <w:sz w:val="24"/>
          <w:szCs w:val="24"/>
        </w:rPr>
        <w:t xml:space="preserve">ale-centered discourse; the female dynamism and advocacy stay in the spiritual realm with the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do Santo. Distinguished author Cristiane </w:t>
      </w:r>
      <w:proofErr w:type="spellStart"/>
      <w:r>
        <w:rPr>
          <w:rFonts w:ascii="Times New Roman" w:hAnsi="Times New Roman" w:cs="Times New Roman"/>
          <w:sz w:val="24"/>
          <w:szCs w:val="24"/>
        </w:rPr>
        <w:t>Sobral</w:t>
      </w:r>
      <w:proofErr w:type="spellEnd"/>
      <w:r>
        <w:rPr>
          <w:rFonts w:ascii="Times New Roman" w:hAnsi="Times New Roman" w:cs="Times New Roman"/>
          <w:sz w:val="24"/>
          <w:szCs w:val="24"/>
        </w:rPr>
        <w:t xml:space="preserve"> responds to the legitimacy of </w:t>
      </w:r>
      <w:proofErr w:type="spellStart"/>
      <w:r>
        <w:rPr>
          <w:rFonts w:ascii="Times New Roman" w:hAnsi="Times New Roman" w:cs="Times New Roman"/>
          <w:sz w:val="24"/>
          <w:szCs w:val="24"/>
        </w:rPr>
        <w:t>Ifigênia’s</w:t>
      </w:r>
      <w:proofErr w:type="spellEnd"/>
      <w:r>
        <w:rPr>
          <w:rFonts w:ascii="Times New Roman" w:hAnsi="Times New Roman" w:cs="Times New Roman"/>
          <w:sz w:val="24"/>
          <w:szCs w:val="24"/>
        </w:rPr>
        <w:t xml:space="preserve"> agency and reiterates the fact that she serves </w:t>
      </w:r>
      <w:r w:rsidR="00E32C07">
        <w:rPr>
          <w:rFonts w:ascii="Times New Roman" w:hAnsi="Times New Roman" w:cs="Times New Roman"/>
          <w:sz w:val="24"/>
          <w:szCs w:val="24"/>
        </w:rPr>
        <w:t xml:space="preserve">as </w:t>
      </w:r>
      <w:r>
        <w:rPr>
          <w:rFonts w:ascii="Times New Roman" w:hAnsi="Times New Roman" w:cs="Times New Roman"/>
          <w:sz w:val="24"/>
          <w:szCs w:val="24"/>
        </w:rPr>
        <w:t xml:space="preserve">a tool to forward Emanuel’s agenda in a recent talk at the University of Tennessee-Knoxville. </w:t>
      </w:r>
    </w:p>
    <w:p w14:paraId="34207261" w14:textId="0F4D4C0A"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proceeding to the analysis of the subsequent scenes of the couple’s wedding and Margarida’s death,</w:t>
      </w:r>
      <w:r w:rsidR="00E32C07">
        <w:rPr>
          <w:rFonts w:ascii="Times New Roman" w:hAnsi="Times New Roman" w:cs="Times New Roman"/>
          <w:sz w:val="24"/>
          <w:szCs w:val="24"/>
        </w:rPr>
        <w:t xml:space="preserve"> </w:t>
      </w:r>
      <w:r>
        <w:rPr>
          <w:rFonts w:ascii="Times New Roman" w:hAnsi="Times New Roman" w:cs="Times New Roman"/>
          <w:sz w:val="24"/>
          <w:szCs w:val="24"/>
        </w:rPr>
        <w:t xml:space="preserve">some contradictions and falsities of Gilberto </w:t>
      </w:r>
      <w:proofErr w:type="spellStart"/>
      <w:r>
        <w:rPr>
          <w:rFonts w:ascii="Times New Roman" w:hAnsi="Times New Roman" w:cs="Times New Roman"/>
          <w:sz w:val="24"/>
          <w:szCs w:val="24"/>
        </w:rPr>
        <w:t>Freyre’s</w:t>
      </w:r>
      <w:proofErr w:type="spellEnd"/>
      <w:r>
        <w:rPr>
          <w:rFonts w:ascii="Times New Roman" w:hAnsi="Times New Roman" w:cs="Times New Roman"/>
          <w:sz w:val="24"/>
          <w:szCs w:val="24"/>
        </w:rPr>
        <w:t xml:space="preserve"> study </w:t>
      </w:r>
      <w:r>
        <w:rPr>
          <w:rFonts w:ascii="Times New Roman" w:hAnsi="Times New Roman" w:cs="Times New Roman"/>
          <w:i/>
          <w:sz w:val="24"/>
          <w:szCs w:val="24"/>
        </w:rPr>
        <w:t xml:space="preserve">Casa-Grande &amp; </w:t>
      </w:r>
      <w:proofErr w:type="spellStart"/>
      <w:r>
        <w:rPr>
          <w:rFonts w:ascii="Times New Roman" w:hAnsi="Times New Roman" w:cs="Times New Roman"/>
          <w:i/>
          <w:sz w:val="24"/>
          <w:szCs w:val="24"/>
        </w:rPr>
        <w:t>Senzala</w:t>
      </w:r>
      <w:proofErr w:type="spellEnd"/>
      <w:r>
        <w:rPr>
          <w:rFonts w:ascii="Times New Roman" w:hAnsi="Times New Roman" w:cs="Times New Roman"/>
          <w:sz w:val="24"/>
          <w:szCs w:val="24"/>
        </w:rPr>
        <w:t xml:space="preserve"> </w:t>
      </w:r>
      <w:r w:rsidR="00E32C07">
        <w:rPr>
          <w:rFonts w:ascii="Times New Roman" w:hAnsi="Times New Roman" w:cs="Times New Roman"/>
          <w:sz w:val="24"/>
          <w:szCs w:val="24"/>
        </w:rPr>
        <w:t>must be explored in order t</w:t>
      </w:r>
      <w:r>
        <w:rPr>
          <w:rFonts w:ascii="Times New Roman" w:hAnsi="Times New Roman" w:cs="Times New Roman"/>
          <w:sz w:val="24"/>
          <w:szCs w:val="24"/>
        </w:rPr>
        <w:t xml:space="preserve">o give proper context. </w:t>
      </w:r>
      <w:r w:rsidR="00E32C07">
        <w:rPr>
          <w:rFonts w:ascii="Times New Roman" w:hAnsi="Times New Roman" w:cs="Times New Roman"/>
          <w:sz w:val="24"/>
          <w:szCs w:val="24"/>
        </w:rPr>
        <w:t xml:space="preserve">The study’s </w:t>
      </w:r>
      <w:r>
        <w:rPr>
          <w:rFonts w:ascii="Times New Roman" w:hAnsi="Times New Roman" w:cs="Times New Roman"/>
          <w:sz w:val="24"/>
          <w:szCs w:val="24"/>
        </w:rPr>
        <w:t>inclusion is appropriate considering the perpetuation of Brazilian racial harmony since</w:t>
      </w:r>
      <w:r w:rsidR="00DE600B">
        <w:rPr>
          <w:rFonts w:ascii="Times New Roman" w:hAnsi="Times New Roman" w:cs="Times New Roman"/>
          <w:sz w:val="24"/>
          <w:szCs w:val="24"/>
        </w:rPr>
        <w:t xml:space="preserve"> its</w:t>
      </w:r>
      <w:r>
        <w:rPr>
          <w:rFonts w:ascii="Times New Roman" w:hAnsi="Times New Roman" w:cs="Times New Roman"/>
          <w:sz w:val="24"/>
          <w:szCs w:val="24"/>
        </w:rPr>
        <w:t xml:space="preserve"> inception in 1933. As a point of juxtaposition, this dissertation expands on the psychological aspects of the central </w:t>
      </w:r>
      <w:r w:rsidR="00B1009D">
        <w:rPr>
          <w:rFonts w:ascii="Times New Roman" w:hAnsi="Times New Roman" w:cs="Times New Roman"/>
          <w:sz w:val="24"/>
          <w:szCs w:val="24"/>
        </w:rPr>
        <w:t>B</w:t>
      </w:r>
      <w:r>
        <w:rPr>
          <w:rFonts w:ascii="Times New Roman" w:hAnsi="Times New Roman" w:cs="Times New Roman"/>
          <w:sz w:val="24"/>
          <w:szCs w:val="24"/>
        </w:rPr>
        <w:t xml:space="preserve">lack male figure and the parameters of </w:t>
      </w:r>
      <w:r w:rsidR="00B1009D">
        <w:rPr>
          <w:rFonts w:ascii="Times New Roman" w:hAnsi="Times New Roman" w:cs="Times New Roman"/>
          <w:sz w:val="24"/>
          <w:szCs w:val="24"/>
        </w:rPr>
        <w:t>B</w:t>
      </w:r>
      <w:r>
        <w:rPr>
          <w:rFonts w:ascii="Times New Roman" w:hAnsi="Times New Roman" w:cs="Times New Roman"/>
          <w:sz w:val="24"/>
          <w:szCs w:val="24"/>
        </w:rPr>
        <w:t xml:space="preserve">lack masculinities whereas </w:t>
      </w:r>
      <w:proofErr w:type="spellStart"/>
      <w:r>
        <w:rPr>
          <w:rFonts w:ascii="Times New Roman" w:hAnsi="Times New Roman" w:cs="Times New Roman"/>
          <w:sz w:val="24"/>
          <w:szCs w:val="24"/>
        </w:rPr>
        <w:t>Freyre</w:t>
      </w:r>
      <w:proofErr w:type="spellEnd"/>
      <w:r>
        <w:rPr>
          <w:rFonts w:ascii="Times New Roman" w:hAnsi="Times New Roman" w:cs="Times New Roman"/>
          <w:sz w:val="24"/>
          <w:szCs w:val="24"/>
        </w:rPr>
        <w:t xml:space="preserve"> proposes positive eugenics. The play’s inclusion of abortion and interracial marriage directly confronts the racial democracy myth popularized by the sociologist.</w:t>
      </w:r>
    </w:p>
    <w:p w14:paraId="5BD0C9B4" w14:textId="24DF851F" w:rsidR="0040372C" w:rsidRPr="00542AB9"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surface, </w:t>
      </w:r>
      <w:r>
        <w:rPr>
          <w:rFonts w:ascii="Times New Roman" w:hAnsi="Times New Roman" w:cs="Times New Roman"/>
          <w:i/>
          <w:sz w:val="24"/>
          <w:szCs w:val="24"/>
        </w:rPr>
        <w:t>Casa-Grande</w:t>
      </w:r>
      <w:r>
        <w:rPr>
          <w:rFonts w:ascii="Times New Roman" w:hAnsi="Times New Roman" w:cs="Times New Roman"/>
          <w:sz w:val="24"/>
          <w:szCs w:val="24"/>
        </w:rPr>
        <w:t xml:space="preserve"> embellishes the positivity of race relations in Brazil, but further analysis discovers a deceptive ideology intended to promote racial genocide. </w:t>
      </w:r>
      <w:proofErr w:type="spellStart"/>
      <w:r>
        <w:rPr>
          <w:rFonts w:ascii="Times New Roman" w:hAnsi="Times New Roman" w:cs="Times New Roman"/>
          <w:sz w:val="24"/>
          <w:szCs w:val="24"/>
        </w:rPr>
        <w:t>Freyre</w:t>
      </w:r>
      <w:proofErr w:type="spellEnd"/>
      <w:r>
        <w:rPr>
          <w:rFonts w:ascii="Times New Roman" w:hAnsi="Times New Roman" w:cs="Times New Roman"/>
          <w:sz w:val="24"/>
          <w:szCs w:val="24"/>
        </w:rPr>
        <w:t xml:space="preserve"> begins the study by explaining the colonial economic structure and the industry of sugar and slavery. Afterwards he provides extensive detail into Portuguese male relationships with indigenous and </w:t>
      </w:r>
      <w:r w:rsidR="00B1009D">
        <w:rPr>
          <w:rFonts w:ascii="Times New Roman" w:hAnsi="Times New Roman" w:cs="Times New Roman"/>
          <w:sz w:val="24"/>
          <w:szCs w:val="24"/>
        </w:rPr>
        <w:t>B</w:t>
      </w:r>
      <w:r>
        <w:rPr>
          <w:rFonts w:ascii="Times New Roman" w:hAnsi="Times New Roman" w:cs="Times New Roman"/>
          <w:sz w:val="24"/>
          <w:szCs w:val="24"/>
        </w:rPr>
        <w:t>lack women</w:t>
      </w:r>
      <w:r w:rsidR="00B23CF4">
        <w:rPr>
          <w:rFonts w:ascii="Times New Roman" w:hAnsi="Times New Roman" w:cs="Times New Roman"/>
          <w:sz w:val="24"/>
          <w:szCs w:val="24"/>
        </w:rPr>
        <w:t xml:space="preserve"> and</w:t>
      </w:r>
      <w:r>
        <w:rPr>
          <w:rFonts w:ascii="Times New Roman" w:hAnsi="Times New Roman" w:cs="Times New Roman"/>
          <w:sz w:val="24"/>
          <w:szCs w:val="24"/>
        </w:rPr>
        <w:t>, detail</w:t>
      </w:r>
      <w:r w:rsidR="00B23CF4">
        <w:rPr>
          <w:rFonts w:ascii="Times New Roman" w:hAnsi="Times New Roman" w:cs="Times New Roman"/>
          <w:sz w:val="24"/>
          <w:szCs w:val="24"/>
        </w:rPr>
        <w:t>s</w:t>
      </w:r>
      <w:r>
        <w:rPr>
          <w:rFonts w:ascii="Times New Roman" w:hAnsi="Times New Roman" w:cs="Times New Roman"/>
          <w:sz w:val="24"/>
          <w:szCs w:val="24"/>
        </w:rPr>
        <w:t xml:space="preserve"> the accounts of sexual abuse in the process. </w:t>
      </w:r>
      <w:r w:rsidR="009D75A8">
        <w:rPr>
          <w:rFonts w:ascii="Times New Roman" w:hAnsi="Times New Roman" w:cs="Times New Roman"/>
          <w:sz w:val="24"/>
          <w:szCs w:val="24"/>
        </w:rPr>
        <w:t xml:space="preserve">The </w:t>
      </w:r>
      <w:r>
        <w:rPr>
          <w:rFonts w:ascii="Times New Roman" w:hAnsi="Times New Roman" w:cs="Times New Roman"/>
          <w:sz w:val="24"/>
          <w:szCs w:val="24"/>
        </w:rPr>
        <w:t>racist discourse augments</w:t>
      </w:r>
      <w:r w:rsidR="009D75A8">
        <w:rPr>
          <w:rFonts w:ascii="Times New Roman" w:hAnsi="Times New Roman" w:cs="Times New Roman"/>
          <w:sz w:val="24"/>
          <w:szCs w:val="24"/>
        </w:rPr>
        <w:t xml:space="preserve"> in his discussion of miscegenation</w:t>
      </w:r>
      <w:r>
        <w:rPr>
          <w:rFonts w:ascii="Times New Roman" w:hAnsi="Times New Roman" w:cs="Times New Roman"/>
          <w:sz w:val="24"/>
          <w:szCs w:val="24"/>
        </w:rPr>
        <w:t xml:space="preserve">. </w:t>
      </w:r>
      <w:r w:rsidRPr="003E00E1">
        <w:rPr>
          <w:rFonts w:ascii="Times New Roman" w:hAnsi="Times New Roman" w:cs="Times New Roman"/>
          <w:sz w:val="24"/>
          <w:szCs w:val="24"/>
        </w:rPr>
        <w:t xml:space="preserve">For example, </w:t>
      </w:r>
      <w:proofErr w:type="spellStart"/>
      <w:r w:rsidRPr="003E00E1">
        <w:rPr>
          <w:rFonts w:ascii="Times New Roman" w:hAnsi="Times New Roman" w:cs="Times New Roman"/>
          <w:sz w:val="24"/>
          <w:szCs w:val="24"/>
        </w:rPr>
        <w:t>Freyre</w:t>
      </w:r>
      <w:proofErr w:type="spellEnd"/>
      <w:r w:rsidRPr="003E00E1">
        <w:rPr>
          <w:rFonts w:ascii="Times New Roman" w:hAnsi="Times New Roman" w:cs="Times New Roman"/>
          <w:sz w:val="24"/>
          <w:szCs w:val="24"/>
        </w:rPr>
        <w:t xml:space="preserve"> deflects his personal prejudice by using the U.S.’s Jim Crow system as a point of comparison, “E </w:t>
      </w:r>
      <w:proofErr w:type="spellStart"/>
      <w:r w:rsidRPr="003E00E1">
        <w:rPr>
          <w:rFonts w:ascii="Times New Roman" w:hAnsi="Times New Roman" w:cs="Times New Roman"/>
          <w:sz w:val="24"/>
          <w:szCs w:val="24"/>
        </w:rPr>
        <w:t>veio</w:t>
      </w:r>
      <w:proofErr w:type="spellEnd"/>
      <w:r w:rsidRPr="003E00E1">
        <w:rPr>
          <w:rFonts w:ascii="Times New Roman" w:hAnsi="Times New Roman" w:cs="Times New Roman"/>
          <w:sz w:val="24"/>
          <w:szCs w:val="24"/>
        </w:rPr>
        <w:t xml:space="preserve">-me à </w:t>
      </w:r>
      <w:proofErr w:type="spellStart"/>
      <w:r w:rsidRPr="003E00E1">
        <w:rPr>
          <w:rFonts w:ascii="Times New Roman" w:hAnsi="Times New Roman" w:cs="Times New Roman"/>
          <w:sz w:val="24"/>
          <w:szCs w:val="24"/>
        </w:rPr>
        <w:t>lembrança</w:t>
      </w:r>
      <w:proofErr w:type="spellEnd"/>
      <w:r w:rsidRPr="003E00E1">
        <w:rPr>
          <w:rFonts w:ascii="Times New Roman" w:hAnsi="Times New Roman" w:cs="Times New Roman"/>
          <w:sz w:val="24"/>
          <w:szCs w:val="24"/>
        </w:rPr>
        <w:t xml:space="preserve"> </w:t>
      </w:r>
      <w:proofErr w:type="spellStart"/>
      <w:r w:rsidRPr="003E00E1">
        <w:rPr>
          <w:rFonts w:ascii="Times New Roman" w:hAnsi="Times New Roman" w:cs="Times New Roman"/>
          <w:sz w:val="24"/>
          <w:szCs w:val="24"/>
        </w:rPr>
        <w:t>frase</w:t>
      </w:r>
      <w:proofErr w:type="spellEnd"/>
      <w:r w:rsidRPr="003E00E1">
        <w:rPr>
          <w:rFonts w:ascii="Times New Roman" w:hAnsi="Times New Roman" w:cs="Times New Roman"/>
          <w:sz w:val="24"/>
          <w:szCs w:val="24"/>
        </w:rPr>
        <w:t xml:space="preserve"> de um </w:t>
      </w:r>
      <w:proofErr w:type="spellStart"/>
      <w:r w:rsidRPr="003E00E1">
        <w:rPr>
          <w:rFonts w:ascii="Times New Roman" w:hAnsi="Times New Roman" w:cs="Times New Roman"/>
          <w:sz w:val="24"/>
          <w:szCs w:val="24"/>
        </w:rPr>
        <w:t>livro</w:t>
      </w:r>
      <w:proofErr w:type="spellEnd"/>
      <w:r w:rsidRPr="003E00E1">
        <w:rPr>
          <w:rFonts w:ascii="Times New Roman" w:hAnsi="Times New Roman" w:cs="Times New Roman"/>
          <w:sz w:val="24"/>
          <w:szCs w:val="24"/>
        </w:rPr>
        <w:t xml:space="preserve"> de </w:t>
      </w:r>
      <w:proofErr w:type="spellStart"/>
      <w:r w:rsidRPr="003E00E1">
        <w:rPr>
          <w:rFonts w:ascii="Times New Roman" w:hAnsi="Times New Roman" w:cs="Times New Roman"/>
          <w:sz w:val="24"/>
          <w:szCs w:val="24"/>
        </w:rPr>
        <w:t>viajante</w:t>
      </w:r>
      <w:proofErr w:type="spellEnd"/>
      <w:r w:rsidRPr="003E00E1">
        <w:rPr>
          <w:rFonts w:ascii="Times New Roman" w:hAnsi="Times New Roman" w:cs="Times New Roman"/>
          <w:sz w:val="24"/>
          <w:szCs w:val="24"/>
        </w:rPr>
        <w:t xml:space="preserve"> americano que </w:t>
      </w:r>
      <w:proofErr w:type="spellStart"/>
      <w:r w:rsidRPr="003E00E1">
        <w:rPr>
          <w:rFonts w:ascii="Times New Roman" w:hAnsi="Times New Roman" w:cs="Times New Roman"/>
          <w:sz w:val="24"/>
          <w:szCs w:val="24"/>
        </w:rPr>
        <w:t>acabara</w:t>
      </w:r>
      <w:proofErr w:type="spellEnd"/>
      <w:r w:rsidRPr="003E00E1">
        <w:rPr>
          <w:rFonts w:ascii="Times New Roman" w:hAnsi="Times New Roman" w:cs="Times New Roman"/>
          <w:sz w:val="24"/>
          <w:szCs w:val="24"/>
        </w:rPr>
        <w:t xml:space="preserve"> de </w:t>
      </w:r>
      <w:proofErr w:type="spellStart"/>
      <w:r w:rsidRPr="003E00E1">
        <w:rPr>
          <w:rFonts w:ascii="Times New Roman" w:hAnsi="Times New Roman" w:cs="Times New Roman"/>
          <w:sz w:val="24"/>
          <w:szCs w:val="24"/>
        </w:rPr>
        <w:t>ler</w:t>
      </w:r>
      <w:proofErr w:type="spellEnd"/>
      <w:r w:rsidRPr="003E00E1">
        <w:rPr>
          <w:rFonts w:ascii="Times New Roman" w:hAnsi="Times New Roman" w:cs="Times New Roman"/>
          <w:sz w:val="24"/>
          <w:szCs w:val="24"/>
        </w:rPr>
        <w:t xml:space="preserve"> </w:t>
      </w:r>
      <w:proofErr w:type="spellStart"/>
      <w:r w:rsidRPr="003E00E1">
        <w:rPr>
          <w:rFonts w:ascii="Times New Roman" w:hAnsi="Times New Roman" w:cs="Times New Roman"/>
          <w:sz w:val="24"/>
          <w:szCs w:val="24"/>
        </w:rPr>
        <w:t>sobre</w:t>
      </w:r>
      <w:proofErr w:type="spellEnd"/>
      <w:r w:rsidRPr="003E00E1">
        <w:rPr>
          <w:rFonts w:ascii="Times New Roman" w:hAnsi="Times New Roman" w:cs="Times New Roman"/>
          <w:sz w:val="24"/>
          <w:szCs w:val="24"/>
        </w:rPr>
        <w:t xml:space="preserve"> </w:t>
      </w:r>
      <w:proofErr w:type="spellStart"/>
      <w:r w:rsidRPr="003E00E1">
        <w:rPr>
          <w:rFonts w:ascii="Times New Roman" w:hAnsi="Times New Roman" w:cs="Times New Roman"/>
          <w:sz w:val="24"/>
          <w:szCs w:val="24"/>
        </w:rPr>
        <w:t>o</w:t>
      </w:r>
      <w:proofErr w:type="spellEnd"/>
      <w:r w:rsidRPr="003E00E1">
        <w:rPr>
          <w:rFonts w:ascii="Times New Roman" w:hAnsi="Times New Roman" w:cs="Times New Roman"/>
          <w:sz w:val="24"/>
          <w:szCs w:val="24"/>
        </w:rPr>
        <w:t xml:space="preserve"> </w:t>
      </w:r>
      <w:proofErr w:type="spellStart"/>
      <w:r w:rsidRPr="003E00E1">
        <w:rPr>
          <w:rFonts w:ascii="Times New Roman" w:hAnsi="Times New Roman" w:cs="Times New Roman"/>
          <w:sz w:val="24"/>
          <w:szCs w:val="24"/>
        </w:rPr>
        <w:t>Brasil</w:t>
      </w:r>
      <w:proofErr w:type="spellEnd"/>
      <w:r w:rsidRPr="003E00E1">
        <w:rPr>
          <w:rFonts w:ascii="Times New Roman" w:hAnsi="Times New Roman" w:cs="Times New Roman"/>
          <w:sz w:val="24"/>
          <w:szCs w:val="24"/>
        </w:rPr>
        <w:t xml:space="preserve">: the fearfully </w:t>
      </w:r>
      <w:r w:rsidRPr="003E00E1">
        <w:rPr>
          <w:rFonts w:ascii="Times New Roman" w:hAnsi="Times New Roman" w:cs="Times New Roman"/>
          <w:sz w:val="24"/>
          <w:szCs w:val="24"/>
        </w:rPr>
        <w:lastRenderedPageBreak/>
        <w:t>mongrel aspect of most of the population</w:t>
      </w:r>
      <w:r>
        <w:rPr>
          <w:rFonts w:ascii="Times New Roman" w:hAnsi="Times New Roman" w:cs="Times New Roman"/>
          <w:sz w:val="24"/>
          <w:szCs w:val="24"/>
        </w:rPr>
        <w:t xml:space="preserve">. A </w:t>
      </w:r>
      <w:proofErr w:type="spellStart"/>
      <w:r>
        <w:rPr>
          <w:rFonts w:ascii="Times New Roman" w:hAnsi="Times New Roman" w:cs="Times New Roman"/>
          <w:sz w:val="24"/>
          <w:szCs w:val="24"/>
        </w:rPr>
        <w:t>miscigenação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resultava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naquilo</w:t>
      </w:r>
      <w:proofErr w:type="spellEnd"/>
      <w:r>
        <w:rPr>
          <w:rFonts w:ascii="Times New Roman" w:hAnsi="Times New Roman" w:cs="Times New Roman"/>
          <w:sz w:val="24"/>
          <w:szCs w:val="24"/>
        </w:rPr>
        <w:t xml:space="preserve">” (31). </w:t>
      </w:r>
      <w:r w:rsidR="00DE600B">
        <w:rPr>
          <w:rFonts w:ascii="Times New Roman" w:hAnsi="Times New Roman" w:cs="Times New Roman"/>
          <w:sz w:val="24"/>
          <w:szCs w:val="24"/>
        </w:rPr>
        <w:t>[</w:t>
      </w:r>
      <w:r>
        <w:rPr>
          <w:rFonts w:ascii="Times New Roman" w:hAnsi="Times New Roman" w:cs="Times New Roman"/>
          <w:sz w:val="24"/>
          <w:szCs w:val="24"/>
        </w:rPr>
        <w:t>The phrase from an American traveler’s guide that I had just read about Brazil came to</w:t>
      </w:r>
      <w:r w:rsidR="00DE600B">
        <w:rPr>
          <w:rFonts w:ascii="Times New Roman" w:hAnsi="Times New Roman" w:cs="Times New Roman"/>
          <w:sz w:val="24"/>
          <w:szCs w:val="24"/>
        </w:rPr>
        <w:t xml:space="preserve"> </w:t>
      </w:r>
      <w:r>
        <w:rPr>
          <w:rFonts w:ascii="Times New Roman" w:hAnsi="Times New Roman" w:cs="Times New Roman"/>
          <w:sz w:val="24"/>
          <w:szCs w:val="24"/>
        </w:rPr>
        <w:t>mind…Miscegenation resulted in this</w:t>
      </w:r>
      <w:r w:rsidR="00DE600B">
        <w:rPr>
          <w:rFonts w:ascii="Times New Roman" w:hAnsi="Times New Roman" w:cs="Times New Roman"/>
          <w:sz w:val="24"/>
          <w:szCs w:val="24"/>
        </w:rPr>
        <w:t>]</w:t>
      </w:r>
      <w:r>
        <w:rPr>
          <w:rFonts w:ascii="Times New Roman" w:hAnsi="Times New Roman" w:cs="Times New Roman"/>
          <w:sz w:val="24"/>
          <w:szCs w:val="24"/>
        </w:rPr>
        <w:t xml:space="preserve">. This racist ideology materializes in the wedding scene when Margarida’s mother rejects her daughter’s marriage. The relevance of </w:t>
      </w:r>
      <w:r>
        <w:rPr>
          <w:rFonts w:ascii="Times New Roman" w:hAnsi="Times New Roman" w:cs="Times New Roman"/>
          <w:i/>
          <w:sz w:val="24"/>
          <w:szCs w:val="24"/>
        </w:rPr>
        <w:t>Casa Grande’s</w:t>
      </w:r>
      <w:r>
        <w:rPr>
          <w:rFonts w:ascii="Times New Roman" w:hAnsi="Times New Roman" w:cs="Times New Roman"/>
          <w:sz w:val="24"/>
          <w:szCs w:val="24"/>
        </w:rPr>
        <w:t xml:space="preserve"> influence in Brazilian society is indisputable because Margarida’s decision to abort multiple offspring ensues from eugenics influences from a previous era.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underscores the contradictions of </w:t>
      </w:r>
      <w:proofErr w:type="spellStart"/>
      <w:r>
        <w:rPr>
          <w:rFonts w:ascii="Times New Roman" w:hAnsi="Times New Roman" w:cs="Times New Roman"/>
          <w:sz w:val="24"/>
          <w:szCs w:val="24"/>
        </w:rPr>
        <w:t>Freyre’s</w:t>
      </w:r>
      <w:proofErr w:type="spellEnd"/>
      <w:r>
        <w:rPr>
          <w:rFonts w:ascii="Times New Roman" w:hAnsi="Times New Roman" w:cs="Times New Roman"/>
          <w:sz w:val="24"/>
          <w:szCs w:val="24"/>
        </w:rPr>
        <w:t xml:space="preserve"> romantic assertions about race relations. The play highlights prevalent dualities: Catholicism/Candomblé,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/Margarida, offspring murder/spousal murder,</w:t>
      </w:r>
      <w:r w:rsidR="009D75A8">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B1009D">
        <w:rPr>
          <w:rFonts w:ascii="Times New Roman" w:hAnsi="Times New Roman" w:cs="Times New Roman"/>
          <w:sz w:val="24"/>
          <w:szCs w:val="24"/>
        </w:rPr>
        <w:t>B</w:t>
      </w:r>
      <w:r>
        <w:rPr>
          <w:rFonts w:ascii="Times New Roman" w:hAnsi="Times New Roman" w:cs="Times New Roman"/>
          <w:sz w:val="24"/>
          <w:szCs w:val="24"/>
        </w:rPr>
        <w:t>lack survival/</w:t>
      </w:r>
      <w:r w:rsidR="002B4742">
        <w:rPr>
          <w:rFonts w:ascii="Times New Roman" w:hAnsi="Times New Roman" w:cs="Times New Roman"/>
          <w:sz w:val="24"/>
          <w:szCs w:val="24"/>
        </w:rPr>
        <w:t>W</w:t>
      </w:r>
      <w:r>
        <w:rPr>
          <w:rFonts w:ascii="Times New Roman" w:hAnsi="Times New Roman" w:cs="Times New Roman"/>
          <w:sz w:val="24"/>
          <w:szCs w:val="24"/>
        </w:rPr>
        <w:t xml:space="preserve">hite supremacy. </w:t>
      </w:r>
      <w:r w:rsidRPr="00542AB9">
        <w:rPr>
          <w:rFonts w:ascii="Times New Roman" w:hAnsi="Times New Roman" w:cs="Times New Roman"/>
          <w:sz w:val="24"/>
          <w:szCs w:val="24"/>
          <w:lang w:val="pt-BR"/>
        </w:rPr>
        <w:t xml:space="preserve">Further analysis of </w:t>
      </w:r>
      <w:r w:rsidRPr="00542AB9">
        <w:rPr>
          <w:rFonts w:ascii="Times New Roman" w:hAnsi="Times New Roman" w:cs="Times New Roman"/>
          <w:i/>
          <w:sz w:val="24"/>
          <w:szCs w:val="24"/>
          <w:lang w:val="pt-BR"/>
        </w:rPr>
        <w:t>Casa Grande</w:t>
      </w:r>
      <w:r w:rsidRPr="00542AB9">
        <w:rPr>
          <w:rFonts w:ascii="Times New Roman" w:hAnsi="Times New Roman" w:cs="Times New Roman"/>
          <w:sz w:val="24"/>
          <w:szCs w:val="24"/>
          <w:lang w:val="pt-BR"/>
        </w:rPr>
        <w:t xml:space="preserve"> confirms the startling relationship between </w:t>
      </w:r>
      <w:r w:rsidRPr="00542AB9">
        <w:rPr>
          <w:rFonts w:ascii="Times New Roman" w:hAnsi="Times New Roman" w:cs="Times New Roman"/>
          <w:i/>
          <w:sz w:val="24"/>
          <w:szCs w:val="24"/>
          <w:lang w:val="pt-BR"/>
        </w:rPr>
        <w:t>Sortilégio II</w:t>
      </w:r>
      <w:r w:rsidRPr="00542AB9">
        <w:rPr>
          <w:rFonts w:ascii="Times New Roman" w:hAnsi="Times New Roman" w:cs="Times New Roman"/>
          <w:sz w:val="24"/>
          <w:szCs w:val="24"/>
          <w:lang w:val="pt-BR"/>
        </w:rPr>
        <w:t xml:space="preserve"> as Freyre asserts, “Com relação ao Brasil, que o diga o ditado: Branca para casar, mulata para f….,</w:t>
      </w:r>
      <w:r>
        <w:rPr>
          <w:rFonts w:ascii="Times New Roman" w:hAnsi="Times New Roman" w:cs="Times New Roman"/>
          <w:sz w:val="24"/>
          <w:szCs w:val="24"/>
          <w:lang w:val="pt-BR"/>
        </w:rPr>
        <w:t xml:space="preserve"> negra para trabalhar...ao lado do convencialismo social da superioridade da mulher branca e da inferioridade da preta...” </w:t>
      </w:r>
      <w:r w:rsidRPr="00542AB9">
        <w:rPr>
          <w:rFonts w:ascii="Times New Roman" w:hAnsi="Times New Roman" w:cs="Times New Roman"/>
          <w:sz w:val="24"/>
          <w:szCs w:val="24"/>
        </w:rPr>
        <w:t xml:space="preserve">(72). </w:t>
      </w:r>
      <w:r w:rsidR="00DE600B">
        <w:rPr>
          <w:rFonts w:ascii="Times New Roman" w:hAnsi="Times New Roman" w:cs="Times New Roman"/>
          <w:sz w:val="24"/>
          <w:szCs w:val="24"/>
        </w:rPr>
        <w:t>[</w:t>
      </w:r>
      <w:r w:rsidRPr="00542AB9">
        <w:rPr>
          <w:rFonts w:ascii="Times New Roman" w:hAnsi="Times New Roman" w:cs="Times New Roman"/>
          <w:sz w:val="24"/>
          <w:szCs w:val="24"/>
        </w:rPr>
        <w:t xml:space="preserve">With relation to Brazil, the saying goes: White woman to marry, mulatta woman for intercourse, </w:t>
      </w:r>
      <w:r w:rsidR="00B1009D">
        <w:rPr>
          <w:rFonts w:ascii="Times New Roman" w:hAnsi="Times New Roman" w:cs="Times New Roman"/>
          <w:sz w:val="24"/>
          <w:szCs w:val="24"/>
        </w:rPr>
        <w:t>B</w:t>
      </w:r>
      <w:r w:rsidRPr="00542AB9">
        <w:rPr>
          <w:rFonts w:ascii="Times New Roman" w:hAnsi="Times New Roman" w:cs="Times New Roman"/>
          <w:sz w:val="24"/>
          <w:szCs w:val="24"/>
        </w:rPr>
        <w:t xml:space="preserve">lack woman to work...alongside the social conviviality of the </w:t>
      </w:r>
      <w:r w:rsidR="002B4742">
        <w:rPr>
          <w:rFonts w:ascii="Times New Roman" w:hAnsi="Times New Roman" w:cs="Times New Roman"/>
          <w:sz w:val="24"/>
          <w:szCs w:val="24"/>
        </w:rPr>
        <w:t>W</w:t>
      </w:r>
      <w:r w:rsidRPr="00542AB9">
        <w:rPr>
          <w:rFonts w:ascii="Times New Roman" w:hAnsi="Times New Roman" w:cs="Times New Roman"/>
          <w:sz w:val="24"/>
          <w:szCs w:val="24"/>
        </w:rPr>
        <w:t xml:space="preserve">hite woman’s superiority and the </w:t>
      </w:r>
      <w:r w:rsidR="00B1009D">
        <w:rPr>
          <w:rFonts w:ascii="Times New Roman" w:hAnsi="Times New Roman" w:cs="Times New Roman"/>
          <w:sz w:val="24"/>
          <w:szCs w:val="24"/>
        </w:rPr>
        <w:t>B</w:t>
      </w:r>
      <w:r w:rsidRPr="00542AB9">
        <w:rPr>
          <w:rFonts w:ascii="Times New Roman" w:hAnsi="Times New Roman" w:cs="Times New Roman"/>
          <w:sz w:val="24"/>
          <w:szCs w:val="24"/>
        </w:rPr>
        <w:t>lack woman’s inferiority</w:t>
      </w:r>
      <w:r w:rsidR="00DE600B">
        <w:rPr>
          <w:rFonts w:ascii="Times New Roman" w:hAnsi="Times New Roman" w:cs="Times New Roman"/>
          <w:sz w:val="24"/>
          <w:szCs w:val="24"/>
        </w:rPr>
        <w:t>]</w:t>
      </w:r>
      <w:r>
        <w:rPr>
          <w:rFonts w:ascii="Times New Roman" w:hAnsi="Times New Roman" w:cs="Times New Roman"/>
          <w:sz w:val="24"/>
          <w:szCs w:val="24"/>
        </w:rPr>
        <w:t>.</w:t>
      </w:r>
    </w:p>
    <w:p w14:paraId="73D6EFC1" w14:textId="6E7D34CC" w:rsidR="0040372C" w:rsidRDefault="0040372C" w:rsidP="0040372C">
      <w:pPr>
        <w:spacing w:line="480" w:lineRule="auto"/>
        <w:rPr>
          <w:rFonts w:ascii="Times New Roman" w:hAnsi="Times New Roman" w:cs="Times New Roman"/>
          <w:sz w:val="24"/>
          <w:szCs w:val="24"/>
        </w:rPr>
      </w:pPr>
      <w:r w:rsidRPr="00542AB9">
        <w:rPr>
          <w:rFonts w:ascii="Times New Roman" w:hAnsi="Times New Roman" w:cs="Times New Roman"/>
          <w:sz w:val="24"/>
          <w:szCs w:val="24"/>
        </w:rPr>
        <w:tab/>
      </w:r>
      <w:r>
        <w:rPr>
          <w:rFonts w:ascii="Times New Roman" w:hAnsi="Times New Roman" w:cs="Times New Roman"/>
          <w:sz w:val="24"/>
          <w:szCs w:val="24"/>
        </w:rPr>
        <w:t xml:space="preserve">In the play, Emanuel attempts to negate his </w:t>
      </w:r>
      <w:r w:rsidR="00B1009D">
        <w:rPr>
          <w:rFonts w:ascii="Times New Roman" w:hAnsi="Times New Roman" w:cs="Times New Roman"/>
          <w:sz w:val="24"/>
          <w:szCs w:val="24"/>
        </w:rPr>
        <w:t>B</w:t>
      </w:r>
      <w:r>
        <w:rPr>
          <w:rFonts w:ascii="Times New Roman" w:hAnsi="Times New Roman" w:cs="Times New Roman"/>
          <w:sz w:val="24"/>
          <w:szCs w:val="24"/>
        </w:rPr>
        <w:t xml:space="preserve">lackness via marriage with his </w:t>
      </w:r>
      <w:r w:rsidR="002B4742">
        <w:rPr>
          <w:rFonts w:ascii="Times New Roman" w:hAnsi="Times New Roman" w:cs="Times New Roman"/>
          <w:sz w:val="24"/>
          <w:szCs w:val="24"/>
        </w:rPr>
        <w:t>W</w:t>
      </w:r>
      <w:r>
        <w:rPr>
          <w:rFonts w:ascii="Times New Roman" w:hAnsi="Times New Roman" w:cs="Times New Roman"/>
          <w:sz w:val="24"/>
          <w:szCs w:val="24"/>
        </w:rPr>
        <w:t>hite wife Margarida, but this decision is not immune to social obstacles. During the wedding, Margarida’s mom vehemently expresses her disapproval of Emanuel as a human and her daughter’s spouse:</w:t>
      </w:r>
    </w:p>
    <w:p w14:paraId="17B8B880" w14:textId="77777777" w:rsidR="0040372C" w:rsidRPr="00C3515A"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 xml:space="preserve">FILHA DE SANTO II. (encarando invisíveis convidados) Por que olham tão admirados?... </w:t>
      </w:r>
      <w:r w:rsidRPr="00C3515A">
        <w:rPr>
          <w:rFonts w:ascii="Times New Roman" w:hAnsi="Times New Roman" w:cs="Times New Roman"/>
          <w:sz w:val="24"/>
          <w:szCs w:val="24"/>
          <w:lang w:val="pt-BR"/>
        </w:rPr>
        <w:t>Nunca assistiram um casamento?</w:t>
      </w:r>
    </w:p>
    <w:p w14:paraId="248AC3DE" w14:textId="77777777" w:rsidR="0040372C" w:rsidRPr="00C3515A"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 xml:space="preserve">FILHA I. Igual a este, nunca. Casamento de branca com preto? </w:t>
      </w:r>
      <w:r w:rsidRPr="00C3515A">
        <w:rPr>
          <w:rFonts w:ascii="Times New Roman" w:hAnsi="Times New Roman" w:cs="Times New Roman"/>
          <w:sz w:val="24"/>
          <w:szCs w:val="24"/>
          <w:lang w:val="pt-BR"/>
        </w:rPr>
        <w:t>Onde já se viu?</w:t>
      </w:r>
    </w:p>
    <w:p w14:paraId="7A88EC6B" w14:textId="77777777" w:rsidR="0040372C" w:rsidRPr="00D24549"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lastRenderedPageBreak/>
        <w:t>FILHA III. (gritando) Sumam-se fantasmas de magia branca. (Vira-se para as Filhas) Viram a cara de mãe da noiva? Da sogra de Emanuel? Nem tristeza, nem alegría…Só o horror…o espanto diante do irremediável… (olhando as próprias mãos vazias, procura na cena) E o buquê? Onde está o buquê de lirios? Onde estão aqueles malditos lírios?</w:t>
      </w:r>
    </w:p>
    <w:p w14:paraId="71E2BDBA" w14:textId="77777777" w:rsidR="0040372C" w:rsidRPr="00D24549"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VOZ DA MÃE DE MARGARIDA. (lança uma maldição cujas palavras quase não se distinguem) Malditos são vocês... e sua raça negra. Amaldiçoados estão para sempre. Desde os tempos da Bíblia!...</w:t>
      </w:r>
    </w:p>
    <w:p w14:paraId="22958853" w14:textId="77777777" w:rsidR="0040372C" w:rsidRPr="00D24549"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 xml:space="preserve">EMANUEL. Na cerimônia do meu casamento! (grita) Vergonha! </w:t>
      </w:r>
    </w:p>
    <w:p w14:paraId="5D9BA673" w14:textId="77777777" w:rsidR="0040372C" w:rsidRPr="00D24549" w:rsidRDefault="0040372C" w:rsidP="0040372C">
      <w:pPr>
        <w:spacing w:line="480" w:lineRule="auto"/>
        <w:ind w:left="1440"/>
        <w:rPr>
          <w:rFonts w:ascii="Times New Roman" w:hAnsi="Times New Roman" w:cs="Times New Roman"/>
          <w:sz w:val="24"/>
          <w:szCs w:val="24"/>
          <w:lang w:val="pt-BR"/>
        </w:rPr>
      </w:pPr>
      <w:r w:rsidRPr="00D24549">
        <w:rPr>
          <w:rFonts w:ascii="Times New Roman" w:hAnsi="Times New Roman" w:cs="Times New Roman"/>
          <w:sz w:val="24"/>
          <w:szCs w:val="24"/>
          <w:lang w:val="pt-BR"/>
        </w:rPr>
        <w:t xml:space="preserve">FILHA DE SANTO III. (dirigindo-se às Filhas I e II) Vergonha! Tirem depressa essa cara branca da morte. (ambas tiram) </w:t>
      </w:r>
    </w:p>
    <w:p w14:paraId="374D82DD"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Tanta humilhação sufoca, derrota um cristão. Se ao menos houvesse um trago de bebida... </w:t>
      </w:r>
      <w:r>
        <w:rPr>
          <w:rFonts w:ascii="Times New Roman" w:hAnsi="Times New Roman" w:cs="Times New Roman"/>
          <w:sz w:val="24"/>
          <w:szCs w:val="24"/>
        </w:rPr>
        <w:t>(64-66)</w:t>
      </w:r>
    </w:p>
    <w:p w14:paraId="33A22024" w14:textId="651022E5"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FILHA DE SANTO II. </w:t>
      </w:r>
      <w:r w:rsidR="00524952">
        <w:rPr>
          <w:rFonts w:ascii="Times New Roman" w:hAnsi="Times New Roman" w:cs="Times New Roman"/>
          <w:sz w:val="24"/>
          <w:szCs w:val="24"/>
        </w:rPr>
        <w:t>[</w:t>
      </w:r>
      <w:r>
        <w:rPr>
          <w:rFonts w:ascii="Times New Roman" w:hAnsi="Times New Roman" w:cs="Times New Roman"/>
          <w:sz w:val="24"/>
          <w:szCs w:val="24"/>
        </w:rPr>
        <w:t>facing invisible guests</w:t>
      </w:r>
      <w:r w:rsidR="00D2622A">
        <w:rPr>
          <w:rFonts w:ascii="Times New Roman" w:hAnsi="Times New Roman" w:cs="Times New Roman"/>
          <w:sz w:val="24"/>
          <w:szCs w:val="24"/>
        </w:rPr>
        <w:t>:</w:t>
      </w:r>
      <w:r>
        <w:rPr>
          <w:rFonts w:ascii="Times New Roman" w:hAnsi="Times New Roman" w:cs="Times New Roman"/>
          <w:sz w:val="24"/>
          <w:szCs w:val="24"/>
        </w:rPr>
        <w:t xml:space="preserve"> Why do you look so shocked? Haven’t you ever seen a wedding before?</w:t>
      </w:r>
      <w:r w:rsidR="00524952">
        <w:rPr>
          <w:rFonts w:ascii="Times New Roman" w:hAnsi="Times New Roman" w:cs="Times New Roman"/>
          <w:sz w:val="24"/>
          <w:szCs w:val="24"/>
        </w:rPr>
        <w:t>]</w:t>
      </w:r>
    </w:p>
    <w:p w14:paraId="6DB7E655" w14:textId="1DF26316"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FILHA DE SANTO I. </w:t>
      </w:r>
      <w:r w:rsidR="00524952">
        <w:rPr>
          <w:rFonts w:ascii="Times New Roman" w:hAnsi="Times New Roman" w:cs="Times New Roman"/>
          <w:sz w:val="24"/>
          <w:szCs w:val="24"/>
        </w:rPr>
        <w:t>[</w:t>
      </w:r>
      <w:r>
        <w:rPr>
          <w:rFonts w:ascii="Times New Roman" w:hAnsi="Times New Roman" w:cs="Times New Roman"/>
          <w:sz w:val="24"/>
          <w:szCs w:val="24"/>
        </w:rPr>
        <w:t xml:space="preserve">Not like this one, I </w:t>
      </w:r>
      <w:r w:rsidR="00D2622A">
        <w:rPr>
          <w:rFonts w:ascii="Times New Roman" w:hAnsi="Times New Roman" w:cs="Times New Roman"/>
          <w:sz w:val="24"/>
          <w:szCs w:val="24"/>
        </w:rPr>
        <w:t>have not</w:t>
      </w:r>
      <w:r>
        <w:rPr>
          <w:rFonts w:ascii="Times New Roman" w:hAnsi="Times New Roman" w:cs="Times New Roman"/>
          <w:sz w:val="24"/>
          <w:szCs w:val="24"/>
        </w:rPr>
        <w:t xml:space="preserve">. White woman marrying a </w:t>
      </w:r>
      <w:r w:rsidR="00B1009D">
        <w:rPr>
          <w:rFonts w:ascii="Times New Roman" w:hAnsi="Times New Roman" w:cs="Times New Roman"/>
          <w:sz w:val="24"/>
          <w:szCs w:val="24"/>
        </w:rPr>
        <w:t>B</w:t>
      </w:r>
      <w:r>
        <w:rPr>
          <w:rFonts w:ascii="Times New Roman" w:hAnsi="Times New Roman" w:cs="Times New Roman"/>
          <w:sz w:val="24"/>
          <w:szCs w:val="24"/>
        </w:rPr>
        <w:t>lack man? Where have you seen that before?</w:t>
      </w:r>
      <w:r w:rsidR="00524952">
        <w:rPr>
          <w:rFonts w:ascii="Times New Roman" w:hAnsi="Times New Roman" w:cs="Times New Roman"/>
          <w:sz w:val="24"/>
          <w:szCs w:val="24"/>
        </w:rPr>
        <w:t>]</w:t>
      </w:r>
    </w:p>
    <w:p w14:paraId="430C423D" w14:textId="608BDE03"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FILHA DE SANTO III. </w:t>
      </w:r>
      <w:r w:rsidR="00524952">
        <w:rPr>
          <w:rFonts w:ascii="Times New Roman" w:hAnsi="Times New Roman" w:cs="Times New Roman"/>
          <w:sz w:val="24"/>
          <w:szCs w:val="24"/>
        </w:rPr>
        <w:t>[</w:t>
      </w:r>
      <w:r>
        <w:rPr>
          <w:rFonts w:ascii="Times New Roman" w:hAnsi="Times New Roman" w:cs="Times New Roman"/>
          <w:sz w:val="24"/>
          <w:szCs w:val="24"/>
        </w:rPr>
        <w:t xml:space="preserve">Vanish, ghosts of white magic! Turning to the other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de Santo. Did you see the bride’s mother’s face? Emanuel’s mother-in-law? No sadness, no happiness, just horror. Panic in the face of the irreparable. </w:t>
      </w:r>
      <w:r>
        <w:rPr>
          <w:rFonts w:ascii="Times New Roman" w:hAnsi="Times New Roman" w:cs="Times New Roman"/>
          <w:sz w:val="24"/>
          <w:szCs w:val="24"/>
        </w:rPr>
        <w:lastRenderedPageBreak/>
        <w:t xml:space="preserve">She looks at her empty hands, searches the set. The bouquet, </w:t>
      </w:r>
      <w:r w:rsidR="009D75A8">
        <w:rPr>
          <w:rFonts w:ascii="Times New Roman" w:hAnsi="Times New Roman" w:cs="Times New Roman"/>
          <w:sz w:val="24"/>
          <w:szCs w:val="24"/>
        </w:rPr>
        <w:t>where is</w:t>
      </w:r>
      <w:r>
        <w:rPr>
          <w:rFonts w:ascii="Times New Roman" w:hAnsi="Times New Roman" w:cs="Times New Roman"/>
          <w:sz w:val="24"/>
          <w:szCs w:val="24"/>
        </w:rPr>
        <w:t xml:space="preserve"> the bouquet of lilies? Where are those </w:t>
      </w:r>
      <w:proofErr w:type="gramStart"/>
      <w:r>
        <w:rPr>
          <w:rFonts w:ascii="Times New Roman" w:hAnsi="Times New Roman" w:cs="Times New Roman"/>
          <w:sz w:val="24"/>
          <w:szCs w:val="24"/>
        </w:rPr>
        <w:t>damned</w:t>
      </w:r>
      <w:proofErr w:type="gramEnd"/>
      <w:r>
        <w:rPr>
          <w:rFonts w:ascii="Times New Roman" w:hAnsi="Times New Roman" w:cs="Times New Roman"/>
          <w:sz w:val="24"/>
          <w:szCs w:val="24"/>
        </w:rPr>
        <w:t xml:space="preserve"> lilies</w:t>
      </w:r>
      <w:r w:rsidR="00524952">
        <w:rPr>
          <w:rFonts w:ascii="Times New Roman" w:hAnsi="Times New Roman" w:cs="Times New Roman"/>
          <w:sz w:val="24"/>
          <w:szCs w:val="24"/>
        </w:rPr>
        <w:t>?]</w:t>
      </w:r>
    </w:p>
    <w:p w14:paraId="485605A3" w14:textId="584A71D9"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VOICE OF MARGARIDA’s MOTHER. </w:t>
      </w:r>
      <w:r w:rsidR="00B33F46">
        <w:rPr>
          <w:rFonts w:ascii="Times New Roman" w:hAnsi="Times New Roman" w:cs="Times New Roman"/>
          <w:sz w:val="24"/>
          <w:szCs w:val="24"/>
        </w:rPr>
        <w:t>[</w:t>
      </w:r>
      <w:r>
        <w:rPr>
          <w:rFonts w:ascii="Times New Roman" w:hAnsi="Times New Roman" w:cs="Times New Roman"/>
          <w:sz w:val="24"/>
          <w:szCs w:val="24"/>
        </w:rPr>
        <w:t xml:space="preserve">uttering a curse whose words are almost unrecognizable, distorted with rage: Damn you, and your </w:t>
      </w:r>
      <w:r w:rsidR="00B1009D">
        <w:rPr>
          <w:rFonts w:ascii="Times New Roman" w:hAnsi="Times New Roman" w:cs="Times New Roman"/>
          <w:sz w:val="24"/>
          <w:szCs w:val="24"/>
        </w:rPr>
        <w:t>B</w:t>
      </w:r>
      <w:r>
        <w:rPr>
          <w:rFonts w:ascii="Times New Roman" w:hAnsi="Times New Roman" w:cs="Times New Roman"/>
          <w:sz w:val="24"/>
          <w:szCs w:val="24"/>
        </w:rPr>
        <w:t xml:space="preserve">lack race. You are cursed </w:t>
      </w:r>
      <w:r w:rsidR="009D75A8">
        <w:rPr>
          <w:rFonts w:ascii="Times New Roman" w:hAnsi="Times New Roman" w:cs="Times New Roman"/>
          <w:sz w:val="24"/>
          <w:szCs w:val="24"/>
        </w:rPr>
        <w:t>forever;</w:t>
      </w:r>
      <w:r>
        <w:rPr>
          <w:rFonts w:ascii="Times New Roman" w:hAnsi="Times New Roman" w:cs="Times New Roman"/>
          <w:sz w:val="24"/>
          <w:szCs w:val="24"/>
        </w:rPr>
        <w:t xml:space="preserve"> you have been since Biblical times</w:t>
      </w:r>
      <w:r w:rsidR="00B33F46">
        <w:rPr>
          <w:rFonts w:ascii="Times New Roman" w:hAnsi="Times New Roman" w:cs="Times New Roman"/>
          <w:sz w:val="24"/>
          <w:szCs w:val="24"/>
        </w:rPr>
        <w:t>].</w:t>
      </w:r>
    </w:p>
    <w:p w14:paraId="27231223" w14:textId="7106B191" w:rsidR="0040372C" w:rsidRPr="00C3515A" w:rsidRDefault="0040372C" w:rsidP="0040372C">
      <w:pPr>
        <w:spacing w:line="480" w:lineRule="auto"/>
        <w:ind w:left="1440"/>
        <w:rPr>
          <w:rFonts w:ascii="Times New Roman" w:hAnsi="Times New Roman" w:cs="Times New Roman"/>
          <w:sz w:val="24"/>
          <w:szCs w:val="24"/>
          <w:lang w:val="pt-BR"/>
        </w:rPr>
      </w:pPr>
      <w:r>
        <w:rPr>
          <w:rFonts w:ascii="Times New Roman" w:hAnsi="Times New Roman" w:cs="Times New Roman"/>
          <w:sz w:val="24"/>
          <w:szCs w:val="24"/>
        </w:rPr>
        <w:t xml:space="preserve">EMANUEL. </w:t>
      </w:r>
      <w:r w:rsidR="00B33F46">
        <w:rPr>
          <w:rFonts w:ascii="Times New Roman" w:hAnsi="Times New Roman" w:cs="Times New Roman"/>
          <w:sz w:val="24"/>
          <w:szCs w:val="24"/>
        </w:rPr>
        <w:t>[</w:t>
      </w:r>
      <w:r>
        <w:rPr>
          <w:rFonts w:ascii="Times New Roman" w:hAnsi="Times New Roman" w:cs="Times New Roman"/>
          <w:sz w:val="24"/>
          <w:szCs w:val="24"/>
        </w:rPr>
        <w:t xml:space="preserve">At my wedding ceremony! </w:t>
      </w:r>
      <w:r w:rsidRPr="00C3515A">
        <w:rPr>
          <w:rFonts w:ascii="Times New Roman" w:hAnsi="Times New Roman" w:cs="Times New Roman"/>
          <w:sz w:val="24"/>
          <w:szCs w:val="24"/>
          <w:lang w:val="pt-BR"/>
        </w:rPr>
        <w:t>Shouts.</w:t>
      </w:r>
      <w:r w:rsidR="00B33F46">
        <w:rPr>
          <w:rFonts w:ascii="Times New Roman" w:hAnsi="Times New Roman" w:cs="Times New Roman"/>
          <w:sz w:val="24"/>
          <w:szCs w:val="24"/>
          <w:lang w:val="pt-BR"/>
        </w:rPr>
        <w:t xml:space="preserve"> </w:t>
      </w:r>
      <w:r w:rsidRPr="00C3515A">
        <w:rPr>
          <w:rFonts w:ascii="Times New Roman" w:hAnsi="Times New Roman" w:cs="Times New Roman"/>
          <w:sz w:val="24"/>
          <w:szCs w:val="24"/>
          <w:lang w:val="pt-BR"/>
        </w:rPr>
        <w:t>Shame!</w:t>
      </w:r>
      <w:r w:rsidR="00B33F46">
        <w:rPr>
          <w:rFonts w:ascii="Times New Roman" w:hAnsi="Times New Roman" w:cs="Times New Roman"/>
          <w:sz w:val="24"/>
          <w:szCs w:val="24"/>
          <w:lang w:val="pt-BR"/>
        </w:rPr>
        <w:t>]</w:t>
      </w:r>
    </w:p>
    <w:p w14:paraId="077B8CFA" w14:textId="1BD82DA9"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FILHA DE SANTO III. </w:t>
      </w:r>
      <w:r w:rsidR="00B33F46">
        <w:rPr>
          <w:rFonts w:ascii="Times New Roman" w:hAnsi="Times New Roman" w:cs="Times New Roman"/>
          <w:sz w:val="24"/>
          <w:szCs w:val="24"/>
          <w:lang w:val="pt-BR"/>
        </w:rPr>
        <w:t>[</w:t>
      </w:r>
      <w:r w:rsidRPr="00D24549">
        <w:rPr>
          <w:rFonts w:ascii="Times New Roman" w:hAnsi="Times New Roman" w:cs="Times New Roman"/>
          <w:sz w:val="24"/>
          <w:szCs w:val="24"/>
          <w:lang w:val="pt-BR"/>
        </w:rPr>
        <w:t xml:space="preserve">to Filhas de Santo I and II : Shame! </w:t>
      </w:r>
      <w:r>
        <w:rPr>
          <w:rFonts w:ascii="Times New Roman" w:hAnsi="Times New Roman" w:cs="Times New Roman"/>
          <w:sz w:val="24"/>
          <w:szCs w:val="24"/>
        </w:rPr>
        <w:t>Take off those deathly white faces, quick. Both take off their masks</w:t>
      </w:r>
      <w:r w:rsidR="00B33F46">
        <w:rPr>
          <w:rFonts w:ascii="Times New Roman" w:hAnsi="Times New Roman" w:cs="Times New Roman"/>
          <w:sz w:val="24"/>
          <w:szCs w:val="24"/>
        </w:rPr>
        <w:t>].</w:t>
      </w:r>
    </w:p>
    <w:p w14:paraId="29DC1881" w14:textId="6C7B7227"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de Santo denote a prevalent social pattern in Brazilian society, the disproportionate percentage of interracial marriages between </w:t>
      </w:r>
      <w:r w:rsidR="00B1009D">
        <w:rPr>
          <w:rFonts w:ascii="Times New Roman" w:hAnsi="Times New Roman" w:cs="Times New Roman"/>
          <w:sz w:val="24"/>
          <w:szCs w:val="24"/>
        </w:rPr>
        <w:t>B</w:t>
      </w:r>
      <w:r>
        <w:rPr>
          <w:rFonts w:ascii="Times New Roman" w:hAnsi="Times New Roman" w:cs="Times New Roman"/>
          <w:sz w:val="24"/>
          <w:szCs w:val="24"/>
        </w:rPr>
        <w:t xml:space="preserve">lacks and </w:t>
      </w:r>
      <w:r w:rsidR="002B4742">
        <w:rPr>
          <w:rFonts w:ascii="Times New Roman" w:hAnsi="Times New Roman" w:cs="Times New Roman"/>
          <w:sz w:val="24"/>
          <w:szCs w:val="24"/>
        </w:rPr>
        <w:t>W</w:t>
      </w:r>
      <w:r>
        <w:rPr>
          <w:rFonts w:ascii="Times New Roman" w:hAnsi="Times New Roman" w:cs="Times New Roman"/>
          <w:sz w:val="24"/>
          <w:szCs w:val="24"/>
        </w:rPr>
        <w:t xml:space="preserve">hites. When </w:t>
      </w:r>
      <w:proofErr w:type="spellStart"/>
      <w:r>
        <w:rPr>
          <w:rFonts w:ascii="Times New Roman" w:hAnsi="Times New Roman" w:cs="Times New Roman"/>
          <w:sz w:val="24"/>
          <w:szCs w:val="24"/>
        </w:rPr>
        <w:t>Filha</w:t>
      </w:r>
      <w:proofErr w:type="spellEnd"/>
      <w:r>
        <w:rPr>
          <w:rFonts w:ascii="Times New Roman" w:hAnsi="Times New Roman" w:cs="Times New Roman"/>
          <w:sz w:val="24"/>
          <w:szCs w:val="24"/>
        </w:rPr>
        <w:t xml:space="preserve"> II says, “Por que </w:t>
      </w:r>
      <w:proofErr w:type="spellStart"/>
      <w:r>
        <w:rPr>
          <w:rFonts w:ascii="Times New Roman" w:hAnsi="Times New Roman" w:cs="Times New Roman"/>
          <w:sz w:val="24"/>
          <w:szCs w:val="24"/>
        </w:rPr>
        <w:t>olham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admirados</w:t>
      </w:r>
      <w:proofErr w:type="spellEnd"/>
      <w:r>
        <w:rPr>
          <w:rFonts w:ascii="Times New Roman" w:hAnsi="Times New Roman" w:cs="Times New Roman"/>
          <w:sz w:val="24"/>
          <w:szCs w:val="24"/>
        </w:rPr>
        <w:t>”</w:t>
      </w:r>
      <w:r w:rsidR="00D2622A">
        <w:rPr>
          <w:rFonts w:ascii="Times New Roman" w:hAnsi="Times New Roman" w:cs="Times New Roman"/>
          <w:sz w:val="24"/>
          <w:szCs w:val="24"/>
        </w:rPr>
        <w:t xml:space="preserve"> </w:t>
      </w:r>
      <w:r w:rsidR="00B33F46">
        <w:rPr>
          <w:rFonts w:ascii="Times New Roman" w:hAnsi="Times New Roman" w:cs="Times New Roman"/>
          <w:sz w:val="24"/>
          <w:szCs w:val="24"/>
        </w:rPr>
        <w:t>[</w:t>
      </w:r>
      <w:r w:rsidR="00D2622A">
        <w:rPr>
          <w:rFonts w:ascii="Times New Roman" w:hAnsi="Times New Roman" w:cs="Times New Roman"/>
          <w:sz w:val="24"/>
          <w:szCs w:val="24"/>
        </w:rPr>
        <w:t>Why do you all seem so shocked?</w:t>
      </w:r>
      <w:r w:rsidR="00B33F46">
        <w:rPr>
          <w:rFonts w:ascii="Times New Roman" w:hAnsi="Times New Roman" w:cs="Times New Roman"/>
          <w:sz w:val="24"/>
          <w:szCs w:val="24"/>
        </w:rPr>
        <w:t>]</w:t>
      </w:r>
      <w:r w:rsidR="00D2622A">
        <w:rPr>
          <w:rFonts w:ascii="Times New Roman" w:hAnsi="Times New Roman" w:cs="Times New Roman"/>
          <w:sz w:val="24"/>
          <w:szCs w:val="24"/>
        </w:rPr>
        <w:t xml:space="preserve"> </w:t>
      </w:r>
      <w:r>
        <w:rPr>
          <w:rFonts w:ascii="Times New Roman" w:hAnsi="Times New Roman" w:cs="Times New Roman"/>
          <w:sz w:val="24"/>
          <w:szCs w:val="24"/>
        </w:rPr>
        <w:t xml:space="preserve">I interpret this as a conversation between the </w:t>
      </w:r>
      <w:proofErr w:type="spellStart"/>
      <w:r>
        <w:rPr>
          <w:rFonts w:ascii="Times New Roman" w:hAnsi="Times New Roman" w:cs="Times New Roman"/>
          <w:sz w:val="24"/>
          <w:szCs w:val="24"/>
        </w:rPr>
        <w:t>Iyalorixá</w:t>
      </w:r>
      <w:proofErr w:type="spellEnd"/>
      <w:r>
        <w:rPr>
          <w:rFonts w:ascii="Times New Roman" w:hAnsi="Times New Roman" w:cs="Times New Roman"/>
          <w:sz w:val="24"/>
          <w:szCs w:val="24"/>
        </w:rPr>
        <w:t xml:space="preserve"> and a rhetorical question in jest to the reader/spectator of the play. </w:t>
      </w:r>
      <w:r w:rsidRPr="00D24549">
        <w:rPr>
          <w:rFonts w:ascii="Times New Roman" w:hAnsi="Times New Roman" w:cs="Times New Roman"/>
          <w:sz w:val="24"/>
          <w:szCs w:val="24"/>
          <w:lang w:val="pt-BR"/>
        </w:rPr>
        <w:t xml:space="preserve">In her book </w:t>
      </w:r>
      <w:r w:rsidRPr="00D24549">
        <w:rPr>
          <w:rFonts w:ascii="Times New Roman" w:hAnsi="Times New Roman" w:cs="Times New Roman"/>
          <w:i/>
          <w:sz w:val="24"/>
          <w:szCs w:val="24"/>
          <w:lang w:val="pt-BR"/>
        </w:rPr>
        <w:t>Racismo no Brasil</w:t>
      </w:r>
      <w:r w:rsidRPr="00D24549">
        <w:rPr>
          <w:rFonts w:ascii="Times New Roman" w:hAnsi="Times New Roman" w:cs="Times New Roman"/>
          <w:sz w:val="24"/>
          <w:szCs w:val="24"/>
          <w:lang w:val="pt-BR"/>
        </w:rPr>
        <w:t xml:space="preserve"> Lilia Moritz Schwarcz speaks on the tendencies of married couples</w:t>
      </w:r>
      <w:r w:rsidR="00B33F46">
        <w:rPr>
          <w:rFonts w:ascii="Times New Roman" w:hAnsi="Times New Roman" w:cs="Times New Roman"/>
          <w:sz w:val="24"/>
          <w:szCs w:val="24"/>
          <w:lang w:val="pt-BR"/>
        </w:rPr>
        <w:t xml:space="preserve">, concluding that most Brazilians marry within the same race and social class </w:t>
      </w:r>
      <w:r w:rsidRPr="00D24549">
        <w:rPr>
          <w:rFonts w:ascii="Times New Roman" w:hAnsi="Times New Roman" w:cs="Times New Roman"/>
          <w:sz w:val="24"/>
          <w:szCs w:val="24"/>
          <w:lang w:val="pt-BR"/>
        </w:rPr>
        <w:t xml:space="preserve">(62). </w:t>
      </w:r>
      <w:r>
        <w:rPr>
          <w:rFonts w:ascii="Times New Roman" w:hAnsi="Times New Roman" w:cs="Times New Roman"/>
          <w:sz w:val="24"/>
          <w:szCs w:val="24"/>
        </w:rPr>
        <w:t xml:space="preserve">In particular, </w:t>
      </w:r>
      <w:proofErr w:type="spellStart"/>
      <w:r>
        <w:rPr>
          <w:rFonts w:ascii="Times New Roman" w:hAnsi="Times New Roman" w:cs="Times New Roman"/>
          <w:sz w:val="24"/>
          <w:szCs w:val="24"/>
        </w:rPr>
        <w:t>Filha</w:t>
      </w:r>
      <w:proofErr w:type="spellEnd"/>
      <w:r>
        <w:rPr>
          <w:rFonts w:ascii="Times New Roman" w:hAnsi="Times New Roman" w:cs="Times New Roman"/>
          <w:sz w:val="24"/>
          <w:szCs w:val="24"/>
        </w:rPr>
        <w:t xml:space="preserve"> I’s reaction implies tha</w:t>
      </w:r>
      <w:r w:rsidR="00D2622A">
        <w:rPr>
          <w:rFonts w:ascii="Times New Roman" w:hAnsi="Times New Roman" w:cs="Times New Roman"/>
          <w:sz w:val="24"/>
          <w:szCs w:val="24"/>
        </w:rPr>
        <w:t xml:space="preserve">t </w:t>
      </w:r>
      <w:r>
        <w:rPr>
          <w:rFonts w:ascii="Times New Roman" w:hAnsi="Times New Roman" w:cs="Times New Roman"/>
          <w:sz w:val="24"/>
          <w:szCs w:val="24"/>
        </w:rPr>
        <w:t>a specific intention</w:t>
      </w:r>
      <w:r w:rsidR="00D2622A">
        <w:rPr>
          <w:rFonts w:ascii="Times New Roman" w:hAnsi="Times New Roman" w:cs="Times New Roman"/>
          <w:sz w:val="24"/>
          <w:szCs w:val="24"/>
        </w:rPr>
        <w:t xml:space="preserve"> lies in Margarida’s actions</w:t>
      </w:r>
      <w:r>
        <w:rPr>
          <w:rFonts w:ascii="Times New Roman" w:hAnsi="Times New Roman" w:cs="Times New Roman"/>
          <w:sz w:val="24"/>
          <w:szCs w:val="24"/>
        </w:rPr>
        <w:t xml:space="preserve">. </w:t>
      </w:r>
      <w:r w:rsidRPr="00403581">
        <w:rPr>
          <w:rFonts w:ascii="Times New Roman" w:hAnsi="Times New Roman" w:cs="Times New Roman"/>
          <w:sz w:val="24"/>
          <w:szCs w:val="24"/>
          <w:lang w:val="pt-BR"/>
        </w:rPr>
        <w:t xml:space="preserve">Why does she want to marry a </w:t>
      </w:r>
      <w:r w:rsidR="00B1009D" w:rsidRPr="00403581">
        <w:rPr>
          <w:rFonts w:ascii="Times New Roman" w:hAnsi="Times New Roman" w:cs="Times New Roman"/>
          <w:sz w:val="24"/>
          <w:szCs w:val="24"/>
          <w:lang w:val="pt-BR"/>
        </w:rPr>
        <w:t>B</w:t>
      </w:r>
      <w:r w:rsidRPr="00403581">
        <w:rPr>
          <w:rFonts w:ascii="Times New Roman" w:hAnsi="Times New Roman" w:cs="Times New Roman"/>
          <w:sz w:val="24"/>
          <w:szCs w:val="24"/>
          <w:lang w:val="pt-BR"/>
        </w:rPr>
        <w:t>lack man? Djamila Ribeiro’s observation clarifies the social hierarchy in Emanuel and Margarida’s relationship warning, “É muito importante perceber que homens negros são vitimas do racism</w:t>
      </w:r>
      <w:r w:rsidR="00CC68AE" w:rsidRPr="00403581">
        <w:rPr>
          <w:rFonts w:ascii="Times New Roman" w:hAnsi="Times New Roman" w:cs="Times New Roman"/>
          <w:sz w:val="24"/>
          <w:szCs w:val="24"/>
          <w:lang w:val="pt-BR"/>
        </w:rPr>
        <w:t>o</w:t>
      </w:r>
      <w:r w:rsidRPr="00403581">
        <w:rPr>
          <w:rFonts w:ascii="Times New Roman" w:hAnsi="Times New Roman" w:cs="Times New Roman"/>
          <w:sz w:val="24"/>
          <w:szCs w:val="24"/>
          <w:lang w:val="pt-BR"/>
        </w:rPr>
        <w:t xml:space="preserve"> e, inclusive, estão abaixo das mulheres brancas na pirâmide social” (40). </w:t>
      </w:r>
      <w:r w:rsidR="00B33F46">
        <w:rPr>
          <w:rFonts w:ascii="Times New Roman" w:hAnsi="Times New Roman" w:cs="Times New Roman"/>
          <w:sz w:val="24"/>
          <w:szCs w:val="24"/>
        </w:rPr>
        <w:t>[</w:t>
      </w:r>
      <w:r>
        <w:rPr>
          <w:rFonts w:ascii="Times New Roman" w:hAnsi="Times New Roman" w:cs="Times New Roman"/>
          <w:sz w:val="24"/>
          <w:szCs w:val="24"/>
        </w:rPr>
        <w:t xml:space="preserve">It is very important to realize that </w:t>
      </w:r>
      <w:r w:rsidR="00B1009D">
        <w:rPr>
          <w:rFonts w:ascii="Times New Roman" w:hAnsi="Times New Roman" w:cs="Times New Roman"/>
          <w:sz w:val="24"/>
          <w:szCs w:val="24"/>
        </w:rPr>
        <w:t>B</w:t>
      </w:r>
      <w:r>
        <w:rPr>
          <w:rFonts w:ascii="Times New Roman" w:hAnsi="Times New Roman" w:cs="Times New Roman"/>
          <w:sz w:val="24"/>
          <w:szCs w:val="24"/>
        </w:rPr>
        <w:t xml:space="preserve">lack men are victims of racism and are even below </w:t>
      </w:r>
      <w:r w:rsidR="002B4742">
        <w:rPr>
          <w:rFonts w:ascii="Times New Roman" w:hAnsi="Times New Roman" w:cs="Times New Roman"/>
          <w:sz w:val="24"/>
          <w:szCs w:val="24"/>
        </w:rPr>
        <w:t>W</w:t>
      </w:r>
      <w:r>
        <w:rPr>
          <w:rFonts w:ascii="Times New Roman" w:hAnsi="Times New Roman" w:cs="Times New Roman"/>
          <w:sz w:val="24"/>
          <w:szCs w:val="24"/>
        </w:rPr>
        <w:t>hite women on the social pyramid</w:t>
      </w:r>
      <w:r w:rsidR="00B33F46">
        <w:rPr>
          <w:rFonts w:ascii="Times New Roman" w:hAnsi="Times New Roman" w:cs="Times New Roman"/>
          <w:sz w:val="24"/>
          <w:szCs w:val="24"/>
        </w:rPr>
        <w:t>]</w:t>
      </w:r>
      <w:r>
        <w:rPr>
          <w:rFonts w:ascii="Times New Roman" w:hAnsi="Times New Roman" w:cs="Times New Roman"/>
          <w:sz w:val="24"/>
          <w:szCs w:val="24"/>
        </w:rPr>
        <w:t xml:space="preserve">. As </w:t>
      </w:r>
      <w:proofErr w:type="spellStart"/>
      <w:r>
        <w:rPr>
          <w:rFonts w:ascii="Times New Roman" w:hAnsi="Times New Roman" w:cs="Times New Roman"/>
          <w:sz w:val="24"/>
          <w:szCs w:val="24"/>
        </w:rPr>
        <w:t>Filhas</w:t>
      </w:r>
      <w:proofErr w:type="spellEnd"/>
      <w:r>
        <w:rPr>
          <w:rFonts w:ascii="Times New Roman" w:hAnsi="Times New Roman" w:cs="Times New Roman"/>
          <w:sz w:val="24"/>
          <w:szCs w:val="24"/>
        </w:rPr>
        <w:t xml:space="preserve"> challenge the discourse that entails Margarida’s decision because when she marries Emanuel, she runs the risk of having offspring that will invert the whitening process. Shortly before the author writes </w:t>
      </w:r>
      <w:proofErr w:type="spellStart"/>
      <w:r>
        <w:rPr>
          <w:rFonts w:ascii="Times New Roman" w:hAnsi="Times New Roman" w:cs="Times New Roman"/>
          <w:i/>
          <w:sz w:val="24"/>
          <w:szCs w:val="24"/>
        </w:rPr>
        <w:t>Sortilégio</w:t>
      </w:r>
      <w:proofErr w:type="spellEnd"/>
      <w:r w:rsidRPr="001201B2">
        <w:rPr>
          <w:rFonts w:ascii="Times New Roman" w:hAnsi="Times New Roman" w:cs="Times New Roman"/>
          <w:i/>
          <w:sz w:val="24"/>
          <w:szCs w:val="24"/>
        </w:rPr>
        <w:t xml:space="preserve"> </w:t>
      </w:r>
      <w:r>
        <w:rPr>
          <w:rFonts w:ascii="Times New Roman" w:hAnsi="Times New Roman" w:cs="Times New Roman"/>
          <w:i/>
          <w:sz w:val="24"/>
          <w:szCs w:val="24"/>
        </w:rPr>
        <w:t xml:space="preserve">II </w:t>
      </w:r>
      <w:r>
        <w:rPr>
          <w:rFonts w:ascii="Times New Roman" w:hAnsi="Times New Roman" w:cs="Times New Roman"/>
          <w:sz w:val="24"/>
          <w:szCs w:val="24"/>
        </w:rPr>
        <w:t xml:space="preserve">a study conducted by sociologist </w:t>
      </w:r>
      <w:r>
        <w:rPr>
          <w:rFonts w:ascii="Times New Roman" w:hAnsi="Times New Roman" w:cs="Times New Roman"/>
          <w:sz w:val="24"/>
          <w:szCs w:val="24"/>
        </w:rPr>
        <w:lastRenderedPageBreak/>
        <w:t xml:space="preserve">Octavio </w:t>
      </w:r>
      <w:proofErr w:type="spellStart"/>
      <w:r>
        <w:rPr>
          <w:rFonts w:ascii="Times New Roman" w:hAnsi="Times New Roman" w:cs="Times New Roman"/>
          <w:sz w:val="24"/>
          <w:szCs w:val="24"/>
        </w:rPr>
        <w:t>Ianni</w:t>
      </w:r>
      <w:proofErr w:type="spellEnd"/>
      <w:r>
        <w:rPr>
          <w:rFonts w:ascii="Times New Roman" w:hAnsi="Times New Roman" w:cs="Times New Roman"/>
          <w:sz w:val="24"/>
          <w:szCs w:val="24"/>
        </w:rPr>
        <w:t xml:space="preserve"> revealed that 89% of non-</w:t>
      </w:r>
      <w:r w:rsidR="00B1009D">
        <w:rPr>
          <w:rFonts w:ascii="Times New Roman" w:hAnsi="Times New Roman" w:cs="Times New Roman"/>
          <w:sz w:val="24"/>
          <w:szCs w:val="24"/>
        </w:rPr>
        <w:t>B</w:t>
      </w:r>
      <w:r>
        <w:rPr>
          <w:rFonts w:ascii="Times New Roman" w:hAnsi="Times New Roman" w:cs="Times New Roman"/>
          <w:sz w:val="24"/>
          <w:szCs w:val="24"/>
        </w:rPr>
        <w:t xml:space="preserve">lack Brazilians would not marry a </w:t>
      </w:r>
      <w:r w:rsidR="00B1009D">
        <w:rPr>
          <w:rFonts w:ascii="Times New Roman" w:hAnsi="Times New Roman" w:cs="Times New Roman"/>
          <w:sz w:val="24"/>
          <w:szCs w:val="24"/>
        </w:rPr>
        <w:t>B</w:t>
      </w:r>
      <w:r>
        <w:rPr>
          <w:rFonts w:ascii="Times New Roman" w:hAnsi="Times New Roman" w:cs="Times New Roman"/>
          <w:sz w:val="24"/>
          <w:szCs w:val="24"/>
        </w:rPr>
        <w:t>lack nor approve a similar marriage involving a friend, brother or sister (</w:t>
      </w:r>
      <w:r w:rsidR="00CC68AE">
        <w:rPr>
          <w:rFonts w:ascii="Times New Roman" w:hAnsi="Times New Roman" w:cs="Times New Roman"/>
          <w:sz w:val="24"/>
          <w:szCs w:val="24"/>
        </w:rPr>
        <w:t xml:space="preserve">do </w:t>
      </w:r>
      <w:r>
        <w:rPr>
          <w:rFonts w:ascii="Times New Roman" w:hAnsi="Times New Roman" w:cs="Times New Roman"/>
          <w:sz w:val="24"/>
          <w:szCs w:val="24"/>
        </w:rPr>
        <w:t xml:space="preserve">Nascimento 63). </w:t>
      </w:r>
      <w:r w:rsidRPr="001201B2">
        <w:rPr>
          <w:rFonts w:ascii="Times New Roman" w:hAnsi="Times New Roman" w:cs="Times New Roman"/>
          <w:sz w:val="24"/>
          <w:szCs w:val="24"/>
        </w:rPr>
        <w:t>Nevertheless</w:t>
      </w:r>
      <w:r>
        <w:rPr>
          <w:rFonts w:ascii="Times New Roman" w:hAnsi="Times New Roman" w:cs="Times New Roman"/>
          <w:sz w:val="24"/>
          <w:szCs w:val="24"/>
        </w:rPr>
        <w:t xml:space="preserve">, for Emanuel, to embrace the opportunity of having kids with Margarida is one of the more common tendencies of educated </w:t>
      </w:r>
      <w:r w:rsidR="00B1009D">
        <w:rPr>
          <w:rFonts w:ascii="Times New Roman" w:hAnsi="Times New Roman" w:cs="Times New Roman"/>
          <w:sz w:val="24"/>
          <w:szCs w:val="24"/>
        </w:rPr>
        <w:t>B</w:t>
      </w:r>
      <w:r>
        <w:rPr>
          <w:rFonts w:ascii="Times New Roman" w:hAnsi="Times New Roman" w:cs="Times New Roman"/>
          <w:sz w:val="24"/>
          <w:szCs w:val="24"/>
        </w:rPr>
        <w:t xml:space="preserve">lack men in Brazil- to whiten. The same sentiment is expressed in </w:t>
      </w:r>
      <w:r>
        <w:rPr>
          <w:rFonts w:ascii="Times New Roman" w:hAnsi="Times New Roman" w:cs="Times New Roman"/>
          <w:i/>
          <w:sz w:val="24"/>
          <w:szCs w:val="24"/>
        </w:rPr>
        <w:t xml:space="preserve">Black Skin, White Masks </w:t>
      </w:r>
      <w:r>
        <w:rPr>
          <w:rFonts w:ascii="Times New Roman" w:hAnsi="Times New Roman" w:cs="Times New Roman"/>
          <w:sz w:val="24"/>
          <w:szCs w:val="24"/>
        </w:rPr>
        <w:t xml:space="preserve">when Frantz Fanon affirms, “For the </w:t>
      </w:r>
      <w:r w:rsidR="00B1009D">
        <w:rPr>
          <w:rFonts w:ascii="Times New Roman" w:hAnsi="Times New Roman" w:cs="Times New Roman"/>
          <w:sz w:val="24"/>
          <w:szCs w:val="24"/>
        </w:rPr>
        <w:t>Bl</w:t>
      </w:r>
      <w:r>
        <w:rPr>
          <w:rFonts w:ascii="Times New Roman" w:hAnsi="Times New Roman" w:cs="Times New Roman"/>
          <w:sz w:val="24"/>
          <w:szCs w:val="24"/>
        </w:rPr>
        <w:t xml:space="preserve">ack man there is only one destiny. And it is </w:t>
      </w:r>
      <w:r w:rsidR="002B4742">
        <w:rPr>
          <w:rFonts w:ascii="Times New Roman" w:hAnsi="Times New Roman" w:cs="Times New Roman"/>
          <w:sz w:val="24"/>
          <w:szCs w:val="24"/>
        </w:rPr>
        <w:t>W</w:t>
      </w:r>
      <w:r>
        <w:rPr>
          <w:rFonts w:ascii="Times New Roman" w:hAnsi="Times New Roman" w:cs="Times New Roman"/>
          <w:sz w:val="24"/>
          <w:szCs w:val="24"/>
        </w:rPr>
        <w:t xml:space="preserve">hite” (4). Prior to Emanuel’s successful metamorphosis, aided by the power of the </w:t>
      </w:r>
      <w:proofErr w:type="spellStart"/>
      <w:r>
        <w:rPr>
          <w:rFonts w:ascii="Times New Roman" w:hAnsi="Times New Roman" w:cs="Times New Roman"/>
          <w:sz w:val="24"/>
          <w:szCs w:val="24"/>
        </w:rPr>
        <w:t>Orixás</w:t>
      </w:r>
      <w:proofErr w:type="spellEnd"/>
      <w:r>
        <w:rPr>
          <w:rFonts w:ascii="Times New Roman" w:hAnsi="Times New Roman" w:cs="Times New Roman"/>
          <w:sz w:val="24"/>
          <w:szCs w:val="24"/>
        </w:rPr>
        <w:t xml:space="preserve">, he believes that marriage with Margarida will empower him enough to escape oppression. </w:t>
      </w:r>
      <w:r w:rsidRPr="00D24549">
        <w:rPr>
          <w:rFonts w:ascii="Times New Roman" w:hAnsi="Times New Roman" w:cs="Times New Roman"/>
          <w:sz w:val="24"/>
          <w:szCs w:val="24"/>
          <w:lang w:val="pt-BR"/>
        </w:rPr>
        <w:t xml:space="preserve">The protagonist exudes several displays of self-hate. In the book </w:t>
      </w:r>
      <w:r w:rsidRPr="00D24549">
        <w:rPr>
          <w:rFonts w:ascii="Times New Roman" w:hAnsi="Times New Roman" w:cs="Times New Roman"/>
          <w:i/>
          <w:sz w:val="24"/>
          <w:szCs w:val="24"/>
          <w:lang w:val="pt-BR"/>
        </w:rPr>
        <w:t>O Sortilégio da Cor</w:t>
      </w:r>
      <w:r w:rsidRPr="00D24549">
        <w:rPr>
          <w:rFonts w:ascii="Times New Roman" w:hAnsi="Times New Roman" w:cs="Times New Roman"/>
          <w:sz w:val="24"/>
          <w:szCs w:val="24"/>
          <w:lang w:val="pt-BR"/>
        </w:rPr>
        <w:t xml:space="preserve">, Elisa Larkin Nascimento explains Emanuel’s dilemma, “Católico, o advogado Emanuel é um homen que seguiu os padrões da vida occidental, vivendo plenamente o que Ferreira identifica no processo de construção da identidade como estágio da submissão” (334). </w:t>
      </w:r>
      <w:r w:rsidR="00B33F46">
        <w:rPr>
          <w:rFonts w:ascii="Times New Roman" w:hAnsi="Times New Roman" w:cs="Times New Roman"/>
          <w:sz w:val="24"/>
          <w:szCs w:val="24"/>
        </w:rPr>
        <w:t>[</w:t>
      </w:r>
      <w:r>
        <w:rPr>
          <w:rFonts w:ascii="Times New Roman" w:hAnsi="Times New Roman" w:cs="Times New Roman"/>
          <w:sz w:val="24"/>
          <w:szCs w:val="24"/>
        </w:rPr>
        <w:t>Being Catholic, the lawyer Emanuel is a man who followed the standards of Western life, living fully what Ferreira identifies in the process of identity construction as the submission stage</w:t>
      </w:r>
      <w:r w:rsidR="00B33F46">
        <w:rPr>
          <w:rFonts w:ascii="Times New Roman" w:hAnsi="Times New Roman" w:cs="Times New Roman"/>
          <w:sz w:val="24"/>
          <w:szCs w:val="24"/>
        </w:rPr>
        <w:t xml:space="preserve">]. </w:t>
      </w:r>
      <w:r>
        <w:rPr>
          <w:rFonts w:ascii="Times New Roman" w:hAnsi="Times New Roman" w:cs="Times New Roman"/>
          <w:sz w:val="24"/>
          <w:szCs w:val="24"/>
        </w:rPr>
        <w:t>Emanuel desires to create a model of</w:t>
      </w:r>
      <w:r w:rsidR="002B4742">
        <w:rPr>
          <w:rFonts w:ascii="Times New Roman" w:hAnsi="Times New Roman" w:cs="Times New Roman"/>
          <w:sz w:val="24"/>
          <w:szCs w:val="24"/>
        </w:rPr>
        <w:t xml:space="preserve"> W</w:t>
      </w:r>
      <w:r>
        <w:rPr>
          <w:rFonts w:ascii="Times New Roman" w:hAnsi="Times New Roman" w:cs="Times New Roman"/>
          <w:sz w:val="24"/>
          <w:szCs w:val="24"/>
        </w:rPr>
        <w:t xml:space="preserve">hiteness and social mobility for himself, but this aim for power comes at the expense of </w:t>
      </w:r>
      <w:proofErr w:type="spellStart"/>
      <w:r>
        <w:rPr>
          <w:rFonts w:ascii="Times New Roman" w:hAnsi="Times New Roman" w:cs="Times New Roman"/>
          <w:sz w:val="24"/>
          <w:szCs w:val="24"/>
        </w:rPr>
        <w:t>Ifigênia</w:t>
      </w:r>
      <w:proofErr w:type="spellEnd"/>
      <w:r w:rsidR="00972748">
        <w:rPr>
          <w:rFonts w:ascii="Times New Roman" w:hAnsi="Times New Roman" w:cs="Times New Roman"/>
          <w:sz w:val="24"/>
          <w:szCs w:val="24"/>
        </w:rPr>
        <w:t xml:space="preserve"> as he </w:t>
      </w:r>
      <w:r>
        <w:rPr>
          <w:rFonts w:ascii="Times New Roman" w:hAnsi="Times New Roman" w:cs="Times New Roman"/>
          <w:sz w:val="24"/>
          <w:szCs w:val="24"/>
        </w:rPr>
        <w:t>exploit</w:t>
      </w:r>
      <w:r w:rsidR="00972748">
        <w:rPr>
          <w:rFonts w:ascii="Times New Roman" w:hAnsi="Times New Roman" w:cs="Times New Roman"/>
          <w:sz w:val="24"/>
          <w:szCs w:val="24"/>
        </w:rPr>
        <w:t xml:space="preserve">s </w:t>
      </w:r>
      <w:r>
        <w:rPr>
          <w:rFonts w:ascii="Times New Roman" w:hAnsi="Times New Roman" w:cs="Times New Roman"/>
          <w:sz w:val="24"/>
          <w:szCs w:val="24"/>
        </w:rPr>
        <w:t>her loyalty for personal gain and us</w:t>
      </w:r>
      <w:r w:rsidR="00972748">
        <w:rPr>
          <w:rFonts w:ascii="Times New Roman" w:hAnsi="Times New Roman" w:cs="Times New Roman"/>
          <w:sz w:val="24"/>
          <w:szCs w:val="24"/>
        </w:rPr>
        <w:t>es</w:t>
      </w:r>
      <w:r>
        <w:rPr>
          <w:rFonts w:ascii="Times New Roman" w:hAnsi="Times New Roman" w:cs="Times New Roman"/>
          <w:sz w:val="24"/>
          <w:szCs w:val="24"/>
        </w:rPr>
        <w:t xml:space="preserve"> her as a backup plan to a declining marriage. </w:t>
      </w:r>
      <w:proofErr w:type="spellStart"/>
      <w:r>
        <w:rPr>
          <w:rFonts w:ascii="Times New Roman" w:hAnsi="Times New Roman" w:cs="Times New Roman"/>
          <w:sz w:val="24"/>
          <w:szCs w:val="24"/>
        </w:rPr>
        <w:t>Filha</w:t>
      </w:r>
      <w:proofErr w:type="spellEnd"/>
      <w:r>
        <w:rPr>
          <w:rFonts w:ascii="Times New Roman" w:hAnsi="Times New Roman" w:cs="Times New Roman"/>
          <w:sz w:val="24"/>
          <w:szCs w:val="24"/>
        </w:rPr>
        <w:t xml:space="preserve"> III’s observation dismantles the racial democracy myth and unmasks negative </w:t>
      </w:r>
      <w:r w:rsidR="002B4742">
        <w:rPr>
          <w:rFonts w:ascii="Times New Roman" w:hAnsi="Times New Roman" w:cs="Times New Roman"/>
          <w:sz w:val="24"/>
          <w:szCs w:val="24"/>
        </w:rPr>
        <w:t>W</w:t>
      </w:r>
      <w:r>
        <w:rPr>
          <w:rFonts w:ascii="Times New Roman" w:hAnsi="Times New Roman" w:cs="Times New Roman"/>
          <w:sz w:val="24"/>
          <w:szCs w:val="24"/>
        </w:rPr>
        <w:t xml:space="preserve">hite Brazilian prejudices regarding interracial love. Furthermore, the attention placed on Margarida’s mother dismisses gender exceptions as it pertains to notions of racism. Surprisingly, Margarida’s mother avoids questioning Margarida’s reasons for marrying a </w:t>
      </w:r>
      <w:r w:rsidR="00B1009D">
        <w:rPr>
          <w:rFonts w:ascii="Times New Roman" w:hAnsi="Times New Roman" w:cs="Times New Roman"/>
          <w:sz w:val="24"/>
          <w:szCs w:val="24"/>
        </w:rPr>
        <w:t>B</w:t>
      </w:r>
      <w:r>
        <w:rPr>
          <w:rFonts w:ascii="Times New Roman" w:hAnsi="Times New Roman" w:cs="Times New Roman"/>
          <w:sz w:val="24"/>
          <w:szCs w:val="24"/>
        </w:rPr>
        <w:t xml:space="preserve">lack man, solidifying the theme of </w:t>
      </w:r>
      <w:r w:rsidR="002B4742">
        <w:rPr>
          <w:rFonts w:ascii="Times New Roman" w:hAnsi="Times New Roman" w:cs="Times New Roman"/>
          <w:sz w:val="24"/>
          <w:szCs w:val="24"/>
        </w:rPr>
        <w:t>W</w:t>
      </w:r>
      <w:r>
        <w:rPr>
          <w:rFonts w:ascii="Times New Roman" w:hAnsi="Times New Roman" w:cs="Times New Roman"/>
          <w:sz w:val="24"/>
          <w:szCs w:val="24"/>
        </w:rPr>
        <w:t>hite feminine innocence. Conversely, from her point of view, Emanuel stains this innocence, invoking biblical justification of the protagonist’s supposed racial inferiority.</w:t>
      </w:r>
      <w:r>
        <w:rPr>
          <w:rFonts w:ascii="Times New Roman" w:hAnsi="Times New Roman" w:cs="Times New Roman"/>
          <w:sz w:val="24"/>
          <w:szCs w:val="24"/>
        </w:rPr>
        <w:tab/>
        <w:t xml:space="preserve"> </w:t>
      </w:r>
    </w:p>
    <w:p w14:paraId="7BA4E3DA" w14:textId="26BB6FC1" w:rsidR="0040372C" w:rsidRPr="00691092" w:rsidRDefault="0040372C" w:rsidP="00E436FF">
      <w:pPr>
        <w:pStyle w:val="Heading2"/>
        <w:jc w:val="center"/>
        <w:rPr>
          <w:rFonts w:ascii="Times New Roman" w:hAnsi="Times New Roman" w:cs="Times New Roman"/>
          <w:b/>
          <w:bCs/>
          <w:i/>
          <w:iCs/>
          <w:color w:val="auto"/>
          <w:sz w:val="24"/>
          <w:szCs w:val="24"/>
        </w:rPr>
      </w:pPr>
      <w:bookmarkStart w:id="19" w:name="_Toc105399855"/>
      <w:r w:rsidRPr="00E436FF">
        <w:rPr>
          <w:rFonts w:ascii="Times New Roman" w:hAnsi="Times New Roman" w:cs="Times New Roman"/>
          <w:b/>
          <w:bCs/>
          <w:color w:val="auto"/>
          <w:sz w:val="24"/>
          <w:szCs w:val="24"/>
        </w:rPr>
        <w:lastRenderedPageBreak/>
        <w:t xml:space="preserve">The </w:t>
      </w:r>
      <w:r w:rsidR="00D7603E" w:rsidRPr="00E436FF">
        <w:rPr>
          <w:rFonts w:ascii="Times New Roman" w:hAnsi="Times New Roman" w:cs="Times New Roman"/>
          <w:b/>
          <w:bCs/>
          <w:color w:val="auto"/>
          <w:sz w:val="24"/>
          <w:szCs w:val="24"/>
        </w:rPr>
        <w:t xml:space="preserve">Fight Against the Myth of Racial Democracy and its Implications for Representations of </w:t>
      </w:r>
      <w:r w:rsidR="00EB4154" w:rsidRPr="00E436FF">
        <w:rPr>
          <w:rFonts w:ascii="Times New Roman" w:hAnsi="Times New Roman" w:cs="Times New Roman"/>
          <w:b/>
          <w:bCs/>
          <w:color w:val="auto"/>
          <w:sz w:val="24"/>
          <w:szCs w:val="24"/>
        </w:rPr>
        <w:t>B</w:t>
      </w:r>
      <w:r w:rsidRPr="00E436FF">
        <w:rPr>
          <w:rFonts w:ascii="Times New Roman" w:hAnsi="Times New Roman" w:cs="Times New Roman"/>
          <w:b/>
          <w:bCs/>
          <w:color w:val="auto"/>
          <w:sz w:val="24"/>
          <w:szCs w:val="24"/>
        </w:rPr>
        <w:t>lackness</w:t>
      </w:r>
      <w:r w:rsidR="00D7603E" w:rsidRPr="00E436FF">
        <w:rPr>
          <w:rFonts w:ascii="Times New Roman" w:hAnsi="Times New Roman" w:cs="Times New Roman"/>
          <w:b/>
          <w:bCs/>
          <w:color w:val="auto"/>
          <w:sz w:val="24"/>
          <w:szCs w:val="24"/>
        </w:rPr>
        <w:t xml:space="preserve"> in </w:t>
      </w:r>
      <w:proofErr w:type="spellStart"/>
      <w:r w:rsidRPr="00691092">
        <w:rPr>
          <w:rFonts w:ascii="Times New Roman" w:hAnsi="Times New Roman" w:cs="Times New Roman"/>
          <w:b/>
          <w:bCs/>
          <w:i/>
          <w:iCs/>
          <w:color w:val="auto"/>
          <w:sz w:val="24"/>
          <w:szCs w:val="24"/>
        </w:rPr>
        <w:t>Sortilégio</w:t>
      </w:r>
      <w:proofErr w:type="spellEnd"/>
      <w:r w:rsidRPr="00691092">
        <w:rPr>
          <w:rFonts w:ascii="Times New Roman" w:hAnsi="Times New Roman" w:cs="Times New Roman"/>
          <w:b/>
          <w:bCs/>
          <w:i/>
          <w:iCs/>
          <w:color w:val="auto"/>
          <w:sz w:val="24"/>
          <w:szCs w:val="24"/>
        </w:rPr>
        <w:t xml:space="preserve"> II</w:t>
      </w:r>
      <w:r w:rsidR="00D7603E" w:rsidRPr="00691092">
        <w:rPr>
          <w:rFonts w:ascii="Times New Roman" w:hAnsi="Times New Roman" w:cs="Times New Roman"/>
          <w:b/>
          <w:bCs/>
          <w:i/>
          <w:iCs/>
          <w:color w:val="auto"/>
          <w:sz w:val="24"/>
          <w:szCs w:val="24"/>
        </w:rPr>
        <w:t xml:space="preserve">: </w:t>
      </w:r>
      <w:proofErr w:type="spellStart"/>
      <w:r w:rsidR="00D7603E" w:rsidRPr="00691092">
        <w:rPr>
          <w:rFonts w:ascii="Times New Roman" w:hAnsi="Times New Roman" w:cs="Times New Roman"/>
          <w:b/>
          <w:bCs/>
          <w:i/>
          <w:iCs/>
          <w:color w:val="auto"/>
          <w:sz w:val="24"/>
          <w:szCs w:val="24"/>
        </w:rPr>
        <w:t>Mistério</w:t>
      </w:r>
      <w:proofErr w:type="spellEnd"/>
      <w:r w:rsidR="00D7603E" w:rsidRPr="00691092">
        <w:rPr>
          <w:rFonts w:ascii="Times New Roman" w:hAnsi="Times New Roman" w:cs="Times New Roman"/>
          <w:b/>
          <w:bCs/>
          <w:i/>
          <w:iCs/>
          <w:color w:val="auto"/>
          <w:sz w:val="24"/>
          <w:szCs w:val="24"/>
        </w:rPr>
        <w:t xml:space="preserve"> Negro De </w:t>
      </w:r>
      <w:r w:rsidRPr="00691092">
        <w:rPr>
          <w:rFonts w:ascii="Times New Roman" w:hAnsi="Times New Roman" w:cs="Times New Roman"/>
          <w:b/>
          <w:bCs/>
          <w:i/>
          <w:iCs/>
          <w:color w:val="auto"/>
          <w:sz w:val="24"/>
          <w:szCs w:val="24"/>
        </w:rPr>
        <w:t xml:space="preserve">Zumbi </w:t>
      </w:r>
      <w:proofErr w:type="spellStart"/>
      <w:r w:rsidR="00D7603E" w:rsidRPr="00691092">
        <w:rPr>
          <w:rFonts w:ascii="Times New Roman" w:hAnsi="Times New Roman" w:cs="Times New Roman"/>
          <w:b/>
          <w:bCs/>
          <w:i/>
          <w:iCs/>
          <w:color w:val="auto"/>
          <w:sz w:val="24"/>
          <w:szCs w:val="24"/>
        </w:rPr>
        <w:t>Redivivo</w:t>
      </w:r>
      <w:bookmarkEnd w:id="19"/>
      <w:proofErr w:type="spellEnd"/>
    </w:p>
    <w:p w14:paraId="7FBAF4C2" w14:textId="77777777" w:rsidR="00691092" w:rsidRPr="00691092" w:rsidRDefault="00691092" w:rsidP="00691092">
      <w:pPr>
        <w:rPr>
          <w:i/>
          <w:iCs/>
        </w:rPr>
      </w:pPr>
    </w:p>
    <w:p w14:paraId="7FC61DF9" w14:textId="2141602E" w:rsidR="0040372C" w:rsidRPr="00DC0ADE" w:rsidRDefault="0040372C" w:rsidP="0040372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Emanuel uses indoctrination tactics that </w:t>
      </w:r>
      <w:r w:rsidR="00B1009D">
        <w:rPr>
          <w:rFonts w:ascii="Times New Roman" w:hAnsi="Times New Roman" w:cs="Times New Roman"/>
          <w:sz w:val="24"/>
          <w:szCs w:val="24"/>
        </w:rPr>
        <w:t>B</w:t>
      </w:r>
      <w:r>
        <w:rPr>
          <w:rFonts w:ascii="Times New Roman" w:hAnsi="Times New Roman" w:cs="Times New Roman"/>
          <w:sz w:val="24"/>
          <w:szCs w:val="24"/>
        </w:rPr>
        <w:t xml:space="preserve">lacks need to conform to Roman Catholicism. Interestingly, the wedding scene alludes to Ham’s curse, expressed by the anger of Margarida’s mother. She expresses that Afro-descendant people represent powerless beings and exude fatalism. The protagonist’s and his mother-in-law’s sentiments reflect the duality of race relations in Brazil, a </w:t>
      </w:r>
      <w:r w:rsidR="00B1009D">
        <w:rPr>
          <w:rFonts w:ascii="Times New Roman" w:hAnsi="Times New Roman" w:cs="Times New Roman"/>
          <w:sz w:val="24"/>
          <w:szCs w:val="24"/>
        </w:rPr>
        <w:t>B</w:t>
      </w:r>
      <w:r>
        <w:rPr>
          <w:rFonts w:ascii="Times New Roman" w:hAnsi="Times New Roman" w:cs="Times New Roman"/>
          <w:sz w:val="24"/>
          <w:szCs w:val="24"/>
        </w:rPr>
        <w:t>lack voice encapsulating self-hate and a</w:t>
      </w:r>
      <w:r w:rsidR="002B4742">
        <w:rPr>
          <w:rFonts w:ascii="Times New Roman" w:hAnsi="Times New Roman" w:cs="Times New Roman"/>
          <w:sz w:val="24"/>
          <w:szCs w:val="24"/>
        </w:rPr>
        <w:t xml:space="preserve"> Wh</w:t>
      </w:r>
      <w:r>
        <w:rPr>
          <w:rFonts w:ascii="Times New Roman" w:hAnsi="Times New Roman" w:cs="Times New Roman"/>
          <w:sz w:val="24"/>
          <w:szCs w:val="24"/>
        </w:rPr>
        <w:t xml:space="preserve">ite voice projecting racial supremacy. His expression signifies the extent of whitewashing present. Emanuel employs the civilization and barbarism dichotomy, pleading </w:t>
      </w:r>
      <w:r w:rsidR="00B1009D">
        <w:rPr>
          <w:rFonts w:ascii="Times New Roman" w:hAnsi="Times New Roman" w:cs="Times New Roman"/>
          <w:sz w:val="24"/>
          <w:szCs w:val="24"/>
        </w:rPr>
        <w:t>B</w:t>
      </w:r>
      <w:r>
        <w:rPr>
          <w:rFonts w:ascii="Times New Roman" w:hAnsi="Times New Roman" w:cs="Times New Roman"/>
          <w:sz w:val="24"/>
          <w:szCs w:val="24"/>
        </w:rPr>
        <w:t xml:space="preserve">lacks to cut ties with African customs and cosmologies. </w:t>
      </w:r>
      <w:r w:rsidRPr="00032BCC">
        <w:rPr>
          <w:rFonts w:ascii="Times New Roman" w:hAnsi="Times New Roman" w:cs="Times New Roman"/>
          <w:sz w:val="24"/>
          <w:szCs w:val="24"/>
          <w:lang w:val="pt-BR"/>
        </w:rPr>
        <w:t xml:space="preserve">Abdias do Nascimento writes about the added pressure placed on </w:t>
      </w:r>
      <w:r w:rsidR="00EB4154">
        <w:rPr>
          <w:rFonts w:ascii="Times New Roman" w:hAnsi="Times New Roman" w:cs="Times New Roman"/>
          <w:sz w:val="24"/>
          <w:szCs w:val="24"/>
          <w:lang w:val="pt-BR"/>
        </w:rPr>
        <w:t>B</w:t>
      </w:r>
      <w:r w:rsidRPr="00032BCC">
        <w:rPr>
          <w:rFonts w:ascii="Times New Roman" w:hAnsi="Times New Roman" w:cs="Times New Roman"/>
          <w:sz w:val="24"/>
          <w:szCs w:val="24"/>
          <w:lang w:val="pt-BR"/>
        </w:rPr>
        <w:t xml:space="preserve">lack people, </w:t>
      </w:r>
      <w:r w:rsidR="0009117E">
        <w:rPr>
          <w:rFonts w:ascii="Times New Roman" w:hAnsi="Times New Roman" w:cs="Times New Roman"/>
          <w:sz w:val="24"/>
          <w:szCs w:val="24"/>
          <w:lang w:val="pt-BR"/>
        </w:rPr>
        <w:t xml:space="preserve">emphasizing, </w:t>
      </w:r>
      <w:r w:rsidRPr="00032BCC">
        <w:rPr>
          <w:rFonts w:ascii="Times New Roman" w:hAnsi="Times New Roman" w:cs="Times New Roman"/>
          <w:sz w:val="24"/>
          <w:szCs w:val="24"/>
          <w:lang w:val="pt-BR"/>
        </w:rPr>
        <w:t>“Monst</w:t>
      </w:r>
      <w:r w:rsidR="00972748">
        <w:rPr>
          <w:rFonts w:ascii="Times New Roman" w:hAnsi="Times New Roman" w:cs="Times New Roman"/>
          <w:sz w:val="24"/>
          <w:szCs w:val="24"/>
          <w:lang w:val="pt-BR"/>
        </w:rPr>
        <w:t>r</w:t>
      </w:r>
      <w:r w:rsidRPr="00032BCC">
        <w:rPr>
          <w:rFonts w:ascii="Times New Roman" w:hAnsi="Times New Roman" w:cs="Times New Roman"/>
          <w:sz w:val="24"/>
          <w:szCs w:val="24"/>
          <w:lang w:val="pt-BR"/>
        </w:rPr>
        <w:t>uosa máquina ironicamente designada democracia racial que só concede aos negros um único privilégio: aquele de se tornarem brancos, por dentro e por fora</w:t>
      </w:r>
      <w:r>
        <w:rPr>
          <w:rFonts w:ascii="Times New Roman" w:hAnsi="Times New Roman" w:cs="Times New Roman"/>
          <w:sz w:val="24"/>
          <w:szCs w:val="24"/>
          <w:lang w:val="pt-BR"/>
        </w:rPr>
        <w:t xml:space="preserve">” (93). </w:t>
      </w:r>
      <w:r w:rsidR="0009117E">
        <w:rPr>
          <w:rFonts w:ascii="Times New Roman" w:hAnsi="Times New Roman" w:cs="Times New Roman"/>
          <w:sz w:val="24"/>
          <w:szCs w:val="24"/>
        </w:rPr>
        <w:t>[</w:t>
      </w:r>
      <w:r>
        <w:rPr>
          <w:rFonts w:ascii="Times New Roman" w:hAnsi="Times New Roman" w:cs="Times New Roman"/>
          <w:sz w:val="24"/>
          <w:szCs w:val="24"/>
        </w:rPr>
        <w:t xml:space="preserve">Monstruous machine ironically called racial democracy that only grants </w:t>
      </w:r>
      <w:r w:rsidR="00B1009D">
        <w:rPr>
          <w:rFonts w:ascii="Times New Roman" w:hAnsi="Times New Roman" w:cs="Times New Roman"/>
          <w:sz w:val="24"/>
          <w:szCs w:val="24"/>
        </w:rPr>
        <w:t>B</w:t>
      </w:r>
      <w:r>
        <w:rPr>
          <w:rFonts w:ascii="Times New Roman" w:hAnsi="Times New Roman" w:cs="Times New Roman"/>
          <w:sz w:val="24"/>
          <w:szCs w:val="24"/>
        </w:rPr>
        <w:t xml:space="preserve">lacks a single privilege: that of becoming </w:t>
      </w:r>
      <w:r w:rsidR="002B4742">
        <w:rPr>
          <w:rFonts w:ascii="Times New Roman" w:hAnsi="Times New Roman" w:cs="Times New Roman"/>
          <w:sz w:val="24"/>
          <w:szCs w:val="24"/>
        </w:rPr>
        <w:t>Wh</w:t>
      </w:r>
      <w:r>
        <w:rPr>
          <w:rFonts w:ascii="Times New Roman" w:hAnsi="Times New Roman" w:cs="Times New Roman"/>
          <w:sz w:val="24"/>
          <w:szCs w:val="24"/>
        </w:rPr>
        <w:t xml:space="preserve">ite, </w:t>
      </w:r>
      <w:proofErr w:type="gramStart"/>
      <w:r>
        <w:rPr>
          <w:rFonts w:ascii="Times New Roman" w:hAnsi="Times New Roman" w:cs="Times New Roman"/>
          <w:sz w:val="24"/>
          <w:szCs w:val="24"/>
        </w:rPr>
        <w:t>inside</w:t>
      </w:r>
      <w:proofErr w:type="gramEnd"/>
      <w:r>
        <w:rPr>
          <w:rFonts w:ascii="Times New Roman" w:hAnsi="Times New Roman" w:cs="Times New Roman"/>
          <w:sz w:val="24"/>
          <w:szCs w:val="24"/>
        </w:rPr>
        <w:t xml:space="preserve"> and out</w:t>
      </w:r>
      <w:r w:rsidR="0009117E">
        <w:rPr>
          <w:rFonts w:ascii="Times New Roman" w:hAnsi="Times New Roman" w:cs="Times New Roman"/>
          <w:sz w:val="24"/>
          <w:szCs w:val="24"/>
        </w:rPr>
        <w:t>]</w:t>
      </w:r>
      <w:r>
        <w:rPr>
          <w:rFonts w:ascii="Times New Roman" w:hAnsi="Times New Roman" w:cs="Times New Roman"/>
          <w:sz w:val="24"/>
          <w:szCs w:val="24"/>
        </w:rPr>
        <w:t xml:space="preserve">. </w:t>
      </w:r>
      <w:r w:rsidRPr="00032BCC">
        <w:rPr>
          <w:rFonts w:ascii="Times New Roman" w:hAnsi="Times New Roman" w:cs="Times New Roman"/>
          <w:sz w:val="24"/>
          <w:szCs w:val="24"/>
        </w:rPr>
        <w:t xml:space="preserve">He internalizes differences from other </w:t>
      </w:r>
      <w:r w:rsidR="00EB4154">
        <w:rPr>
          <w:rFonts w:ascii="Times New Roman" w:hAnsi="Times New Roman" w:cs="Times New Roman"/>
          <w:sz w:val="24"/>
          <w:szCs w:val="24"/>
        </w:rPr>
        <w:t>B</w:t>
      </w:r>
      <w:r w:rsidRPr="00032BCC">
        <w:rPr>
          <w:rFonts w:ascii="Times New Roman" w:hAnsi="Times New Roman" w:cs="Times New Roman"/>
          <w:sz w:val="24"/>
          <w:szCs w:val="24"/>
        </w:rPr>
        <w:t>lacks based on social class, education</w:t>
      </w:r>
      <w:r w:rsidR="00972748">
        <w:rPr>
          <w:rFonts w:ascii="Times New Roman" w:hAnsi="Times New Roman" w:cs="Times New Roman"/>
          <w:sz w:val="24"/>
          <w:szCs w:val="24"/>
        </w:rPr>
        <w:t>,</w:t>
      </w:r>
      <w:r w:rsidRPr="00032BCC">
        <w:rPr>
          <w:rFonts w:ascii="Times New Roman" w:hAnsi="Times New Roman" w:cs="Times New Roman"/>
          <w:sz w:val="24"/>
          <w:szCs w:val="24"/>
        </w:rPr>
        <w:t xml:space="preserve"> and religion. </w:t>
      </w:r>
      <w:r>
        <w:rPr>
          <w:rFonts w:ascii="Times New Roman" w:hAnsi="Times New Roman" w:cs="Times New Roman"/>
          <w:sz w:val="24"/>
          <w:szCs w:val="24"/>
        </w:rPr>
        <w:t>Not surprisingly, Emanuel shares the features of another Fanon</w:t>
      </w:r>
      <w:r w:rsidR="00972748">
        <w:rPr>
          <w:rFonts w:ascii="Times New Roman" w:hAnsi="Times New Roman" w:cs="Times New Roman"/>
          <w:sz w:val="24"/>
          <w:szCs w:val="24"/>
        </w:rPr>
        <w:t>-like</w:t>
      </w:r>
      <w:r>
        <w:rPr>
          <w:rFonts w:ascii="Times New Roman" w:hAnsi="Times New Roman" w:cs="Times New Roman"/>
          <w:sz w:val="24"/>
          <w:szCs w:val="24"/>
        </w:rPr>
        <w:t xml:space="preserve"> figure in Julián from the previous chapter. It shows the psychological damage deriv</w:t>
      </w:r>
      <w:r w:rsidR="00972748">
        <w:rPr>
          <w:rFonts w:ascii="Times New Roman" w:hAnsi="Times New Roman" w:cs="Times New Roman"/>
          <w:sz w:val="24"/>
          <w:szCs w:val="24"/>
        </w:rPr>
        <w:t>ed</w:t>
      </w:r>
      <w:r>
        <w:rPr>
          <w:rFonts w:ascii="Times New Roman" w:hAnsi="Times New Roman" w:cs="Times New Roman"/>
          <w:sz w:val="24"/>
          <w:szCs w:val="24"/>
        </w:rPr>
        <w:t xml:space="preserve"> from the idea of empire and conquest. Cameroonian philosopher Marcien Towa expands on the ideology of European imperialism which claims that the </w:t>
      </w:r>
      <w:r w:rsidR="00B1009D">
        <w:rPr>
          <w:rFonts w:ascii="Times New Roman" w:hAnsi="Times New Roman" w:cs="Times New Roman"/>
          <w:sz w:val="24"/>
          <w:szCs w:val="24"/>
        </w:rPr>
        <w:t>B</w:t>
      </w:r>
      <w:r>
        <w:rPr>
          <w:rFonts w:ascii="Times New Roman" w:hAnsi="Times New Roman" w:cs="Times New Roman"/>
          <w:sz w:val="24"/>
          <w:szCs w:val="24"/>
        </w:rPr>
        <w:t xml:space="preserve">lack man is a non-man, has no philosophy and can be trained like a domesticated animal (27). The colonized adopts the colonizer’s </w:t>
      </w:r>
      <w:r w:rsidR="00972748">
        <w:rPr>
          <w:rFonts w:ascii="Times New Roman" w:hAnsi="Times New Roman" w:cs="Times New Roman"/>
          <w:sz w:val="24"/>
          <w:szCs w:val="24"/>
        </w:rPr>
        <w:t>mentality but</w:t>
      </w:r>
      <w:r>
        <w:rPr>
          <w:rFonts w:ascii="Times New Roman" w:hAnsi="Times New Roman" w:cs="Times New Roman"/>
          <w:sz w:val="24"/>
          <w:szCs w:val="24"/>
        </w:rPr>
        <w:t xml:space="preserve"> fails to capitalize off the former’s power</w:t>
      </w:r>
      <w:r w:rsidR="0009117E">
        <w:rPr>
          <w:rFonts w:ascii="Times New Roman" w:hAnsi="Times New Roman" w:cs="Times New Roman"/>
          <w:sz w:val="24"/>
          <w:szCs w:val="24"/>
        </w:rPr>
        <w:t>, as indicated by the monologue:</w:t>
      </w:r>
    </w:p>
    <w:p w14:paraId="6E78DC5B"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É por isso que essa negrada não vai para a frente… Tantos séculos no meio da civilização e o que adiantou? Ainda acreditando em feitiçaria… </w:t>
      </w:r>
      <w:r w:rsidRPr="00D24549">
        <w:rPr>
          <w:rFonts w:ascii="Times New Roman" w:hAnsi="Times New Roman" w:cs="Times New Roman"/>
          <w:sz w:val="24"/>
          <w:szCs w:val="24"/>
          <w:lang w:val="pt-BR"/>
        </w:rPr>
        <w:lastRenderedPageBreak/>
        <w:t xml:space="preserve">praticando macumba… culto animista! Evocando deuses selvagens… </w:t>
      </w:r>
      <w:r w:rsidRPr="00C3515A">
        <w:rPr>
          <w:rFonts w:ascii="Times New Roman" w:hAnsi="Times New Roman" w:cs="Times New Roman"/>
          <w:sz w:val="24"/>
          <w:szCs w:val="24"/>
          <w:lang w:val="pt-BR"/>
        </w:rPr>
        <w:t xml:space="preserve">Deuses! </w:t>
      </w:r>
      <w:r w:rsidRPr="00D24549">
        <w:rPr>
          <w:rFonts w:ascii="Times New Roman" w:hAnsi="Times New Roman" w:cs="Times New Roman"/>
          <w:sz w:val="24"/>
          <w:szCs w:val="24"/>
          <w:lang w:val="pt-BR"/>
        </w:rPr>
        <w:t>Por acaso serão deuses essa coisa que baixa nesses negros boçais? …</w:t>
      </w:r>
      <w:proofErr w:type="spellStart"/>
      <w:r>
        <w:rPr>
          <w:rFonts w:ascii="Times New Roman" w:hAnsi="Times New Roman" w:cs="Times New Roman"/>
          <w:sz w:val="24"/>
          <w:szCs w:val="24"/>
        </w:rPr>
        <w:t>Deuses</w:t>
      </w:r>
      <w:proofErr w:type="spellEnd"/>
      <w:r>
        <w:rPr>
          <w:rFonts w:ascii="Times New Roman" w:hAnsi="Times New Roman" w:cs="Times New Roman"/>
          <w:sz w:val="24"/>
          <w:szCs w:val="24"/>
        </w:rPr>
        <w:t>! (58)</w:t>
      </w:r>
    </w:p>
    <w:p w14:paraId="2DAA757D" w14:textId="15BBA80B"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EMANUEL. </w:t>
      </w:r>
      <w:r w:rsidR="0009117E">
        <w:rPr>
          <w:rFonts w:ascii="Times New Roman" w:hAnsi="Times New Roman" w:cs="Times New Roman"/>
          <w:sz w:val="24"/>
          <w:szCs w:val="24"/>
        </w:rPr>
        <w:t>[</w:t>
      </w:r>
      <w:r>
        <w:rPr>
          <w:rFonts w:ascii="Times New Roman" w:hAnsi="Times New Roman" w:cs="Times New Roman"/>
          <w:sz w:val="24"/>
          <w:szCs w:val="24"/>
        </w:rPr>
        <w:t xml:space="preserve">This is why these </w:t>
      </w:r>
      <w:r w:rsidR="0009117E">
        <w:rPr>
          <w:rFonts w:ascii="Times New Roman" w:hAnsi="Times New Roman" w:cs="Times New Roman"/>
          <w:sz w:val="24"/>
          <w:szCs w:val="24"/>
        </w:rPr>
        <w:t>Blacks</w:t>
      </w:r>
      <w:r>
        <w:rPr>
          <w:rFonts w:ascii="Times New Roman" w:hAnsi="Times New Roman" w:cs="Times New Roman"/>
          <w:sz w:val="24"/>
          <w:szCs w:val="24"/>
        </w:rPr>
        <w:t xml:space="preserve"> </w:t>
      </w:r>
      <w:r w:rsidR="005366D2">
        <w:rPr>
          <w:rFonts w:ascii="Times New Roman" w:hAnsi="Times New Roman" w:cs="Times New Roman"/>
          <w:sz w:val="24"/>
          <w:szCs w:val="24"/>
        </w:rPr>
        <w:t>do not</w:t>
      </w:r>
      <w:r>
        <w:rPr>
          <w:rFonts w:ascii="Times New Roman" w:hAnsi="Times New Roman" w:cs="Times New Roman"/>
          <w:sz w:val="24"/>
          <w:szCs w:val="24"/>
        </w:rPr>
        <w:t xml:space="preserve"> get anywhere… All these centuries in the middle of civilization, and what good has it done? Still believe in witchcraft… practice Macumba… animalistic cults! Evoking savage gods… Gods! As if you could call </w:t>
      </w:r>
      <w:r w:rsidR="00972748">
        <w:rPr>
          <w:rFonts w:ascii="Times New Roman" w:hAnsi="Times New Roman" w:cs="Times New Roman"/>
          <w:sz w:val="24"/>
          <w:szCs w:val="24"/>
        </w:rPr>
        <w:t>those gods</w:t>
      </w:r>
      <w:r>
        <w:rPr>
          <w:rFonts w:ascii="Times New Roman" w:hAnsi="Times New Roman" w:cs="Times New Roman"/>
          <w:sz w:val="24"/>
          <w:szCs w:val="24"/>
        </w:rPr>
        <w:t>, that thing that comes onto those stupid niggers?... Gods!</w:t>
      </w:r>
      <w:r w:rsidR="0009117E">
        <w:rPr>
          <w:rFonts w:ascii="Times New Roman" w:hAnsi="Times New Roman" w:cs="Times New Roman"/>
          <w:sz w:val="24"/>
          <w:szCs w:val="24"/>
        </w:rPr>
        <w:t>]</w:t>
      </w:r>
    </w:p>
    <w:p w14:paraId="7F69FB92" w14:textId="5ECCE659"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In this scene</w:t>
      </w:r>
      <w:r w:rsidR="00972748">
        <w:rPr>
          <w:rFonts w:ascii="Times New Roman" w:hAnsi="Times New Roman" w:cs="Times New Roman"/>
          <w:sz w:val="24"/>
          <w:szCs w:val="24"/>
        </w:rPr>
        <w:t xml:space="preserve">, </w:t>
      </w:r>
      <w:r>
        <w:rPr>
          <w:rFonts w:ascii="Times New Roman" w:hAnsi="Times New Roman" w:cs="Times New Roman"/>
          <w:sz w:val="24"/>
          <w:szCs w:val="24"/>
        </w:rPr>
        <w:t xml:space="preserve">the protagonist’s attitude is condescending and racist. He disassociates with his </w:t>
      </w:r>
      <w:r w:rsidR="00B1009D">
        <w:rPr>
          <w:rFonts w:ascii="Times New Roman" w:hAnsi="Times New Roman" w:cs="Times New Roman"/>
          <w:sz w:val="24"/>
          <w:szCs w:val="24"/>
        </w:rPr>
        <w:t>B</w:t>
      </w:r>
      <w:r>
        <w:rPr>
          <w:rFonts w:ascii="Times New Roman" w:hAnsi="Times New Roman" w:cs="Times New Roman"/>
          <w:sz w:val="24"/>
          <w:szCs w:val="24"/>
        </w:rPr>
        <w:t xml:space="preserve">lackness, denigrating Afro-descendant ancestries and spiritualities. Asserting the influence of Roman Catholicism, Emanuel imitates Euro-Christian ideology, alluding to the savagery/civilization dichotomy. </w:t>
      </w:r>
      <w:r w:rsidRPr="00D24549">
        <w:rPr>
          <w:rFonts w:ascii="Times New Roman" w:hAnsi="Times New Roman" w:cs="Times New Roman"/>
          <w:sz w:val="24"/>
          <w:szCs w:val="24"/>
          <w:lang w:val="pt-BR"/>
        </w:rPr>
        <w:t xml:space="preserve">Cristiane Sobral explains the fostering of the protagonist’s mentality, </w:t>
      </w:r>
      <w:r w:rsidR="0009117E">
        <w:rPr>
          <w:rFonts w:ascii="Times New Roman" w:hAnsi="Times New Roman" w:cs="Times New Roman"/>
          <w:sz w:val="24"/>
          <w:szCs w:val="24"/>
          <w:lang w:val="pt-BR"/>
        </w:rPr>
        <w:t>forwarding that indocrination about the inferiority of Blackness begins in the classroom based on Eurocentric models</w:t>
      </w:r>
      <w:r w:rsidRPr="00D24549">
        <w:rPr>
          <w:rFonts w:ascii="Times New Roman" w:hAnsi="Times New Roman" w:cs="Times New Roman"/>
          <w:sz w:val="24"/>
          <w:szCs w:val="24"/>
          <w:lang w:val="pt-BR"/>
        </w:rPr>
        <w:t xml:space="preserve"> (51). </w:t>
      </w:r>
      <w:r>
        <w:rPr>
          <w:rFonts w:ascii="Times New Roman" w:hAnsi="Times New Roman" w:cs="Times New Roman"/>
          <w:sz w:val="24"/>
          <w:szCs w:val="24"/>
        </w:rPr>
        <w:t xml:space="preserve">In this </w:t>
      </w:r>
      <w:r w:rsidR="00972748">
        <w:rPr>
          <w:rFonts w:ascii="Times New Roman" w:hAnsi="Times New Roman" w:cs="Times New Roman"/>
          <w:sz w:val="24"/>
          <w:szCs w:val="24"/>
        </w:rPr>
        <w:t>instance</w:t>
      </w:r>
      <w:r>
        <w:rPr>
          <w:rFonts w:ascii="Times New Roman" w:hAnsi="Times New Roman" w:cs="Times New Roman"/>
          <w:sz w:val="24"/>
          <w:szCs w:val="24"/>
        </w:rPr>
        <w:t xml:space="preserve">, Emanuel views </w:t>
      </w:r>
      <w:r w:rsidR="00B1009D">
        <w:rPr>
          <w:rFonts w:ascii="Times New Roman" w:hAnsi="Times New Roman" w:cs="Times New Roman"/>
          <w:sz w:val="24"/>
          <w:szCs w:val="24"/>
        </w:rPr>
        <w:t>B</w:t>
      </w:r>
      <w:r>
        <w:rPr>
          <w:rFonts w:ascii="Times New Roman" w:hAnsi="Times New Roman" w:cs="Times New Roman"/>
          <w:sz w:val="24"/>
          <w:szCs w:val="24"/>
        </w:rPr>
        <w:t xml:space="preserve">lacks collectively as regressive and primitive. This characterization of the protagonist aligns with Fanon’s notion of wearing the </w:t>
      </w:r>
      <w:r w:rsidR="0009117E">
        <w:rPr>
          <w:rFonts w:ascii="Times New Roman" w:hAnsi="Times New Roman" w:cs="Times New Roman"/>
          <w:sz w:val="24"/>
          <w:szCs w:val="24"/>
        </w:rPr>
        <w:t>W</w:t>
      </w:r>
      <w:r>
        <w:rPr>
          <w:rFonts w:ascii="Times New Roman" w:hAnsi="Times New Roman" w:cs="Times New Roman"/>
          <w:sz w:val="24"/>
          <w:szCs w:val="24"/>
        </w:rPr>
        <w:t xml:space="preserve">hite mask (19). Additionally, the promotion of cultural genocide is prevalent and Elisa Larkin Nascimento adds, “Racial democracy in Brazil continues to denote the oppression of Blacks, the degradation and proscription of their cultural values…rich and poor alike” (46). Emanuel questions why </w:t>
      </w:r>
      <w:r w:rsidR="00B1009D">
        <w:rPr>
          <w:rFonts w:ascii="Times New Roman" w:hAnsi="Times New Roman" w:cs="Times New Roman"/>
          <w:sz w:val="24"/>
          <w:szCs w:val="24"/>
        </w:rPr>
        <w:t>B</w:t>
      </w:r>
      <w:r>
        <w:rPr>
          <w:rFonts w:ascii="Times New Roman" w:hAnsi="Times New Roman" w:cs="Times New Roman"/>
          <w:sz w:val="24"/>
          <w:szCs w:val="24"/>
        </w:rPr>
        <w:t xml:space="preserve">lacks have not adapted and adopted the </w:t>
      </w:r>
      <w:r w:rsidR="002B4742">
        <w:rPr>
          <w:rFonts w:ascii="Times New Roman" w:hAnsi="Times New Roman" w:cs="Times New Roman"/>
          <w:sz w:val="24"/>
          <w:szCs w:val="24"/>
        </w:rPr>
        <w:t>W</w:t>
      </w:r>
      <w:r>
        <w:rPr>
          <w:rFonts w:ascii="Times New Roman" w:hAnsi="Times New Roman" w:cs="Times New Roman"/>
          <w:sz w:val="24"/>
          <w:szCs w:val="24"/>
        </w:rPr>
        <w:t xml:space="preserve">hite man’s ways. </w:t>
      </w:r>
    </w:p>
    <w:p w14:paraId="1FE514F7" w14:textId="675C97C4"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Aesthetic </w:t>
      </w:r>
      <w:r w:rsidR="002B4742">
        <w:rPr>
          <w:rFonts w:ascii="Times New Roman" w:hAnsi="Times New Roman" w:cs="Times New Roman"/>
          <w:sz w:val="24"/>
          <w:szCs w:val="24"/>
        </w:rPr>
        <w:t>W</w:t>
      </w:r>
      <w:r>
        <w:rPr>
          <w:rFonts w:ascii="Times New Roman" w:hAnsi="Times New Roman" w:cs="Times New Roman"/>
          <w:sz w:val="24"/>
          <w:szCs w:val="24"/>
        </w:rPr>
        <w:t xml:space="preserve">hiteness, an original term that I coined in a previous essay, is the attempt by </w:t>
      </w:r>
      <w:r w:rsidR="00EB4154">
        <w:rPr>
          <w:rFonts w:ascii="Times New Roman" w:hAnsi="Times New Roman" w:cs="Times New Roman"/>
          <w:sz w:val="24"/>
          <w:szCs w:val="24"/>
        </w:rPr>
        <w:t>B</w:t>
      </w:r>
      <w:r>
        <w:rPr>
          <w:rFonts w:ascii="Times New Roman" w:hAnsi="Times New Roman" w:cs="Times New Roman"/>
          <w:sz w:val="24"/>
          <w:szCs w:val="24"/>
        </w:rPr>
        <w:t xml:space="preserve">lack Brazilians to emphasize </w:t>
      </w:r>
      <w:r w:rsidR="002B4742">
        <w:rPr>
          <w:rFonts w:ascii="Times New Roman" w:hAnsi="Times New Roman" w:cs="Times New Roman"/>
          <w:sz w:val="24"/>
          <w:szCs w:val="24"/>
        </w:rPr>
        <w:t>W</w:t>
      </w:r>
      <w:r>
        <w:rPr>
          <w:rFonts w:ascii="Times New Roman" w:hAnsi="Times New Roman" w:cs="Times New Roman"/>
          <w:sz w:val="24"/>
          <w:szCs w:val="24"/>
        </w:rPr>
        <w:t xml:space="preserve">hite ancestry, or in this case Euro-Brazilian cultural norms such as the preference of Roman Catholicism, </w:t>
      </w:r>
      <w:r w:rsidR="0014504F">
        <w:rPr>
          <w:rFonts w:ascii="Times New Roman" w:hAnsi="Times New Roman" w:cs="Times New Roman"/>
          <w:sz w:val="24"/>
          <w:szCs w:val="24"/>
        </w:rPr>
        <w:t>to</w:t>
      </w:r>
      <w:r>
        <w:rPr>
          <w:rFonts w:ascii="Times New Roman" w:hAnsi="Times New Roman" w:cs="Times New Roman"/>
          <w:sz w:val="24"/>
          <w:szCs w:val="24"/>
        </w:rPr>
        <w:t xml:space="preserve"> distinguish oneself from other Afro-descendant people. However, simply adopting </w:t>
      </w:r>
      <w:r w:rsidR="002B4742">
        <w:rPr>
          <w:rFonts w:ascii="Times New Roman" w:hAnsi="Times New Roman" w:cs="Times New Roman"/>
          <w:sz w:val="24"/>
          <w:szCs w:val="24"/>
        </w:rPr>
        <w:t>W</w:t>
      </w:r>
      <w:r>
        <w:rPr>
          <w:rFonts w:ascii="Times New Roman" w:hAnsi="Times New Roman" w:cs="Times New Roman"/>
          <w:sz w:val="24"/>
          <w:szCs w:val="24"/>
        </w:rPr>
        <w:t xml:space="preserve">hite male patriarchal programming does not equate being </w:t>
      </w:r>
      <w:r w:rsidR="002D344B">
        <w:rPr>
          <w:rFonts w:ascii="Times New Roman" w:hAnsi="Times New Roman" w:cs="Times New Roman"/>
          <w:sz w:val="24"/>
          <w:szCs w:val="24"/>
        </w:rPr>
        <w:t>W</w:t>
      </w:r>
      <w:r>
        <w:rPr>
          <w:rFonts w:ascii="Times New Roman" w:hAnsi="Times New Roman" w:cs="Times New Roman"/>
          <w:sz w:val="24"/>
          <w:szCs w:val="24"/>
        </w:rPr>
        <w:t xml:space="preserve">hite. According to Brazilian sociologist Oracy Nogueira rooted racism in Brazil </w:t>
      </w:r>
      <w:r w:rsidR="00972748">
        <w:rPr>
          <w:rFonts w:ascii="Times New Roman" w:hAnsi="Times New Roman" w:cs="Times New Roman"/>
          <w:sz w:val="24"/>
          <w:szCs w:val="24"/>
        </w:rPr>
        <w:t xml:space="preserve">revolves </w:t>
      </w:r>
      <w:r w:rsidR="00972748">
        <w:rPr>
          <w:rFonts w:ascii="Times New Roman" w:hAnsi="Times New Roman" w:cs="Times New Roman"/>
          <w:sz w:val="24"/>
          <w:szCs w:val="24"/>
        </w:rPr>
        <w:lastRenderedPageBreak/>
        <w:t xml:space="preserve">around </w:t>
      </w:r>
      <w:r>
        <w:rPr>
          <w:rFonts w:ascii="Times New Roman" w:hAnsi="Times New Roman" w:cs="Times New Roman"/>
          <w:sz w:val="24"/>
          <w:szCs w:val="24"/>
        </w:rPr>
        <w:t>bi</w:t>
      </w:r>
      <w:r w:rsidR="00FE1762">
        <w:rPr>
          <w:rFonts w:ascii="Times New Roman" w:hAnsi="Times New Roman" w:cs="Times New Roman"/>
          <w:sz w:val="24"/>
          <w:szCs w:val="24"/>
        </w:rPr>
        <w:t>as based on phys</w:t>
      </w:r>
      <w:r>
        <w:rPr>
          <w:rFonts w:ascii="Times New Roman" w:hAnsi="Times New Roman" w:cs="Times New Roman"/>
          <w:sz w:val="24"/>
          <w:szCs w:val="24"/>
        </w:rPr>
        <w:t>ical marking and appearance (</w:t>
      </w:r>
      <w:proofErr w:type="spellStart"/>
      <w:r>
        <w:rPr>
          <w:rFonts w:ascii="Times New Roman" w:hAnsi="Times New Roman" w:cs="Times New Roman"/>
          <w:sz w:val="24"/>
          <w:szCs w:val="24"/>
        </w:rPr>
        <w:t>DaMatta</w:t>
      </w:r>
      <w:proofErr w:type="spellEnd"/>
      <w:r>
        <w:rPr>
          <w:rFonts w:ascii="Times New Roman" w:hAnsi="Times New Roman" w:cs="Times New Roman"/>
          <w:sz w:val="24"/>
          <w:szCs w:val="24"/>
        </w:rPr>
        <w:t xml:space="preserve"> 24-25). In these instances, one must distinguish class and race. For example, although many </w:t>
      </w:r>
      <w:r w:rsidR="002D344B">
        <w:rPr>
          <w:rFonts w:ascii="Times New Roman" w:hAnsi="Times New Roman" w:cs="Times New Roman"/>
          <w:sz w:val="24"/>
          <w:szCs w:val="24"/>
        </w:rPr>
        <w:t>W</w:t>
      </w:r>
      <w:r>
        <w:rPr>
          <w:rFonts w:ascii="Times New Roman" w:hAnsi="Times New Roman" w:cs="Times New Roman"/>
          <w:sz w:val="24"/>
          <w:szCs w:val="24"/>
        </w:rPr>
        <w:t xml:space="preserve">hites live alongside </w:t>
      </w:r>
      <w:r w:rsidR="00EB4154">
        <w:rPr>
          <w:rFonts w:ascii="Times New Roman" w:hAnsi="Times New Roman" w:cs="Times New Roman"/>
          <w:sz w:val="24"/>
          <w:szCs w:val="24"/>
        </w:rPr>
        <w:t>B</w:t>
      </w:r>
      <w:r>
        <w:rPr>
          <w:rFonts w:ascii="Times New Roman" w:hAnsi="Times New Roman" w:cs="Times New Roman"/>
          <w:sz w:val="24"/>
          <w:szCs w:val="24"/>
        </w:rPr>
        <w:t>lacks in the favelas of the larger cities particularly, this reality does not change an individual’s race. Under the same rationalization of the race/class dichotomy</w:t>
      </w:r>
      <w:r w:rsidR="005366D2">
        <w:rPr>
          <w:rFonts w:ascii="Times New Roman" w:hAnsi="Times New Roman" w:cs="Times New Roman"/>
          <w:sz w:val="24"/>
          <w:szCs w:val="24"/>
        </w:rPr>
        <w:t>,</w:t>
      </w:r>
      <w:r>
        <w:rPr>
          <w:rFonts w:ascii="Times New Roman" w:hAnsi="Times New Roman" w:cs="Times New Roman"/>
          <w:sz w:val="24"/>
          <w:szCs w:val="24"/>
        </w:rPr>
        <w:t xml:space="preserve"> Edson Nascimento </w:t>
      </w:r>
      <w:r w:rsidR="005366D2">
        <w:rPr>
          <w:rFonts w:ascii="Times New Roman" w:hAnsi="Times New Roman" w:cs="Times New Roman"/>
          <w:sz w:val="24"/>
          <w:szCs w:val="24"/>
        </w:rPr>
        <w:t>(</w:t>
      </w:r>
      <w:r>
        <w:rPr>
          <w:rFonts w:ascii="Times New Roman" w:hAnsi="Times New Roman" w:cs="Times New Roman"/>
          <w:sz w:val="24"/>
          <w:szCs w:val="24"/>
        </w:rPr>
        <w:t>colloquially known as Pelé</w:t>
      </w:r>
      <w:r w:rsidR="005366D2">
        <w:rPr>
          <w:rFonts w:ascii="Times New Roman" w:hAnsi="Times New Roman" w:cs="Times New Roman"/>
          <w:sz w:val="24"/>
          <w:szCs w:val="24"/>
        </w:rPr>
        <w:t>)</w:t>
      </w:r>
      <w:r>
        <w:rPr>
          <w:rFonts w:ascii="Times New Roman" w:hAnsi="Times New Roman" w:cs="Times New Roman"/>
          <w:sz w:val="24"/>
          <w:szCs w:val="24"/>
        </w:rPr>
        <w:t xml:space="preserve"> does not become </w:t>
      </w:r>
      <w:r w:rsidR="002D344B">
        <w:rPr>
          <w:rFonts w:ascii="Times New Roman" w:hAnsi="Times New Roman" w:cs="Times New Roman"/>
          <w:sz w:val="24"/>
          <w:szCs w:val="24"/>
        </w:rPr>
        <w:t>W</w:t>
      </w:r>
      <w:r>
        <w:rPr>
          <w:rFonts w:ascii="Times New Roman" w:hAnsi="Times New Roman" w:cs="Times New Roman"/>
          <w:sz w:val="24"/>
          <w:szCs w:val="24"/>
        </w:rPr>
        <w:t xml:space="preserve">hite simply because he is a wealthy Brazilian. As alluded to in Twine’s book, Carmen, a light-skinned Afro-Brazilian, demonstrates how the one rich man in her town </w:t>
      </w:r>
      <w:proofErr w:type="spellStart"/>
      <w:r>
        <w:rPr>
          <w:rFonts w:ascii="Times New Roman" w:hAnsi="Times New Roman" w:cs="Times New Roman"/>
          <w:sz w:val="24"/>
          <w:szCs w:val="24"/>
        </w:rPr>
        <w:t>Vasalia</w:t>
      </w:r>
      <w:proofErr w:type="spellEnd"/>
      <w:r>
        <w:rPr>
          <w:rFonts w:ascii="Times New Roman" w:hAnsi="Times New Roman" w:cs="Times New Roman"/>
          <w:sz w:val="24"/>
          <w:szCs w:val="24"/>
        </w:rPr>
        <w:t xml:space="preserve"> is called Pelé (105). Pelé is not the man’s real name, only a pseudonym simply because he is rich and </w:t>
      </w:r>
      <w:r w:rsidR="00EB4154">
        <w:rPr>
          <w:rFonts w:ascii="Times New Roman" w:hAnsi="Times New Roman" w:cs="Times New Roman"/>
          <w:sz w:val="24"/>
          <w:szCs w:val="24"/>
        </w:rPr>
        <w:t>B</w:t>
      </w:r>
      <w:r>
        <w:rPr>
          <w:rFonts w:ascii="Times New Roman" w:hAnsi="Times New Roman" w:cs="Times New Roman"/>
          <w:sz w:val="24"/>
          <w:szCs w:val="24"/>
        </w:rPr>
        <w:t xml:space="preserve">lack, thus the footballer himself (Pelé) is viewed as a rich </w:t>
      </w:r>
      <w:r w:rsidR="00EB4154">
        <w:rPr>
          <w:rFonts w:ascii="Times New Roman" w:hAnsi="Times New Roman" w:cs="Times New Roman"/>
          <w:sz w:val="24"/>
          <w:szCs w:val="24"/>
        </w:rPr>
        <w:t>B</w:t>
      </w:r>
      <w:r>
        <w:rPr>
          <w:rFonts w:ascii="Times New Roman" w:hAnsi="Times New Roman" w:cs="Times New Roman"/>
          <w:sz w:val="24"/>
          <w:szCs w:val="24"/>
        </w:rPr>
        <w:t xml:space="preserve">lack archetype. Commentators, especially in the media, who claim that Pelé can be engaged in the same conversation as being </w:t>
      </w:r>
      <w:r w:rsidR="002D344B">
        <w:rPr>
          <w:rFonts w:ascii="Times New Roman" w:hAnsi="Times New Roman" w:cs="Times New Roman"/>
          <w:sz w:val="24"/>
          <w:szCs w:val="24"/>
        </w:rPr>
        <w:t>Wh</w:t>
      </w:r>
      <w:r>
        <w:rPr>
          <w:rFonts w:ascii="Times New Roman" w:hAnsi="Times New Roman" w:cs="Times New Roman"/>
          <w:sz w:val="24"/>
          <w:szCs w:val="24"/>
        </w:rPr>
        <w:t xml:space="preserve">ite fail to recognize that the racial democracy myth is employed in an erroneous application of Pelé’s race. Abdias do Nascimento affirms in his book </w:t>
      </w:r>
      <w:r>
        <w:rPr>
          <w:rFonts w:ascii="Times New Roman" w:hAnsi="Times New Roman" w:cs="Times New Roman"/>
          <w:i/>
          <w:sz w:val="24"/>
          <w:szCs w:val="24"/>
        </w:rPr>
        <w:t>Brazil: Mixture or Massacre</w:t>
      </w:r>
      <w:r>
        <w:rPr>
          <w:rFonts w:ascii="Times New Roman" w:hAnsi="Times New Roman" w:cs="Times New Roman"/>
          <w:sz w:val="24"/>
          <w:szCs w:val="24"/>
        </w:rPr>
        <w:t xml:space="preserve">: </w:t>
      </w:r>
    </w:p>
    <w:p w14:paraId="32620433" w14:textId="1A179E49"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Sports, presented as avenues that are open to the </w:t>
      </w:r>
      <w:proofErr w:type="spellStart"/>
      <w:r>
        <w:rPr>
          <w:rFonts w:ascii="Times New Roman" w:hAnsi="Times New Roman" w:cs="Times New Roman"/>
          <w:sz w:val="24"/>
          <w:szCs w:val="24"/>
        </w:rPr>
        <w:t>protagonism</w:t>
      </w:r>
      <w:proofErr w:type="spellEnd"/>
      <w:r>
        <w:rPr>
          <w:rFonts w:ascii="Times New Roman" w:hAnsi="Times New Roman" w:cs="Times New Roman"/>
          <w:sz w:val="24"/>
          <w:szCs w:val="24"/>
        </w:rPr>
        <w:t xml:space="preserve"> of </w:t>
      </w:r>
      <w:r w:rsidR="00EB4154">
        <w:rPr>
          <w:rFonts w:ascii="Times New Roman" w:hAnsi="Times New Roman" w:cs="Times New Roman"/>
          <w:sz w:val="24"/>
          <w:szCs w:val="24"/>
        </w:rPr>
        <w:t>B</w:t>
      </w:r>
      <w:r>
        <w:rPr>
          <w:rFonts w:ascii="Times New Roman" w:hAnsi="Times New Roman" w:cs="Times New Roman"/>
          <w:sz w:val="24"/>
          <w:szCs w:val="24"/>
        </w:rPr>
        <w:t xml:space="preserve">lack athletes in Brazil and promoted as testaments to racial diversity and inclusion in the name of “racial democracy” involve systematic prejudice and racial discrimination; in Mario Filho’s book </w:t>
      </w:r>
      <w:r>
        <w:rPr>
          <w:rFonts w:ascii="Times New Roman" w:hAnsi="Times New Roman" w:cs="Times New Roman"/>
          <w:i/>
          <w:sz w:val="24"/>
          <w:szCs w:val="24"/>
        </w:rPr>
        <w:t xml:space="preserve">O Negro no </w:t>
      </w:r>
      <w:proofErr w:type="spellStart"/>
      <w:r>
        <w:rPr>
          <w:rFonts w:ascii="Times New Roman" w:hAnsi="Times New Roman" w:cs="Times New Roman"/>
          <w:i/>
          <w:sz w:val="24"/>
          <w:szCs w:val="24"/>
        </w:rPr>
        <w:t>Futebol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Brasileiro</w:t>
      </w:r>
      <w:proofErr w:type="spellEnd"/>
      <w:r>
        <w:rPr>
          <w:rFonts w:ascii="Times New Roman" w:hAnsi="Times New Roman" w:cs="Times New Roman"/>
          <w:sz w:val="24"/>
          <w:szCs w:val="24"/>
        </w:rPr>
        <w:t xml:space="preserve"> he highlights the struggles of gaining acceptance amongst the football community. (84)</w:t>
      </w:r>
    </w:p>
    <w:p w14:paraId="7547E267" w14:textId="3A7DBD52" w:rsidR="0040372C" w:rsidRPr="008670A8"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No anthropologist or social scientist would ever affirm that Edson Nascimento (Pelé) who was born and raised in Brazil’s slums is considered anything besides an Afro-Brazilian. Attempts to whiten Pelé by the media due to his legendary status as a humanitarian and arguably being the most recognized football</w:t>
      </w:r>
      <w:r w:rsidR="005366D2">
        <w:rPr>
          <w:rFonts w:ascii="Times New Roman" w:hAnsi="Times New Roman" w:cs="Times New Roman"/>
          <w:sz w:val="24"/>
          <w:szCs w:val="24"/>
        </w:rPr>
        <w:t>er</w:t>
      </w:r>
      <w:r>
        <w:rPr>
          <w:rFonts w:ascii="Times New Roman" w:hAnsi="Times New Roman" w:cs="Times New Roman"/>
          <w:sz w:val="24"/>
          <w:szCs w:val="24"/>
        </w:rPr>
        <w:t xml:space="preserve"> in history are invalid. Similarly, Emanuel falls captive to the prevalence of whitening ideologies, still active in the Brazilian landscape. </w:t>
      </w:r>
    </w:p>
    <w:p w14:paraId="61C58D5D" w14:textId="09A387CF"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Abdias do Nascimento, the late playwright that promoted Pan-Africanism in Brazil and developed a unique theory known as </w:t>
      </w:r>
      <w:proofErr w:type="spellStart"/>
      <w:r>
        <w:rPr>
          <w:rFonts w:ascii="Times New Roman" w:hAnsi="Times New Roman" w:cs="Times New Roman"/>
          <w:sz w:val="24"/>
          <w:szCs w:val="24"/>
        </w:rPr>
        <w:t>Quilombismo</w:t>
      </w:r>
      <w:proofErr w:type="spellEnd"/>
      <w:r>
        <w:rPr>
          <w:rFonts w:ascii="Times New Roman" w:hAnsi="Times New Roman" w:cs="Times New Roman"/>
          <w:sz w:val="24"/>
          <w:szCs w:val="24"/>
        </w:rPr>
        <w:t xml:space="preserve"> demonstrates the constant mistreatment and abuse by </w:t>
      </w:r>
      <w:r w:rsidR="002D344B">
        <w:rPr>
          <w:rFonts w:ascii="Times New Roman" w:hAnsi="Times New Roman" w:cs="Times New Roman"/>
          <w:sz w:val="24"/>
          <w:szCs w:val="24"/>
        </w:rPr>
        <w:t>W</w:t>
      </w:r>
      <w:r>
        <w:rPr>
          <w:rFonts w:ascii="Times New Roman" w:hAnsi="Times New Roman" w:cs="Times New Roman"/>
          <w:sz w:val="24"/>
          <w:szCs w:val="24"/>
        </w:rPr>
        <w:t xml:space="preserve">hite Catholic society in Brazil regarding African rituals in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 </w:t>
      </w:r>
      <w:r>
        <w:rPr>
          <w:rFonts w:ascii="Times New Roman" w:hAnsi="Times New Roman" w:cs="Times New Roman"/>
          <w:sz w:val="24"/>
          <w:szCs w:val="24"/>
        </w:rPr>
        <w:t xml:space="preserve">In the upcoming scene, Emanuel flees to the </w:t>
      </w:r>
      <w:proofErr w:type="spellStart"/>
      <w:r>
        <w:rPr>
          <w:rFonts w:ascii="Times New Roman" w:hAnsi="Times New Roman" w:cs="Times New Roman"/>
          <w:sz w:val="24"/>
          <w:szCs w:val="24"/>
        </w:rPr>
        <w:t>terreiro</w:t>
      </w:r>
      <w:proofErr w:type="spellEnd"/>
      <w:r>
        <w:rPr>
          <w:rFonts w:ascii="Times New Roman" w:hAnsi="Times New Roman" w:cs="Times New Roman"/>
          <w:sz w:val="24"/>
          <w:szCs w:val="24"/>
        </w:rPr>
        <w:t xml:space="preserve">. The police customarily raid the holy temples. He gets a wakeup call upon witnessing the violence committed against macumba practitioners. </w:t>
      </w:r>
      <w:r w:rsidRPr="005363F6">
        <w:rPr>
          <w:rFonts w:ascii="Times New Roman" w:hAnsi="Times New Roman" w:cs="Times New Roman"/>
          <w:sz w:val="24"/>
          <w:szCs w:val="24"/>
          <w:lang w:val="pt-BR"/>
        </w:rPr>
        <w:t xml:space="preserve">Researchers Rosangela Fonseca do Nascimento and Alexandre de Oliveira Fernandes capture the essence of the following scene involving condemnation of African-based religions, </w:t>
      </w:r>
      <w:r w:rsidR="005376A9">
        <w:rPr>
          <w:rFonts w:ascii="Times New Roman" w:hAnsi="Times New Roman" w:cs="Times New Roman"/>
          <w:sz w:val="24"/>
          <w:szCs w:val="24"/>
          <w:lang w:val="pt-BR"/>
        </w:rPr>
        <w:t xml:space="preserve"> stating, </w:t>
      </w:r>
      <w:r w:rsidRPr="005363F6">
        <w:rPr>
          <w:rFonts w:ascii="Times New Roman" w:hAnsi="Times New Roman" w:cs="Times New Roman"/>
          <w:sz w:val="24"/>
          <w:szCs w:val="24"/>
          <w:lang w:val="pt-BR"/>
        </w:rPr>
        <w:t xml:space="preserve">“A obra apresenta a problemática das religiões de matriz Africana que sempre enfrentaram preconceitos, com os candomblés sendo fichados na polícia, fechados, invadidos e até proibidos” (7). </w:t>
      </w:r>
      <w:r w:rsidR="005376A9">
        <w:rPr>
          <w:rFonts w:ascii="Times New Roman" w:hAnsi="Times New Roman" w:cs="Times New Roman"/>
          <w:sz w:val="24"/>
          <w:szCs w:val="24"/>
        </w:rPr>
        <w:t>[</w:t>
      </w:r>
      <w:r w:rsidRPr="005363F6">
        <w:rPr>
          <w:rFonts w:ascii="Times New Roman" w:hAnsi="Times New Roman" w:cs="Times New Roman"/>
          <w:sz w:val="24"/>
          <w:szCs w:val="24"/>
        </w:rPr>
        <w:t>T</w:t>
      </w:r>
      <w:r>
        <w:rPr>
          <w:rFonts w:ascii="Times New Roman" w:hAnsi="Times New Roman" w:cs="Times New Roman"/>
          <w:sz w:val="24"/>
          <w:szCs w:val="24"/>
        </w:rPr>
        <w:t xml:space="preserve">he work demonstrates the problems of African religions that have always faced prejudice, with candomblés being registered with the police, closed, </w:t>
      </w:r>
      <w:proofErr w:type="gramStart"/>
      <w:r>
        <w:rPr>
          <w:rFonts w:ascii="Times New Roman" w:hAnsi="Times New Roman" w:cs="Times New Roman"/>
          <w:sz w:val="24"/>
          <w:szCs w:val="24"/>
        </w:rPr>
        <w:t>invaded</w:t>
      </w:r>
      <w:proofErr w:type="gramEnd"/>
      <w:r>
        <w:rPr>
          <w:rFonts w:ascii="Times New Roman" w:hAnsi="Times New Roman" w:cs="Times New Roman"/>
          <w:sz w:val="24"/>
          <w:szCs w:val="24"/>
        </w:rPr>
        <w:t xml:space="preserve"> and even prohibited</w:t>
      </w:r>
      <w:r w:rsidR="005376A9">
        <w:rPr>
          <w:rFonts w:ascii="Times New Roman" w:hAnsi="Times New Roman" w:cs="Times New Roman"/>
          <w:sz w:val="24"/>
          <w:szCs w:val="24"/>
        </w:rPr>
        <w:t>]</w:t>
      </w:r>
      <w:r>
        <w:rPr>
          <w:rFonts w:ascii="Times New Roman" w:hAnsi="Times New Roman" w:cs="Times New Roman"/>
          <w:sz w:val="24"/>
          <w:szCs w:val="24"/>
        </w:rPr>
        <w:t xml:space="preserve">. Although a practicing Catholic, he becomes a part of this community by default because the military police view the protagonist as part of the </w:t>
      </w:r>
      <w:r w:rsidR="00EB4154">
        <w:rPr>
          <w:rFonts w:ascii="Times New Roman" w:hAnsi="Times New Roman" w:cs="Times New Roman"/>
          <w:sz w:val="24"/>
          <w:szCs w:val="24"/>
        </w:rPr>
        <w:t>B</w:t>
      </w:r>
      <w:r>
        <w:rPr>
          <w:rFonts w:ascii="Times New Roman" w:hAnsi="Times New Roman" w:cs="Times New Roman"/>
          <w:sz w:val="24"/>
          <w:szCs w:val="24"/>
        </w:rPr>
        <w:t>lack collective, a group he denigrate</w:t>
      </w:r>
      <w:r w:rsidR="005366D2">
        <w:rPr>
          <w:rFonts w:ascii="Times New Roman" w:hAnsi="Times New Roman" w:cs="Times New Roman"/>
          <w:sz w:val="24"/>
          <w:szCs w:val="24"/>
        </w:rPr>
        <w:t xml:space="preserve">d </w:t>
      </w:r>
      <w:r>
        <w:rPr>
          <w:rFonts w:ascii="Times New Roman" w:hAnsi="Times New Roman" w:cs="Times New Roman"/>
          <w:sz w:val="24"/>
          <w:szCs w:val="24"/>
        </w:rPr>
        <w:t xml:space="preserve">previously. Even though Emanuel lacks an emotional attachment to the </w:t>
      </w:r>
      <w:proofErr w:type="spellStart"/>
      <w:r>
        <w:rPr>
          <w:rFonts w:ascii="Times New Roman" w:hAnsi="Times New Roman" w:cs="Times New Roman"/>
          <w:sz w:val="24"/>
          <w:szCs w:val="24"/>
        </w:rPr>
        <w:t>terreiro</w:t>
      </w:r>
      <w:proofErr w:type="spellEnd"/>
      <w:r>
        <w:rPr>
          <w:rFonts w:ascii="Times New Roman" w:hAnsi="Times New Roman" w:cs="Times New Roman"/>
          <w:sz w:val="24"/>
          <w:szCs w:val="24"/>
        </w:rPr>
        <w:t xml:space="preserve"> and the surrounding community, he undergoes the harsh treatment of the police. This scenario exemplifies W.E.B. Du </w:t>
      </w:r>
      <w:proofErr w:type="spellStart"/>
      <w:r>
        <w:rPr>
          <w:rFonts w:ascii="Times New Roman" w:hAnsi="Times New Roman" w:cs="Times New Roman"/>
          <w:sz w:val="24"/>
          <w:szCs w:val="24"/>
        </w:rPr>
        <w:t>Bois’</w:t>
      </w:r>
      <w:proofErr w:type="spellEnd"/>
      <w:r>
        <w:rPr>
          <w:rFonts w:ascii="Times New Roman" w:hAnsi="Times New Roman" w:cs="Times New Roman"/>
          <w:sz w:val="24"/>
          <w:szCs w:val="24"/>
        </w:rPr>
        <w:t xml:space="preserve"> idea of double consciousness. Having the benefit of being educated, Emanuel managed to avoid these marked spaces of resistance. Nevertheless, he realizes how society views him when placed in a poverty-stricken setting with other </w:t>
      </w:r>
      <w:r w:rsidR="00EB4154">
        <w:rPr>
          <w:rFonts w:ascii="Times New Roman" w:hAnsi="Times New Roman" w:cs="Times New Roman"/>
          <w:sz w:val="24"/>
          <w:szCs w:val="24"/>
        </w:rPr>
        <w:t>B</w:t>
      </w:r>
      <w:r>
        <w:rPr>
          <w:rFonts w:ascii="Times New Roman" w:hAnsi="Times New Roman" w:cs="Times New Roman"/>
          <w:sz w:val="24"/>
          <w:szCs w:val="24"/>
        </w:rPr>
        <w:t xml:space="preserve">lack people. </w:t>
      </w:r>
      <w:proofErr w:type="spellStart"/>
      <w:r>
        <w:rPr>
          <w:rFonts w:ascii="Times New Roman" w:hAnsi="Times New Roman" w:cs="Times New Roman"/>
          <w:sz w:val="24"/>
          <w:szCs w:val="24"/>
        </w:rPr>
        <w:t>Djamila</w:t>
      </w:r>
      <w:proofErr w:type="spellEnd"/>
      <w:r>
        <w:rPr>
          <w:rFonts w:ascii="Times New Roman" w:hAnsi="Times New Roman" w:cs="Times New Roman"/>
          <w:sz w:val="24"/>
          <w:szCs w:val="24"/>
        </w:rPr>
        <w:t xml:space="preserve"> Ribeiro, who is part of </w:t>
      </w:r>
      <w:proofErr w:type="spellStart"/>
      <w:r>
        <w:rPr>
          <w:rFonts w:ascii="Times New Roman" w:hAnsi="Times New Roman" w:cs="Times New Roman"/>
          <w:sz w:val="24"/>
          <w:szCs w:val="24"/>
        </w:rPr>
        <w:t>Blogueiras</w:t>
      </w:r>
      <w:proofErr w:type="spellEnd"/>
      <w:r>
        <w:rPr>
          <w:rFonts w:ascii="Times New Roman" w:hAnsi="Times New Roman" w:cs="Times New Roman"/>
          <w:sz w:val="24"/>
          <w:szCs w:val="24"/>
        </w:rPr>
        <w:t xml:space="preserve"> Negras (Black Women Bloggers) a social media network comprised of Afro-Brazilian women activists who discuss gender inequality, race and </w:t>
      </w:r>
      <w:r w:rsidR="00EB4154">
        <w:rPr>
          <w:rFonts w:ascii="Times New Roman" w:hAnsi="Times New Roman" w:cs="Times New Roman"/>
          <w:sz w:val="24"/>
          <w:szCs w:val="24"/>
        </w:rPr>
        <w:t>B</w:t>
      </w:r>
      <w:r>
        <w:rPr>
          <w:rFonts w:ascii="Times New Roman" w:hAnsi="Times New Roman" w:cs="Times New Roman"/>
          <w:sz w:val="24"/>
          <w:szCs w:val="24"/>
        </w:rPr>
        <w:t xml:space="preserve">lack consciousness vehemently states on a telecast of The Stream on Al-Jazeera English that “police and law enforcement officers are easily able to identify </w:t>
      </w:r>
      <w:r w:rsidR="00EB4154">
        <w:rPr>
          <w:rFonts w:ascii="Times New Roman" w:hAnsi="Times New Roman" w:cs="Times New Roman"/>
          <w:sz w:val="24"/>
          <w:szCs w:val="24"/>
        </w:rPr>
        <w:t>B</w:t>
      </w:r>
      <w:r>
        <w:rPr>
          <w:rFonts w:ascii="Times New Roman" w:hAnsi="Times New Roman" w:cs="Times New Roman"/>
          <w:sz w:val="24"/>
          <w:szCs w:val="24"/>
        </w:rPr>
        <w:t xml:space="preserve">lacks, incarcerate and discriminate against us at unprecedented rates.” The protagonist Emanuel illustrates daily </w:t>
      </w:r>
      <w:r>
        <w:rPr>
          <w:rFonts w:ascii="Times New Roman" w:hAnsi="Times New Roman" w:cs="Times New Roman"/>
          <w:sz w:val="24"/>
          <w:szCs w:val="24"/>
        </w:rPr>
        <w:lastRenderedPageBreak/>
        <w:t>struggles for worshippers who do not conform to Catholicism and reveals the unjust perspective of the police in reference to Afro-Brazilian religions:</w:t>
      </w:r>
    </w:p>
    <w:p w14:paraId="72CD240A"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Neste caso o terreiro é aqui mesmo! (preocupado) Que azar! Como é que vim parar num lugar como este? Isto aqui é perigoso… Que imprudência! A polícia costuma dar batidas nos terreiros… Prendem tambores sagrados… os crentes… até as mães de santo... </w:t>
      </w:r>
      <w:r>
        <w:rPr>
          <w:rFonts w:ascii="Times New Roman" w:hAnsi="Times New Roman" w:cs="Times New Roman"/>
          <w:sz w:val="24"/>
          <w:szCs w:val="24"/>
        </w:rPr>
        <w:t>(57)</w:t>
      </w:r>
    </w:p>
    <w:p w14:paraId="42EC8C1E" w14:textId="7C7A7FD7" w:rsidR="0040372C" w:rsidRDefault="005376A9"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40372C">
        <w:rPr>
          <w:rFonts w:ascii="Times New Roman" w:hAnsi="Times New Roman" w:cs="Times New Roman"/>
          <w:sz w:val="24"/>
          <w:szCs w:val="24"/>
        </w:rPr>
        <w:t xml:space="preserve">That means the </w:t>
      </w:r>
      <w:proofErr w:type="spellStart"/>
      <w:r w:rsidR="0040372C">
        <w:rPr>
          <w:rFonts w:ascii="Times New Roman" w:hAnsi="Times New Roman" w:cs="Times New Roman"/>
          <w:sz w:val="24"/>
          <w:szCs w:val="24"/>
        </w:rPr>
        <w:t>terreiro</w:t>
      </w:r>
      <w:proofErr w:type="spellEnd"/>
      <w:r w:rsidR="0040372C">
        <w:rPr>
          <w:rFonts w:ascii="Times New Roman" w:hAnsi="Times New Roman" w:cs="Times New Roman"/>
          <w:sz w:val="24"/>
          <w:szCs w:val="24"/>
        </w:rPr>
        <w:t xml:space="preserve"> is right here!) (worried) (What lousy luck! But how did I end up in a place like this? This place is dangerous. What lousy judgment! The police are always raiding these places. They seize the sacred drums, arrest the worshippers... even priests and </w:t>
      </w:r>
      <w:proofErr w:type="spellStart"/>
      <w:r w:rsidR="0040372C">
        <w:rPr>
          <w:rFonts w:ascii="Times New Roman" w:hAnsi="Times New Roman" w:cs="Times New Roman"/>
          <w:sz w:val="24"/>
          <w:szCs w:val="24"/>
        </w:rPr>
        <w:t>Iyalorixas</w:t>
      </w:r>
      <w:proofErr w:type="spellEnd"/>
      <w:r w:rsidR="0040372C">
        <w:rPr>
          <w:rFonts w:ascii="Times New Roman" w:hAnsi="Times New Roman" w:cs="Times New Roman"/>
          <w:sz w:val="24"/>
          <w:szCs w:val="24"/>
        </w:rPr>
        <w:t>…</w:t>
      </w:r>
      <w:r>
        <w:rPr>
          <w:rFonts w:ascii="Times New Roman" w:hAnsi="Times New Roman" w:cs="Times New Roman"/>
          <w:sz w:val="24"/>
          <w:szCs w:val="24"/>
        </w:rPr>
        <w:t>]</w:t>
      </w:r>
    </w:p>
    <w:p w14:paraId="07C837BD" w14:textId="511864CA"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Emanuel suspects that the authorities will find him even though he is not a </w:t>
      </w:r>
      <w:proofErr w:type="spellStart"/>
      <w:r>
        <w:rPr>
          <w:rFonts w:ascii="Times New Roman" w:hAnsi="Times New Roman" w:cs="Times New Roman"/>
          <w:sz w:val="24"/>
          <w:szCs w:val="24"/>
        </w:rPr>
        <w:t>practictioner</w:t>
      </w:r>
      <w:proofErr w:type="spellEnd"/>
      <w:r>
        <w:rPr>
          <w:rFonts w:ascii="Times New Roman" w:hAnsi="Times New Roman" w:cs="Times New Roman"/>
          <w:sz w:val="24"/>
          <w:szCs w:val="24"/>
        </w:rPr>
        <w:t xml:space="preserve"> of Candomblé, but </w:t>
      </w:r>
      <w:r w:rsidR="005366D2">
        <w:rPr>
          <w:rFonts w:ascii="Times New Roman" w:hAnsi="Times New Roman" w:cs="Times New Roman"/>
          <w:sz w:val="24"/>
          <w:szCs w:val="24"/>
        </w:rPr>
        <w:t xml:space="preserve">due to his </w:t>
      </w:r>
      <w:r>
        <w:rPr>
          <w:rFonts w:ascii="Times New Roman" w:hAnsi="Times New Roman" w:cs="Times New Roman"/>
          <w:sz w:val="24"/>
          <w:szCs w:val="24"/>
        </w:rPr>
        <w:t>vulnerable position</w:t>
      </w:r>
      <w:r w:rsidR="005366D2">
        <w:rPr>
          <w:rFonts w:ascii="Times New Roman" w:hAnsi="Times New Roman" w:cs="Times New Roman"/>
          <w:sz w:val="24"/>
          <w:szCs w:val="24"/>
        </w:rPr>
        <w:t xml:space="preserve"> in society</w:t>
      </w:r>
      <w:r>
        <w:rPr>
          <w:rFonts w:ascii="Times New Roman" w:hAnsi="Times New Roman" w:cs="Times New Roman"/>
          <w:sz w:val="24"/>
          <w:szCs w:val="24"/>
        </w:rPr>
        <w:t xml:space="preserve"> just for being </w:t>
      </w:r>
      <w:r w:rsidR="00EB4154">
        <w:rPr>
          <w:rFonts w:ascii="Times New Roman" w:hAnsi="Times New Roman" w:cs="Times New Roman"/>
          <w:sz w:val="24"/>
          <w:szCs w:val="24"/>
        </w:rPr>
        <w:t>Bl</w:t>
      </w:r>
      <w:r>
        <w:rPr>
          <w:rFonts w:ascii="Times New Roman" w:hAnsi="Times New Roman" w:cs="Times New Roman"/>
          <w:sz w:val="24"/>
          <w:szCs w:val="24"/>
        </w:rPr>
        <w:t xml:space="preserve">ack and </w:t>
      </w:r>
      <w:r w:rsidR="005366D2">
        <w:rPr>
          <w:rFonts w:ascii="Times New Roman" w:hAnsi="Times New Roman" w:cs="Times New Roman"/>
          <w:sz w:val="24"/>
          <w:szCs w:val="24"/>
        </w:rPr>
        <w:t xml:space="preserve">for being </w:t>
      </w:r>
      <w:r>
        <w:rPr>
          <w:rFonts w:ascii="Times New Roman" w:hAnsi="Times New Roman" w:cs="Times New Roman"/>
          <w:sz w:val="24"/>
          <w:szCs w:val="24"/>
        </w:rPr>
        <w:t xml:space="preserve">surrounded </w:t>
      </w:r>
      <w:r w:rsidR="005366D2">
        <w:rPr>
          <w:rFonts w:ascii="Times New Roman" w:hAnsi="Times New Roman" w:cs="Times New Roman"/>
          <w:sz w:val="24"/>
          <w:szCs w:val="24"/>
        </w:rPr>
        <w:t xml:space="preserve">by a </w:t>
      </w:r>
      <w:r>
        <w:rPr>
          <w:rFonts w:ascii="Times New Roman" w:hAnsi="Times New Roman" w:cs="Times New Roman"/>
          <w:sz w:val="24"/>
          <w:szCs w:val="24"/>
        </w:rPr>
        <w:t xml:space="preserve">community that practices exclusive Afro-Brazilian religions such as </w:t>
      </w:r>
      <w:proofErr w:type="spellStart"/>
      <w:r>
        <w:rPr>
          <w:rFonts w:ascii="Times New Roman" w:hAnsi="Times New Roman" w:cs="Times New Roman"/>
          <w:sz w:val="24"/>
          <w:szCs w:val="24"/>
        </w:rPr>
        <w:t>Quimbanda</w:t>
      </w:r>
      <w:proofErr w:type="spellEnd"/>
      <w:r>
        <w:rPr>
          <w:rFonts w:ascii="Times New Roman" w:hAnsi="Times New Roman" w:cs="Times New Roman"/>
          <w:sz w:val="24"/>
          <w:szCs w:val="24"/>
        </w:rPr>
        <w:t>, Candomblé</w:t>
      </w:r>
      <w:r w:rsidR="005366D2">
        <w:rPr>
          <w:rFonts w:ascii="Times New Roman" w:hAnsi="Times New Roman" w:cs="Times New Roman"/>
          <w:sz w:val="24"/>
          <w:szCs w:val="24"/>
        </w:rPr>
        <w:t>,</w:t>
      </w:r>
      <w:r>
        <w:rPr>
          <w:rFonts w:ascii="Times New Roman" w:hAnsi="Times New Roman" w:cs="Times New Roman"/>
          <w:sz w:val="24"/>
          <w:szCs w:val="24"/>
        </w:rPr>
        <w:t xml:space="preserve"> and Umbanda. Femi </w:t>
      </w:r>
      <w:proofErr w:type="spellStart"/>
      <w:r>
        <w:rPr>
          <w:rFonts w:ascii="Times New Roman" w:hAnsi="Times New Roman" w:cs="Times New Roman"/>
          <w:sz w:val="24"/>
          <w:szCs w:val="24"/>
        </w:rPr>
        <w:t>Ojo</w:t>
      </w:r>
      <w:proofErr w:type="spellEnd"/>
      <w:r>
        <w:rPr>
          <w:rFonts w:ascii="Times New Roman" w:hAnsi="Times New Roman" w:cs="Times New Roman"/>
          <w:sz w:val="24"/>
          <w:szCs w:val="24"/>
        </w:rPr>
        <w:t xml:space="preserve">-Ade summarizes the significance of these cosmologies by stating, “Power to fight against the oppressor was obtained from the deities (Ogun, Sango, </w:t>
      </w:r>
      <w:proofErr w:type="spellStart"/>
      <w:r>
        <w:rPr>
          <w:rFonts w:ascii="Times New Roman" w:hAnsi="Times New Roman" w:cs="Times New Roman"/>
          <w:sz w:val="24"/>
          <w:szCs w:val="24"/>
        </w:rPr>
        <w:t>Esu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Yemanja</w:t>
      </w:r>
      <w:proofErr w:type="spellEnd"/>
      <w:r>
        <w:rPr>
          <w:rFonts w:ascii="Times New Roman" w:hAnsi="Times New Roman" w:cs="Times New Roman"/>
          <w:sz w:val="24"/>
          <w:szCs w:val="24"/>
        </w:rPr>
        <w:t xml:space="preserve">, among others) whose characteristics were adapted to the particular needs of Afro Brazil” (239). Although Emanuel speaks in a condescending tone towards African rituals throughout much of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he knows that these African communities that practice </w:t>
      </w:r>
      <w:proofErr w:type="spellStart"/>
      <w:r>
        <w:rPr>
          <w:rFonts w:ascii="Times New Roman" w:hAnsi="Times New Roman" w:cs="Times New Roman"/>
          <w:sz w:val="24"/>
          <w:szCs w:val="24"/>
        </w:rPr>
        <w:t>Camdomblé</w:t>
      </w:r>
      <w:proofErr w:type="spellEnd"/>
      <w:r>
        <w:rPr>
          <w:rFonts w:ascii="Times New Roman" w:hAnsi="Times New Roman" w:cs="Times New Roman"/>
          <w:sz w:val="24"/>
          <w:szCs w:val="24"/>
        </w:rPr>
        <w:t xml:space="preserve"> do not threaten the police, but rather express their beliefs in a clandestine environment. The protagonist realizes (even though he is Catholic) that the police</w:t>
      </w:r>
      <w:r w:rsidR="005F5675">
        <w:rPr>
          <w:rFonts w:ascii="Times New Roman" w:hAnsi="Times New Roman" w:cs="Times New Roman"/>
          <w:sz w:val="24"/>
          <w:szCs w:val="24"/>
        </w:rPr>
        <w:t>’s actions</w:t>
      </w:r>
      <w:r>
        <w:rPr>
          <w:rFonts w:ascii="Times New Roman" w:hAnsi="Times New Roman" w:cs="Times New Roman"/>
          <w:sz w:val="24"/>
          <w:szCs w:val="24"/>
        </w:rPr>
        <w:t xml:space="preserve"> violat</w:t>
      </w:r>
      <w:r w:rsidR="005F5675">
        <w:rPr>
          <w:rFonts w:ascii="Times New Roman" w:hAnsi="Times New Roman" w:cs="Times New Roman"/>
          <w:sz w:val="24"/>
          <w:szCs w:val="24"/>
        </w:rPr>
        <w:t>e</w:t>
      </w:r>
      <w:r>
        <w:rPr>
          <w:rFonts w:ascii="Times New Roman" w:hAnsi="Times New Roman" w:cs="Times New Roman"/>
          <w:sz w:val="24"/>
          <w:szCs w:val="24"/>
        </w:rPr>
        <w:t xml:space="preserve"> the rights of the Afro-Brazilian communities </w:t>
      </w:r>
      <w:r w:rsidR="005F5675">
        <w:rPr>
          <w:rFonts w:ascii="Times New Roman" w:hAnsi="Times New Roman" w:cs="Times New Roman"/>
          <w:sz w:val="24"/>
          <w:szCs w:val="24"/>
        </w:rPr>
        <w:t>by</w:t>
      </w:r>
      <w:r>
        <w:rPr>
          <w:rFonts w:ascii="Times New Roman" w:hAnsi="Times New Roman" w:cs="Times New Roman"/>
          <w:sz w:val="24"/>
          <w:szCs w:val="24"/>
        </w:rPr>
        <w:t xml:space="preserve"> breaching their holy temples </w:t>
      </w:r>
      <w:r w:rsidR="005376A9">
        <w:rPr>
          <w:rFonts w:ascii="Times New Roman" w:hAnsi="Times New Roman" w:cs="Times New Roman"/>
          <w:sz w:val="24"/>
          <w:szCs w:val="24"/>
        </w:rPr>
        <w:t>[</w:t>
      </w:r>
      <w:proofErr w:type="spellStart"/>
      <w:r>
        <w:rPr>
          <w:rFonts w:ascii="Times New Roman" w:hAnsi="Times New Roman" w:cs="Times New Roman"/>
          <w:sz w:val="24"/>
          <w:szCs w:val="24"/>
        </w:rPr>
        <w:t>terreiros</w:t>
      </w:r>
      <w:proofErr w:type="spellEnd"/>
      <w:r w:rsidR="005376A9">
        <w:rPr>
          <w:rFonts w:ascii="Times New Roman" w:hAnsi="Times New Roman" w:cs="Times New Roman"/>
          <w:sz w:val="24"/>
          <w:szCs w:val="24"/>
        </w:rPr>
        <w:t>]</w:t>
      </w:r>
      <w:r>
        <w:rPr>
          <w:rFonts w:ascii="Times New Roman" w:hAnsi="Times New Roman" w:cs="Times New Roman"/>
          <w:sz w:val="24"/>
          <w:szCs w:val="24"/>
        </w:rPr>
        <w:t xml:space="preserve">. In the essay </w:t>
      </w:r>
      <w:r>
        <w:rPr>
          <w:rFonts w:ascii="Times New Roman" w:hAnsi="Times New Roman" w:cs="Times New Roman"/>
          <w:i/>
          <w:sz w:val="24"/>
          <w:szCs w:val="24"/>
        </w:rPr>
        <w:t>Brazil, Mixture or Massacre</w:t>
      </w:r>
      <w:r>
        <w:rPr>
          <w:rFonts w:ascii="Times New Roman" w:hAnsi="Times New Roman" w:cs="Times New Roman"/>
          <w:sz w:val="24"/>
          <w:szCs w:val="24"/>
        </w:rPr>
        <w:t xml:space="preserve">, Abdias do Nascimento demonstrates the important role of the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w:t>
      </w:r>
      <w:r w:rsidR="009F6665">
        <w:rPr>
          <w:rFonts w:ascii="Times New Roman" w:hAnsi="Times New Roman" w:cs="Times New Roman"/>
          <w:sz w:val="24"/>
          <w:szCs w:val="24"/>
        </w:rPr>
        <w:t xml:space="preserve"> explaining,</w:t>
      </w:r>
      <w:r>
        <w:rPr>
          <w:rFonts w:ascii="Times New Roman" w:hAnsi="Times New Roman" w:cs="Times New Roman"/>
          <w:sz w:val="24"/>
          <w:szCs w:val="24"/>
        </w:rPr>
        <w:t xml:space="preserve"> “Constituting the source of African cultural resistance and the cradle </w:t>
      </w:r>
      <w:r>
        <w:rPr>
          <w:rFonts w:ascii="Times New Roman" w:hAnsi="Times New Roman" w:cs="Times New Roman"/>
          <w:sz w:val="24"/>
          <w:szCs w:val="24"/>
        </w:rPr>
        <w:lastRenderedPageBreak/>
        <w:t xml:space="preserve">of Afro-Brazilian art, the Candomblés have had to seek refuge from police violence in hidden places of difficult access” (108). Candomblé communities cannot enjoy freedom of expression without harassment because the authorities treat them as illegal entities. These communities are the nucleus of Afro-Brazilian artistic expression and represent a threat to Eurocentric dominant thought, predominantly Catholicism’s hegemony and policing of Afro-Brazilian religions. Emanuel’s abrupt shift in mentality underscores the limited capacity of the mask when confronted with less than ideal environmental factors. He no longer views himself and other Afro-descendant people through the eyes of the oppressor in this example. Ironically, he realizes that portraying all </w:t>
      </w:r>
      <w:r w:rsidR="00EB4154">
        <w:rPr>
          <w:rFonts w:ascii="Times New Roman" w:hAnsi="Times New Roman" w:cs="Times New Roman"/>
          <w:sz w:val="24"/>
          <w:szCs w:val="24"/>
        </w:rPr>
        <w:t>Bla</w:t>
      </w:r>
      <w:r>
        <w:rPr>
          <w:rFonts w:ascii="Times New Roman" w:hAnsi="Times New Roman" w:cs="Times New Roman"/>
          <w:sz w:val="24"/>
          <w:szCs w:val="24"/>
        </w:rPr>
        <w:t xml:space="preserve">cks as the problem </w:t>
      </w:r>
      <w:r w:rsidR="005F5675">
        <w:rPr>
          <w:rFonts w:ascii="Times New Roman" w:hAnsi="Times New Roman" w:cs="Times New Roman"/>
          <w:sz w:val="24"/>
          <w:szCs w:val="24"/>
        </w:rPr>
        <w:t>mirrors the same lens through which society judges him</w:t>
      </w:r>
      <w:r>
        <w:rPr>
          <w:rFonts w:ascii="Times New Roman" w:hAnsi="Times New Roman" w:cs="Times New Roman"/>
          <w:sz w:val="24"/>
          <w:szCs w:val="24"/>
        </w:rPr>
        <w:t xml:space="preserve">. His acknowledgment of police brutality towards the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and the macumba practitioners demonstrates the undeniable evidence of the Brazilian police state that upholds </w:t>
      </w:r>
      <w:r w:rsidR="002D344B">
        <w:rPr>
          <w:rFonts w:ascii="Times New Roman" w:hAnsi="Times New Roman" w:cs="Times New Roman"/>
          <w:sz w:val="24"/>
          <w:szCs w:val="24"/>
        </w:rPr>
        <w:t>W</w:t>
      </w:r>
      <w:r>
        <w:rPr>
          <w:rFonts w:ascii="Times New Roman" w:hAnsi="Times New Roman" w:cs="Times New Roman"/>
          <w:sz w:val="24"/>
          <w:szCs w:val="24"/>
        </w:rPr>
        <w:t>hite supremacy and subdues Afro-Brazilian religions. Even though he negatively internalizes a correlation between danger and</w:t>
      </w:r>
      <w:r w:rsidR="00EB4154">
        <w:rPr>
          <w:rFonts w:ascii="Times New Roman" w:hAnsi="Times New Roman" w:cs="Times New Roman"/>
          <w:sz w:val="24"/>
          <w:szCs w:val="24"/>
        </w:rPr>
        <w:t xml:space="preserve"> B</w:t>
      </w:r>
      <w:r>
        <w:rPr>
          <w:rFonts w:ascii="Times New Roman" w:hAnsi="Times New Roman" w:cs="Times New Roman"/>
          <w:sz w:val="24"/>
          <w:szCs w:val="24"/>
        </w:rPr>
        <w:t xml:space="preserve">lackness in a condescending manner, he sheds light on the suppression of macumba and other Afro-spiritual cosmologies. Selfishly, he worries more about his safety than the well-being of the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Emanuel’s presence in the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causes vulnerability, </w:t>
      </w:r>
      <w:r w:rsidR="005F5675">
        <w:rPr>
          <w:rFonts w:ascii="Times New Roman" w:hAnsi="Times New Roman" w:cs="Times New Roman"/>
          <w:sz w:val="24"/>
          <w:szCs w:val="24"/>
        </w:rPr>
        <w:t xml:space="preserve">and he </w:t>
      </w:r>
      <w:r>
        <w:rPr>
          <w:rFonts w:ascii="Times New Roman" w:hAnsi="Times New Roman" w:cs="Times New Roman"/>
          <w:sz w:val="24"/>
          <w:szCs w:val="24"/>
        </w:rPr>
        <w:t>fe</w:t>
      </w:r>
      <w:r w:rsidR="005F5675">
        <w:rPr>
          <w:rFonts w:ascii="Times New Roman" w:hAnsi="Times New Roman" w:cs="Times New Roman"/>
          <w:sz w:val="24"/>
          <w:szCs w:val="24"/>
        </w:rPr>
        <w:t>ars</w:t>
      </w:r>
      <w:r>
        <w:rPr>
          <w:rFonts w:ascii="Times New Roman" w:hAnsi="Times New Roman" w:cs="Times New Roman"/>
          <w:sz w:val="24"/>
          <w:szCs w:val="24"/>
        </w:rPr>
        <w:t xml:space="preserve"> th</w:t>
      </w:r>
      <w:r w:rsidR="005F5675">
        <w:rPr>
          <w:rFonts w:ascii="Times New Roman" w:hAnsi="Times New Roman" w:cs="Times New Roman"/>
          <w:sz w:val="24"/>
          <w:szCs w:val="24"/>
        </w:rPr>
        <w:t xml:space="preserve">e authorities view him as </w:t>
      </w:r>
      <w:r>
        <w:rPr>
          <w:rFonts w:ascii="Times New Roman" w:hAnsi="Times New Roman" w:cs="Times New Roman"/>
          <w:sz w:val="24"/>
          <w:szCs w:val="24"/>
        </w:rPr>
        <w:t xml:space="preserve">guilty by association.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develops in such a manner that </w:t>
      </w:r>
      <w:r w:rsidR="005F5675">
        <w:rPr>
          <w:rFonts w:ascii="Times New Roman" w:hAnsi="Times New Roman" w:cs="Times New Roman"/>
          <w:sz w:val="24"/>
          <w:szCs w:val="24"/>
        </w:rPr>
        <w:t>effectively and deliberately deconstructs the racial democracy myth.</w:t>
      </w:r>
    </w:p>
    <w:p w14:paraId="270F0329" w14:textId="31D19A4A"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Afro-diasporic communities share common experiences as it pertains to the theme of police brutality and oppression. Because of clear implications from race, gender and class exploitation, the protagonist describes a classic example of racial profiling in the upcoming scene when he clashes with the police. In one of the instances, Margarida </w:t>
      </w:r>
      <w:r w:rsidR="00BC693D">
        <w:rPr>
          <w:rFonts w:ascii="Times New Roman" w:hAnsi="Times New Roman" w:cs="Times New Roman"/>
          <w:sz w:val="24"/>
          <w:szCs w:val="24"/>
        </w:rPr>
        <w:t xml:space="preserve">accompanies </w:t>
      </w:r>
      <w:r>
        <w:rPr>
          <w:rFonts w:ascii="Times New Roman" w:hAnsi="Times New Roman" w:cs="Times New Roman"/>
          <w:sz w:val="24"/>
          <w:szCs w:val="24"/>
        </w:rPr>
        <w:t>Emanuel</w:t>
      </w:r>
      <w:r w:rsidR="00BC693D">
        <w:rPr>
          <w:rFonts w:ascii="Times New Roman" w:hAnsi="Times New Roman" w:cs="Times New Roman"/>
          <w:sz w:val="24"/>
          <w:szCs w:val="24"/>
        </w:rPr>
        <w:t xml:space="preserve"> when the police confront him.</w:t>
      </w:r>
      <w:r>
        <w:rPr>
          <w:rFonts w:ascii="Times New Roman" w:hAnsi="Times New Roman" w:cs="Times New Roman"/>
          <w:sz w:val="24"/>
          <w:szCs w:val="24"/>
        </w:rPr>
        <w:t xml:space="preserve"> Margarida’s voice and input are silenced and the addition of the interracial couple dynamic during a military dictatorship augments the precariousness of </w:t>
      </w:r>
      <w:r>
        <w:rPr>
          <w:rFonts w:ascii="Times New Roman" w:hAnsi="Times New Roman" w:cs="Times New Roman"/>
          <w:sz w:val="24"/>
          <w:szCs w:val="24"/>
        </w:rPr>
        <w:lastRenderedPageBreak/>
        <w:t xml:space="preserve">Emanuel’s well-being. Additionally, the polarization of race relations during this time period and the presence of a militarized racist police force contributes to enhanced surveillance </w:t>
      </w:r>
      <w:r w:rsidR="009F6665">
        <w:rPr>
          <w:rFonts w:ascii="Times New Roman" w:hAnsi="Times New Roman" w:cs="Times New Roman"/>
          <w:sz w:val="24"/>
          <w:szCs w:val="24"/>
        </w:rPr>
        <w:t>in</w:t>
      </w:r>
      <w:r>
        <w:rPr>
          <w:rFonts w:ascii="Times New Roman" w:hAnsi="Times New Roman" w:cs="Times New Roman"/>
          <w:sz w:val="24"/>
          <w:szCs w:val="24"/>
        </w:rPr>
        <w:t xml:space="preserve"> the protagonist’s mind. Although Emanuel insinuates that he has grown from his experiences with police brutality, fleeing in the clandestine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on mountainsides is his choice of escape (refuge), invoking the historical imagery and symbolism of the quilombo. Abdias insists that quilombo is the center of discourse of resistance and offers shelter and protection from the harshness of outside reality (Duke 39). </w:t>
      </w:r>
      <w:r w:rsidR="009F6665">
        <w:rPr>
          <w:rFonts w:ascii="Times New Roman" w:hAnsi="Times New Roman" w:cs="Times New Roman"/>
          <w:sz w:val="24"/>
          <w:szCs w:val="24"/>
        </w:rPr>
        <w:t>The protagonist offers some insight into the harshness of the police state:</w:t>
      </w:r>
      <w:r>
        <w:rPr>
          <w:rFonts w:ascii="Times New Roman" w:hAnsi="Times New Roman" w:cs="Times New Roman"/>
          <w:sz w:val="24"/>
          <w:szCs w:val="24"/>
        </w:rPr>
        <w:t xml:space="preserve"> </w:t>
      </w:r>
    </w:p>
    <w:p w14:paraId="05F909E6"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Desta vez não me pegam. Não sou mais aquele estudiante idiota que vocês meteram no carro forte. Aos bofetões. Preso por quê? Ah! O carro não podia regressar vazio à delegacia. Me racharam a cabeça a socos e cassetetes. Me obrigaram a cumprir sentença por crimes que jamais cometi ou pensei cometer. </w:t>
      </w:r>
      <w:proofErr w:type="spellStart"/>
      <w:r>
        <w:rPr>
          <w:rFonts w:ascii="Times New Roman" w:hAnsi="Times New Roman" w:cs="Times New Roman"/>
          <w:sz w:val="24"/>
          <w:szCs w:val="24"/>
        </w:rPr>
        <w:t>Não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Não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roubei</w:t>
      </w:r>
      <w:proofErr w:type="spellEnd"/>
      <w:r>
        <w:rPr>
          <w:rFonts w:ascii="Times New Roman" w:hAnsi="Times New Roman" w:cs="Times New Roman"/>
          <w:sz w:val="24"/>
          <w:szCs w:val="24"/>
        </w:rPr>
        <w:t>. (57)</w:t>
      </w:r>
    </w:p>
    <w:p w14:paraId="3DFD7367" w14:textId="12C57BC3"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EMANUEL. </w:t>
      </w:r>
      <w:r w:rsidR="009F6665">
        <w:rPr>
          <w:rFonts w:ascii="Times New Roman" w:hAnsi="Times New Roman" w:cs="Times New Roman"/>
          <w:sz w:val="24"/>
          <w:szCs w:val="24"/>
        </w:rPr>
        <w:t>[</w:t>
      </w:r>
      <w:r>
        <w:rPr>
          <w:rFonts w:ascii="Times New Roman" w:hAnsi="Times New Roman" w:cs="Times New Roman"/>
          <w:sz w:val="24"/>
          <w:szCs w:val="24"/>
        </w:rPr>
        <w:t xml:space="preserve">This time you </w:t>
      </w:r>
      <w:r w:rsidR="00F95251">
        <w:rPr>
          <w:rFonts w:ascii="Times New Roman" w:hAnsi="Times New Roman" w:cs="Times New Roman"/>
          <w:sz w:val="24"/>
          <w:szCs w:val="24"/>
        </w:rPr>
        <w:t>will not</w:t>
      </w:r>
      <w:r>
        <w:rPr>
          <w:rFonts w:ascii="Times New Roman" w:hAnsi="Times New Roman" w:cs="Times New Roman"/>
          <w:sz w:val="24"/>
          <w:szCs w:val="24"/>
        </w:rPr>
        <w:t xml:space="preserve"> get me. I’m not that idiot student you threw in the paddy-wagon </w:t>
      </w:r>
      <w:r w:rsidR="00F95251">
        <w:rPr>
          <w:rFonts w:ascii="Times New Roman" w:hAnsi="Times New Roman" w:cs="Times New Roman"/>
          <w:sz w:val="24"/>
          <w:szCs w:val="24"/>
        </w:rPr>
        <w:t>anymore</w:t>
      </w:r>
      <w:r>
        <w:rPr>
          <w:rFonts w:ascii="Times New Roman" w:hAnsi="Times New Roman" w:cs="Times New Roman"/>
          <w:sz w:val="24"/>
          <w:szCs w:val="24"/>
        </w:rPr>
        <w:t>. And beat up. Arrested for what? Of course, the car could</w:t>
      </w:r>
      <w:r w:rsidR="00F95251">
        <w:rPr>
          <w:rFonts w:ascii="Times New Roman" w:hAnsi="Times New Roman" w:cs="Times New Roman"/>
          <w:sz w:val="24"/>
          <w:szCs w:val="24"/>
        </w:rPr>
        <w:t xml:space="preserve"> no</w:t>
      </w:r>
      <w:r>
        <w:rPr>
          <w:rFonts w:ascii="Times New Roman" w:hAnsi="Times New Roman" w:cs="Times New Roman"/>
          <w:sz w:val="24"/>
          <w:szCs w:val="24"/>
        </w:rPr>
        <w:t xml:space="preserve">t go back to the stationhouse empty, yes? You broke my head open with cuffs and clubs. You made me do time for crimes I never committed or thought of committing. I </w:t>
      </w:r>
      <w:r w:rsidR="00BC693D">
        <w:rPr>
          <w:rFonts w:ascii="Times New Roman" w:hAnsi="Times New Roman" w:cs="Times New Roman"/>
          <w:sz w:val="24"/>
          <w:szCs w:val="24"/>
        </w:rPr>
        <w:t>did not</w:t>
      </w:r>
      <w:r>
        <w:rPr>
          <w:rFonts w:ascii="Times New Roman" w:hAnsi="Times New Roman" w:cs="Times New Roman"/>
          <w:sz w:val="24"/>
          <w:szCs w:val="24"/>
        </w:rPr>
        <w:t xml:space="preserve"> kill anyone. I </w:t>
      </w:r>
      <w:r w:rsidR="00BC693D">
        <w:rPr>
          <w:rFonts w:ascii="Times New Roman" w:hAnsi="Times New Roman" w:cs="Times New Roman"/>
          <w:sz w:val="24"/>
          <w:szCs w:val="24"/>
        </w:rPr>
        <w:t>did not</w:t>
      </w:r>
      <w:r>
        <w:rPr>
          <w:rFonts w:ascii="Times New Roman" w:hAnsi="Times New Roman" w:cs="Times New Roman"/>
          <w:sz w:val="24"/>
          <w:szCs w:val="24"/>
        </w:rPr>
        <w:t xml:space="preserve"> rob anyone</w:t>
      </w:r>
      <w:r w:rsidR="009F6665">
        <w:rPr>
          <w:rFonts w:ascii="Times New Roman" w:hAnsi="Times New Roman" w:cs="Times New Roman"/>
          <w:sz w:val="24"/>
          <w:szCs w:val="24"/>
        </w:rPr>
        <w:t>]</w:t>
      </w:r>
      <w:r>
        <w:rPr>
          <w:rFonts w:ascii="Times New Roman" w:hAnsi="Times New Roman" w:cs="Times New Roman"/>
          <w:sz w:val="24"/>
          <w:szCs w:val="24"/>
        </w:rPr>
        <w:t>.</w:t>
      </w:r>
    </w:p>
    <w:p w14:paraId="3F410EC2" w14:textId="6016C2FF"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Although fictional, Emanuel’s multiple beatings at the hands of the police place emphasis on the suffering and exploitation of predominantly </w:t>
      </w:r>
      <w:r w:rsidR="00EB4154">
        <w:rPr>
          <w:rFonts w:ascii="Times New Roman" w:hAnsi="Times New Roman" w:cs="Times New Roman"/>
          <w:sz w:val="24"/>
          <w:szCs w:val="24"/>
        </w:rPr>
        <w:t>B</w:t>
      </w:r>
      <w:r>
        <w:rPr>
          <w:rFonts w:ascii="Times New Roman" w:hAnsi="Times New Roman" w:cs="Times New Roman"/>
          <w:sz w:val="24"/>
          <w:szCs w:val="24"/>
        </w:rPr>
        <w:t xml:space="preserve">lack men, not just in Brazil. Anthropologists James Holston and Teresa </w:t>
      </w:r>
      <w:proofErr w:type="spellStart"/>
      <w:r>
        <w:rPr>
          <w:rFonts w:ascii="Times New Roman" w:hAnsi="Times New Roman" w:cs="Times New Roman"/>
          <w:sz w:val="24"/>
          <w:szCs w:val="24"/>
        </w:rPr>
        <w:t>Caldeira</w:t>
      </w:r>
      <w:proofErr w:type="spellEnd"/>
      <w:r>
        <w:rPr>
          <w:rFonts w:ascii="Times New Roman" w:hAnsi="Times New Roman" w:cs="Times New Roman"/>
          <w:sz w:val="24"/>
          <w:szCs w:val="24"/>
        </w:rPr>
        <w:t xml:space="preserve"> cite the continuous violence and crime by private security guards and military police at disproportionate rates against </w:t>
      </w:r>
      <w:r w:rsidR="00EB4154">
        <w:rPr>
          <w:rFonts w:ascii="Times New Roman" w:hAnsi="Times New Roman" w:cs="Times New Roman"/>
          <w:sz w:val="24"/>
          <w:szCs w:val="24"/>
        </w:rPr>
        <w:t>B</w:t>
      </w:r>
      <w:r>
        <w:rPr>
          <w:rFonts w:ascii="Times New Roman" w:hAnsi="Times New Roman" w:cs="Times New Roman"/>
          <w:sz w:val="24"/>
          <w:szCs w:val="24"/>
        </w:rPr>
        <w:t xml:space="preserve">lack men well after twenty years of a military dictatorship (Roth-Gordon 171-172). This </w:t>
      </w:r>
      <w:r w:rsidR="00F95251">
        <w:rPr>
          <w:rFonts w:ascii="Times New Roman" w:hAnsi="Times New Roman" w:cs="Times New Roman"/>
          <w:sz w:val="24"/>
          <w:szCs w:val="24"/>
        </w:rPr>
        <w:t xml:space="preserve">stands as </w:t>
      </w:r>
      <w:r>
        <w:rPr>
          <w:rFonts w:ascii="Times New Roman" w:hAnsi="Times New Roman" w:cs="Times New Roman"/>
          <w:sz w:val="24"/>
          <w:szCs w:val="24"/>
        </w:rPr>
        <w:t xml:space="preserve">evidence that wealth and </w:t>
      </w:r>
      <w:r>
        <w:rPr>
          <w:rFonts w:ascii="Times New Roman" w:hAnsi="Times New Roman" w:cs="Times New Roman"/>
          <w:sz w:val="24"/>
          <w:szCs w:val="24"/>
        </w:rPr>
        <w:lastRenderedPageBreak/>
        <w:t xml:space="preserve">socioeconomic status do not ensure preferential treatment for the protagonist. Whatever privilege Emanuel feels from his status </w:t>
      </w:r>
      <w:r w:rsidR="00F95251">
        <w:rPr>
          <w:rFonts w:ascii="Times New Roman" w:hAnsi="Times New Roman" w:cs="Times New Roman"/>
          <w:sz w:val="24"/>
          <w:szCs w:val="24"/>
        </w:rPr>
        <w:t>diminishes</w:t>
      </w:r>
      <w:r>
        <w:rPr>
          <w:rFonts w:ascii="Times New Roman" w:hAnsi="Times New Roman" w:cs="Times New Roman"/>
          <w:sz w:val="24"/>
          <w:szCs w:val="24"/>
        </w:rPr>
        <w:t xml:space="preserve"> </w:t>
      </w:r>
      <w:r w:rsidR="00EB4154">
        <w:rPr>
          <w:rFonts w:ascii="Times New Roman" w:hAnsi="Times New Roman" w:cs="Times New Roman"/>
          <w:sz w:val="24"/>
          <w:szCs w:val="24"/>
        </w:rPr>
        <w:t>because of</w:t>
      </w:r>
      <w:r>
        <w:rPr>
          <w:rFonts w:ascii="Times New Roman" w:hAnsi="Times New Roman" w:cs="Times New Roman"/>
          <w:sz w:val="24"/>
          <w:szCs w:val="24"/>
        </w:rPr>
        <w:t xml:space="preserve"> constant police brutality. Emanuel, a product of Western thought, performs self-deprecating acts that degrade his Afro-</w:t>
      </w:r>
      <w:proofErr w:type="spellStart"/>
      <w:r>
        <w:rPr>
          <w:rFonts w:ascii="Times New Roman" w:hAnsi="Times New Roman" w:cs="Times New Roman"/>
          <w:sz w:val="24"/>
          <w:szCs w:val="24"/>
        </w:rPr>
        <w:t>Brazilianness</w:t>
      </w:r>
      <w:proofErr w:type="spellEnd"/>
      <w:r>
        <w:rPr>
          <w:rFonts w:ascii="Times New Roman" w:hAnsi="Times New Roman" w:cs="Times New Roman"/>
          <w:sz w:val="24"/>
          <w:szCs w:val="24"/>
        </w:rPr>
        <w:t xml:space="preserve"> initially. The police beatings are a wake-up call to action, not that he deserved them, but rather the author utilizes as a vivid way to express what all Afro-descendant people experience: oppression without regards to any privilege. Oppression is a universal common denominator with Afro-descendant communities </w:t>
      </w:r>
      <w:proofErr w:type="spellStart"/>
      <w:r>
        <w:rPr>
          <w:rFonts w:ascii="Times New Roman" w:hAnsi="Times New Roman" w:cs="Times New Roman"/>
          <w:sz w:val="24"/>
          <w:szCs w:val="24"/>
        </w:rPr>
        <w:t>diasporically</w:t>
      </w:r>
      <w:proofErr w:type="spellEnd"/>
      <w:r>
        <w:rPr>
          <w:rFonts w:ascii="Times New Roman" w:hAnsi="Times New Roman" w:cs="Times New Roman"/>
          <w:sz w:val="24"/>
          <w:szCs w:val="24"/>
        </w:rPr>
        <w:t xml:space="preserve">. When discussing the </w:t>
      </w:r>
      <w:r w:rsidR="00F947FE">
        <w:rPr>
          <w:rFonts w:ascii="Times New Roman" w:hAnsi="Times New Roman" w:cs="Times New Roman"/>
          <w:sz w:val="24"/>
          <w:szCs w:val="24"/>
        </w:rPr>
        <w:t>scenes</w:t>
      </w:r>
      <w:r>
        <w:rPr>
          <w:rFonts w:ascii="Times New Roman" w:hAnsi="Times New Roman" w:cs="Times New Roman"/>
          <w:sz w:val="24"/>
          <w:szCs w:val="24"/>
        </w:rPr>
        <w:t xml:space="preserve"> involving police brutality, racism towards the </w:t>
      </w:r>
      <w:r w:rsidR="00EB4154">
        <w:rPr>
          <w:rFonts w:ascii="Times New Roman" w:hAnsi="Times New Roman" w:cs="Times New Roman"/>
          <w:sz w:val="24"/>
          <w:szCs w:val="24"/>
        </w:rPr>
        <w:t>B</w:t>
      </w:r>
      <w:r>
        <w:rPr>
          <w:rFonts w:ascii="Times New Roman" w:hAnsi="Times New Roman" w:cs="Times New Roman"/>
          <w:sz w:val="24"/>
          <w:szCs w:val="24"/>
        </w:rPr>
        <w:t xml:space="preserve">lack man, although not limited to a Brazil-specific context, is a focal point of </w:t>
      </w:r>
      <w:bookmarkStart w:id="20" w:name="_Hlk73214573"/>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w:t>
      </w:r>
      <w:bookmarkEnd w:id="20"/>
    </w:p>
    <w:p w14:paraId="3DE0083C" w14:textId="3100F8DB" w:rsidR="0040372C" w:rsidRPr="008E402F"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theme</w:t>
      </w:r>
      <w:r w:rsidR="00F947FE">
        <w:rPr>
          <w:rFonts w:ascii="Times New Roman" w:hAnsi="Times New Roman" w:cs="Times New Roman"/>
          <w:sz w:val="24"/>
          <w:szCs w:val="24"/>
        </w:rPr>
        <w:t>s</w:t>
      </w:r>
      <w:r>
        <w:rPr>
          <w:rFonts w:ascii="Times New Roman" w:hAnsi="Times New Roman" w:cs="Times New Roman"/>
          <w:sz w:val="24"/>
          <w:szCs w:val="24"/>
        </w:rPr>
        <w:t xml:space="preserve"> of caution and surveillance </w:t>
      </w:r>
      <w:r w:rsidR="00F947FE">
        <w:rPr>
          <w:rFonts w:ascii="Times New Roman" w:hAnsi="Times New Roman" w:cs="Times New Roman"/>
          <w:sz w:val="24"/>
          <w:szCs w:val="24"/>
        </w:rPr>
        <w:t xml:space="preserve">prevail in </w:t>
      </w:r>
      <w:proofErr w:type="spellStart"/>
      <w:r w:rsidR="00F947FE">
        <w:rPr>
          <w:rFonts w:ascii="Times New Roman" w:hAnsi="Times New Roman" w:cs="Times New Roman"/>
          <w:i/>
          <w:sz w:val="24"/>
          <w:szCs w:val="24"/>
        </w:rPr>
        <w:t>Sortilégio</w:t>
      </w:r>
      <w:proofErr w:type="spellEnd"/>
      <w:r w:rsidR="00F947FE">
        <w:rPr>
          <w:rFonts w:ascii="Times New Roman" w:hAnsi="Times New Roman" w:cs="Times New Roman"/>
          <w:i/>
          <w:sz w:val="24"/>
          <w:szCs w:val="24"/>
        </w:rPr>
        <w:t xml:space="preserve"> II</w:t>
      </w:r>
      <w:r w:rsidR="00F947FE">
        <w:rPr>
          <w:rFonts w:ascii="Times New Roman" w:hAnsi="Times New Roman" w:cs="Times New Roman"/>
          <w:sz w:val="24"/>
          <w:szCs w:val="24"/>
        </w:rPr>
        <w:t xml:space="preserve">. </w:t>
      </w:r>
      <w:r>
        <w:rPr>
          <w:rFonts w:ascii="Times New Roman" w:hAnsi="Times New Roman" w:cs="Times New Roman"/>
          <w:sz w:val="24"/>
          <w:szCs w:val="24"/>
        </w:rPr>
        <w:t xml:space="preserve">The fear of Afro-descendant males from law enforcers </w:t>
      </w:r>
      <w:r w:rsidR="00F947FE">
        <w:rPr>
          <w:rFonts w:ascii="Times New Roman" w:hAnsi="Times New Roman" w:cs="Times New Roman"/>
          <w:sz w:val="24"/>
          <w:szCs w:val="24"/>
        </w:rPr>
        <w:t>dates to</w:t>
      </w:r>
      <w:r>
        <w:rPr>
          <w:rFonts w:ascii="Times New Roman" w:hAnsi="Times New Roman" w:cs="Times New Roman"/>
          <w:sz w:val="24"/>
          <w:szCs w:val="24"/>
        </w:rPr>
        <w:t xml:space="preserve"> the beginnings of nation-building itself in the Americas. Researchers Alejandro Fernández Calderón and </w:t>
      </w:r>
      <w:proofErr w:type="spellStart"/>
      <w:r>
        <w:rPr>
          <w:rFonts w:ascii="Times New Roman" w:hAnsi="Times New Roman" w:cs="Times New Roman"/>
          <w:sz w:val="24"/>
          <w:szCs w:val="24"/>
        </w:rPr>
        <w:t>Liván</w:t>
      </w:r>
      <w:proofErr w:type="spellEnd"/>
      <w:r>
        <w:rPr>
          <w:rFonts w:ascii="Times New Roman" w:hAnsi="Times New Roman" w:cs="Times New Roman"/>
          <w:sz w:val="24"/>
          <w:szCs w:val="24"/>
        </w:rPr>
        <w:t xml:space="preserve"> Soto González in the book </w:t>
      </w:r>
      <w:proofErr w:type="spellStart"/>
      <w:r w:rsidRPr="00126DAE">
        <w:rPr>
          <w:rFonts w:ascii="Times New Roman" w:hAnsi="Times New Roman" w:cs="Times New Roman"/>
          <w:i/>
          <w:sz w:val="24"/>
          <w:szCs w:val="24"/>
        </w:rPr>
        <w:t>Masculinidad</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explain that people suffer from fear of the </w:t>
      </w:r>
      <w:r w:rsidR="00EB4154">
        <w:rPr>
          <w:rFonts w:ascii="Times New Roman" w:hAnsi="Times New Roman" w:cs="Times New Roman"/>
          <w:sz w:val="24"/>
          <w:szCs w:val="24"/>
        </w:rPr>
        <w:t>B</w:t>
      </w:r>
      <w:r>
        <w:rPr>
          <w:rFonts w:ascii="Times New Roman" w:hAnsi="Times New Roman" w:cs="Times New Roman"/>
          <w:sz w:val="24"/>
          <w:szCs w:val="24"/>
        </w:rPr>
        <w:t xml:space="preserve">lack man syndrome, a mental disorder that lasts until present times (88). </w:t>
      </w:r>
      <w:r w:rsidRPr="00126DAE">
        <w:rPr>
          <w:rFonts w:ascii="Times New Roman" w:hAnsi="Times New Roman" w:cs="Times New Roman"/>
          <w:sz w:val="24"/>
          <w:szCs w:val="24"/>
        </w:rPr>
        <w:t>Using</w:t>
      </w:r>
      <w:r>
        <w:rPr>
          <w:rFonts w:ascii="Times New Roman" w:hAnsi="Times New Roman" w:cs="Times New Roman"/>
          <w:sz w:val="24"/>
          <w:szCs w:val="24"/>
        </w:rPr>
        <w:t xml:space="preserve"> this </w:t>
      </w:r>
      <w:r w:rsidR="009F6665">
        <w:rPr>
          <w:rFonts w:ascii="Times New Roman" w:hAnsi="Times New Roman" w:cs="Times New Roman"/>
          <w:sz w:val="24"/>
          <w:szCs w:val="24"/>
        </w:rPr>
        <w:t>study</w:t>
      </w:r>
      <w:r>
        <w:rPr>
          <w:rFonts w:ascii="Times New Roman" w:hAnsi="Times New Roman" w:cs="Times New Roman"/>
          <w:sz w:val="24"/>
          <w:szCs w:val="24"/>
        </w:rPr>
        <w:t xml:space="preserve"> as evidence alone, one witnesses Hilarion’s debilitating abuse in a Haitian jail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Julián’s experiences of racism with patrol units in </w:t>
      </w:r>
      <w:proofErr w:type="spellStart"/>
      <w:r>
        <w:rPr>
          <w:rFonts w:ascii="Times New Roman" w:hAnsi="Times New Roman" w:cs="Times New Roman"/>
          <w:i/>
          <w:sz w:val="24"/>
          <w:szCs w:val="24"/>
        </w:rPr>
        <w:t>Adire</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tiempo</w:t>
      </w:r>
      <w:proofErr w:type="spellEnd"/>
      <w:r>
        <w:rPr>
          <w:rFonts w:ascii="Times New Roman" w:hAnsi="Times New Roman" w:cs="Times New Roman"/>
          <w:i/>
          <w:sz w:val="24"/>
          <w:szCs w:val="24"/>
        </w:rPr>
        <w:t xml:space="preserve"> roto</w:t>
      </w:r>
      <w:r>
        <w:rPr>
          <w:rFonts w:ascii="Times New Roman" w:hAnsi="Times New Roman" w:cs="Times New Roman"/>
          <w:sz w:val="24"/>
          <w:szCs w:val="24"/>
        </w:rPr>
        <w:t xml:space="preserve"> and Jafari S. Allen’s testimonies to racial profiling at the Havana </w:t>
      </w:r>
      <w:proofErr w:type="spellStart"/>
      <w:r>
        <w:rPr>
          <w:rFonts w:ascii="Times New Roman" w:hAnsi="Times New Roman" w:cs="Times New Roman"/>
          <w:sz w:val="24"/>
          <w:szCs w:val="24"/>
        </w:rPr>
        <w:t>malecón</w:t>
      </w:r>
      <w:proofErr w:type="spellEnd"/>
      <w:r>
        <w:rPr>
          <w:rFonts w:ascii="Times New Roman" w:hAnsi="Times New Roman" w:cs="Times New Roman"/>
          <w:sz w:val="24"/>
          <w:szCs w:val="24"/>
        </w:rPr>
        <w:t xml:space="preserve"> in his book ¡</w:t>
      </w:r>
      <w:proofErr w:type="spellStart"/>
      <w:r w:rsidR="00F947FE">
        <w:rPr>
          <w:rFonts w:ascii="Times New Roman" w:hAnsi="Times New Roman" w:cs="Times New Roman"/>
          <w:i/>
          <w:sz w:val="24"/>
          <w:szCs w:val="24"/>
        </w:rPr>
        <w:t>Venceremos</w:t>
      </w:r>
      <w:proofErr w:type="spellEnd"/>
      <w:r w:rsidR="00F947FE">
        <w:rPr>
          <w:rFonts w:ascii="Times New Roman" w:hAnsi="Times New Roman" w:cs="Times New Roman"/>
          <w:i/>
          <w:sz w:val="24"/>
          <w:szCs w:val="24"/>
        </w:rPr>
        <w:t>?</w:t>
      </w:r>
      <w:r w:rsidR="00F947FE">
        <w:rPr>
          <w:rFonts w:ascii="Times New Roman" w:hAnsi="Times New Roman" w:cs="Times New Roman"/>
          <w:sz w:val="24"/>
          <w:szCs w:val="24"/>
        </w:rPr>
        <w:t xml:space="preserve">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documents these continuous oppressions and easily tears down the racial democracy myth in the process, showing the need even in the 21</w:t>
      </w:r>
      <w:r w:rsidRPr="008E402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to seek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In this case, </w:t>
      </w:r>
      <w:proofErr w:type="spellStart"/>
      <w:r>
        <w:rPr>
          <w:rFonts w:ascii="Times New Roman" w:hAnsi="Times New Roman" w:cs="Times New Roman"/>
          <w:sz w:val="24"/>
          <w:szCs w:val="24"/>
        </w:rPr>
        <w:t>maroonage</w:t>
      </w:r>
      <w:proofErr w:type="spellEnd"/>
      <w:r>
        <w:rPr>
          <w:rFonts w:ascii="Times New Roman" w:hAnsi="Times New Roman" w:cs="Times New Roman"/>
          <w:sz w:val="24"/>
          <w:szCs w:val="24"/>
        </w:rPr>
        <w:t xml:space="preserve"> means assuring Emanuel’s safety at all costs. </w:t>
      </w:r>
      <w:r w:rsidRPr="00D24549">
        <w:rPr>
          <w:rFonts w:ascii="Times New Roman" w:hAnsi="Times New Roman" w:cs="Times New Roman"/>
          <w:sz w:val="24"/>
          <w:szCs w:val="24"/>
          <w:lang w:val="pt-BR"/>
        </w:rPr>
        <w:t xml:space="preserve">Emanuel alludes to this place of refuge when he states, “Preciso dar o fora en quanto é tempo. Ir para bem longe…” </w:t>
      </w:r>
      <w:r>
        <w:rPr>
          <w:rFonts w:ascii="Times New Roman" w:hAnsi="Times New Roman" w:cs="Times New Roman"/>
          <w:sz w:val="24"/>
          <w:szCs w:val="24"/>
        </w:rPr>
        <w:t xml:space="preserve">(59). </w:t>
      </w:r>
      <w:r w:rsidR="009F6665">
        <w:rPr>
          <w:rFonts w:ascii="Times New Roman" w:hAnsi="Times New Roman" w:cs="Times New Roman"/>
          <w:sz w:val="24"/>
          <w:szCs w:val="24"/>
        </w:rPr>
        <w:t>[</w:t>
      </w:r>
      <w:r>
        <w:rPr>
          <w:rFonts w:ascii="Times New Roman" w:hAnsi="Times New Roman" w:cs="Times New Roman"/>
          <w:sz w:val="24"/>
          <w:szCs w:val="24"/>
        </w:rPr>
        <w:t xml:space="preserve">I </w:t>
      </w:r>
      <w:r w:rsidR="00F947FE">
        <w:rPr>
          <w:rFonts w:ascii="Times New Roman" w:hAnsi="Times New Roman" w:cs="Times New Roman"/>
          <w:sz w:val="24"/>
          <w:szCs w:val="24"/>
        </w:rPr>
        <w:t>must</w:t>
      </w:r>
      <w:r>
        <w:rPr>
          <w:rFonts w:ascii="Times New Roman" w:hAnsi="Times New Roman" w:cs="Times New Roman"/>
          <w:sz w:val="24"/>
          <w:szCs w:val="24"/>
        </w:rPr>
        <w:t xml:space="preserve"> leave while there’s time. Get far away</w:t>
      </w:r>
      <w:r w:rsidR="009F6665">
        <w:rPr>
          <w:rFonts w:ascii="Times New Roman" w:hAnsi="Times New Roman" w:cs="Times New Roman"/>
          <w:sz w:val="24"/>
          <w:szCs w:val="24"/>
        </w:rPr>
        <w:t>]</w:t>
      </w:r>
      <w:r>
        <w:rPr>
          <w:rFonts w:ascii="Times New Roman" w:hAnsi="Times New Roman" w:cs="Times New Roman"/>
          <w:sz w:val="24"/>
          <w:szCs w:val="24"/>
        </w:rPr>
        <w:t xml:space="preserve">. The protagonist remains in constant flight throughout the play and fears his surroundings; ironically, he finds himself at the macumba </w:t>
      </w:r>
      <w:proofErr w:type="spellStart"/>
      <w:r>
        <w:rPr>
          <w:rFonts w:ascii="Times New Roman" w:hAnsi="Times New Roman" w:cs="Times New Roman"/>
          <w:sz w:val="24"/>
          <w:szCs w:val="24"/>
        </w:rPr>
        <w:t>terreiros</w:t>
      </w:r>
      <w:proofErr w:type="spellEnd"/>
      <w:r>
        <w:rPr>
          <w:rFonts w:ascii="Times New Roman" w:hAnsi="Times New Roman" w:cs="Times New Roman"/>
          <w:sz w:val="24"/>
          <w:szCs w:val="24"/>
        </w:rPr>
        <w:t xml:space="preserve"> that are subjected to police raids. The surveillance of </w:t>
      </w:r>
      <w:r w:rsidR="00EB4154">
        <w:rPr>
          <w:rFonts w:ascii="Times New Roman" w:hAnsi="Times New Roman" w:cs="Times New Roman"/>
          <w:sz w:val="24"/>
          <w:szCs w:val="24"/>
        </w:rPr>
        <w:lastRenderedPageBreak/>
        <w:t>B</w:t>
      </w:r>
      <w:r>
        <w:rPr>
          <w:rFonts w:ascii="Times New Roman" w:hAnsi="Times New Roman" w:cs="Times New Roman"/>
          <w:sz w:val="24"/>
          <w:szCs w:val="24"/>
        </w:rPr>
        <w:t xml:space="preserve">lack men serves the purpose to </w:t>
      </w:r>
      <w:proofErr w:type="spellStart"/>
      <w:r>
        <w:rPr>
          <w:rFonts w:ascii="Times New Roman" w:hAnsi="Times New Roman" w:cs="Times New Roman"/>
          <w:sz w:val="24"/>
          <w:szCs w:val="24"/>
        </w:rPr>
        <w:t>invisibilize</w:t>
      </w:r>
      <w:proofErr w:type="spellEnd"/>
      <w:r>
        <w:rPr>
          <w:rFonts w:ascii="Times New Roman" w:hAnsi="Times New Roman" w:cs="Times New Roman"/>
          <w:sz w:val="24"/>
          <w:szCs w:val="24"/>
        </w:rPr>
        <w:t xml:space="preserve">. Notwithstanding, the non-practicing aspect of Emanuel’s profession as an attorney further </w:t>
      </w:r>
      <w:proofErr w:type="spellStart"/>
      <w:r>
        <w:rPr>
          <w:rFonts w:ascii="Times New Roman" w:hAnsi="Times New Roman" w:cs="Times New Roman"/>
          <w:sz w:val="24"/>
          <w:szCs w:val="24"/>
        </w:rPr>
        <w:t>invisibilizes</w:t>
      </w:r>
      <w:proofErr w:type="spellEnd"/>
      <w:r>
        <w:rPr>
          <w:rFonts w:ascii="Times New Roman" w:hAnsi="Times New Roman" w:cs="Times New Roman"/>
          <w:sz w:val="24"/>
          <w:szCs w:val="24"/>
        </w:rPr>
        <w:t xml:space="preserve"> him. He is essentially stripped from his social status.    </w:t>
      </w:r>
    </w:p>
    <w:p w14:paraId="56A8C4E1" w14:textId="1921A9BA" w:rsidR="0040372C"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Margarida’s openness to declare </w:t>
      </w:r>
      <w:r w:rsidR="00F947FE">
        <w:rPr>
          <w:rFonts w:ascii="Times New Roman" w:hAnsi="Times New Roman" w:cs="Times New Roman"/>
          <w:sz w:val="24"/>
          <w:szCs w:val="24"/>
        </w:rPr>
        <w:t xml:space="preserve">her lack of intention to procreate </w:t>
      </w:r>
      <w:r>
        <w:rPr>
          <w:rFonts w:ascii="Times New Roman" w:hAnsi="Times New Roman" w:cs="Times New Roman"/>
          <w:sz w:val="24"/>
          <w:szCs w:val="24"/>
        </w:rPr>
        <w:t>with Emanuel is a turning point in the drama because it reiterates the fallacies of the racial democracy and more importantly reveals what Margarida’s incentive to marrying Dr. Emanuel is in the first place. Margarida decides to take matters in her own hands</w:t>
      </w:r>
      <w:r w:rsidR="00A47D84">
        <w:rPr>
          <w:rFonts w:ascii="Times New Roman" w:hAnsi="Times New Roman" w:cs="Times New Roman"/>
          <w:sz w:val="24"/>
          <w:szCs w:val="24"/>
        </w:rPr>
        <w:t xml:space="preserve"> and Professor </w:t>
      </w:r>
      <w:proofErr w:type="spellStart"/>
      <w:r w:rsidR="00A47D84">
        <w:rPr>
          <w:rFonts w:ascii="Times New Roman" w:hAnsi="Times New Roman" w:cs="Times New Roman"/>
          <w:sz w:val="24"/>
          <w:szCs w:val="24"/>
        </w:rPr>
        <w:t>Niyi</w:t>
      </w:r>
      <w:proofErr w:type="spellEnd"/>
      <w:r w:rsidR="00A47D84">
        <w:rPr>
          <w:rFonts w:ascii="Times New Roman" w:hAnsi="Times New Roman" w:cs="Times New Roman"/>
          <w:sz w:val="24"/>
          <w:szCs w:val="24"/>
        </w:rPr>
        <w:t xml:space="preserve"> Afolabi directly references the turning point in the declining marriage</w:t>
      </w:r>
      <w:r>
        <w:rPr>
          <w:rFonts w:ascii="Times New Roman" w:hAnsi="Times New Roman" w:cs="Times New Roman"/>
          <w:sz w:val="24"/>
          <w:szCs w:val="24"/>
        </w:rPr>
        <w:t>:</w:t>
      </w:r>
    </w:p>
    <w:p w14:paraId="2395D8D6" w14:textId="7FDB1876"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Nascimento frustrates Dr. Emanuel by making him go through several rites of passage that will ultimately bring him into full consciousness of his own </w:t>
      </w:r>
      <w:r w:rsidR="00EB4154">
        <w:rPr>
          <w:rFonts w:ascii="Times New Roman" w:hAnsi="Times New Roman" w:cs="Times New Roman"/>
          <w:sz w:val="24"/>
          <w:szCs w:val="24"/>
        </w:rPr>
        <w:t>B</w:t>
      </w:r>
      <w:r>
        <w:rPr>
          <w:rFonts w:ascii="Times New Roman" w:hAnsi="Times New Roman" w:cs="Times New Roman"/>
          <w:sz w:val="24"/>
          <w:szCs w:val="24"/>
        </w:rPr>
        <w:t xml:space="preserve">lack identity, with particular emphasis on such issues as police brutality and the fact that Margarida does not want any mixed offspring- just the convenient warmth and intimacy of a </w:t>
      </w:r>
      <w:r w:rsidR="00EB4154">
        <w:rPr>
          <w:rFonts w:ascii="Times New Roman" w:hAnsi="Times New Roman" w:cs="Times New Roman"/>
          <w:sz w:val="24"/>
          <w:szCs w:val="24"/>
        </w:rPr>
        <w:t>Bla</w:t>
      </w:r>
      <w:r>
        <w:rPr>
          <w:rFonts w:ascii="Times New Roman" w:hAnsi="Times New Roman" w:cs="Times New Roman"/>
          <w:sz w:val="24"/>
          <w:szCs w:val="24"/>
        </w:rPr>
        <w:t>ck body. And this is where the racial democracy thesis falls apart. Margarida repeatedly kills the potential biracial offspring through self-inflicted abortions (202).</w:t>
      </w:r>
    </w:p>
    <w:p w14:paraId="46AC4F33" w14:textId="0C755080" w:rsidR="0040372C" w:rsidRPr="00C73CAF"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Abortion, within the context of an interracial relationship/marriage in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reveals a lot about the functionalities of racism in Brazil and the precarious state of race relations in general. Margarida’s actions raise the issue of colorism, fearing that her children will be viewed as too dark. It is </w:t>
      </w:r>
      <w:r w:rsidR="00F947FE">
        <w:rPr>
          <w:rFonts w:ascii="Times New Roman" w:hAnsi="Times New Roman" w:cs="Times New Roman"/>
          <w:sz w:val="24"/>
          <w:szCs w:val="24"/>
        </w:rPr>
        <w:t>easy</w:t>
      </w:r>
      <w:r>
        <w:rPr>
          <w:rFonts w:ascii="Times New Roman" w:hAnsi="Times New Roman" w:cs="Times New Roman"/>
          <w:sz w:val="24"/>
          <w:szCs w:val="24"/>
        </w:rPr>
        <w:t xml:space="preserve"> to condemn Margarida and affirm that she aborts her child, calling her morality into question, but what do these multiple abortions confirm about racism and </w:t>
      </w:r>
      <w:r w:rsidR="00EB4154">
        <w:rPr>
          <w:rFonts w:ascii="Times New Roman" w:hAnsi="Times New Roman" w:cs="Times New Roman"/>
          <w:sz w:val="24"/>
          <w:szCs w:val="24"/>
        </w:rPr>
        <w:t>B</w:t>
      </w:r>
      <w:r>
        <w:rPr>
          <w:rFonts w:ascii="Times New Roman" w:hAnsi="Times New Roman" w:cs="Times New Roman"/>
          <w:sz w:val="24"/>
          <w:szCs w:val="24"/>
        </w:rPr>
        <w:t xml:space="preserve">lack genocide in Brazil? These actions reflect societal angst and hate towards Afro-descendant people. The author’s focus on this issue warrants further criticism into the intentions of </w:t>
      </w:r>
      <w:r w:rsidR="002D344B">
        <w:rPr>
          <w:rFonts w:ascii="Times New Roman" w:hAnsi="Times New Roman" w:cs="Times New Roman"/>
          <w:sz w:val="24"/>
          <w:szCs w:val="24"/>
        </w:rPr>
        <w:t>W</w:t>
      </w:r>
      <w:r>
        <w:rPr>
          <w:rFonts w:ascii="Times New Roman" w:hAnsi="Times New Roman" w:cs="Times New Roman"/>
          <w:sz w:val="24"/>
          <w:szCs w:val="24"/>
        </w:rPr>
        <w:t xml:space="preserve">hite Brazilians and the dynamic of intimate relations with </w:t>
      </w:r>
      <w:r w:rsidR="00EB4154">
        <w:rPr>
          <w:rFonts w:ascii="Times New Roman" w:hAnsi="Times New Roman" w:cs="Times New Roman"/>
          <w:sz w:val="24"/>
          <w:szCs w:val="24"/>
        </w:rPr>
        <w:t>B</w:t>
      </w:r>
      <w:r>
        <w:rPr>
          <w:rFonts w:ascii="Times New Roman" w:hAnsi="Times New Roman" w:cs="Times New Roman"/>
          <w:sz w:val="24"/>
          <w:szCs w:val="24"/>
        </w:rPr>
        <w:t xml:space="preserve">lack people. Emanuel’s socioeconomic status and </w:t>
      </w:r>
      <w:r>
        <w:rPr>
          <w:rFonts w:ascii="Times New Roman" w:hAnsi="Times New Roman" w:cs="Times New Roman"/>
          <w:sz w:val="24"/>
          <w:szCs w:val="24"/>
        </w:rPr>
        <w:lastRenderedPageBreak/>
        <w:t xml:space="preserve">education level still fall short of Margarida’s expectations in a spouse. Classic theorists and sociologists in Brazil commonly made the claim, dating back to the 1950’s, that money whitens in Brazil. These dated claims have since been debunked, especially by S. Soares, who was one of the first researchers to emphasize that discrimination against </w:t>
      </w:r>
      <w:r w:rsidR="00EB4154">
        <w:rPr>
          <w:rFonts w:ascii="Times New Roman" w:hAnsi="Times New Roman" w:cs="Times New Roman"/>
          <w:sz w:val="24"/>
          <w:szCs w:val="24"/>
        </w:rPr>
        <w:t>B</w:t>
      </w:r>
      <w:r>
        <w:rPr>
          <w:rFonts w:ascii="Times New Roman" w:hAnsi="Times New Roman" w:cs="Times New Roman"/>
          <w:sz w:val="24"/>
          <w:szCs w:val="24"/>
        </w:rPr>
        <w:t xml:space="preserve">lacks </w:t>
      </w:r>
      <w:r w:rsidR="00F947FE">
        <w:rPr>
          <w:rFonts w:ascii="Times New Roman" w:hAnsi="Times New Roman" w:cs="Times New Roman"/>
          <w:sz w:val="24"/>
          <w:szCs w:val="24"/>
        </w:rPr>
        <w:t>strengthens</w:t>
      </w:r>
      <w:r>
        <w:rPr>
          <w:rFonts w:ascii="Times New Roman" w:hAnsi="Times New Roman" w:cs="Times New Roman"/>
          <w:sz w:val="24"/>
          <w:szCs w:val="24"/>
        </w:rPr>
        <w:t xml:space="preserve"> amongst those with higher incomes and socioeconomic statuses (</w:t>
      </w:r>
      <w:proofErr w:type="spellStart"/>
      <w:r>
        <w:rPr>
          <w:rFonts w:ascii="Times New Roman" w:hAnsi="Times New Roman" w:cs="Times New Roman"/>
          <w:sz w:val="24"/>
          <w:szCs w:val="24"/>
        </w:rPr>
        <w:t>Moraes</w:t>
      </w:r>
      <w:proofErr w:type="spellEnd"/>
      <w:r>
        <w:rPr>
          <w:rFonts w:ascii="Times New Roman" w:hAnsi="Times New Roman" w:cs="Times New Roman"/>
          <w:sz w:val="24"/>
          <w:szCs w:val="24"/>
        </w:rPr>
        <w:t xml:space="preserve"> da Silva and Reis 58). To further the point of Emanuel’s discrimination, especially </w:t>
      </w:r>
      <w:r w:rsidR="00F947FE">
        <w:rPr>
          <w:rFonts w:ascii="Times New Roman" w:hAnsi="Times New Roman" w:cs="Times New Roman"/>
          <w:sz w:val="24"/>
          <w:szCs w:val="24"/>
        </w:rPr>
        <w:t>amid</w:t>
      </w:r>
      <w:r>
        <w:rPr>
          <w:rFonts w:ascii="Times New Roman" w:hAnsi="Times New Roman" w:cs="Times New Roman"/>
          <w:sz w:val="24"/>
          <w:szCs w:val="24"/>
        </w:rPr>
        <w:t xml:space="preserve"> a military dictatorship in the 1970’s, one must contemplate the racial presence of the work environment considering the protagonist’s profession of attorney. Who would be his co-workers? Dr. Emanuel, an Afro-Brazilian attorney is a significant shift in literary protagonist paradigms that rarely feature a </w:t>
      </w:r>
      <w:r w:rsidR="00EB4154">
        <w:rPr>
          <w:rFonts w:ascii="Times New Roman" w:hAnsi="Times New Roman" w:cs="Times New Roman"/>
          <w:sz w:val="24"/>
          <w:szCs w:val="24"/>
        </w:rPr>
        <w:t>B</w:t>
      </w:r>
      <w:r>
        <w:rPr>
          <w:rFonts w:ascii="Times New Roman" w:hAnsi="Times New Roman" w:cs="Times New Roman"/>
          <w:sz w:val="24"/>
          <w:szCs w:val="24"/>
        </w:rPr>
        <w:t xml:space="preserve">lack man with this level of education and psychological development. Furthermore, it counters the reality of many Afro-Brazilian men and women today that usually serve as waiters/waitresses or other menial jobs (Roth-Gordon 29). Particularly, in smaller towns in Brazil, it is customary to see </w:t>
      </w:r>
      <w:r w:rsidR="00EB4154">
        <w:rPr>
          <w:rFonts w:ascii="Times New Roman" w:hAnsi="Times New Roman" w:cs="Times New Roman"/>
          <w:sz w:val="24"/>
          <w:szCs w:val="24"/>
        </w:rPr>
        <w:t>B</w:t>
      </w:r>
      <w:r>
        <w:rPr>
          <w:rFonts w:ascii="Times New Roman" w:hAnsi="Times New Roman" w:cs="Times New Roman"/>
          <w:sz w:val="24"/>
          <w:szCs w:val="24"/>
        </w:rPr>
        <w:t xml:space="preserve">lacks working jobs in this capacity. They frequently serve middle-class to upper-class privileged </w:t>
      </w:r>
      <w:r w:rsidR="002D344B">
        <w:rPr>
          <w:rFonts w:ascii="Times New Roman" w:hAnsi="Times New Roman" w:cs="Times New Roman"/>
          <w:sz w:val="24"/>
          <w:szCs w:val="24"/>
        </w:rPr>
        <w:t>W</w:t>
      </w:r>
      <w:r>
        <w:rPr>
          <w:rFonts w:ascii="Times New Roman" w:hAnsi="Times New Roman" w:cs="Times New Roman"/>
          <w:sz w:val="24"/>
          <w:szCs w:val="24"/>
        </w:rPr>
        <w:t xml:space="preserve">hite Brazilians. </w:t>
      </w:r>
      <w:r w:rsidRPr="00D24549">
        <w:rPr>
          <w:rFonts w:ascii="Times New Roman" w:hAnsi="Times New Roman" w:cs="Times New Roman"/>
          <w:sz w:val="24"/>
          <w:szCs w:val="24"/>
          <w:lang w:val="pt-BR"/>
        </w:rPr>
        <w:t xml:space="preserve">According to social scientist Carlos Moore, “O parâmetro internacional de mensuração de renda (GINI) revela que, no mundo, o Brasil é o oitavo país em desigualdade social” (75). </w:t>
      </w:r>
      <w:r w:rsidR="00A47D84">
        <w:rPr>
          <w:rFonts w:ascii="Times New Roman" w:hAnsi="Times New Roman" w:cs="Times New Roman"/>
          <w:sz w:val="24"/>
          <w:szCs w:val="24"/>
        </w:rPr>
        <w:t>[</w:t>
      </w:r>
      <w:r>
        <w:rPr>
          <w:rFonts w:ascii="Times New Roman" w:hAnsi="Times New Roman" w:cs="Times New Roman"/>
          <w:sz w:val="24"/>
          <w:szCs w:val="24"/>
        </w:rPr>
        <w:t>The international income measurement parameter (GINI) reveals that, in the world, Brazil is the eighth country in social inequality</w:t>
      </w:r>
      <w:r w:rsidR="00A47D84">
        <w:rPr>
          <w:rFonts w:ascii="Times New Roman" w:hAnsi="Times New Roman" w:cs="Times New Roman"/>
          <w:sz w:val="24"/>
          <w:szCs w:val="24"/>
        </w:rPr>
        <w:t xml:space="preserve">]. </w:t>
      </w:r>
      <w:r>
        <w:rPr>
          <w:rFonts w:ascii="Times New Roman" w:hAnsi="Times New Roman" w:cs="Times New Roman"/>
          <w:sz w:val="24"/>
          <w:szCs w:val="24"/>
        </w:rPr>
        <w:t xml:space="preserve">These realities shatter the myth of racial democracy, depicting Brazil as a racial mirage that sells romantic imagery regarding its cultural and racial diversity. </w:t>
      </w:r>
    </w:p>
    <w:p w14:paraId="5B673FFA" w14:textId="5A1D4FDA"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Emanuel and Margarida </w:t>
      </w:r>
      <w:r w:rsidR="00F947FE">
        <w:rPr>
          <w:rFonts w:ascii="Times New Roman" w:hAnsi="Times New Roman" w:cs="Times New Roman"/>
          <w:sz w:val="24"/>
          <w:szCs w:val="24"/>
        </w:rPr>
        <w:t xml:space="preserve">exists as no more than an </w:t>
      </w:r>
      <w:r>
        <w:rPr>
          <w:rFonts w:ascii="Times New Roman" w:hAnsi="Times New Roman" w:cs="Times New Roman"/>
          <w:sz w:val="24"/>
          <w:szCs w:val="24"/>
        </w:rPr>
        <w:t xml:space="preserve">illusion, and </w:t>
      </w:r>
      <w:r w:rsidR="00F947FE">
        <w:rPr>
          <w:rFonts w:ascii="Times New Roman" w:hAnsi="Times New Roman" w:cs="Times New Roman"/>
          <w:sz w:val="24"/>
          <w:szCs w:val="24"/>
        </w:rPr>
        <w:t xml:space="preserve">a matter </w:t>
      </w:r>
      <w:r>
        <w:rPr>
          <w:rFonts w:ascii="Times New Roman" w:hAnsi="Times New Roman" w:cs="Times New Roman"/>
          <w:sz w:val="24"/>
          <w:szCs w:val="24"/>
        </w:rPr>
        <w:t>of convenience. She wants the benefit of sex, but without the possible consequences</w:t>
      </w:r>
      <w:r w:rsidR="00F947FE">
        <w:rPr>
          <w:rFonts w:ascii="Times New Roman" w:hAnsi="Times New Roman" w:cs="Times New Roman"/>
          <w:sz w:val="24"/>
          <w:szCs w:val="24"/>
        </w:rPr>
        <w:t xml:space="preserve"> of </w:t>
      </w:r>
      <w:r>
        <w:rPr>
          <w:rFonts w:ascii="Times New Roman" w:hAnsi="Times New Roman" w:cs="Times New Roman"/>
          <w:sz w:val="24"/>
          <w:szCs w:val="24"/>
        </w:rPr>
        <w:t xml:space="preserve">a </w:t>
      </w:r>
      <w:r w:rsidR="00EB4154">
        <w:rPr>
          <w:rFonts w:ascii="Times New Roman" w:hAnsi="Times New Roman" w:cs="Times New Roman"/>
          <w:sz w:val="24"/>
          <w:szCs w:val="24"/>
        </w:rPr>
        <w:t>B</w:t>
      </w:r>
      <w:r>
        <w:rPr>
          <w:rFonts w:ascii="Times New Roman" w:hAnsi="Times New Roman" w:cs="Times New Roman"/>
          <w:sz w:val="24"/>
          <w:szCs w:val="24"/>
        </w:rPr>
        <w:t xml:space="preserve">lack child. In concrete terms, Margarida fulfills her fantasy of having an educated </w:t>
      </w:r>
      <w:r w:rsidR="00EB4154">
        <w:rPr>
          <w:rFonts w:ascii="Times New Roman" w:hAnsi="Times New Roman" w:cs="Times New Roman"/>
          <w:sz w:val="24"/>
          <w:szCs w:val="24"/>
        </w:rPr>
        <w:t>B</w:t>
      </w:r>
      <w:r>
        <w:rPr>
          <w:rFonts w:ascii="Times New Roman" w:hAnsi="Times New Roman" w:cs="Times New Roman"/>
          <w:sz w:val="24"/>
          <w:szCs w:val="24"/>
        </w:rPr>
        <w:t xml:space="preserve">lack man and simultaneously, benefitting and retaining her </w:t>
      </w:r>
      <w:r w:rsidR="002D344B">
        <w:rPr>
          <w:rFonts w:ascii="Times New Roman" w:hAnsi="Times New Roman" w:cs="Times New Roman"/>
          <w:sz w:val="24"/>
          <w:szCs w:val="24"/>
        </w:rPr>
        <w:t>W</w:t>
      </w:r>
      <w:r>
        <w:rPr>
          <w:rFonts w:ascii="Times New Roman" w:hAnsi="Times New Roman" w:cs="Times New Roman"/>
          <w:sz w:val="24"/>
          <w:szCs w:val="24"/>
        </w:rPr>
        <w:t xml:space="preserve">hiteness. Under the same token, Emanuel </w:t>
      </w:r>
      <w:r>
        <w:rPr>
          <w:rFonts w:ascii="Times New Roman" w:hAnsi="Times New Roman" w:cs="Times New Roman"/>
          <w:sz w:val="24"/>
          <w:szCs w:val="24"/>
        </w:rPr>
        <w:lastRenderedPageBreak/>
        <w:t xml:space="preserve">benefits from having a </w:t>
      </w:r>
      <w:r w:rsidR="002D344B">
        <w:rPr>
          <w:rFonts w:ascii="Times New Roman" w:hAnsi="Times New Roman" w:cs="Times New Roman"/>
          <w:sz w:val="24"/>
          <w:szCs w:val="24"/>
        </w:rPr>
        <w:t>W</w:t>
      </w:r>
      <w:r>
        <w:rPr>
          <w:rFonts w:ascii="Times New Roman" w:hAnsi="Times New Roman" w:cs="Times New Roman"/>
          <w:sz w:val="24"/>
          <w:szCs w:val="24"/>
        </w:rPr>
        <w:t xml:space="preserve">hite wife, but suffers police brutality and the disadvantage of not being able to escape his </w:t>
      </w:r>
      <w:r w:rsidR="00EB4154">
        <w:rPr>
          <w:rFonts w:ascii="Times New Roman" w:hAnsi="Times New Roman" w:cs="Times New Roman"/>
          <w:sz w:val="24"/>
          <w:szCs w:val="24"/>
        </w:rPr>
        <w:t>B</w:t>
      </w:r>
      <w:r>
        <w:rPr>
          <w:rFonts w:ascii="Times New Roman" w:hAnsi="Times New Roman" w:cs="Times New Roman"/>
          <w:sz w:val="24"/>
          <w:szCs w:val="24"/>
        </w:rPr>
        <w:t xml:space="preserve">lackness. The </w:t>
      </w:r>
      <w:r w:rsidRPr="006C75D9">
        <w:rPr>
          <w:rFonts w:ascii="Times New Roman" w:hAnsi="Times New Roman" w:cs="Times New Roman"/>
          <w:sz w:val="24"/>
          <w:szCs w:val="24"/>
        </w:rPr>
        <w:t xml:space="preserve">Afro-Brazilian man’s identity is still not fixed or decided, “He represents the </w:t>
      </w:r>
      <w:r w:rsidR="00EB4154">
        <w:rPr>
          <w:rFonts w:ascii="Times New Roman" w:hAnsi="Times New Roman" w:cs="Times New Roman"/>
          <w:sz w:val="24"/>
          <w:szCs w:val="24"/>
        </w:rPr>
        <w:t>B</w:t>
      </w:r>
      <w:r w:rsidRPr="006C75D9">
        <w:rPr>
          <w:rFonts w:ascii="Times New Roman" w:hAnsi="Times New Roman" w:cs="Times New Roman"/>
          <w:sz w:val="24"/>
          <w:szCs w:val="24"/>
        </w:rPr>
        <w:t>lack race, whose conflicts of syncretism, raised by the traumas of survival</w:t>
      </w:r>
      <w:r>
        <w:rPr>
          <w:rFonts w:ascii="Times New Roman" w:hAnsi="Times New Roman" w:cs="Times New Roman"/>
          <w:sz w:val="24"/>
          <w:szCs w:val="24"/>
        </w:rPr>
        <w:t xml:space="preserve">, should not be allowed to compromise </w:t>
      </w:r>
      <w:r w:rsidR="00EB4154">
        <w:rPr>
          <w:rFonts w:ascii="Times New Roman" w:hAnsi="Times New Roman" w:cs="Times New Roman"/>
          <w:sz w:val="24"/>
          <w:szCs w:val="24"/>
        </w:rPr>
        <w:t>B</w:t>
      </w:r>
      <w:r>
        <w:rPr>
          <w:rFonts w:ascii="Times New Roman" w:hAnsi="Times New Roman" w:cs="Times New Roman"/>
          <w:sz w:val="24"/>
          <w:szCs w:val="24"/>
        </w:rPr>
        <w:t xml:space="preserve">lack cultural affirmations” (Harrison 170). Although some present-day </w:t>
      </w:r>
      <w:r w:rsidR="00EB4154">
        <w:rPr>
          <w:rFonts w:ascii="Times New Roman" w:hAnsi="Times New Roman" w:cs="Times New Roman"/>
          <w:sz w:val="24"/>
          <w:szCs w:val="24"/>
        </w:rPr>
        <w:t>B</w:t>
      </w:r>
      <w:r>
        <w:rPr>
          <w:rFonts w:ascii="Times New Roman" w:hAnsi="Times New Roman" w:cs="Times New Roman"/>
          <w:sz w:val="24"/>
          <w:szCs w:val="24"/>
        </w:rPr>
        <w:t>lack Brazilians have racial identity struggles, in Emanuel’s unique situation, social class has considerable influence in his identity complex, “…the Negroes’ inferiority complex is particularly intensified among the most educated, who must struggle with it unceasingly” (Fanon 14). In summary, level of</w:t>
      </w:r>
      <w:r>
        <w:rPr>
          <w:rFonts w:ascii="Times New Roman" w:hAnsi="Times New Roman" w:cs="Times New Roman"/>
          <w:i/>
          <w:sz w:val="24"/>
          <w:szCs w:val="24"/>
        </w:rPr>
        <w:t xml:space="preserve"> </w:t>
      </w:r>
      <w:r>
        <w:rPr>
          <w:rFonts w:ascii="Times New Roman" w:hAnsi="Times New Roman" w:cs="Times New Roman"/>
          <w:sz w:val="24"/>
          <w:szCs w:val="24"/>
        </w:rPr>
        <w:t xml:space="preserve">education and </w:t>
      </w:r>
      <w:r w:rsidRPr="00EC574F">
        <w:rPr>
          <w:rFonts w:ascii="Times New Roman" w:hAnsi="Times New Roman" w:cs="Times New Roman"/>
          <w:sz w:val="24"/>
          <w:szCs w:val="24"/>
        </w:rPr>
        <w:t>social position</w:t>
      </w:r>
      <w:r>
        <w:rPr>
          <w:rFonts w:ascii="Times New Roman" w:hAnsi="Times New Roman" w:cs="Times New Roman"/>
          <w:sz w:val="24"/>
          <w:szCs w:val="24"/>
        </w:rPr>
        <w:t xml:space="preserve"> </w:t>
      </w:r>
      <w:r w:rsidR="00DA4CDE">
        <w:rPr>
          <w:rFonts w:ascii="Times New Roman" w:hAnsi="Times New Roman" w:cs="Times New Roman"/>
          <w:sz w:val="24"/>
          <w:szCs w:val="24"/>
        </w:rPr>
        <w:t>offer no immunity</w:t>
      </w:r>
      <w:r>
        <w:rPr>
          <w:rFonts w:ascii="Times New Roman" w:hAnsi="Times New Roman" w:cs="Times New Roman"/>
          <w:sz w:val="24"/>
          <w:szCs w:val="24"/>
        </w:rPr>
        <w:t xml:space="preserve"> to racial discrimination</w:t>
      </w:r>
      <w:r w:rsidR="00DA4CDE">
        <w:rPr>
          <w:rFonts w:ascii="Times New Roman" w:hAnsi="Times New Roman" w:cs="Times New Roman"/>
          <w:sz w:val="24"/>
          <w:szCs w:val="24"/>
        </w:rPr>
        <w:t xml:space="preserve">, </w:t>
      </w:r>
      <w:r>
        <w:rPr>
          <w:rFonts w:ascii="Times New Roman" w:hAnsi="Times New Roman" w:cs="Times New Roman"/>
          <w:sz w:val="24"/>
          <w:szCs w:val="24"/>
        </w:rPr>
        <w:t>and Emanuel</w:t>
      </w:r>
      <w:r w:rsidR="00DA4CDE">
        <w:rPr>
          <w:rFonts w:ascii="Times New Roman" w:hAnsi="Times New Roman" w:cs="Times New Roman"/>
          <w:sz w:val="24"/>
          <w:szCs w:val="24"/>
        </w:rPr>
        <w:t xml:space="preserve"> finds no alternative</w:t>
      </w:r>
      <w:r>
        <w:rPr>
          <w:rFonts w:ascii="Times New Roman" w:hAnsi="Times New Roman" w:cs="Times New Roman"/>
          <w:sz w:val="24"/>
          <w:szCs w:val="24"/>
        </w:rPr>
        <w:t xml:space="preserve"> in </w:t>
      </w:r>
      <w:r w:rsidR="00DA4CDE">
        <w:rPr>
          <w:rFonts w:ascii="Times New Roman" w:hAnsi="Times New Roman" w:cs="Times New Roman"/>
          <w:sz w:val="24"/>
          <w:szCs w:val="24"/>
        </w:rPr>
        <w:t xml:space="preserve">his search to escape </w:t>
      </w:r>
      <w:r>
        <w:rPr>
          <w:rFonts w:ascii="Times New Roman" w:hAnsi="Times New Roman" w:cs="Times New Roman"/>
          <w:sz w:val="24"/>
          <w:szCs w:val="24"/>
        </w:rPr>
        <w:t xml:space="preserve">his </w:t>
      </w:r>
      <w:r w:rsidR="005E1F0B">
        <w:rPr>
          <w:rFonts w:ascii="Times New Roman" w:hAnsi="Times New Roman" w:cs="Times New Roman"/>
          <w:sz w:val="24"/>
          <w:szCs w:val="24"/>
        </w:rPr>
        <w:t>Bl</w:t>
      </w:r>
      <w:r>
        <w:rPr>
          <w:rFonts w:ascii="Times New Roman" w:hAnsi="Times New Roman" w:cs="Times New Roman"/>
          <w:sz w:val="24"/>
          <w:szCs w:val="24"/>
        </w:rPr>
        <w:t xml:space="preserve">ackness. </w:t>
      </w:r>
    </w:p>
    <w:p w14:paraId="230E3B9B" w14:textId="6C65F085" w:rsidR="0040372C" w:rsidRDefault="0040372C" w:rsidP="00403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Emanuel eventually learns to accept himself as a </w:t>
      </w:r>
      <w:r w:rsidR="00EB4154">
        <w:rPr>
          <w:rFonts w:ascii="Times New Roman" w:hAnsi="Times New Roman" w:cs="Times New Roman"/>
          <w:sz w:val="24"/>
          <w:szCs w:val="24"/>
        </w:rPr>
        <w:t>B</w:t>
      </w:r>
      <w:r>
        <w:rPr>
          <w:rFonts w:ascii="Times New Roman" w:hAnsi="Times New Roman" w:cs="Times New Roman"/>
          <w:sz w:val="24"/>
          <w:szCs w:val="24"/>
        </w:rPr>
        <w:t xml:space="preserve">lack man, but only after Margarida dies. This essay remains skeptical as to what extent the protagonist accepts his </w:t>
      </w:r>
      <w:r w:rsidR="005E1F0B">
        <w:rPr>
          <w:rFonts w:ascii="Times New Roman" w:hAnsi="Times New Roman" w:cs="Times New Roman"/>
          <w:sz w:val="24"/>
          <w:szCs w:val="24"/>
        </w:rPr>
        <w:t>Bl</w:t>
      </w:r>
      <w:r>
        <w:rPr>
          <w:rFonts w:ascii="Times New Roman" w:hAnsi="Times New Roman" w:cs="Times New Roman"/>
          <w:sz w:val="24"/>
          <w:szCs w:val="24"/>
        </w:rPr>
        <w:t xml:space="preserve">ackness. Even in the metamorphosed Zumbi-state Emanuel shows favoritism towards the ideology of </w:t>
      </w:r>
      <w:proofErr w:type="spellStart"/>
      <w:r>
        <w:rPr>
          <w:rFonts w:ascii="Times New Roman" w:hAnsi="Times New Roman" w:cs="Times New Roman"/>
          <w:sz w:val="24"/>
          <w:szCs w:val="24"/>
        </w:rPr>
        <w:t>mestiçagem</w:t>
      </w:r>
      <w:proofErr w:type="spellEnd"/>
      <w:r>
        <w:rPr>
          <w:rFonts w:ascii="Times New Roman" w:hAnsi="Times New Roman" w:cs="Times New Roman"/>
          <w:sz w:val="24"/>
          <w:szCs w:val="24"/>
        </w:rPr>
        <w:t xml:space="preserve"> (race-mixing for the purpose of approximating </w:t>
      </w:r>
      <w:r w:rsidR="002D344B">
        <w:rPr>
          <w:rFonts w:ascii="Times New Roman" w:hAnsi="Times New Roman" w:cs="Times New Roman"/>
          <w:sz w:val="24"/>
          <w:szCs w:val="24"/>
        </w:rPr>
        <w:t>W</w:t>
      </w:r>
      <w:r>
        <w:rPr>
          <w:rFonts w:ascii="Times New Roman" w:hAnsi="Times New Roman" w:cs="Times New Roman"/>
          <w:sz w:val="24"/>
          <w:szCs w:val="24"/>
        </w:rPr>
        <w:t xml:space="preserve">hiteness) and his descriptors in one of the play’s final scenes demonstrate continuous racial conflict and contradiction. Doris J. Turner summarizes the conclusion, “Dr. Emanuel is destined to die at midnight, not for having just strangled his </w:t>
      </w:r>
      <w:r w:rsidR="002D344B">
        <w:rPr>
          <w:rFonts w:ascii="Times New Roman" w:hAnsi="Times New Roman" w:cs="Times New Roman"/>
          <w:sz w:val="24"/>
          <w:szCs w:val="24"/>
        </w:rPr>
        <w:t>W</w:t>
      </w:r>
      <w:r>
        <w:rPr>
          <w:rFonts w:ascii="Times New Roman" w:hAnsi="Times New Roman" w:cs="Times New Roman"/>
          <w:sz w:val="24"/>
          <w:szCs w:val="24"/>
        </w:rPr>
        <w:t xml:space="preserve">hite wife, but for his transgressions against his African heritage: he has mocked </w:t>
      </w:r>
      <w:proofErr w:type="spellStart"/>
      <w:r>
        <w:rPr>
          <w:rFonts w:ascii="Times New Roman" w:hAnsi="Times New Roman" w:cs="Times New Roman"/>
          <w:sz w:val="24"/>
          <w:szCs w:val="24"/>
        </w:rPr>
        <w:t>Exu</w:t>
      </w:r>
      <w:proofErr w:type="spellEnd"/>
      <w:r>
        <w:rPr>
          <w:rFonts w:ascii="Times New Roman" w:hAnsi="Times New Roman" w:cs="Times New Roman"/>
          <w:sz w:val="24"/>
          <w:szCs w:val="24"/>
        </w:rPr>
        <w:t xml:space="preserve">, he has forgotten the African gods, and he has dishonored </w:t>
      </w:r>
      <w:proofErr w:type="spellStart"/>
      <w:r>
        <w:rPr>
          <w:rFonts w:ascii="Times New Roman" w:hAnsi="Times New Roman" w:cs="Times New Roman"/>
          <w:sz w:val="24"/>
          <w:szCs w:val="24"/>
        </w:rPr>
        <w:t>Obatalá</w:t>
      </w:r>
      <w:proofErr w:type="spellEnd"/>
      <w:r>
        <w:rPr>
          <w:rFonts w:ascii="Times New Roman" w:hAnsi="Times New Roman" w:cs="Times New Roman"/>
          <w:sz w:val="24"/>
          <w:szCs w:val="24"/>
        </w:rPr>
        <w:t xml:space="preserve">, the Creator” (42). Upon discovering the series of abortions performed by Margarida, he subsequently kills her. He justifies the homicide as a way of combatting racism and offsetting what Abdias do Nascimento refers to as the genocide of the </w:t>
      </w:r>
      <w:r w:rsidR="005E1F0B">
        <w:rPr>
          <w:rFonts w:ascii="Times New Roman" w:hAnsi="Times New Roman" w:cs="Times New Roman"/>
          <w:sz w:val="24"/>
          <w:szCs w:val="24"/>
        </w:rPr>
        <w:t>B</w:t>
      </w:r>
      <w:r>
        <w:rPr>
          <w:rFonts w:ascii="Times New Roman" w:hAnsi="Times New Roman" w:cs="Times New Roman"/>
          <w:sz w:val="24"/>
          <w:szCs w:val="24"/>
        </w:rPr>
        <w:t xml:space="preserve">lack man. The inability to witness his unborn child’s potential perturbs Emanuel. The following scene emphasizes the antithetical aspects of Emanuel and Margarida’s relationship and his own psychological racial preoccupations prior to </w:t>
      </w:r>
      <w:r>
        <w:rPr>
          <w:rFonts w:ascii="Times New Roman" w:hAnsi="Times New Roman" w:cs="Times New Roman"/>
          <w:sz w:val="24"/>
          <w:szCs w:val="24"/>
        </w:rPr>
        <w:lastRenderedPageBreak/>
        <w:t xml:space="preserve">entering his metamorphic state. To be clear, the metamorphic state represents the cleansing of his previous </w:t>
      </w:r>
      <w:r w:rsidR="002D344B">
        <w:rPr>
          <w:rFonts w:ascii="Times New Roman" w:hAnsi="Times New Roman" w:cs="Times New Roman"/>
          <w:sz w:val="24"/>
          <w:szCs w:val="24"/>
        </w:rPr>
        <w:t>W</w:t>
      </w:r>
      <w:r>
        <w:rPr>
          <w:rFonts w:ascii="Times New Roman" w:hAnsi="Times New Roman" w:cs="Times New Roman"/>
          <w:sz w:val="24"/>
          <w:szCs w:val="24"/>
        </w:rPr>
        <w:t xml:space="preserve">hite supremacist ideologies and a new gained self-respect and pride in his </w:t>
      </w:r>
      <w:r w:rsidR="005E1F0B">
        <w:rPr>
          <w:rFonts w:ascii="Times New Roman" w:hAnsi="Times New Roman" w:cs="Times New Roman"/>
          <w:sz w:val="24"/>
          <w:szCs w:val="24"/>
        </w:rPr>
        <w:t>B</w:t>
      </w:r>
      <w:r>
        <w:rPr>
          <w:rFonts w:ascii="Times New Roman" w:hAnsi="Times New Roman" w:cs="Times New Roman"/>
          <w:sz w:val="24"/>
          <w:szCs w:val="24"/>
        </w:rPr>
        <w:t xml:space="preserve">lackness: </w:t>
      </w:r>
    </w:p>
    <w:p w14:paraId="74115E5B" w14:textId="77777777" w:rsidR="0040372C" w:rsidRDefault="0040372C" w:rsidP="0040372C">
      <w:pPr>
        <w:spacing w:line="480" w:lineRule="auto"/>
        <w:ind w:left="1440"/>
        <w:rPr>
          <w:rFonts w:ascii="Times New Roman" w:hAnsi="Times New Roman" w:cs="Times New Roman"/>
          <w:sz w:val="24"/>
          <w:szCs w:val="24"/>
        </w:rPr>
      </w:pPr>
      <w:r w:rsidRPr="00D24549">
        <w:rPr>
          <w:rFonts w:ascii="Times New Roman" w:hAnsi="Times New Roman" w:cs="Times New Roman"/>
          <w:sz w:val="24"/>
          <w:szCs w:val="24"/>
          <w:lang w:val="pt-BR"/>
        </w:rPr>
        <w:t xml:space="preserve">EMANUEL. Margarida muito convencida que eu estava fascinado pela brancura dela! Uma honra para mim ser chifrado por uma loura. Branca azeda idiota. Tanta presunção e nem percebia que eu simulava... procedia como pessoa educada, ouviu? Como mulher você nunca significou nada para mim. Olha: que, tinha nojo era eu. Aquelas coxas amarelecidas que nem círio de velório me reviravam o estômago. Seu cheiro? Horrível! O pior: teus seios mortos de carne de peixe. E o nosso filho… lembra-se? Outro equivoco… novo engano de sua parte. Você o matou para se desforrar da minha cor, não foi? Mas ele era também seu sangue. Isto você deixou de levar em conta. Que eu não poderia amar uma criatura que tinha a marca de tudo aquilo que me humilhou… me renegou. Desejei um filho de face bem negra. Escuridão de noite profunda… olhos parecendo um universe sem estrelas… Cabelos duros, indomáveis… Pernas talhadas em bronze… punhos de aço… para esmagar a hipocrisia do mundo branco… </w:t>
      </w:r>
      <w:r>
        <w:rPr>
          <w:rFonts w:ascii="Times New Roman" w:hAnsi="Times New Roman" w:cs="Times New Roman"/>
          <w:sz w:val="24"/>
          <w:szCs w:val="24"/>
        </w:rPr>
        <w:t>(122)</w:t>
      </w:r>
    </w:p>
    <w:p w14:paraId="595DB9F9" w14:textId="46CE7736" w:rsidR="0040372C" w:rsidRDefault="0040372C" w:rsidP="0040372C">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EMANUEL. </w:t>
      </w:r>
      <w:r w:rsidR="009A4511">
        <w:rPr>
          <w:rFonts w:ascii="Times New Roman" w:hAnsi="Times New Roman" w:cs="Times New Roman"/>
          <w:sz w:val="24"/>
          <w:szCs w:val="24"/>
        </w:rPr>
        <w:t>[</w:t>
      </w:r>
      <w:r>
        <w:rPr>
          <w:rFonts w:ascii="Times New Roman" w:hAnsi="Times New Roman" w:cs="Times New Roman"/>
          <w:sz w:val="24"/>
          <w:szCs w:val="24"/>
        </w:rPr>
        <w:t xml:space="preserve">Margarida was quite convinced that I was fascinated with her </w:t>
      </w:r>
      <w:r w:rsidR="002D344B">
        <w:rPr>
          <w:rFonts w:ascii="Times New Roman" w:hAnsi="Times New Roman" w:cs="Times New Roman"/>
          <w:sz w:val="24"/>
          <w:szCs w:val="24"/>
        </w:rPr>
        <w:t>Wh</w:t>
      </w:r>
      <w:r>
        <w:rPr>
          <w:rFonts w:ascii="Times New Roman" w:hAnsi="Times New Roman" w:cs="Times New Roman"/>
          <w:sz w:val="24"/>
          <w:szCs w:val="24"/>
        </w:rPr>
        <w:t xml:space="preserve">iteness! An honor for me to be betrayed by a blonde. Sour </w:t>
      </w:r>
      <w:r w:rsidR="002D344B">
        <w:rPr>
          <w:rFonts w:ascii="Times New Roman" w:hAnsi="Times New Roman" w:cs="Times New Roman"/>
          <w:sz w:val="24"/>
          <w:szCs w:val="24"/>
        </w:rPr>
        <w:t>W</w:t>
      </w:r>
      <w:r>
        <w:rPr>
          <w:rFonts w:ascii="Times New Roman" w:hAnsi="Times New Roman" w:cs="Times New Roman"/>
          <w:sz w:val="24"/>
          <w:szCs w:val="24"/>
        </w:rPr>
        <w:t>hite idiot. All that pretense and she never even noticed I was the one who was pretending. Acting like a well brought-up boy, yes? As a woman, you never meant anything to me. Look: I was the one who was nauseated. Those thighs, yellow as candles at a</w:t>
      </w:r>
      <w:r w:rsidR="009A4511">
        <w:rPr>
          <w:rFonts w:ascii="Times New Roman" w:hAnsi="Times New Roman" w:cs="Times New Roman"/>
          <w:sz w:val="24"/>
          <w:szCs w:val="24"/>
        </w:rPr>
        <w:t xml:space="preserve"> funeral </w:t>
      </w:r>
      <w:r>
        <w:rPr>
          <w:rFonts w:ascii="Times New Roman" w:hAnsi="Times New Roman" w:cs="Times New Roman"/>
          <w:sz w:val="24"/>
          <w:szCs w:val="24"/>
        </w:rPr>
        <w:t xml:space="preserve">turned my stomach. And your smell? It was horrible! And worse: your dead fish-flesh breasts. Remember our son? Wrong again… one more mistake on your side. You killed him to get back at my color, right. But he was also yours. </w:t>
      </w:r>
      <w:r>
        <w:rPr>
          <w:rFonts w:ascii="Times New Roman" w:hAnsi="Times New Roman" w:cs="Times New Roman"/>
          <w:sz w:val="24"/>
          <w:szCs w:val="24"/>
        </w:rPr>
        <w:lastRenderedPageBreak/>
        <w:t xml:space="preserve">You forgot to take that into account. I couldn’t have loved a creature that carried the mark of all that had debased me, humiliated me, mocked me… rejected me. I wanted a son with a deep </w:t>
      </w:r>
      <w:r w:rsidR="005E1F0B">
        <w:rPr>
          <w:rFonts w:ascii="Times New Roman" w:hAnsi="Times New Roman" w:cs="Times New Roman"/>
          <w:sz w:val="24"/>
          <w:szCs w:val="24"/>
        </w:rPr>
        <w:t>B</w:t>
      </w:r>
      <w:r>
        <w:rPr>
          <w:rFonts w:ascii="Times New Roman" w:hAnsi="Times New Roman" w:cs="Times New Roman"/>
          <w:sz w:val="24"/>
          <w:szCs w:val="24"/>
        </w:rPr>
        <w:t>lack face. Darkness of the deepest night. Eyes like a starless universe. Wiry hair, untamable. Legs sculpted in bronze. Steel fists, to smash the</w:t>
      </w:r>
      <w:r w:rsidR="002D344B">
        <w:rPr>
          <w:rFonts w:ascii="Times New Roman" w:hAnsi="Times New Roman" w:cs="Times New Roman"/>
          <w:sz w:val="24"/>
          <w:szCs w:val="24"/>
        </w:rPr>
        <w:t xml:space="preserve"> W</w:t>
      </w:r>
      <w:r>
        <w:rPr>
          <w:rFonts w:ascii="Times New Roman" w:hAnsi="Times New Roman" w:cs="Times New Roman"/>
          <w:sz w:val="24"/>
          <w:szCs w:val="24"/>
        </w:rPr>
        <w:t>hite world’s hypocrisy</w:t>
      </w:r>
      <w:r w:rsidR="009A4511">
        <w:rPr>
          <w:rFonts w:ascii="Times New Roman" w:hAnsi="Times New Roman" w:cs="Times New Roman"/>
          <w:sz w:val="24"/>
          <w:szCs w:val="24"/>
        </w:rPr>
        <w:t>].</w:t>
      </w:r>
    </w:p>
    <w:p w14:paraId="7BB47B77" w14:textId="59B3C776" w:rsidR="0040372C" w:rsidRPr="00C3515A" w:rsidRDefault="0040372C" w:rsidP="0040372C">
      <w:pPr>
        <w:spacing w:line="480" w:lineRule="auto"/>
        <w:rPr>
          <w:rFonts w:ascii="Times New Roman" w:hAnsi="Times New Roman" w:cs="Times New Roman"/>
          <w:sz w:val="24"/>
          <w:szCs w:val="24"/>
        </w:rPr>
      </w:pPr>
      <w:r>
        <w:rPr>
          <w:rFonts w:ascii="Times New Roman" w:hAnsi="Times New Roman" w:cs="Times New Roman"/>
          <w:sz w:val="24"/>
          <w:szCs w:val="24"/>
        </w:rPr>
        <w:t xml:space="preserve">In my interpretation, the reference to his unborn child’s </w:t>
      </w:r>
      <w:r w:rsidR="005E1F0B">
        <w:rPr>
          <w:rFonts w:ascii="Times New Roman" w:hAnsi="Times New Roman" w:cs="Times New Roman"/>
          <w:sz w:val="24"/>
          <w:szCs w:val="24"/>
        </w:rPr>
        <w:t>B</w:t>
      </w:r>
      <w:r>
        <w:rPr>
          <w:rFonts w:ascii="Times New Roman" w:hAnsi="Times New Roman" w:cs="Times New Roman"/>
          <w:sz w:val="24"/>
          <w:szCs w:val="24"/>
        </w:rPr>
        <w:t xml:space="preserve">lack face and subsequently the allusion to his bronze legs </w:t>
      </w:r>
      <w:proofErr w:type="gramStart"/>
      <w:r>
        <w:rPr>
          <w:rFonts w:ascii="Times New Roman" w:hAnsi="Times New Roman" w:cs="Times New Roman"/>
          <w:sz w:val="24"/>
          <w:szCs w:val="24"/>
        </w:rPr>
        <w:t>point</w:t>
      </w:r>
      <w:proofErr w:type="gramEnd"/>
      <w:r>
        <w:rPr>
          <w:rFonts w:ascii="Times New Roman" w:hAnsi="Times New Roman" w:cs="Times New Roman"/>
          <w:sz w:val="24"/>
          <w:szCs w:val="24"/>
        </w:rPr>
        <w:t xml:space="preserve"> out societal tendencies to visualize a person’s blackness primarily. By default, the protagonist’s unborn child is Afro-descendant and would have identified as such if still alive. Emanuel’s reference to his child’s </w:t>
      </w:r>
      <w:r w:rsidR="009A4511">
        <w:rPr>
          <w:rFonts w:ascii="Times New Roman" w:hAnsi="Times New Roman" w:cs="Times New Roman"/>
          <w:sz w:val="24"/>
          <w:szCs w:val="24"/>
        </w:rPr>
        <w:t>B</w:t>
      </w:r>
      <w:r>
        <w:rPr>
          <w:rFonts w:ascii="Times New Roman" w:hAnsi="Times New Roman" w:cs="Times New Roman"/>
          <w:sz w:val="24"/>
          <w:szCs w:val="24"/>
        </w:rPr>
        <w:t xml:space="preserve">lack face and bronze legs is reminiscent of an image by Cuban artist </w:t>
      </w:r>
      <w:proofErr w:type="spellStart"/>
      <w:r>
        <w:rPr>
          <w:rFonts w:ascii="Times New Roman" w:hAnsi="Times New Roman" w:cs="Times New Roman"/>
          <w:sz w:val="24"/>
          <w:szCs w:val="24"/>
        </w:rPr>
        <w:t>Arístides</w:t>
      </w:r>
      <w:proofErr w:type="spellEnd"/>
      <w:r>
        <w:rPr>
          <w:rFonts w:ascii="Times New Roman" w:hAnsi="Times New Roman" w:cs="Times New Roman"/>
          <w:sz w:val="24"/>
          <w:szCs w:val="24"/>
        </w:rPr>
        <w:t xml:space="preserve"> Hernández Guerrero, professionally known as ARES, which I showed in a class presentation about Latin American colorism and racism. In the image, the sword cuts at the darkest parts of the arm guided by the white hand. The lighter areas of the arm are </w:t>
      </w:r>
      <w:r w:rsidR="00DA4CDE">
        <w:rPr>
          <w:rFonts w:ascii="Times New Roman" w:hAnsi="Times New Roman" w:cs="Times New Roman"/>
          <w:sz w:val="24"/>
          <w:szCs w:val="24"/>
        </w:rPr>
        <w:t>unharmed but</w:t>
      </w:r>
      <w:r>
        <w:rPr>
          <w:rFonts w:ascii="Times New Roman" w:hAnsi="Times New Roman" w:cs="Times New Roman"/>
          <w:sz w:val="24"/>
          <w:szCs w:val="24"/>
        </w:rPr>
        <w:t xml:space="preserve"> are part of the same arm. From an aesthetic point of view, Emanuel continues to favor the mulatto look over a dark or </w:t>
      </w:r>
      <w:r w:rsidR="005E1F0B">
        <w:rPr>
          <w:rFonts w:ascii="Times New Roman" w:hAnsi="Times New Roman" w:cs="Times New Roman"/>
          <w:sz w:val="24"/>
          <w:szCs w:val="24"/>
        </w:rPr>
        <w:t>B</w:t>
      </w:r>
      <w:r>
        <w:rPr>
          <w:rFonts w:ascii="Times New Roman" w:hAnsi="Times New Roman" w:cs="Times New Roman"/>
          <w:sz w:val="24"/>
          <w:szCs w:val="24"/>
        </w:rPr>
        <w:t xml:space="preserve">lack phenotype even in his metamorphic/reawakening state. Jennifer Roth-Gordon comments within the context of </w:t>
      </w:r>
      <w:proofErr w:type="spellStart"/>
      <w:r>
        <w:rPr>
          <w:rFonts w:ascii="Times New Roman" w:hAnsi="Times New Roman" w:cs="Times New Roman"/>
          <w:i/>
          <w:sz w:val="24"/>
          <w:szCs w:val="24"/>
        </w:rPr>
        <w:t>Sortilégio</w:t>
      </w:r>
      <w:proofErr w:type="spellEnd"/>
      <w:r>
        <w:rPr>
          <w:rFonts w:ascii="Times New Roman" w:hAnsi="Times New Roman" w:cs="Times New Roman"/>
          <w:i/>
          <w:sz w:val="24"/>
          <w:szCs w:val="24"/>
        </w:rPr>
        <w:t xml:space="preserve"> II</w:t>
      </w:r>
      <w:r>
        <w:rPr>
          <w:rFonts w:ascii="Times New Roman" w:hAnsi="Times New Roman" w:cs="Times New Roman"/>
          <w:sz w:val="24"/>
          <w:szCs w:val="24"/>
        </w:rPr>
        <w:t xml:space="preserve">, “The dictatorship fiercely protected national deeds of </w:t>
      </w:r>
      <w:proofErr w:type="spellStart"/>
      <w:r>
        <w:rPr>
          <w:rFonts w:ascii="Times New Roman" w:hAnsi="Times New Roman" w:cs="Times New Roman"/>
          <w:sz w:val="24"/>
          <w:szCs w:val="24"/>
        </w:rPr>
        <w:t>mestiçagem</w:t>
      </w:r>
      <w:proofErr w:type="spellEnd"/>
      <w:r>
        <w:rPr>
          <w:rFonts w:ascii="Times New Roman" w:hAnsi="Times New Roman" w:cs="Times New Roman"/>
          <w:sz w:val="24"/>
          <w:szCs w:val="24"/>
        </w:rPr>
        <w:t xml:space="preserve"> (race mixture) and racial tolerance through acts of censorship” (46). </w:t>
      </w:r>
      <w:r w:rsidR="00DA4CDE">
        <w:rPr>
          <w:rFonts w:ascii="Times New Roman" w:hAnsi="Times New Roman" w:cs="Times New Roman"/>
          <w:sz w:val="24"/>
          <w:szCs w:val="24"/>
        </w:rPr>
        <w:t>Like</w:t>
      </w:r>
      <w:r>
        <w:rPr>
          <w:rFonts w:ascii="Times New Roman" w:hAnsi="Times New Roman" w:cs="Times New Roman"/>
          <w:sz w:val="24"/>
          <w:szCs w:val="24"/>
        </w:rPr>
        <w:t xml:space="preserve"> Nicolás </w:t>
      </w:r>
      <w:proofErr w:type="spellStart"/>
      <w:r>
        <w:rPr>
          <w:rFonts w:ascii="Times New Roman" w:hAnsi="Times New Roman" w:cs="Times New Roman"/>
          <w:sz w:val="24"/>
          <w:szCs w:val="24"/>
        </w:rPr>
        <w:t>Guillén’s</w:t>
      </w:r>
      <w:proofErr w:type="spellEnd"/>
      <w:r>
        <w:rPr>
          <w:rFonts w:ascii="Times New Roman" w:hAnsi="Times New Roman" w:cs="Times New Roman"/>
          <w:sz w:val="24"/>
          <w:szCs w:val="24"/>
        </w:rPr>
        <w:t xml:space="preserve"> tone of yearning in the poem “El </w:t>
      </w:r>
      <w:proofErr w:type="spellStart"/>
      <w:r>
        <w:rPr>
          <w:rFonts w:ascii="Times New Roman" w:hAnsi="Times New Roman" w:cs="Times New Roman"/>
          <w:sz w:val="24"/>
          <w:szCs w:val="24"/>
        </w:rPr>
        <w:t>apellido</w:t>
      </w:r>
      <w:proofErr w:type="spellEnd"/>
      <w:r>
        <w:rPr>
          <w:rFonts w:ascii="Times New Roman" w:hAnsi="Times New Roman" w:cs="Times New Roman"/>
          <w:sz w:val="24"/>
          <w:szCs w:val="24"/>
        </w:rPr>
        <w:t>”</w:t>
      </w:r>
      <w:r w:rsidR="00DA4CDE">
        <w:rPr>
          <w:rFonts w:ascii="Times New Roman" w:hAnsi="Times New Roman" w:cs="Times New Roman"/>
          <w:sz w:val="24"/>
          <w:szCs w:val="24"/>
        </w:rPr>
        <w:t xml:space="preserve"> </w:t>
      </w:r>
      <w:r w:rsidR="009A4511">
        <w:rPr>
          <w:rFonts w:ascii="Times New Roman" w:hAnsi="Times New Roman" w:cs="Times New Roman"/>
          <w:sz w:val="24"/>
          <w:szCs w:val="24"/>
        </w:rPr>
        <w:t>[</w:t>
      </w:r>
      <w:r w:rsidR="00DA4CDE">
        <w:rPr>
          <w:rFonts w:ascii="Times New Roman" w:hAnsi="Times New Roman" w:cs="Times New Roman"/>
          <w:sz w:val="24"/>
          <w:szCs w:val="24"/>
        </w:rPr>
        <w:t>Last Nam</w:t>
      </w:r>
      <w:r w:rsidR="009A4511">
        <w:rPr>
          <w:rFonts w:ascii="Times New Roman" w:hAnsi="Times New Roman" w:cs="Times New Roman"/>
          <w:sz w:val="24"/>
          <w:szCs w:val="24"/>
        </w:rPr>
        <w:t>e]</w:t>
      </w:r>
      <w:r w:rsidR="00DA4CDE">
        <w:rPr>
          <w:rFonts w:ascii="Times New Roman" w:hAnsi="Times New Roman" w:cs="Times New Roman"/>
          <w:sz w:val="24"/>
          <w:szCs w:val="24"/>
        </w:rPr>
        <w:t xml:space="preserve"> </w:t>
      </w:r>
      <w:r>
        <w:rPr>
          <w:rFonts w:ascii="Times New Roman" w:hAnsi="Times New Roman" w:cs="Times New Roman"/>
          <w:sz w:val="24"/>
          <w:szCs w:val="24"/>
        </w:rPr>
        <w:t xml:space="preserve">when he questions the origins of his African name instead of his adopted slave name, Emanuel contemplates his unborn child’s appearance, but most importantly his potential in advocating social change for </w:t>
      </w:r>
      <w:r w:rsidR="005E1F0B">
        <w:rPr>
          <w:rFonts w:ascii="Times New Roman" w:hAnsi="Times New Roman" w:cs="Times New Roman"/>
          <w:sz w:val="24"/>
          <w:szCs w:val="24"/>
        </w:rPr>
        <w:t>B</w:t>
      </w:r>
      <w:r>
        <w:rPr>
          <w:rFonts w:ascii="Times New Roman" w:hAnsi="Times New Roman" w:cs="Times New Roman"/>
          <w:sz w:val="24"/>
          <w:szCs w:val="24"/>
        </w:rPr>
        <w:t xml:space="preserve">lack people. However, this dream is not fulfilled. Granted the political circumstances at the time compounded with Margarida and Emanuel’s racial friction, it is very unlikely that their relationship survives anyway. </w:t>
      </w:r>
      <w:r w:rsidRPr="00D24549">
        <w:rPr>
          <w:rFonts w:ascii="Times New Roman" w:hAnsi="Times New Roman" w:cs="Times New Roman"/>
          <w:sz w:val="24"/>
          <w:szCs w:val="24"/>
          <w:lang w:val="pt-BR"/>
        </w:rPr>
        <w:t xml:space="preserve">Carlos Moore recognizes the varied mentality in racial dynamics stating, “...a dita política de democracia racial produziu dois Brasis </w:t>
      </w:r>
      <w:r w:rsidRPr="00D24549">
        <w:rPr>
          <w:rFonts w:ascii="Times New Roman" w:hAnsi="Times New Roman" w:cs="Times New Roman"/>
          <w:sz w:val="24"/>
          <w:szCs w:val="24"/>
          <w:lang w:val="pt-BR"/>
        </w:rPr>
        <w:lastRenderedPageBreak/>
        <w:t xml:space="preserve">que não se encontram: un branco e outro, enveredados em duas lógicas contrárias e fortamente racializadas de desenvolvimiento antagônico” (73). </w:t>
      </w:r>
      <w:r w:rsidR="009A4511">
        <w:rPr>
          <w:rFonts w:ascii="Times New Roman" w:hAnsi="Times New Roman" w:cs="Times New Roman"/>
          <w:sz w:val="24"/>
          <w:szCs w:val="24"/>
        </w:rPr>
        <w:t>[</w:t>
      </w:r>
      <w:r>
        <w:rPr>
          <w:rFonts w:ascii="Times New Roman" w:hAnsi="Times New Roman" w:cs="Times New Roman"/>
          <w:sz w:val="24"/>
          <w:szCs w:val="24"/>
        </w:rPr>
        <w:t xml:space="preserve">…the so-called racial democracy produced two </w:t>
      </w:r>
      <w:proofErr w:type="spellStart"/>
      <w:r>
        <w:rPr>
          <w:rFonts w:ascii="Times New Roman" w:hAnsi="Times New Roman" w:cs="Times New Roman"/>
          <w:sz w:val="24"/>
          <w:szCs w:val="24"/>
        </w:rPr>
        <w:t>Brazils</w:t>
      </w:r>
      <w:proofErr w:type="spellEnd"/>
      <w:r>
        <w:rPr>
          <w:rFonts w:ascii="Times New Roman" w:hAnsi="Times New Roman" w:cs="Times New Roman"/>
          <w:sz w:val="24"/>
          <w:szCs w:val="24"/>
        </w:rPr>
        <w:t xml:space="preserve"> that do not converge: one </w:t>
      </w:r>
      <w:r w:rsidR="002D344B">
        <w:rPr>
          <w:rFonts w:ascii="Times New Roman" w:hAnsi="Times New Roman" w:cs="Times New Roman"/>
          <w:sz w:val="24"/>
          <w:szCs w:val="24"/>
        </w:rPr>
        <w:t>W</w:t>
      </w:r>
      <w:r>
        <w:rPr>
          <w:rFonts w:ascii="Times New Roman" w:hAnsi="Times New Roman" w:cs="Times New Roman"/>
          <w:sz w:val="24"/>
          <w:szCs w:val="24"/>
        </w:rPr>
        <w:t xml:space="preserve">hite and the </w:t>
      </w:r>
      <w:r w:rsidR="005E1F0B">
        <w:rPr>
          <w:rFonts w:ascii="Times New Roman" w:hAnsi="Times New Roman" w:cs="Times New Roman"/>
          <w:sz w:val="24"/>
          <w:szCs w:val="24"/>
        </w:rPr>
        <w:t>B</w:t>
      </w:r>
      <w:r>
        <w:rPr>
          <w:rFonts w:ascii="Times New Roman" w:hAnsi="Times New Roman" w:cs="Times New Roman"/>
          <w:sz w:val="24"/>
          <w:szCs w:val="24"/>
        </w:rPr>
        <w:t>lack, engaged in two opposing and strongly racialized logics of antagonistic development</w:t>
      </w:r>
      <w:r w:rsidR="009A4511">
        <w:rPr>
          <w:rFonts w:ascii="Times New Roman" w:hAnsi="Times New Roman" w:cs="Times New Roman"/>
          <w:sz w:val="24"/>
          <w:szCs w:val="24"/>
        </w:rPr>
        <w:t>].</w:t>
      </w:r>
      <w:r>
        <w:rPr>
          <w:rFonts w:ascii="Times New Roman" w:hAnsi="Times New Roman" w:cs="Times New Roman"/>
          <w:sz w:val="24"/>
          <w:szCs w:val="24"/>
        </w:rPr>
        <w:t xml:space="preserve"> This essay opines that Emanuel’s </w:t>
      </w:r>
      <w:proofErr w:type="gramStart"/>
      <w:r>
        <w:rPr>
          <w:rFonts w:ascii="Times New Roman" w:hAnsi="Times New Roman" w:cs="Times New Roman"/>
          <w:sz w:val="24"/>
          <w:szCs w:val="24"/>
        </w:rPr>
        <w:t>anti-</w:t>
      </w:r>
      <w:r w:rsidR="002D344B">
        <w:rPr>
          <w:rFonts w:ascii="Times New Roman" w:hAnsi="Times New Roman" w:cs="Times New Roman"/>
          <w:sz w:val="24"/>
          <w:szCs w:val="24"/>
        </w:rPr>
        <w:t>W</w:t>
      </w:r>
      <w:r>
        <w:rPr>
          <w:rFonts w:ascii="Times New Roman" w:hAnsi="Times New Roman" w:cs="Times New Roman"/>
          <w:sz w:val="24"/>
          <w:szCs w:val="24"/>
        </w:rPr>
        <w:t>hite</w:t>
      </w:r>
      <w:proofErr w:type="gramEnd"/>
      <w:r>
        <w:rPr>
          <w:rFonts w:ascii="Times New Roman" w:hAnsi="Times New Roman" w:cs="Times New Roman"/>
          <w:sz w:val="24"/>
          <w:szCs w:val="24"/>
        </w:rPr>
        <w:t xml:space="preserve"> activism is exaggerated, but his masculinist tendencies resurface in the above passage. The scene generates discourse involving accusations of anti-racist racism due to the distancing of oneself as an appendage of</w:t>
      </w:r>
      <w:r w:rsidR="002D344B">
        <w:rPr>
          <w:rFonts w:ascii="Times New Roman" w:hAnsi="Times New Roman" w:cs="Times New Roman"/>
          <w:sz w:val="24"/>
          <w:szCs w:val="24"/>
        </w:rPr>
        <w:t xml:space="preserve"> W</w:t>
      </w:r>
      <w:r>
        <w:rPr>
          <w:rFonts w:ascii="Times New Roman" w:hAnsi="Times New Roman" w:cs="Times New Roman"/>
          <w:sz w:val="24"/>
          <w:szCs w:val="24"/>
        </w:rPr>
        <w:t>hite cultural norms (</w:t>
      </w:r>
      <w:proofErr w:type="spellStart"/>
      <w:r>
        <w:rPr>
          <w:rFonts w:ascii="Times New Roman" w:hAnsi="Times New Roman" w:cs="Times New Roman"/>
          <w:sz w:val="24"/>
          <w:szCs w:val="24"/>
        </w:rPr>
        <w:t>Ojo</w:t>
      </w:r>
      <w:proofErr w:type="spellEnd"/>
      <w:r>
        <w:rPr>
          <w:rFonts w:ascii="Times New Roman" w:hAnsi="Times New Roman" w:cs="Times New Roman"/>
          <w:sz w:val="24"/>
          <w:szCs w:val="24"/>
        </w:rPr>
        <w:t xml:space="preserve">-Ade 9). He utilizes continued chauvinistic language with Margarida in this instance whereas he previously </w:t>
      </w:r>
      <w:proofErr w:type="gramStart"/>
      <w:r>
        <w:rPr>
          <w:rFonts w:ascii="Times New Roman" w:hAnsi="Times New Roman" w:cs="Times New Roman"/>
          <w:sz w:val="24"/>
          <w:szCs w:val="24"/>
        </w:rPr>
        <w:t>slut</w:t>
      </w:r>
      <w:proofErr w:type="gramEnd"/>
      <w:r>
        <w:rPr>
          <w:rFonts w:ascii="Times New Roman" w:hAnsi="Times New Roman" w:cs="Times New Roman"/>
          <w:sz w:val="24"/>
          <w:szCs w:val="24"/>
        </w:rPr>
        <w:t xml:space="preserve"> shames </w:t>
      </w:r>
      <w:r w:rsidR="009A4511">
        <w:rPr>
          <w:rFonts w:ascii="Times New Roman" w:hAnsi="Times New Roman" w:cs="Times New Roman"/>
          <w:sz w:val="24"/>
          <w:szCs w:val="24"/>
        </w:rPr>
        <w:t xml:space="preserve">his </w:t>
      </w:r>
      <w:r>
        <w:rPr>
          <w:rFonts w:ascii="Times New Roman" w:hAnsi="Times New Roman" w:cs="Times New Roman"/>
          <w:sz w:val="24"/>
          <w:szCs w:val="24"/>
        </w:rPr>
        <w:t xml:space="preserve">ex-girlfriend, now re-ignited partner for life </w:t>
      </w:r>
      <w:proofErr w:type="spellStart"/>
      <w:r>
        <w:rPr>
          <w:rFonts w:ascii="Times New Roman" w:hAnsi="Times New Roman" w:cs="Times New Roman"/>
          <w:sz w:val="24"/>
          <w:szCs w:val="24"/>
        </w:rPr>
        <w:t>Ifigênia</w:t>
      </w:r>
      <w:proofErr w:type="spellEnd"/>
      <w:r>
        <w:rPr>
          <w:rFonts w:ascii="Times New Roman" w:hAnsi="Times New Roman" w:cs="Times New Roman"/>
          <w:sz w:val="24"/>
          <w:szCs w:val="24"/>
        </w:rPr>
        <w:t xml:space="preserve">. On the contrary, he desexualizes Margarida and suggests an incompatibility with his sexual prowess. Butler comments, “Within a language pervasively masculinist, a phallogocentric language, women constitute the unrepresentable” (9). He actively interprets woman as a signifier for body and object. Emanuel exudes heroic and physical masculinities in his recreation of his unborn child’s physical appearance. </w:t>
      </w:r>
      <w:proofErr w:type="spellStart"/>
      <w:r w:rsidRPr="007D2A3B">
        <w:rPr>
          <w:rFonts w:ascii="Times New Roman" w:hAnsi="Times New Roman" w:cs="Times New Roman"/>
          <w:sz w:val="24"/>
          <w:szCs w:val="24"/>
          <w:lang w:val="es-ES"/>
        </w:rPr>
        <w:t>Regarding</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the</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protagonist’s</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metamorphosed</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warrior</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state</w:t>
      </w:r>
      <w:proofErr w:type="spellEnd"/>
      <w:r w:rsidRPr="007D2A3B">
        <w:rPr>
          <w:rFonts w:ascii="Times New Roman" w:hAnsi="Times New Roman" w:cs="Times New Roman"/>
          <w:sz w:val="24"/>
          <w:szCs w:val="24"/>
          <w:lang w:val="es-ES"/>
        </w:rPr>
        <w:t xml:space="preserve">, </w:t>
      </w:r>
      <w:proofErr w:type="spellStart"/>
      <w:r w:rsidRPr="007D2A3B">
        <w:rPr>
          <w:rFonts w:ascii="Times New Roman" w:hAnsi="Times New Roman" w:cs="Times New Roman"/>
          <w:sz w:val="24"/>
          <w:szCs w:val="24"/>
          <w:lang w:val="es-ES"/>
        </w:rPr>
        <w:t>Denilson</w:t>
      </w:r>
      <w:proofErr w:type="spellEnd"/>
      <w:r w:rsidRPr="007D2A3B">
        <w:rPr>
          <w:rFonts w:ascii="Times New Roman" w:hAnsi="Times New Roman" w:cs="Times New Roman"/>
          <w:sz w:val="24"/>
          <w:szCs w:val="24"/>
          <w:lang w:val="es-ES"/>
        </w:rPr>
        <w:t xml:space="preserve"> Lima Santos </w:t>
      </w:r>
      <w:proofErr w:type="spellStart"/>
      <w:r w:rsidRPr="007D2A3B">
        <w:rPr>
          <w:rFonts w:ascii="Times New Roman" w:hAnsi="Times New Roman" w:cs="Times New Roman"/>
          <w:sz w:val="24"/>
          <w:szCs w:val="24"/>
          <w:lang w:val="es-ES"/>
        </w:rPr>
        <w:t>concludes</w:t>
      </w:r>
      <w:proofErr w:type="spellEnd"/>
      <w:r w:rsidRPr="007D2A3B">
        <w:rPr>
          <w:rFonts w:ascii="Times New Roman" w:hAnsi="Times New Roman" w:cs="Times New Roman"/>
          <w:sz w:val="24"/>
          <w:szCs w:val="24"/>
          <w:lang w:val="es-ES"/>
        </w:rPr>
        <w:t>, “Su símbolo es su cabello siempre peinado con la forma del órgano sexual masculino, y en una de sus manos lleva un palo diseñado a la manera del pene</w:t>
      </w:r>
      <w:r>
        <w:rPr>
          <w:rFonts w:ascii="Times New Roman" w:hAnsi="Times New Roman" w:cs="Times New Roman"/>
          <w:sz w:val="24"/>
          <w:szCs w:val="24"/>
          <w:lang w:val="es-ES"/>
        </w:rPr>
        <w:t xml:space="preserve">” (36). </w:t>
      </w:r>
      <w:r w:rsidR="009A4511">
        <w:rPr>
          <w:rFonts w:ascii="Times New Roman" w:hAnsi="Times New Roman" w:cs="Times New Roman"/>
          <w:sz w:val="24"/>
          <w:szCs w:val="24"/>
        </w:rPr>
        <w:t>[</w:t>
      </w:r>
      <w:r>
        <w:rPr>
          <w:rFonts w:ascii="Times New Roman" w:hAnsi="Times New Roman" w:cs="Times New Roman"/>
          <w:sz w:val="24"/>
          <w:szCs w:val="24"/>
        </w:rPr>
        <w:t>Its symbol is its hair always combed in the shape of the male sexual organ, and in one of its hands it carries a stick designed in the manner of the penis</w:t>
      </w:r>
      <w:r w:rsidR="009A4511">
        <w:rPr>
          <w:rFonts w:ascii="Times New Roman" w:hAnsi="Times New Roman" w:cs="Times New Roman"/>
          <w:sz w:val="24"/>
          <w:szCs w:val="24"/>
        </w:rPr>
        <w:t>]</w:t>
      </w:r>
      <w:r>
        <w:rPr>
          <w:rFonts w:ascii="Times New Roman" w:hAnsi="Times New Roman" w:cs="Times New Roman"/>
          <w:sz w:val="24"/>
          <w:szCs w:val="24"/>
        </w:rPr>
        <w:t>.</w:t>
      </w:r>
      <w:r w:rsidRPr="007D2A3B">
        <w:rPr>
          <w:rFonts w:ascii="Times New Roman" w:hAnsi="Times New Roman" w:cs="Times New Roman"/>
          <w:sz w:val="24"/>
          <w:szCs w:val="24"/>
        </w:rPr>
        <w:t xml:space="preserve"> At times, the quality of the mythicized Afro-descendant male is inadvertently compromised by accepting the superiority of </w:t>
      </w:r>
      <w:r w:rsidR="002D344B">
        <w:rPr>
          <w:rFonts w:ascii="Times New Roman" w:hAnsi="Times New Roman" w:cs="Times New Roman"/>
          <w:sz w:val="24"/>
          <w:szCs w:val="24"/>
        </w:rPr>
        <w:t>W</w:t>
      </w:r>
      <w:r w:rsidRPr="007D2A3B">
        <w:rPr>
          <w:rFonts w:ascii="Times New Roman" w:hAnsi="Times New Roman" w:cs="Times New Roman"/>
          <w:sz w:val="24"/>
          <w:szCs w:val="24"/>
        </w:rPr>
        <w:t>hiteness (</w:t>
      </w:r>
      <w:proofErr w:type="spellStart"/>
      <w:r w:rsidRPr="007D2A3B">
        <w:rPr>
          <w:rFonts w:ascii="Times New Roman" w:hAnsi="Times New Roman" w:cs="Times New Roman"/>
          <w:sz w:val="24"/>
          <w:szCs w:val="24"/>
        </w:rPr>
        <w:t>Ojo</w:t>
      </w:r>
      <w:proofErr w:type="spellEnd"/>
      <w:r w:rsidRPr="007D2A3B">
        <w:rPr>
          <w:rFonts w:ascii="Times New Roman" w:hAnsi="Times New Roman" w:cs="Times New Roman"/>
          <w:sz w:val="24"/>
          <w:szCs w:val="24"/>
        </w:rPr>
        <w:t xml:space="preserve">-Ade 218). </w:t>
      </w:r>
      <w:r w:rsidR="00FF446E">
        <w:rPr>
          <w:rFonts w:ascii="Times New Roman" w:hAnsi="Times New Roman" w:cs="Times New Roman"/>
          <w:sz w:val="24"/>
          <w:szCs w:val="24"/>
        </w:rPr>
        <w:t>Like</w:t>
      </w:r>
      <w:r>
        <w:rPr>
          <w:rFonts w:ascii="Times New Roman" w:hAnsi="Times New Roman" w:cs="Times New Roman"/>
          <w:sz w:val="24"/>
          <w:szCs w:val="24"/>
        </w:rPr>
        <w:t xml:space="preserve"> Jacque</w:t>
      </w:r>
      <w:r w:rsidR="006E323B">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Stéphén</w:t>
      </w:r>
      <w:proofErr w:type="spellEnd"/>
      <w:r>
        <w:rPr>
          <w:rFonts w:ascii="Times New Roman" w:hAnsi="Times New Roman" w:cs="Times New Roman"/>
          <w:sz w:val="24"/>
          <w:szCs w:val="24"/>
        </w:rPr>
        <w:t xml:space="preserve"> Alexis’ use of heroic masculinity in the final depictions of Hilarion dying at the Massacre River in </w:t>
      </w:r>
      <w:r>
        <w:rPr>
          <w:rFonts w:ascii="Times New Roman" w:hAnsi="Times New Roman" w:cs="Times New Roman"/>
          <w:i/>
          <w:sz w:val="24"/>
          <w:szCs w:val="24"/>
        </w:rPr>
        <w:t xml:space="preserve">Mi compadre </w:t>
      </w:r>
      <w:proofErr w:type="spellStart"/>
      <w:r>
        <w:rPr>
          <w:rFonts w:ascii="Times New Roman" w:hAnsi="Times New Roman" w:cs="Times New Roman"/>
          <w:i/>
          <w:sz w:val="24"/>
          <w:szCs w:val="24"/>
        </w:rPr>
        <w:t>el</w:t>
      </w:r>
      <w:proofErr w:type="spellEnd"/>
      <w:r>
        <w:rPr>
          <w:rFonts w:ascii="Times New Roman" w:hAnsi="Times New Roman" w:cs="Times New Roman"/>
          <w:i/>
          <w:sz w:val="24"/>
          <w:szCs w:val="24"/>
        </w:rPr>
        <w:t xml:space="preserve"> General Sol</w:t>
      </w:r>
      <w:r>
        <w:rPr>
          <w:rFonts w:ascii="Times New Roman" w:hAnsi="Times New Roman" w:cs="Times New Roman"/>
          <w:sz w:val="24"/>
          <w:szCs w:val="24"/>
        </w:rPr>
        <w:t xml:space="preserve">, Abdias do Nascimento incorporates a romanticized monologue via Emanuel as a means of escapism from psychological suffering due to the abortions. The monologue also represents a desire to escape oppression. Continuing the warrior-like description </w:t>
      </w:r>
      <w:r>
        <w:rPr>
          <w:rFonts w:ascii="Times New Roman" w:hAnsi="Times New Roman" w:cs="Times New Roman"/>
          <w:sz w:val="24"/>
          <w:szCs w:val="24"/>
        </w:rPr>
        <w:lastRenderedPageBreak/>
        <w:t xml:space="preserve">of his unborn son, Emanuel uses the bronze and steel descriptors as a reference to </w:t>
      </w:r>
      <w:proofErr w:type="spellStart"/>
      <w:r>
        <w:rPr>
          <w:rFonts w:ascii="Times New Roman" w:hAnsi="Times New Roman" w:cs="Times New Roman"/>
          <w:sz w:val="24"/>
          <w:szCs w:val="24"/>
        </w:rPr>
        <w:t>mestiçagem</w:t>
      </w:r>
      <w:proofErr w:type="spellEnd"/>
      <w:r>
        <w:rPr>
          <w:rFonts w:ascii="Times New Roman" w:hAnsi="Times New Roman" w:cs="Times New Roman"/>
          <w:sz w:val="24"/>
          <w:szCs w:val="24"/>
        </w:rPr>
        <w:t xml:space="preserve"> </w:t>
      </w:r>
      <w:r w:rsidR="006E323B">
        <w:rPr>
          <w:rFonts w:ascii="Times New Roman" w:hAnsi="Times New Roman" w:cs="Times New Roman"/>
          <w:sz w:val="24"/>
          <w:szCs w:val="24"/>
        </w:rPr>
        <w:t>[</w:t>
      </w:r>
      <w:r>
        <w:rPr>
          <w:rFonts w:ascii="Times New Roman" w:hAnsi="Times New Roman" w:cs="Times New Roman"/>
          <w:sz w:val="24"/>
          <w:szCs w:val="24"/>
        </w:rPr>
        <w:t>miscegenation</w:t>
      </w:r>
      <w:r w:rsidR="006E323B">
        <w:rPr>
          <w:rFonts w:ascii="Times New Roman" w:hAnsi="Times New Roman" w:cs="Times New Roman"/>
          <w:sz w:val="24"/>
          <w:szCs w:val="24"/>
        </w:rPr>
        <w:t>]</w:t>
      </w:r>
      <w:r>
        <w:rPr>
          <w:rFonts w:ascii="Times New Roman" w:hAnsi="Times New Roman" w:cs="Times New Roman"/>
          <w:sz w:val="24"/>
          <w:szCs w:val="24"/>
        </w:rPr>
        <w:t xml:space="preserve">. The intersectionality connection that Emanuel employs between genetics, abortion and morality illuminates his frustrations with cultural genocide, therefore justifying his murder of Margarida. He essentially equates his child’s death to the death of Brazil’s </w:t>
      </w:r>
      <w:r w:rsidR="005E1F0B">
        <w:rPr>
          <w:rFonts w:ascii="Times New Roman" w:hAnsi="Times New Roman" w:cs="Times New Roman"/>
          <w:sz w:val="24"/>
          <w:szCs w:val="24"/>
        </w:rPr>
        <w:t>B</w:t>
      </w:r>
      <w:r>
        <w:rPr>
          <w:rFonts w:ascii="Times New Roman" w:hAnsi="Times New Roman" w:cs="Times New Roman"/>
          <w:sz w:val="24"/>
          <w:szCs w:val="24"/>
        </w:rPr>
        <w:t xml:space="preserve">lack population through racial genocide. The protagonist insists </w:t>
      </w:r>
      <w:r w:rsidR="00DA4CDE">
        <w:rPr>
          <w:rFonts w:ascii="Times New Roman" w:hAnsi="Times New Roman" w:cs="Times New Roman"/>
          <w:sz w:val="24"/>
          <w:szCs w:val="24"/>
        </w:rPr>
        <w:t xml:space="preserve">on highlighting the spectacle of his </w:t>
      </w:r>
      <w:r>
        <w:rPr>
          <w:rFonts w:ascii="Times New Roman" w:hAnsi="Times New Roman" w:cs="Times New Roman"/>
          <w:sz w:val="24"/>
          <w:szCs w:val="24"/>
        </w:rPr>
        <w:t xml:space="preserve">marriage with Margarida, revealing after the fact that the two lacked chemistry and intimacy, </w:t>
      </w:r>
      <w:r w:rsidR="00DA4CDE">
        <w:rPr>
          <w:rFonts w:ascii="Times New Roman" w:hAnsi="Times New Roman" w:cs="Times New Roman"/>
          <w:sz w:val="24"/>
          <w:szCs w:val="24"/>
        </w:rPr>
        <w:t xml:space="preserve">and </w:t>
      </w:r>
      <w:r>
        <w:rPr>
          <w:rFonts w:ascii="Times New Roman" w:hAnsi="Times New Roman" w:cs="Times New Roman"/>
          <w:sz w:val="24"/>
          <w:szCs w:val="24"/>
        </w:rPr>
        <w:t>further splintering the racial democracy myth.</w:t>
      </w:r>
    </w:p>
    <w:p w14:paraId="55F187A7" w14:textId="77777777" w:rsidR="0040372C" w:rsidRPr="00C17A77" w:rsidRDefault="0040372C" w:rsidP="0040372C">
      <w:pPr>
        <w:spacing w:line="480" w:lineRule="auto"/>
        <w:ind w:left="1440"/>
        <w:rPr>
          <w:rFonts w:ascii="Times New Roman" w:hAnsi="Times New Roman" w:cs="Times New Roman"/>
          <w:sz w:val="24"/>
          <w:szCs w:val="24"/>
        </w:rPr>
      </w:pPr>
    </w:p>
    <w:p w14:paraId="2DEE0296" w14:textId="77777777" w:rsidR="0040372C" w:rsidRDefault="0040372C" w:rsidP="0040372C">
      <w:pPr>
        <w:spacing w:line="480" w:lineRule="auto"/>
        <w:rPr>
          <w:rFonts w:ascii="Times New Roman" w:hAnsi="Times New Roman" w:cs="Times New Roman"/>
          <w:sz w:val="24"/>
          <w:szCs w:val="24"/>
        </w:rPr>
      </w:pPr>
    </w:p>
    <w:p w14:paraId="1EE60412" w14:textId="1E116D6B" w:rsidR="0040372C" w:rsidRDefault="0040372C" w:rsidP="0040372C">
      <w:pPr>
        <w:spacing w:line="480" w:lineRule="auto"/>
        <w:rPr>
          <w:rFonts w:ascii="Times New Roman" w:hAnsi="Times New Roman" w:cs="Times New Roman"/>
          <w:sz w:val="24"/>
          <w:szCs w:val="24"/>
        </w:rPr>
      </w:pPr>
    </w:p>
    <w:p w14:paraId="1D9F6B15" w14:textId="07DBBA82" w:rsidR="0014504F" w:rsidRDefault="0014504F" w:rsidP="0040372C">
      <w:pPr>
        <w:spacing w:line="480" w:lineRule="auto"/>
        <w:rPr>
          <w:rFonts w:ascii="Times New Roman" w:hAnsi="Times New Roman" w:cs="Times New Roman"/>
          <w:sz w:val="24"/>
          <w:szCs w:val="24"/>
        </w:rPr>
      </w:pPr>
    </w:p>
    <w:p w14:paraId="138EB158" w14:textId="64364593" w:rsidR="0014504F" w:rsidRDefault="0014504F" w:rsidP="0040372C">
      <w:pPr>
        <w:spacing w:line="480" w:lineRule="auto"/>
        <w:rPr>
          <w:rFonts w:ascii="Times New Roman" w:hAnsi="Times New Roman" w:cs="Times New Roman"/>
          <w:sz w:val="24"/>
          <w:szCs w:val="24"/>
        </w:rPr>
      </w:pPr>
    </w:p>
    <w:p w14:paraId="1117F29F" w14:textId="5EC3658C" w:rsidR="0014504F" w:rsidRDefault="0014504F" w:rsidP="0040372C">
      <w:pPr>
        <w:spacing w:line="480" w:lineRule="auto"/>
        <w:rPr>
          <w:rFonts w:ascii="Times New Roman" w:hAnsi="Times New Roman" w:cs="Times New Roman"/>
          <w:sz w:val="24"/>
          <w:szCs w:val="24"/>
        </w:rPr>
      </w:pPr>
    </w:p>
    <w:p w14:paraId="091B9703" w14:textId="027CF7D4" w:rsidR="0014504F" w:rsidRDefault="0014504F" w:rsidP="0040372C">
      <w:pPr>
        <w:spacing w:line="480" w:lineRule="auto"/>
        <w:rPr>
          <w:rFonts w:ascii="Times New Roman" w:hAnsi="Times New Roman" w:cs="Times New Roman"/>
          <w:sz w:val="24"/>
          <w:szCs w:val="24"/>
        </w:rPr>
      </w:pPr>
    </w:p>
    <w:p w14:paraId="0F3C3A2A" w14:textId="60F7E2EA" w:rsidR="0014504F" w:rsidRDefault="0014504F" w:rsidP="0040372C">
      <w:pPr>
        <w:spacing w:line="480" w:lineRule="auto"/>
        <w:rPr>
          <w:rFonts w:ascii="Times New Roman" w:hAnsi="Times New Roman" w:cs="Times New Roman"/>
          <w:sz w:val="24"/>
          <w:szCs w:val="24"/>
        </w:rPr>
      </w:pPr>
    </w:p>
    <w:p w14:paraId="20C91E2D" w14:textId="5E975ECA" w:rsidR="006E323B" w:rsidRDefault="006E323B" w:rsidP="0040372C">
      <w:pPr>
        <w:spacing w:line="480" w:lineRule="auto"/>
        <w:rPr>
          <w:rFonts w:ascii="Times New Roman" w:hAnsi="Times New Roman" w:cs="Times New Roman"/>
          <w:sz w:val="24"/>
          <w:szCs w:val="24"/>
        </w:rPr>
      </w:pPr>
    </w:p>
    <w:p w14:paraId="6BFDA962" w14:textId="4C2D6D75" w:rsidR="0040372C" w:rsidRDefault="0040372C" w:rsidP="00196EBB">
      <w:pPr>
        <w:spacing w:line="480" w:lineRule="auto"/>
        <w:rPr>
          <w:rFonts w:ascii="Times New Roman" w:hAnsi="Times New Roman" w:cs="Times New Roman"/>
          <w:sz w:val="24"/>
          <w:szCs w:val="24"/>
        </w:rPr>
      </w:pPr>
    </w:p>
    <w:p w14:paraId="05CD040A" w14:textId="77777777" w:rsidR="009C501E" w:rsidRPr="0040372C" w:rsidRDefault="009C501E" w:rsidP="00196EBB">
      <w:pPr>
        <w:spacing w:line="480" w:lineRule="auto"/>
        <w:rPr>
          <w:rFonts w:ascii="Times New Roman" w:hAnsi="Times New Roman" w:cs="Times New Roman"/>
          <w:sz w:val="24"/>
          <w:szCs w:val="24"/>
        </w:rPr>
      </w:pPr>
    </w:p>
    <w:p w14:paraId="6507A233" w14:textId="2D6CF8E8" w:rsidR="00427602" w:rsidRDefault="00427602" w:rsidP="002B08B1">
      <w:pPr>
        <w:pStyle w:val="Heading1"/>
        <w:jc w:val="center"/>
        <w:rPr>
          <w:rFonts w:ascii="Times New Roman" w:hAnsi="Times New Roman" w:cs="Times New Roman"/>
          <w:b/>
          <w:bCs/>
          <w:color w:val="auto"/>
          <w:sz w:val="24"/>
          <w:szCs w:val="24"/>
        </w:rPr>
      </w:pPr>
      <w:bookmarkStart w:id="21" w:name="_Toc105399856"/>
      <w:r w:rsidRPr="002B08B1">
        <w:rPr>
          <w:rFonts w:ascii="Times New Roman" w:hAnsi="Times New Roman" w:cs="Times New Roman"/>
          <w:b/>
          <w:bCs/>
          <w:color w:val="auto"/>
          <w:sz w:val="24"/>
          <w:szCs w:val="24"/>
        </w:rPr>
        <w:lastRenderedPageBreak/>
        <w:t xml:space="preserve">CHAPTER FOUR: TRAUMATIC REALITIES AND DECORATIVE MASCULINITY IN </w:t>
      </w:r>
      <w:r w:rsidRPr="002B08B1">
        <w:rPr>
          <w:rFonts w:ascii="Times New Roman" w:hAnsi="Times New Roman" w:cs="Times New Roman"/>
          <w:b/>
          <w:bCs/>
          <w:i/>
          <w:iCs/>
          <w:color w:val="auto"/>
          <w:sz w:val="24"/>
          <w:szCs w:val="24"/>
        </w:rPr>
        <w:t xml:space="preserve">NEGRO: ESTE COLOR QUE ME QUEDA BONITO: AUTOETNOGRAFÍA Y MEMORIAS DE MIS VIVENCIAS Y PROCESO DE SANACIÓN COMO HOMBRE NEGRO </w:t>
      </w:r>
      <w:r w:rsidRPr="002B08B1">
        <w:rPr>
          <w:rFonts w:ascii="Times New Roman" w:hAnsi="Times New Roman" w:cs="Times New Roman"/>
          <w:b/>
          <w:bCs/>
          <w:color w:val="auto"/>
          <w:sz w:val="24"/>
          <w:szCs w:val="24"/>
        </w:rPr>
        <w:t>(2013)</w:t>
      </w:r>
      <w:bookmarkEnd w:id="21"/>
    </w:p>
    <w:p w14:paraId="4895A736" w14:textId="77777777" w:rsidR="002B08B1" w:rsidRPr="002B08B1" w:rsidRDefault="002B08B1" w:rsidP="002B08B1">
      <w:pPr>
        <w:rPr>
          <w:lang w:val="es-US"/>
        </w:rPr>
      </w:pPr>
    </w:p>
    <w:p w14:paraId="4853AF03" w14:textId="77777777" w:rsidR="000E3D97" w:rsidRDefault="000E3D97" w:rsidP="000E3D97">
      <w:pPr>
        <w:spacing w:line="480" w:lineRule="auto"/>
        <w:rPr>
          <w:rFonts w:ascii="Times New Roman" w:hAnsi="Times New Roman" w:cs="Times New Roman"/>
          <w:i/>
          <w:sz w:val="24"/>
          <w:szCs w:val="24"/>
        </w:rPr>
      </w:pPr>
      <w:r w:rsidRPr="00F7207A">
        <w:rPr>
          <w:rFonts w:ascii="Times New Roman" w:hAnsi="Times New Roman" w:cs="Times New Roman"/>
          <w:i/>
          <w:sz w:val="24"/>
          <w:szCs w:val="24"/>
        </w:rPr>
        <w:t xml:space="preserve">I am </w:t>
      </w:r>
      <w:r>
        <w:rPr>
          <w:rFonts w:ascii="Times New Roman" w:hAnsi="Times New Roman" w:cs="Times New Roman"/>
          <w:i/>
          <w:sz w:val="24"/>
          <w:szCs w:val="24"/>
        </w:rPr>
        <w:t>B</w:t>
      </w:r>
      <w:r w:rsidRPr="00F7207A">
        <w:rPr>
          <w:rFonts w:ascii="Times New Roman" w:hAnsi="Times New Roman" w:cs="Times New Roman"/>
          <w:i/>
          <w:sz w:val="24"/>
          <w:szCs w:val="24"/>
        </w:rPr>
        <w:t xml:space="preserve">lack; I am in total fusion with the world, in sympathetic affinity with the earth, losing my id in the heart of the cosmos—and the </w:t>
      </w:r>
      <w:r>
        <w:rPr>
          <w:rFonts w:ascii="Times New Roman" w:hAnsi="Times New Roman" w:cs="Times New Roman"/>
          <w:i/>
          <w:sz w:val="24"/>
          <w:szCs w:val="24"/>
        </w:rPr>
        <w:t>W</w:t>
      </w:r>
      <w:r w:rsidRPr="00F7207A">
        <w:rPr>
          <w:rFonts w:ascii="Times New Roman" w:hAnsi="Times New Roman" w:cs="Times New Roman"/>
          <w:i/>
          <w:sz w:val="24"/>
          <w:szCs w:val="24"/>
        </w:rPr>
        <w:t xml:space="preserve">hite man, however intelligent he may be, is incapable of understanding Louis Armstrong or songs from the Congo. I am </w:t>
      </w:r>
      <w:r>
        <w:rPr>
          <w:rFonts w:ascii="Times New Roman" w:hAnsi="Times New Roman" w:cs="Times New Roman"/>
          <w:i/>
          <w:sz w:val="24"/>
          <w:szCs w:val="24"/>
        </w:rPr>
        <w:t>B</w:t>
      </w:r>
      <w:r w:rsidRPr="00F7207A">
        <w:rPr>
          <w:rFonts w:ascii="Times New Roman" w:hAnsi="Times New Roman" w:cs="Times New Roman"/>
          <w:i/>
          <w:sz w:val="24"/>
          <w:szCs w:val="24"/>
        </w:rPr>
        <w:t>lack, not because of a curse, but because my skin has been able to capture all the cosmic effluvia. I am truly</w:t>
      </w:r>
      <w:r>
        <w:rPr>
          <w:rFonts w:ascii="Times New Roman" w:hAnsi="Times New Roman" w:cs="Times New Roman"/>
          <w:i/>
          <w:sz w:val="24"/>
          <w:szCs w:val="24"/>
        </w:rPr>
        <w:t xml:space="preserve"> a drop of sun under the earth.</w:t>
      </w:r>
    </w:p>
    <w:p w14:paraId="4D6DEF4A" w14:textId="77777777" w:rsidR="000E3D97" w:rsidRPr="00133B1C" w:rsidRDefault="000E3D97" w:rsidP="000E3D97">
      <w:pPr>
        <w:spacing w:line="480" w:lineRule="auto"/>
        <w:ind w:left="720" w:firstLine="720"/>
        <w:jc w:val="center"/>
        <w:rPr>
          <w:rFonts w:ascii="Times New Roman" w:hAnsi="Times New Roman" w:cs="Times New Roman"/>
          <w:i/>
          <w:sz w:val="24"/>
          <w:szCs w:val="24"/>
        </w:rPr>
      </w:pPr>
      <w:r w:rsidRPr="00E02C65">
        <w:rPr>
          <w:rFonts w:ascii="Times New Roman" w:hAnsi="Times New Roman" w:cs="Times New Roman"/>
          <w:sz w:val="24"/>
          <w:szCs w:val="24"/>
        </w:rPr>
        <w:t>-Frantz Fanon, Black Skin, White Masks</w:t>
      </w:r>
    </w:p>
    <w:p w14:paraId="0D81C4A0" w14:textId="330549F7" w:rsidR="000E3D97" w:rsidRDefault="000E3D97" w:rsidP="000E3D97">
      <w:pPr>
        <w:spacing w:line="480" w:lineRule="auto"/>
        <w:ind w:firstLine="720"/>
        <w:rPr>
          <w:rFonts w:ascii="Times New Roman" w:hAnsi="Times New Roman" w:cs="Times New Roman"/>
          <w:sz w:val="24"/>
          <w:szCs w:val="24"/>
        </w:rPr>
      </w:pPr>
      <w:r w:rsidRPr="002F2D80">
        <w:rPr>
          <w:rFonts w:ascii="Times New Roman" w:hAnsi="Times New Roman" w:cs="Times New Roman"/>
          <w:i/>
          <w:iCs/>
          <w:sz w:val="24"/>
          <w:szCs w:val="24"/>
        </w:rPr>
        <w:t xml:space="preserve">Negro: </w:t>
      </w:r>
      <w:proofErr w:type="spellStart"/>
      <w:r w:rsidRPr="002F2D80">
        <w:rPr>
          <w:rFonts w:ascii="Times New Roman" w:hAnsi="Times New Roman" w:cs="Times New Roman"/>
          <w:i/>
          <w:iCs/>
          <w:sz w:val="24"/>
          <w:szCs w:val="24"/>
        </w:rPr>
        <w:t>este</w:t>
      </w:r>
      <w:proofErr w:type="spellEnd"/>
      <w:r w:rsidRPr="002F2D80">
        <w:rPr>
          <w:rFonts w:ascii="Times New Roman" w:hAnsi="Times New Roman" w:cs="Times New Roman"/>
          <w:i/>
          <w:iCs/>
          <w:sz w:val="24"/>
          <w:szCs w:val="24"/>
        </w:rPr>
        <w:t xml:space="preserve"> color que me </w:t>
      </w:r>
      <w:proofErr w:type="spellStart"/>
      <w:r w:rsidRPr="002F2D80">
        <w:rPr>
          <w:rFonts w:ascii="Times New Roman" w:hAnsi="Times New Roman" w:cs="Times New Roman"/>
          <w:i/>
          <w:iCs/>
          <w:sz w:val="24"/>
          <w:szCs w:val="24"/>
        </w:rPr>
        <w:t>queda</w:t>
      </w:r>
      <w:proofErr w:type="spellEnd"/>
      <w:r w:rsidRPr="002F2D80">
        <w:rPr>
          <w:rFonts w:ascii="Times New Roman" w:hAnsi="Times New Roman" w:cs="Times New Roman"/>
          <w:i/>
          <w:iCs/>
          <w:sz w:val="24"/>
          <w:szCs w:val="24"/>
        </w:rPr>
        <w:t xml:space="preserve"> bonit</w:t>
      </w:r>
      <w:r>
        <w:rPr>
          <w:rFonts w:ascii="Times New Roman" w:hAnsi="Times New Roman" w:cs="Times New Roman"/>
          <w:i/>
          <w:iCs/>
          <w:sz w:val="24"/>
          <w:szCs w:val="24"/>
        </w:rPr>
        <w:t xml:space="preserve">o </w:t>
      </w:r>
      <w:r>
        <w:rPr>
          <w:rFonts w:ascii="Times New Roman" w:hAnsi="Times New Roman" w:cs="Times New Roman"/>
          <w:sz w:val="24"/>
          <w:szCs w:val="24"/>
        </w:rPr>
        <w:t xml:space="preserve">(2013) </w:t>
      </w:r>
      <w:r w:rsidRPr="00E02C65">
        <w:rPr>
          <w:rFonts w:ascii="Times New Roman" w:hAnsi="Times New Roman" w:cs="Times New Roman"/>
          <w:sz w:val="24"/>
          <w:szCs w:val="24"/>
        </w:rPr>
        <w:t xml:space="preserve">is a book that </w:t>
      </w:r>
      <w:r>
        <w:rPr>
          <w:rFonts w:ascii="Times New Roman" w:hAnsi="Times New Roman" w:cs="Times New Roman"/>
          <w:sz w:val="24"/>
          <w:szCs w:val="24"/>
        </w:rPr>
        <w:t>resembles the storytelling</w:t>
      </w:r>
      <w:r w:rsidRPr="00E02C65">
        <w:rPr>
          <w:rFonts w:ascii="Times New Roman" w:hAnsi="Times New Roman" w:cs="Times New Roman"/>
          <w:sz w:val="24"/>
          <w:szCs w:val="24"/>
        </w:rPr>
        <w:t xml:space="preserve"> testimonio genre in Latin America</w:t>
      </w:r>
      <w:r>
        <w:rPr>
          <w:rFonts w:ascii="Times New Roman" w:hAnsi="Times New Roman" w:cs="Times New Roman"/>
          <w:sz w:val="24"/>
          <w:szCs w:val="24"/>
        </w:rPr>
        <w:t xml:space="preserve"> but is best described as experiential or reflective writing</w:t>
      </w:r>
      <w:r w:rsidRPr="00E02C65">
        <w:rPr>
          <w:rFonts w:ascii="Times New Roman" w:hAnsi="Times New Roman" w:cs="Times New Roman"/>
          <w:sz w:val="24"/>
          <w:szCs w:val="24"/>
        </w:rPr>
        <w:t xml:space="preserve">. The keyword in the subtitle is </w:t>
      </w:r>
      <w:proofErr w:type="spellStart"/>
      <w:r w:rsidRPr="00E02C65">
        <w:rPr>
          <w:rFonts w:ascii="Times New Roman" w:hAnsi="Times New Roman" w:cs="Times New Roman"/>
          <w:sz w:val="24"/>
          <w:szCs w:val="24"/>
        </w:rPr>
        <w:t>sanación</w:t>
      </w:r>
      <w:proofErr w:type="spellEnd"/>
      <w:r w:rsidRPr="00E02C65">
        <w:rPr>
          <w:rFonts w:ascii="Times New Roman" w:hAnsi="Times New Roman" w:cs="Times New Roman"/>
          <w:sz w:val="24"/>
          <w:szCs w:val="24"/>
        </w:rPr>
        <w:t xml:space="preserve"> because the author makes it clear that there is no cure for racial trauma; the process involves overcoming through a plethora of healing and therapeutic measures that include but are not limited to: yoga, meditation, Eastern philosophies, and biblical teachings. Combined with Benny’s background in psychology, he utilizes the </w:t>
      </w:r>
      <w:r>
        <w:rPr>
          <w:rFonts w:ascii="Times New Roman" w:hAnsi="Times New Roman" w:cs="Times New Roman"/>
          <w:sz w:val="24"/>
          <w:szCs w:val="24"/>
        </w:rPr>
        <w:t xml:space="preserve">aforementioned </w:t>
      </w:r>
      <w:r w:rsidRPr="00E02C65">
        <w:rPr>
          <w:rFonts w:ascii="Times New Roman" w:hAnsi="Times New Roman" w:cs="Times New Roman"/>
          <w:sz w:val="24"/>
          <w:szCs w:val="24"/>
        </w:rPr>
        <w:t>methods to combat internalized racism that researcher Ana Zapata-Calle describes as “</w:t>
      </w:r>
      <w:proofErr w:type="spellStart"/>
      <w:r w:rsidRPr="00E02C65">
        <w:rPr>
          <w:rFonts w:ascii="Times New Roman" w:hAnsi="Times New Roman" w:cs="Times New Roman"/>
          <w:sz w:val="24"/>
          <w:szCs w:val="24"/>
        </w:rPr>
        <w:t>endorracismo</w:t>
      </w:r>
      <w:proofErr w:type="spellEnd"/>
      <w:r w:rsidRPr="00E02C65">
        <w:rPr>
          <w:rFonts w:ascii="Times New Roman" w:hAnsi="Times New Roman" w:cs="Times New Roman"/>
          <w:sz w:val="24"/>
          <w:szCs w:val="24"/>
        </w:rPr>
        <w:t>” (184). The evidence of psychological trauma induced by racism is prevalent in Puerto Rican society as well as other parts of the Caribbean and Latin America. Benny’s book will be the focal point of this chapter, but</w:t>
      </w:r>
      <w:r>
        <w:rPr>
          <w:rFonts w:ascii="Times New Roman" w:hAnsi="Times New Roman" w:cs="Times New Roman"/>
          <w:sz w:val="24"/>
          <w:szCs w:val="24"/>
        </w:rPr>
        <w:t xml:space="preserve"> I will also </w:t>
      </w:r>
      <w:r w:rsidRPr="00E02C65">
        <w:rPr>
          <w:rFonts w:ascii="Times New Roman" w:hAnsi="Times New Roman" w:cs="Times New Roman"/>
          <w:sz w:val="24"/>
          <w:szCs w:val="24"/>
        </w:rPr>
        <w:t>incorporat</w:t>
      </w:r>
      <w:r>
        <w:rPr>
          <w:rFonts w:ascii="Times New Roman" w:hAnsi="Times New Roman" w:cs="Times New Roman"/>
          <w:sz w:val="24"/>
          <w:szCs w:val="24"/>
        </w:rPr>
        <w:t xml:space="preserve">e </w:t>
      </w:r>
      <w:r w:rsidRPr="00E02C65">
        <w:rPr>
          <w:rFonts w:ascii="Times New Roman" w:hAnsi="Times New Roman" w:cs="Times New Roman"/>
          <w:sz w:val="24"/>
          <w:szCs w:val="24"/>
        </w:rPr>
        <w:t xml:space="preserve">theoretical approaches </w:t>
      </w:r>
      <w:r>
        <w:rPr>
          <w:rFonts w:ascii="Times New Roman" w:hAnsi="Times New Roman" w:cs="Times New Roman"/>
          <w:sz w:val="24"/>
          <w:szCs w:val="24"/>
        </w:rPr>
        <w:t xml:space="preserve">from </w:t>
      </w:r>
      <w:r w:rsidRPr="00E02C65">
        <w:rPr>
          <w:rFonts w:ascii="Times New Roman" w:hAnsi="Times New Roman" w:cs="Times New Roman"/>
          <w:sz w:val="24"/>
          <w:szCs w:val="24"/>
        </w:rPr>
        <w:t xml:space="preserve">philosopher </w:t>
      </w:r>
      <w:proofErr w:type="spellStart"/>
      <w:r w:rsidRPr="00E02C65">
        <w:rPr>
          <w:rFonts w:ascii="Times New Roman" w:hAnsi="Times New Roman" w:cs="Times New Roman"/>
          <w:sz w:val="24"/>
          <w:szCs w:val="24"/>
        </w:rPr>
        <w:t>Isabelo</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Zenón</w:t>
      </w:r>
      <w:proofErr w:type="spellEnd"/>
      <w:r w:rsidRPr="00E02C65">
        <w:rPr>
          <w:rFonts w:ascii="Times New Roman" w:hAnsi="Times New Roman" w:cs="Times New Roman"/>
          <w:sz w:val="24"/>
          <w:szCs w:val="24"/>
        </w:rPr>
        <w:t xml:space="preserve"> Cruz’s work </w:t>
      </w:r>
      <w:r w:rsidRPr="006249A4">
        <w:rPr>
          <w:rFonts w:ascii="Times New Roman" w:hAnsi="Times New Roman" w:cs="Times New Roman"/>
          <w:i/>
          <w:iCs/>
          <w:sz w:val="24"/>
          <w:szCs w:val="24"/>
        </w:rPr>
        <w:t xml:space="preserve">Narciso </w:t>
      </w:r>
      <w:proofErr w:type="spellStart"/>
      <w:r w:rsidRPr="006249A4">
        <w:rPr>
          <w:rFonts w:ascii="Times New Roman" w:hAnsi="Times New Roman" w:cs="Times New Roman"/>
          <w:i/>
          <w:iCs/>
          <w:sz w:val="24"/>
          <w:szCs w:val="24"/>
        </w:rPr>
        <w:t>descubre</w:t>
      </w:r>
      <w:proofErr w:type="spellEnd"/>
      <w:r w:rsidRPr="006249A4">
        <w:rPr>
          <w:rFonts w:ascii="Times New Roman" w:hAnsi="Times New Roman" w:cs="Times New Roman"/>
          <w:i/>
          <w:iCs/>
          <w:sz w:val="24"/>
          <w:szCs w:val="24"/>
        </w:rPr>
        <w:t xml:space="preserve"> </w:t>
      </w:r>
      <w:proofErr w:type="spellStart"/>
      <w:r w:rsidRPr="006249A4">
        <w:rPr>
          <w:rFonts w:ascii="Times New Roman" w:hAnsi="Times New Roman" w:cs="Times New Roman"/>
          <w:i/>
          <w:iCs/>
          <w:sz w:val="24"/>
          <w:szCs w:val="24"/>
        </w:rPr>
        <w:t>su</w:t>
      </w:r>
      <w:proofErr w:type="spellEnd"/>
      <w:r w:rsidRPr="006249A4">
        <w:rPr>
          <w:rFonts w:ascii="Times New Roman" w:hAnsi="Times New Roman" w:cs="Times New Roman"/>
          <w:i/>
          <w:iCs/>
          <w:sz w:val="24"/>
          <w:szCs w:val="24"/>
        </w:rPr>
        <w:t xml:space="preserve"> </w:t>
      </w:r>
      <w:proofErr w:type="spellStart"/>
      <w:r w:rsidRPr="006249A4">
        <w:rPr>
          <w:rFonts w:ascii="Times New Roman" w:hAnsi="Times New Roman" w:cs="Times New Roman"/>
          <w:i/>
          <w:iCs/>
          <w:sz w:val="24"/>
          <w:szCs w:val="24"/>
        </w:rPr>
        <w:t>trasero</w:t>
      </w:r>
      <w:proofErr w:type="spellEnd"/>
      <w:r w:rsidRPr="00E02C65">
        <w:rPr>
          <w:rFonts w:ascii="Times New Roman" w:hAnsi="Times New Roman" w:cs="Times New Roman"/>
          <w:sz w:val="24"/>
          <w:szCs w:val="24"/>
        </w:rPr>
        <w:t xml:space="preserve"> (1973). Additionally, </w:t>
      </w:r>
      <w:r w:rsidRPr="00390381">
        <w:rPr>
          <w:rFonts w:ascii="Times New Roman" w:hAnsi="Times New Roman" w:cs="Times New Roman"/>
          <w:i/>
          <w:iCs/>
          <w:sz w:val="24"/>
          <w:szCs w:val="24"/>
        </w:rPr>
        <w:t xml:space="preserve">Negro: </w:t>
      </w:r>
      <w:proofErr w:type="spellStart"/>
      <w:r w:rsidRPr="00390381">
        <w:rPr>
          <w:rFonts w:ascii="Times New Roman" w:hAnsi="Times New Roman" w:cs="Times New Roman"/>
          <w:i/>
          <w:iCs/>
          <w:sz w:val="24"/>
          <w:szCs w:val="24"/>
        </w:rPr>
        <w:t>este</w:t>
      </w:r>
      <w:proofErr w:type="spellEnd"/>
      <w:r w:rsidRPr="00390381">
        <w:rPr>
          <w:rFonts w:ascii="Times New Roman" w:hAnsi="Times New Roman" w:cs="Times New Roman"/>
          <w:i/>
          <w:iCs/>
          <w:sz w:val="24"/>
          <w:szCs w:val="24"/>
        </w:rPr>
        <w:t xml:space="preserve"> color que me </w:t>
      </w:r>
      <w:proofErr w:type="spellStart"/>
      <w:r w:rsidRPr="00390381">
        <w:rPr>
          <w:rFonts w:ascii="Times New Roman" w:hAnsi="Times New Roman" w:cs="Times New Roman"/>
          <w:i/>
          <w:iCs/>
          <w:sz w:val="24"/>
          <w:szCs w:val="24"/>
        </w:rPr>
        <w:t>queda</w:t>
      </w:r>
      <w:proofErr w:type="spellEnd"/>
      <w:r w:rsidRPr="00390381">
        <w:rPr>
          <w:rFonts w:ascii="Times New Roman" w:hAnsi="Times New Roman" w:cs="Times New Roman"/>
          <w:i/>
          <w:iCs/>
          <w:sz w:val="24"/>
          <w:szCs w:val="24"/>
        </w:rPr>
        <w:t xml:space="preserve"> bonito</w:t>
      </w:r>
      <w:r w:rsidRPr="00E02C65">
        <w:rPr>
          <w:rFonts w:ascii="Times New Roman" w:hAnsi="Times New Roman" w:cs="Times New Roman"/>
          <w:sz w:val="24"/>
          <w:szCs w:val="24"/>
        </w:rPr>
        <w:t xml:space="preserve"> serves as a counternarrative to the critically acclaimed study entitled </w:t>
      </w:r>
      <w:r w:rsidRPr="00390381">
        <w:rPr>
          <w:rFonts w:ascii="Times New Roman" w:hAnsi="Times New Roman" w:cs="Times New Roman"/>
          <w:i/>
          <w:iCs/>
          <w:sz w:val="24"/>
          <w:szCs w:val="24"/>
        </w:rPr>
        <w:t xml:space="preserve">El País de Cuatro </w:t>
      </w:r>
      <w:proofErr w:type="spellStart"/>
      <w:r w:rsidRPr="00390381">
        <w:rPr>
          <w:rFonts w:ascii="Times New Roman" w:hAnsi="Times New Roman" w:cs="Times New Roman"/>
          <w:i/>
          <w:iCs/>
          <w:sz w:val="24"/>
          <w:szCs w:val="24"/>
        </w:rPr>
        <w:t>Pisos</w:t>
      </w:r>
      <w:proofErr w:type="spellEnd"/>
      <w:r w:rsidRPr="00E02C65">
        <w:rPr>
          <w:rFonts w:ascii="Times New Roman" w:hAnsi="Times New Roman" w:cs="Times New Roman"/>
          <w:sz w:val="24"/>
          <w:szCs w:val="24"/>
        </w:rPr>
        <w:t xml:space="preserve"> (1980) by José Luis González. González’s book highlights the cultural dynamics of the Puerto Rican imaginary and various contributions from the </w:t>
      </w:r>
      <w:proofErr w:type="spellStart"/>
      <w:r w:rsidRPr="00E02C65">
        <w:rPr>
          <w:rFonts w:ascii="Times New Roman" w:hAnsi="Times New Roman" w:cs="Times New Roman"/>
          <w:sz w:val="24"/>
          <w:szCs w:val="24"/>
        </w:rPr>
        <w:t>Taínos</w:t>
      </w:r>
      <w:proofErr w:type="spellEnd"/>
      <w:r w:rsidRPr="00E02C65">
        <w:rPr>
          <w:rFonts w:ascii="Times New Roman" w:hAnsi="Times New Roman" w:cs="Times New Roman"/>
          <w:sz w:val="24"/>
          <w:szCs w:val="24"/>
        </w:rPr>
        <w:t xml:space="preserve">, </w:t>
      </w:r>
      <w:r w:rsidRPr="00E02C65">
        <w:rPr>
          <w:rFonts w:ascii="Times New Roman" w:hAnsi="Times New Roman" w:cs="Times New Roman"/>
          <w:sz w:val="24"/>
          <w:szCs w:val="24"/>
        </w:rPr>
        <w:lastRenderedPageBreak/>
        <w:t xml:space="preserve">Afro-descendants and Europeans. Conversely, </w:t>
      </w:r>
      <w:proofErr w:type="spellStart"/>
      <w:r w:rsidRPr="00E02C65">
        <w:rPr>
          <w:rFonts w:ascii="Times New Roman" w:hAnsi="Times New Roman" w:cs="Times New Roman"/>
          <w:sz w:val="24"/>
          <w:szCs w:val="24"/>
        </w:rPr>
        <w:t>Massó</w:t>
      </w:r>
      <w:proofErr w:type="spellEnd"/>
      <w:r w:rsidRPr="00E02C65">
        <w:rPr>
          <w:rFonts w:ascii="Times New Roman" w:hAnsi="Times New Roman" w:cs="Times New Roman"/>
          <w:sz w:val="24"/>
          <w:szCs w:val="24"/>
        </w:rPr>
        <w:t xml:space="preserve"> Jr.’s autoethnography is a first-hand account of an Afro-Puerto Rican man describing his experiences of racism, the first of its kind in the U.S. commonwealth. </w:t>
      </w:r>
      <w:r w:rsidRPr="00E02C65">
        <w:rPr>
          <w:rFonts w:ascii="Times New Roman" w:hAnsi="Times New Roman" w:cs="Times New Roman"/>
          <w:sz w:val="24"/>
          <w:szCs w:val="24"/>
          <w:lang w:val="es-ES"/>
        </w:rPr>
        <w:t xml:space="preserve">Ana Zapata Calle </w:t>
      </w:r>
      <w:proofErr w:type="spellStart"/>
      <w:r w:rsidRPr="00E02C65">
        <w:rPr>
          <w:rFonts w:ascii="Times New Roman" w:hAnsi="Times New Roman" w:cs="Times New Roman"/>
          <w:sz w:val="24"/>
          <w:szCs w:val="24"/>
          <w:lang w:val="es-ES"/>
        </w:rPr>
        <w:t>establishes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book’s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significance</w:t>
      </w:r>
      <w:proofErr w:type="spellEnd"/>
      <w:r w:rsidRPr="00E02C65">
        <w:rPr>
          <w:rFonts w:ascii="Times New Roman" w:hAnsi="Times New Roman" w:cs="Times New Roman"/>
          <w:sz w:val="24"/>
          <w:szCs w:val="24"/>
          <w:lang w:val="es-ES"/>
        </w:rPr>
        <w:t xml:space="preserve"> and </w:t>
      </w:r>
      <w:proofErr w:type="spellStart"/>
      <w:r w:rsidRPr="00E02C65">
        <w:rPr>
          <w:rFonts w:ascii="Times New Roman" w:hAnsi="Times New Roman" w:cs="Times New Roman"/>
          <w:sz w:val="24"/>
          <w:szCs w:val="24"/>
          <w:lang w:val="es-ES"/>
        </w:rPr>
        <w:t>novelty</w:t>
      </w:r>
      <w:proofErr w:type="spellEnd"/>
      <w:r w:rsidRPr="00E02C65">
        <w:rPr>
          <w:rFonts w:ascii="Times New Roman" w:hAnsi="Times New Roman" w:cs="Times New Roman"/>
          <w:sz w:val="24"/>
          <w:szCs w:val="24"/>
          <w:lang w:val="es-ES"/>
        </w:rPr>
        <w:t xml:space="preserve">, </w:t>
      </w:r>
      <w:proofErr w:type="spellStart"/>
      <w:r w:rsidR="006E323B">
        <w:rPr>
          <w:rFonts w:ascii="Times New Roman" w:hAnsi="Times New Roman" w:cs="Times New Roman"/>
          <w:sz w:val="24"/>
          <w:szCs w:val="24"/>
          <w:lang w:val="es-ES"/>
        </w:rPr>
        <w:t>informing</w:t>
      </w:r>
      <w:proofErr w:type="spellEnd"/>
      <w:r w:rsidR="006E323B">
        <w:rPr>
          <w:rFonts w:ascii="Times New Roman" w:hAnsi="Times New Roman" w:cs="Times New Roman"/>
          <w:sz w:val="24"/>
          <w:szCs w:val="24"/>
          <w:lang w:val="es-ES"/>
        </w:rPr>
        <w:t xml:space="preserve"> </w:t>
      </w:r>
      <w:proofErr w:type="spellStart"/>
      <w:r w:rsidR="006E323B">
        <w:rPr>
          <w:rFonts w:ascii="Times New Roman" w:hAnsi="Times New Roman" w:cs="Times New Roman"/>
          <w:sz w:val="24"/>
          <w:szCs w:val="24"/>
          <w:lang w:val="es-ES"/>
        </w:rPr>
        <w:t>that</w:t>
      </w:r>
      <w:proofErr w:type="spellEnd"/>
      <w:r w:rsidR="006E323B">
        <w:rPr>
          <w:rFonts w:ascii="Times New Roman" w:hAnsi="Times New Roman" w:cs="Times New Roman"/>
          <w:sz w:val="24"/>
          <w:szCs w:val="24"/>
          <w:lang w:val="es-ES"/>
        </w:rPr>
        <w:t xml:space="preserve"> </w:t>
      </w:r>
      <w:r w:rsidR="006E323B">
        <w:rPr>
          <w:rFonts w:ascii="Times New Roman" w:hAnsi="Times New Roman" w:cs="Times New Roman"/>
          <w:i/>
          <w:iCs/>
          <w:sz w:val="24"/>
          <w:szCs w:val="24"/>
        </w:rPr>
        <w:t>Negro</w:t>
      </w:r>
      <w:r w:rsidR="006E323B">
        <w:rPr>
          <w:rFonts w:ascii="Times New Roman" w:hAnsi="Times New Roman" w:cs="Times New Roman"/>
          <w:sz w:val="24"/>
          <w:szCs w:val="24"/>
        </w:rPr>
        <w:t xml:space="preserve"> is</w:t>
      </w:r>
      <w:r w:rsidRPr="00E02C65">
        <w:rPr>
          <w:rFonts w:ascii="Times New Roman" w:hAnsi="Times New Roman" w:cs="Times New Roman"/>
          <w:sz w:val="24"/>
          <w:szCs w:val="24"/>
        </w:rPr>
        <w:t xml:space="preserve"> the first autobiographical work written by a Puerto Rican that revives a </w:t>
      </w:r>
      <w:r>
        <w:rPr>
          <w:rFonts w:ascii="Times New Roman" w:hAnsi="Times New Roman" w:cs="Times New Roman"/>
          <w:sz w:val="24"/>
          <w:szCs w:val="24"/>
        </w:rPr>
        <w:t>B</w:t>
      </w:r>
      <w:r w:rsidRPr="00E02C65">
        <w:rPr>
          <w:rFonts w:ascii="Times New Roman" w:hAnsi="Times New Roman" w:cs="Times New Roman"/>
          <w:sz w:val="24"/>
          <w:szCs w:val="24"/>
        </w:rPr>
        <w:t>lack man’s experience who has lived on the Island and the United States</w:t>
      </w:r>
      <w:r w:rsidR="006E323B">
        <w:rPr>
          <w:rFonts w:ascii="Times New Roman" w:hAnsi="Times New Roman" w:cs="Times New Roman"/>
          <w:sz w:val="24"/>
          <w:szCs w:val="24"/>
        </w:rPr>
        <w:t xml:space="preserve"> (186)</w:t>
      </w:r>
      <w:r w:rsidRPr="00E02C65">
        <w:rPr>
          <w:rFonts w:ascii="Times New Roman" w:hAnsi="Times New Roman" w:cs="Times New Roman"/>
          <w:sz w:val="24"/>
          <w:szCs w:val="24"/>
        </w:rPr>
        <w:t>.</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The title of Benny’s book is noteworthy because it is borrowed from a Puerto Rican reggaetón artist </w:t>
      </w:r>
      <w:proofErr w:type="spellStart"/>
      <w:r w:rsidRPr="00E02C65">
        <w:rPr>
          <w:rFonts w:ascii="Times New Roman" w:hAnsi="Times New Roman" w:cs="Times New Roman"/>
          <w:sz w:val="24"/>
          <w:szCs w:val="24"/>
        </w:rPr>
        <w:t>Tego</w:t>
      </w:r>
      <w:proofErr w:type="spellEnd"/>
      <w:r w:rsidRPr="00E02C65">
        <w:rPr>
          <w:rFonts w:ascii="Times New Roman" w:hAnsi="Times New Roman" w:cs="Times New Roman"/>
          <w:sz w:val="24"/>
          <w:szCs w:val="24"/>
        </w:rPr>
        <w:t xml:space="preserve"> Calderón. Calderón, an Afro-Puerto Rican, pays homage to the visibility of African heritage on the island in the song “</w:t>
      </w:r>
      <w:proofErr w:type="spellStart"/>
      <w:r w:rsidRPr="00E02C65">
        <w:rPr>
          <w:rFonts w:ascii="Times New Roman" w:hAnsi="Times New Roman" w:cs="Times New Roman"/>
          <w:sz w:val="24"/>
          <w:szCs w:val="24"/>
        </w:rPr>
        <w:t>Chango</w:t>
      </w:r>
      <w:proofErr w:type="spellEnd"/>
      <w:r w:rsidRPr="00E02C65">
        <w:rPr>
          <w:rFonts w:ascii="Times New Roman" w:hAnsi="Times New Roman" w:cs="Times New Roman"/>
          <w:sz w:val="24"/>
          <w:szCs w:val="24"/>
        </w:rPr>
        <w:t xml:space="preserve"> Blanco”; Benny praises Calderón’s description of </w:t>
      </w:r>
      <w:r>
        <w:rPr>
          <w:rFonts w:ascii="Times New Roman" w:hAnsi="Times New Roman" w:cs="Times New Roman"/>
          <w:sz w:val="24"/>
          <w:szCs w:val="24"/>
        </w:rPr>
        <w:t>B</w:t>
      </w:r>
      <w:r w:rsidRPr="00E02C65">
        <w:rPr>
          <w:rFonts w:ascii="Times New Roman" w:hAnsi="Times New Roman" w:cs="Times New Roman"/>
          <w:sz w:val="24"/>
          <w:szCs w:val="24"/>
        </w:rPr>
        <w:t xml:space="preserve">lackness in the song. Conversely, I disagree with the protagonist that he accepts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at the conclusion of the book. By his own admission, he states that it takes </w:t>
      </w:r>
      <w:proofErr w:type="spellStart"/>
      <w:r w:rsidRPr="00E02C65">
        <w:rPr>
          <w:rFonts w:ascii="Times New Roman" w:hAnsi="Times New Roman" w:cs="Times New Roman"/>
          <w:sz w:val="24"/>
          <w:szCs w:val="24"/>
        </w:rPr>
        <w:t>fourty</w:t>
      </w:r>
      <w:proofErr w:type="spellEnd"/>
      <w:r w:rsidRPr="00E02C65">
        <w:rPr>
          <w:rFonts w:ascii="Times New Roman" w:hAnsi="Times New Roman" w:cs="Times New Roman"/>
          <w:sz w:val="24"/>
          <w:szCs w:val="24"/>
        </w:rPr>
        <w:t>-</w:t>
      </w:r>
      <w:r>
        <w:rPr>
          <w:rFonts w:ascii="Times New Roman" w:hAnsi="Times New Roman" w:cs="Times New Roman"/>
          <w:sz w:val="24"/>
          <w:szCs w:val="24"/>
        </w:rPr>
        <w:t>eight</w:t>
      </w:r>
      <w:r w:rsidRPr="00E02C65">
        <w:rPr>
          <w:rFonts w:ascii="Times New Roman" w:hAnsi="Times New Roman" w:cs="Times New Roman"/>
          <w:sz w:val="24"/>
          <w:szCs w:val="24"/>
        </w:rPr>
        <w:t xml:space="preserve"> years to accept himself due to childhood trauma.</w:t>
      </w:r>
    </w:p>
    <w:p w14:paraId="5683106A" w14:textId="49603B2E" w:rsidR="00F641B3" w:rsidRDefault="00F641B3" w:rsidP="00A64725">
      <w:pPr>
        <w:pStyle w:val="Heading2"/>
        <w:jc w:val="center"/>
        <w:rPr>
          <w:rFonts w:ascii="Times New Roman" w:hAnsi="Times New Roman" w:cs="Times New Roman"/>
          <w:b/>
          <w:bCs/>
          <w:color w:val="auto"/>
          <w:sz w:val="24"/>
          <w:szCs w:val="24"/>
        </w:rPr>
      </w:pPr>
      <w:bookmarkStart w:id="22" w:name="_Toc105399857"/>
      <w:r w:rsidRPr="00A64725">
        <w:rPr>
          <w:rFonts w:ascii="Times New Roman" w:hAnsi="Times New Roman" w:cs="Times New Roman"/>
          <w:b/>
          <w:bCs/>
          <w:color w:val="auto"/>
          <w:sz w:val="24"/>
          <w:szCs w:val="24"/>
        </w:rPr>
        <w:t xml:space="preserve">Generational Attitudes of Afro-Puerto </w:t>
      </w:r>
      <w:proofErr w:type="spellStart"/>
      <w:r w:rsidRPr="00A64725">
        <w:rPr>
          <w:rFonts w:ascii="Times New Roman" w:hAnsi="Times New Roman" w:cs="Times New Roman"/>
          <w:b/>
          <w:bCs/>
          <w:color w:val="auto"/>
          <w:sz w:val="24"/>
          <w:szCs w:val="24"/>
        </w:rPr>
        <w:t>Ricanness</w:t>
      </w:r>
      <w:bookmarkEnd w:id="22"/>
      <w:proofErr w:type="spellEnd"/>
    </w:p>
    <w:p w14:paraId="0BCB3B91" w14:textId="77777777" w:rsidR="00A64725" w:rsidRPr="00A64725" w:rsidRDefault="00A64725" w:rsidP="00A64725"/>
    <w:p w14:paraId="4660E054" w14:textId="77777777" w:rsidR="000E3D97" w:rsidRPr="00E02C65"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t xml:space="preserve"> Benny’s adolescence coincides with the passing of the 1954 landmark Brown v. Board of Education Supreme Court decision that begins the process of desegregation of U.S. public schools. He moves to New York the following year. I left reading the book not confiding in Benny’s self-acceptance as a proud </w:t>
      </w:r>
      <w:r>
        <w:rPr>
          <w:rFonts w:ascii="Times New Roman" w:hAnsi="Times New Roman" w:cs="Times New Roman"/>
          <w:sz w:val="24"/>
          <w:szCs w:val="24"/>
        </w:rPr>
        <w:t>B</w:t>
      </w:r>
      <w:r w:rsidRPr="00E02C65">
        <w:rPr>
          <w:rFonts w:ascii="Times New Roman" w:hAnsi="Times New Roman" w:cs="Times New Roman"/>
          <w:sz w:val="24"/>
          <w:szCs w:val="24"/>
        </w:rPr>
        <w:t xml:space="preserve">lack man. He appropriates the phrase from </w:t>
      </w:r>
      <w:proofErr w:type="spellStart"/>
      <w:r w:rsidRPr="00E02C65">
        <w:rPr>
          <w:rFonts w:ascii="Times New Roman" w:hAnsi="Times New Roman" w:cs="Times New Roman"/>
          <w:sz w:val="24"/>
          <w:szCs w:val="24"/>
        </w:rPr>
        <w:t>Tego</w:t>
      </w:r>
      <w:proofErr w:type="spellEnd"/>
      <w:r w:rsidRPr="00E02C65">
        <w:rPr>
          <w:rFonts w:ascii="Times New Roman" w:hAnsi="Times New Roman" w:cs="Times New Roman"/>
          <w:sz w:val="24"/>
          <w:szCs w:val="24"/>
        </w:rPr>
        <w:t xml:space="preserve"> Calderón’s song, but without conviction. For me, the title of the book is not a revolutionary statement (as it suggests) about personal overcoming, but an aesthetic choice that fits with his personalized narrative about how he yearns to embrace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On the contrary, the book is groundbreaking due to the </w:t>
      </w:r>
      <w:r>
        <w:rPr>
          <w:rFonts w:ascii="Times New Roman" w:hAnsi="Times New Roman" w:cs="Times New Roman"/>
          <w:sz w:val="24"/>
          <w:szCs w:val="24"/>
        </w:rPr>
        <w:t xml:space="preserve">uniqueness </w:t>
      </w:r>
      <w:r w:rsidRPr="00E02C65">
        <w:rPr>
          <w:rFonts w:ascii="Times New Roman" w:hAnsi="Times New Roman" w:cs="Times New Roman"/>
          <w:sz w:val="24"/>
          <w:szCs w:val="24"/>
        </w:rPr>
        <w:t xml:space="preserve">of a first-hand account of an Afro-descendant person telling one’s own story about facing racism in Puerto Rico. More than this, the reader receives a </w:t>
      </w:r>
      <w:proofErr w:type="spellStart"/>
      <w:r w:rsidRPr="00E02C65">
        <w:rPr>
          <w:rFonts w:ascii="Times New Roman" w:hAnsi="Times New Roman" w:cs="Times New Roman"/>
          <w:sz w:val="24"/>
          <w:szCs w:val="24"/>
        </w:rPr>
        <w:t>transgeographic</w:t>
      </w:r>
      <w:proofErr w:type="spellEnd"/>
      <w:r w:rsidRPr="00E02C65">
        <w:rPr>
          <w:rFonts w:ascii="Times New Roman" w:hAnsi="Times New Roman" w:cs="Times New Roman"/>
          <w:sz w:val="24"/>
          <w:szCs w:val="24"/>
        </w:rPr>
        <w:t xml:space="preserve"> perspective from his differing experiences in Puerto Rico, ‘El Barrio’ in the Bronx and Berea, Ohio. The connection between the historical traumas of the Middle Passage </w:t>
      </w:r>
      <w:r w:rsidRPr="00E02C65">
        <w:rPr>
          <w:rFonts w:ascii="Times New Roman" w:hAnsi="Times New Roman" w:cs="Times New Roman"/>
          <w:sz w:val="24"/>
          <w:szCs w:val="24"/>
        </w:rPr>
        <w:lastRenderedPageBreak/>
        <w:t xml:space="preserve">and Benny’s personal trauma are made. Like the message conveyed in </w:t>
      </w:r>
      <w:proofErr w:type="spellStart"/>
      <w:r w:rsidRPr="008A2563">
        <w:rPr>
          <w:rFonts w:ascii="Times New Roman" w:hAnsi="Times New Roman" w:cs="Times New Roman"/>
          <w:i/>
          <w:iCs/>
          <w:sz w:val="24"/>
          <w:szCs w:val="24"/>
        </w:rPr>
        <w:t>Sortilégio</w:t>
      </w:r>
      <w:proofErr w:type="spellEnd"/>
      <w:r w:rsidRPr="008A2563">
        <w:rPr>
          <w:rFonts w:ascii="Times New Roman" w:hAnsi="Times New Roman" w:cs="Times New Roman"/>
          <w:i/>
          <w:iCs/>
          <w:sz w:val="24"/>
          <w:szCs w:val="24"/>
        </w:rPr>
        <w:t xml:space="preserve"> II</w:t>
      </w:r>
      <w:r w:rsidRPr="00E02C65">
        <w:rPr>
          <w:rFonts w:ascii="Times New Roman" w:hAnsi="Times New Roman" w:cs="Times New Roman"/>
          <w:sz w:val="24"/>
          <w:szCs w:val="24"/>
        </w:rPr>
        <w:t xml:space="preserve">, oppression is not individual struggle, but a collective one for </w:t>
      </w:r>
      <w:r>
        <w:rPr>
          <w:rFonts w:ascii="Times New Roman" w:hAnsi="Times New Roman" w:cs="Times New Roman"/>
          <w:sz w:val="24"/>
          <w:szCs w:val="24"/>
        </w:rPr>
        <w:t>B</w:t>
      </w:r>
      <w:r w:rsidRPr="00E02C65">
        <w:rPr>
          <w:rFonts w:ascii="Times New Roman" w:hAnsi="Times New Roman" w:cs="Times New Roman"/>
          <w:sz w:val="24"/>
          <w:szCs w:val="24"/>
        </w:rPr>
        <w:t>lack people. Published in 2013, Benny concentrates his story on his first forty-</w:t>
      </w:r>
      <w:r>
        <w:rPr>
          <w:rFonts w:ascii="Times New Roman" w:hAnsi="Times New Roman" w:cs="Times New Roman"/>
          <w:sz w:val="24"/>
          <w:szCs w:val="24"/>
        </w:rPr>
        <w:t>eight</w:t>
      </w:r>
      <w:r w:rsidRPr="00E02C65">
        <w:rPr>
          <w:rFonts w:ascii="Times New Roman" w:hAnsi="Times New Roman" w:cs="Times New Roman"/>
          <w:sz w:val="24"/>
          <w:szCs w:val="24"/>
        </w:rPr>
        <w:t xml:space="preserve"> years of life, describing neighborhood bullying and discrimination as a</w:t>
      </w:r>
      <w:r>
        <w:rPr>
          <w:rFonts w:ascii="Times New Roman" w:hAnsi="Times New Roman" w:cs="Times New Roman"/>
          <w:sz w:val="24"/>
          <w:szCs w:val="24"/>
        </w:rPr>
        <w:t>n</w:t>
      </w:r>
      <w:r w:rsidRPr="00E02C65">
        <w:rPr>
          <w:rFonts w:ascii="Times New Roman" w:hAnsi="Times New Roman" w:cs="Times New Roman"/>
          <w:sz w:val="24"/>
          <w:szCs w:val="24"/>
        </w:rPr>
        <w:t xml:space="preserve"> Afro-Puerto Rican kid to his first time living away from home with family in The Bronx. The protagonist constantly reminds the reader that despite his unconditional love for his mom, he admits that her apologetic attitudes towards </w:t>
      </w:r>
      <w:r>
        <w:rPr>
          <w:rFonts w:ascii="Times New Roman" w:hAnsi="Times New Roman" w:cs="Times New Roman"/>
          <w:sz w:val="24"/>
          <w:szCs w:val="24"/>
        </w:rPr>
        <w:t>W</w:t>
      </w:r>
      <w:r w:rsidRPr="00E02C65">
        <w:rPr>
          <w:rFonts w:ascii="Times New Roman" w:hAnsi="Times New Roman" w:cs="Times New Roman"/>
          <w:sz w:val="24"/>
          <w:szCs w:val="24"/>
        </w:rPr>
        <w:t>hites contributed to a confused racial identity and subsequent mental trauma.</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Although the primary focus of this chapter deals with the protagonist’s trials and tribulations with racism, Benny’s use of decorative masculinity reestablishes a patriarchal protection that serves to self-humanize </w:t>
      </w:r>
      <w:r>
        <w:rPr>
          <w:rFonts w:ascii="Times New Roman" w:hAnsi="Times New Roman" w:cs="Times New Roman"/>
          <w:sz w:val="24"/>
          <w:szCs w:val="24"/>
        </w:rPr>
        <w:t xml:space="preserve">by sidestepping </w:t>
      </w:r>
      <w:r w:rsidRPr="00E02C65">
        <w:rPr>
          <w:rFonts w:ascii="Times New Roman" w:hAnsi="Times New Roman" w:cs="Times New Roman"/>
          <w:sz w:val="24"/>
          <w:szCs w:val="24"/>
        </w:rPr>
        <w:t>racism’s dehumanizing effects. Benny</w:t>
      </w:r>
      <w:r>
        <w:rPr>
          <w:rFonts w:ascii="Times New Roman" w:hAnsi="Times New Roman" w:cs="Times New Roman"/>
          <w:sz w:val="24"/>
          <w:szCs w:val="24"/>
        </w:rPr>
        <w:t xml:space="preserve"> employs </w:t>
      </w:r>
      <w:r w:rsidRPr="00E02C65">
        <w:rPr>
          <w:rFonts w:ascii="Times New Roman" w:hAnsi="Times New Roman" w:cs="Times New Roman"/>
          <w:sz w:val="24"/>
          <w:szCs w:val="24"/>
        </w:rPr>
        <w:t xml:space="preserve">a plethora of influences to overcome and contain his trauma because of racism: yoga, meditation, Bible study and prayer, Buddhism, etc.; however, with this dissertation’s focus on masculinities it is imperative to analyze behaviors and attitudes that attempt to recuperate the protagonist’s perceived loss of manhood and psychological competence. </w:t>
      </w:r>
    </w:p>
    <w:p w14:paraId="0D8AC4D2" w14:textId="77777777" w:rsidR="000E3D97" w:rsidRDefault="000E3D97" w:rsidP="000E3D9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w:t>
      </w:r>
      <w:r w:rsidRPr="00E02C65">
        <w:rPr>
          <w:rFonts w:ascii="Times New Roman" w:hAnsi="Times New Roman" w:cs="Times New Roman"/>
          <w:sz w:val="24"/>
          <w:szCs w:val="24"/>
        </w:rPr>
        <w:t xml:space="preserve"> encompasses many genres, but is primarily a </w:t>
      </w:r>
      <w:r>
        <w:rPr>
          <w:rFonts w:ascii="Times New Roman" w:hAnsi="Times New Roman" w:cs="Times New Roman"/>
          <w:sz w:val="24"/>
          <w:szCs w:val="24"/>
        </w:rPr>
        <w:t xml:space="preserve">form of experiential writing, reminiscent of the testimonio. </w:t>
      </w:r>
      <w:r w:rsidRPr="00E02C65">
        <w:rPr>
          <w:rFonts w:ascii="Times New Roman" w:hAnsi="Times New Roman" w:cs="Times New Roman"/>
          <w:sz w:val="24"/>
          <w:szCs w:val="24"/>
        </w:rPr>
        <w:t xml:space="preserve">The testimonio genre in Latin America commonly features a person from a lower socioeconomic status and emphasizes oral histories. A memoir is too simplistic in this context as a testimonio is not duplicable and contains unique voices to tell that individual’s history.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testimonio </w:t>
      </w:r>
      <w:proofErr w:type="spellStart"/>
      <w:r w:rsidRPr="00E02C65">
        <w:rPr>
          <w:rFonts w:ascii="Times New Roman" w:hAnsi="Times New Roman" w:cs="Times New Roman"/>
          <w:sz w:val="24"/>
          <w:szCs w:val="24"/>
          <w:lang w:val="es-ES"/>
        </w:rPr>
        <w:t>genre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grew</w:t>
      </w:r>
      <w:proofErr w:type="spellEnd"/>
      <w:r w:rsidRPr="00E02C65">
        <w:rPr>
          <w:rFonts w:ascii="Times New Roman" w:hAnsi="Times New Roman" w:cs="Times New Roman"/>
          <w:sz w:val="24"/>
          <w:szCs w:val="24"/>
          <w:lang w:val="es-ES"/>
        </w:rPr>
        <w:t xml:space="preserve"> in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1960’s and </w:t>
      </w:r>
      <w:proofErr w:type="spellStart"/>
      <w:r w:rsidRPr="00E02C65">
        <w:rPr>
          <w:rFonts w:ascii="Times New Roman" w:hAnsi="Times New Roman" w:cs="Times New Roman"/>
          <w:sz w:val="24"/>
          <w:szCs w:val="24"/>
          <w:lang w:val="es-ES"/>
        </w:rPr>
        <w:t>includes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works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such</w:t>
      </w:r>
      <w:proofErr w:type="spellEnd"/>
      <w:r w:rsidRPr="00E02C65">
        <w:rPr>
          <w:rFonts w:ascii="Times New Roman" w:hAnsi="Times New Roman" w:cs="Times New Roman"/>
          <w:sz w:val="24"/>
          <w:szCs w:val="24"/>
          <w:lang w:val="es-ES"/>
        </w:rPr>
        <w:t xml:space="preserve"> as </w:t>
      </w:r>
      <w:r w:rsidRPr="00390381">
        <w:rPr>
          <w:rFonts w:ascii="Times New Roman" w:hAnsi="Times New Roman" w:cs="Times New Roman"/>
          <w:i/>
          <w:iCs/>
          <w:sz w:val="24"/>
          <w:szCs w:val="24"/>
          <w:lang w:val="es-ES"/>
        </w:rPr>
        <w:t xml:space="preserve">Golpeando la memoria </w:t>
      </w:r>
      <w:r w:rsidRPr="00E02C65">
        <w:rPr>
          <w:rFonts w:ascii="Times New Roman" w:hAnsi="Times New Roman" w:cs="Times New Roman"/>
          <w:sz w:val="24"/>
          <w:szCs w:val="24"/>
          <w:lang w:val="es-ES"/>
        </w:rPr>
        <w:t xml:space="preserve">(2005), </w:t>
      </w:r>
      <w:r w:rsidRPr="00390381">
        <w:rPr>
          <w:rFonts w:ascii="Times New Roman" w:hAnsi="Times New Roman" w:cs="Times New Roman"/>
          <w:i/>
          <w:iCs/>
          <w:sz w:val="24"/>
          <w:szCs w:val="24"/>
          <w:lang w:val="es-ES"/>
        </w:rPr>
        <w:t>Me llamo Rigoberta Menchú y así me nació la conciencia</w:t>
      </w:r>
      <w:r w:rsidRPr="00E02C65">
        <w:rPr>
          <w:rFonts w:ascii="Times New Roman" w:hAnsi="Times New Roman" w:cs="Times New Roman"/>
          <w:sz w:val="24"/>
          <w:szCs w:val="24"/>
          <w:lang w:val="es-ES"/>
        </w:rPr>
        <w:t xml:space="preserve"> (1983), </w:t>
      </w:r>
      <w:proofErr w:type="spellStart"/>
      <w:r w:rsidRPr="00390381">
        <w:rPr>
          <w:rFonts w:ascii="Times New Roman" w:hAnsi="Times New Roman" w:cs="Times New Roman"/>
          <w:i/>
          <w:iCs/>
          <w:sz w:val="24"/>
          <w:szCs w:val="24"/>
          <w:lang w:val="es-ES"/>
        </w:rPr>
        <w:t>Reyita</w:t>
      </w:r>
      <w:proofErr w:type="spellEnd"/>
      <w:r w:rsidRPr="00390381">
        <w:rPr>
          <w:rFonts w:ascii="Times New Roman" w:hAnsi="Times New Roman" w:cs="Times New Roman"/>
          <w:i/>
          <w:iCs/>
          <w:sz w:val="24"/>
          <w:szCs w:val="24"/>
          <w:lang w:val="es-ES"/>
        </w:rPr>
        <w:t>, sencillamente</w:t>
      </w:r>
      <w:r w:rsidRPr="00E02C65">
        <w:rPr>
          <w:rFonts w:ascii="Times New Roman" w:hAnsi="Times New Roman" w:cs="Times New Roman"/>
          <w:sz w:val="24"/>
          <w:szCs w:val="24"/>
          <w:lang w:val="es-ES"/>
        </w:rPr>
        <w:t xml:space="preserve"> (1997), </w:t>
      </w:r>
      <w:r w:rsidRPr="00390381">
        <w:rPr>
          <w:rFonts w:ascii="Times New Roman" w:hAnsi="Times New Roman" w:cs="Times New Roman"/>
          <w:i/>
          <w:iCs/>
          <w:sz w:val="24"/>
          <w:szCs w:val="24"/>
          <w:lang w:val="es-ES"/>
        </w:rPr>
        <w:t>Biografía de un cimarrón</w:t>
      </w:r>
      <w:r w:rsidRPr="00E02C65">
        <w:rPr>
          <w:rFonts w:ascii="Times New Roman" w:hAnsi="Times New Roman" w:cs="Times New Roman"/>
          <w:sz w:val="24"/>
          <w:szCs w:val="24"/>
          <w:lang w:val="es-ES"/>
        </w:rPr>
        <w:t xml:space="preserve"> (1966) and </w:t>
      </w:r>
      <w:proofErr w:type="spellStart"/>
      <w:r w:rsidRPr="00390381">
        <w:rPr>
          <w:rFonts w:ascii="Times New Roman" w:hAnsi="Times New Roman" w:cs="Times New Roman"/>
          <w:i/>
          <w:iCs/>
          <w:sz w:val="24"/>
          <w:szCs w:val="24"/>
          <w:lang w:val="es-ES"/>
        </w:rPr>
        <w:t>Diário</w:t>
      </w:r>
      <w:proofErr w:type="spellEnd"/>
      <w:r w:rsidRPr="00390381">
        <w:rPr>
          <w:rFonts w:ascii="Times New Roman" w:hAnsi="Times New Roman" w:cs="Times New Roman"/>
          <w:i/>
          <w:iCs/>
          <w:sz w:val="24"/>
          <w:szCs w:val="24"/>
          <w:lang w:val="es-ES"/>
        </w:rPr>
        <w:t xml:space="preserve"> de </w:t>
      </w:r>
      <w:proofErr w:type="spellStart"/>
      <w:r w:rsidRPr="00390381">
        <w:rPr>
          <w:rFonts w:ascii="Times New Roman" w:hAnsi="Times New Roman" w:cs="Times New Roman"/>
          <w:i/>
          <w:iCs/>
          <w:sz w:val="24"/>
          <w:szCs w:val="24"/>
          <w:lang w:val="es-ES"/>
        </w:rPr>
        <w:t>Bitita</w:t>
      </w:r>
      <w:proofErr w:type="spellEnd"/>
      <w:r w:rsidRPr="00E02C65">
        <w:rPr>
          <w:rFonts w:ascii="Times New Roman" w:hAnsi="Times New Roman" w:cs="Times New Roman"/>
          <w:sz w:val="24"/>
          <w:szCs w:val="24"/>
          <w:lang w:val="es-ES"/>
        </w:rPr>
        <w:t xml:space="preserve"> (1982). </w:t>
      </w:r>
      <w:r w:rsidRPr="00E02C65">
        <w:rPr>
          <w:rFonts w:ascii="Times New Roman" w:hAnsi="Times New Roman" w:cs="Times New Roman"/>
          <w:sz w:val="24"/>
          <w:szCs w:val="24"/>
        </w:rPr>
        <w:t>Testimonios are accepted as non-fiction works although claims and experiences may be subject to skepticism of the author’s verisimilitude</w:t>
      </w:r>
      <w:r>
        <w:rPr>
          <w:rFonts w:ascii="Times New Roman" w:hAnsi="Times New Roman" w:cs="Times New Roman"/>
          <w:sz w:val="24"/>
          <w:szCs w:val="24"/>
        </w:rPr>
        <w:t xml:space="preserve">, just like </w:t>
      </w:r>
      <w:proofErr w:type="spellStart"/>
      <w:r>
        <w:rPr>
          <w:rFonts w:ascii="Times New Roman" w:hAnsi="Times New Roman" w:cs="Times New Roman"/>
          <w:sz w:val="24"/>
          <w:szCs w:val="24"/>
        </w:rPr>
        <w:t>Massó</w:t>
      </w:r>
      <w:proofErr w:type="spellEnd"/>
      <w:r>
        <w:rPr>
          <w:rFonts w:ascii="Times New Roman" w:hAnsi="Times New Roman" w:cs="Times New Roman"/>
          <w:sz w:val="24"/>
          <w:szCs w:val="24"/>
        </w:rPr>
        <w:t xml:space="preserve"> Jr.’s book. </w:t>
      </w:r>
      <w:proofErr w:type="spellStart"/>
      <w:r>
        <w:rPr>
          <w:rFonts w:ascii="Times New Roman" w:hAnsi="Times New Roman" w:cs="Times New Roman"/>
          <w:sz w:val="24"/>
          <w:szCs w:val="24"/>
        </w:rPr>
        <w:t>Masso’s</w:t>
      </w:r>
      <w:proofErr w:type="spellEnd"/>
      <w:r>
        <w:rPr>
          <w:rFonts w:ascii="Times New Roman" w:hAnsi="Times New Roman" w:cs="Times New Roman"/>
          <w:sz w:val="24"/>
          <w:szCs w:val="24"/>
        </w:rPr>
        <w:t xml:space="preserve"> testimonial style </w:t>
      </w:r>
      <w:r>
        <w:rPr>
          <w:rFonts w:ascii="Times New Roman" w:hAnsi="Times New Roman" w:cs="Times New Roman"/>
          <w:sz w:val="24"/>
          <w:szCs w:val="24"/>
        </w:rPr>
        <w:lastRenderedPageBreak/>
        <w:t xml:space="preserve">narrating differs </w:t>
      </w:r>
      <w:r w:rsidRPr="00E02C65">
        <w:rPr>
          <w:rFonts w:ascii="Times New Roman" w:hAnsi="Times New Roman" w:cs="Times New Roman"/>
          <w:sz w:val="24"/>
          <w:szCs w:val="24"/>
        </w:rPr>
        <w:t>from te</w:t>
      </w:r>
      <w:r>
        <w:rPr>
          <w:rFonts w:ascii="Times New Roman" w:hAnsi="Times New Roman" w:cs="Times New Roman"/>
          <w:sz w:val="24"/>
          <w:szCs w:val="24"/>
        </w:rPr>
        <w:t xml:space="preserve">stimonios </w:t>
      </w:r>
      <w:r w:rsidRPr="00E02C65">
        <w:rPr>
          <w:rFonts w:ascii="Times New Roman" w:hAnsi="Times New Roman" w:cs="Times New Roman"/>
          <w:sz w:val="24"/>
          <w:szCs w:val="24"/>
        </w:rPr>
        <w:t xml:space="preserve">in the Caribbean such as the co-authored </w:t>
      </w:r>
      <w:proofErr w:type="spellStart"/>
      <w:r w:rsidRPr="00082843">
        <w:rPr>
          <w:rFonts w:ascii="Times New Roman" w:hAnsi="Times New Roman" w:cs="Times New Roman"/>
          <w:i/>
          <w:iCs/>
          <w:sz w:val="24"/>
          <w:szCs w:val="24"/>
        </w:rPr>
        <w:t>Golpeando</w:t>
      </w:r>
      <w:proofErr w:type="spellEnd"/>
      <w:r w:rsidRPr="00082843">
        <w:rPr>
          <w:rFonts w:ascii="Times New Roman" w:hAnsi="Times New Roman" w:cs="Times New Roman"/>
          <w:i/>
          <w:iCs/>
          <w:sz w:val="24"/>
          <w:szCs w:val="24"/>
        </w:rPr>
        <w:t xml:space="preserve"> la </w:t>
      </w:r>
      <w:proofErr w:type="spellStart"/>
      <w:r w:rsidRPr="00082843">
        <w:rPr>
          <w:rFonts w:ascii="Times New Roman" w:hAnsi="Times New Roman" w:cs="Times New Roman"/>
          <w:i/>
          <w:iCs/>
          <w:sz w:val="24"/>
          <w:szCs w:val="24"/>
        </w:rPr>
        <w:t>memoria</w:t>
      </w:r>
      <w:proofErr w:type="spellEnd"/>
      <w:r w:rsidRPr="00E02C65">
        <w:rPr>
          <w:rFonts w:ascii="Times New Roman" w:hAnsi="Times New Roman" w:cs="Times New Roman"/>
          <w:sz w:val="24"/>
          <w:szCs w:val="24"/>
        </w:rPr>
        <w:t xml:space="preserve"> (Beating the memory) (2005) by Georgina Herrera and Daisy </w:t>
      </w:r>
      <w:proofErr w:type="spellStart"/>
      <w:r w:rsidRPr="00E02C65">
        <w:rPr>
          <w:rFonts w:ascii="Times New Roman" w:hAnsi="Times New Roman" w:cs="Times New Roman"/>
          <w:sz w:val="24"/>
          <w:szCs w:val="24"/>
        </w:rPr>
        <w:t>Rubiera</w:t>
      </w:r>
      <w:proofErr w:type="spellEnd"/>
      <w:r w:rsidRPr="00E02C65">
        <w:rPr>
          <w:rFonts w:ascii="Times New Roman" w:hAnsi="Times New Roman" w:cs="Times New Roman"/>
          <w:sz w:val="24"/>
          <w:szCs w:val="24"/>
        </w:rPr>
        <w:t xml:space="preserve"> Castillo and </w:t>
      </w:r>
      <w:proofErr w:type="spellStart"/>
      <w:r w:rsidRPr="00082843">
        <w:rPr>
          <w:rFonts w:ascii="Times New Roman" w:hAnsi="Times New Roman" w:cs="Times New Roman"/>
          <w:i/>
          <w:iCs/>
          <w:sz w:val="24"/>
          <w:szCs w:val="24"/>
        </w:rPr>
        <w:t>Reyita</w:t>
      </w:r>
      <w:proofErr w:type="spellEnd"/>
      <w:r w:rsidRPr="00E02C65">
        <w:rPr>
          <w:rFonts w:ascii="Times New Roman" w:hAnsi="Times New Roman" w:cs="Times New Roman"/>
          <w:sz w:val="24"/>
          <w:szCs w:val="24"/>
        </w:rPr>
        <w:t xml:space="preserve"> (1997) by Daisy </w:t>
      </w:r>
      <w:proofErr w:type="spellStart"/>
      <w:r w:rsidRPr="00E02C65">
        <w:rPr>
          <w:rFonts w:ascii="Times New Roman" w:hAnsi="Times New Roman" w:cs="Times New Roman"/>
          <w:sz w:val="24"/>
          <w:szCs w:val="24"/>
        </w:rPr>
        <w:t>Rubiera</w:t>
      </w:r>
      <w:proofErr w:type="spellEnd"/>
      <w:r w:rsidRPr="00E02C65">
        <w:rPr>
          <w:rFonts w:ascii="Times New Roman" w:hAnsi="Times New Roman" w:cs="Times New Roman"/>
          <w:sz w:val="24"/>
          <w:szCs w:val="24"/>
        </w:rPr>
        <w:t xml:space="preserve"> Castillo and María de </w:t>
      </w:r>
      <w:proofErr w:type="spellStart"/>
      <w:r w:rsidRPr="00E02C65">
        <w:rPr>
          <w:rFonts w:ascii="Times New Roman" w:hAnsi="Times New Roman" w:cs="Times New Roman"/>
          <w:sz w:val="24"/>
          <w:szCs w:val="24"/>
        </w:rPr>
        <w:t>los</w:t>
      </w:r>
      <w:proofErr w:type="spellEnd"/>
      <w:r w:rsidRPr="00E02C65">
        <w:rPr>
          <w:rFonts w:ascii="Times New Roman" w:hAnsi="Times New Roman" w:cs="Times New Roman"/>
          <w:sz w:val="24"/>
          <w:szCs w:val="24"/>
        </w:rPr>
        <w:t xml:space="preserve"> Reyes Castillo Bueno (</w:t>
      </w:r>
      <w:proofErr w:type="spellStart"/>
      <w:r w:rsidRPr="00E02C65">
        <w:rPr>
          <w:rFonts w:ascii="Times New Roman" w:hAnsi="Times New Roman" w:cs="Times New Roman"/>
          <w:sz w:val="24"/>
          <w:szCs w:val="24"/>
        </w:rPr>
        <w:t>Reyita</w:t>
      </w:r>
      <w:proofErr w:type="spellEnd"/>
      <w:r w:rsidRPr="00E02C65">
        <w:rPr>
          <w:rFonts w:ascii="Times New Roman" w:hAnsi="Times New Roman" w:cs="Times New Roman"/>
          <w:sz w:val="24"/>
          <w:szCs w:val="24"/>
        </w:rPr>
        <w:t xml:space="preserve">). The testimonios narrate personal histories and detail struggles as Afro-Cuban women. </w:t>
      </w:r>
      <w:r w:rsidRPr="00082843">
        <w:rPr>
          <w:rFonts w:ascii="Times New Roman" w:hAnsi="Times New Roman" w:cs="Times New Roman"/>
          <w:i/>
          <w:iCs/>
          <w:sz w:val="24"/>
          <w:szCs w:val="24"/>
        </w:rPr>
        <w:t>Negro</w:t>
      </w:r>
      <w:r w:rsidRPr="00E02C65">
        <w:rPr>
          <w:rFonts w:ascii="Times New Roman" w:hAnsi="Times New Roman" w:cs="Times New Roman"/>
          <w:sz w:val="24"/>
          <w:szCs w:val="24"/>
        </w:rPr>
        <w:t xml:space="preserve"> contains instances of metanarrative accounts that seemingly validate the book’s credibility. </w:t>
      </w:r>
      <w:proofErr w:type="spellStart"/>
      <w:r w:rsidRPr="00082843">
        <w:rPr>
          <w:rFonts w:ascii="Times New Roman" w:hAnsi="Times New Roman" w:cs="Times New Roman"/>
          <w:i/>
          <w:iCs/>
          <w:sz w:val="24"/>
          <w:szCs w:val="24"/>
        </w:rPr>
        <w:t>Golpeando</w:t>
      </w:r>
      <w:proofErr w:type="spellEnd"/>
      <w:r w:rsidRPr="00E02C65">
        <w:rPr>
          <w:rFonts w:ascii="Times New Roman" w:hAnsi="Times New Roman" w:cs="Times New Roman"/>
          <w:sz w:val="24"/>
          <w:szCs w:val="24"/>
        </w:rPr>
        <w:t xml:space="preserve"> and </w:t>
      </w:r>
      <w:proofErr w:type="spellStart"/>
      <w:r w:rsidRPr="00082843">
        <w:rPr>
          <w:rFonts w:ascii="Times New Roman" w:hAnsi="Times New Roman" w:cs="Times New Roman"/>
          <w:i/>
          <w:iCs/>
          <w:sz w:val="24"/>
          <w:szCs w:val="24"/>
        </w:rPr>
        <w:t>Reyita</w:t>
      </w:r>
      <w:proofErr w:type="spellEnd"/>
      <w:r w:rsidRPr="00E02C65">
        <w:rPr>
          <w:rFonts w:ascii="Times New Roman" w:hAnsi="Times New Roman" w:cs="Times New Roman"/>
          <w:sz w:val="24"/>
          <w:szCs w:val="24"/>
        </w:rPr>
        <w:t xml:space="preserve"> allow copious open interpretations of historical occurrences. For instance, </w:t>
      </w:r>
      <w:proofErr w:type="spellStart"/>
      <w:r w:rsidRPr="00E02C65">
        <w:rPr>
          <w:rFonts w:ascii="Times New Roman" w:hAnsi="Times New Roman" w:cs="Times New Roman"/>
          <w:sz w:val="24"/>
          <w:szCs w:val="24"/>
        </w:rPr>
        <w:t>Reyita</w:t>
      </w:r>
      <w:proofErr w:type="spellEnd"/>
      <w:r w:rsidRPr="00E02C65">
        <w:rPr>
          <w:rFonts w:ascii="Times New Roman" w:hAnsi="Times New Roman" w:cs="Times New Roman"/>
          <w:sz w:val="24"/>
          <w:szCs w:val="24"/>
        </w:rPr>
        <w:t xml:space="preserve"> conveniently states that the former Cuban dictator Fulgencio Batista was a childhood friend while discussing the political ambience. Additionally, she insists that she met Benny </w:t>
      </w:r>
      <w:proofErr w:type="spellStart"/>
      <w:r w:rsidRPr="00E02C65">
        <w:rPr>
          <w:rFonts w:ascii="Times New Roman" w:hAnsi="Times New Roman" w:cs="Times New Roman"/>
          <w:sz w:val="24"/>
          <w:szCs w:val="24"/>
        </w:rPr>
        <w:t>Moré</w:t>
      </w:r>
      <w:proofErr w:type="spellEnd"/>
      <w:r w:rsidRPr="00E02C65">
        <w:rPr>
          <w:rFonts w:ascii="Times New Roman" w:hAnsi="Times New Roman" w:cs="Times New Roman"/>
          <w:sz w:val="24"/>
          <w:szCs w:val="24"/>
        </w:rPr>
        <w:t xml:space="preserve">, one of Cuba’s most popular musicians in her generation. Conversely, Benny’s writing has a meticulous and strict presentation, exuding angst and lacking the carefree nature of the alluded Cuban testimonios. Another striking difference is the author’s choice to exclude explicit historical accounts in Puerto Rico. Alan West-Durán explains that intellectuals directly before Benny’s generation such as Tomás Blanco, Pedro Albizu Campos and Antonio S. </w:t>
      </w:r>
      <w:proofErr w:type="spellStart"/>
      <w:r w:rsidRPr="00E02C65">
        <w:rPr>
          <w:rFonts w:ascii="Times New Roman" w:hAnsi="Times New Roman" w:cs="Times New Roman"/>
          <w:sz w:val="24"/>
          <w:szCs w:val="24"/>
        </w:rPr>
        <w:t>Pedreira</w:t>
      </w:r>
      <w:proofErr w:type="spellEnd"/>
      <w:r w:rsidRPr="00E02C65">
        <w:rPr>
          <w:rFonts w:ascii="Times New Roman" w:hAnsi="Times New Roman" w:cs="Times New Roman"/>
          <w:sz w:val="24"/>
          <w:szCs w:val="24"/>
        </w:rPr>
        <w:t xml:space="preserve"> confronted U.S. cultural influence in Puerto Rico, but relegated discussions of race in favor of nationalism (50). Instead, he places </w:t>
      </w:r>
      <w:proofErr w:type="spellStart"/>
      <w:r w:rsidRPr="00E02C65">
        <w:rPr>
          <w:rFonts w:ascii="Times New Roman" w:hAnsi="Times New Roman" w:cs="Times New Roman"/>
          <w:sz w:val="24"/>
          <w:szCs w:val="24"/>
        </w:rPr>
        <w:t>hyperfocused</w:t>
      </w:r>
      <w:proofErr w:type="spellEnd"/>
      <w:r w:rsidRPr="00E02C65">
        <w:rPr>
          <w:rFonts w:ascii="Times New Roman" w:hAnsi="Times New Roman" w:cs="Times New Roman"/>
          <w:sz w:val="24"/>
          <w:szCs w:val="24"/>
        </w:rPr>
        <w:t xml:space="preserve"> attention on affairs and events, relevant to his experiences in the coterminous United States. </w:t>
      </w:r>
    </w:p>
    <w:p w14:paraId="1FAD58A6" w14:textId="77777777" w:rsidR="000E3D97" w:rsidRPr="00E02C65"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t xml:space="preserve">When one mentions the Puerto Rican landscape, the topic of race and racial identity is minimally discussed, especially in familial situations. Race discourse remains a topic of taboo; traditionally, countries in Latin America perpetuate ideologies of mestizaje and </w:t>
      </w:r>
      <w:proofErr w:type="spellStart"/>
      <w:r w:rsidRPr="00E02C65">
        <w:rPr>
          <w:rFonts w:ascii="Times New Roman" w:hAnsi="Times New Roman" w:cs="Times New Roman"/>
          <w:sz w:val="24"/>
          <w:szCs w:val="24"/>
        </w:rPr>
        <w:t>mulataje</w:t>
      </w:r>
      <w:proofErr w:type="spellEnd"/>
      <w:r w:rsidRPr="00E02C65">
        <w:rPr>
          <w:rFonts w:ascii="Times New Roman" w:hAnsi="Times New Roman" w:cs="Times New Roman"/>
          <w:sz w:val="24"/>
          <w:szCs w:val="24"/>
        </w:rPr>
        <w:t xml:space="preserve">, conscious efforts to promote a figure in a nation’s iconography when confronting issues of race and nation-building. Using Perú as an example, the indigenous person is accepted a central part of the racial and cultural fabric of the country, but nonetheless society exploits the symbolism of the indigenous person in a more contemporary nuanced form of a caste system. The emphasis of </w:t>
      </w:r>
      <w:r w:rsidRPr="00E02C65">
        <w:rPr>
          <w:rFonts w:ascii="Times New Roman" w:hAnsi="Times New Roman" w:cs="Times New Roman"/>
          <w:sz w:val="24"/>
          <w:szCs w:val="24"/>
        </w:rPr>
        <w:lastRenderedPageBreak/>
        <w:t xml:space="preserve">cultural and racial hybridity promotes these whitening ideologies, although branded as national diversity. Exclusions of voices such as Benito </w:t>
      </w:r>
      <w:proofErr w:type="spellStart"/>
      <w:r w:rsidRPr="00E02C65">
        <w:rPr>
          <w:rFonts w:ascii="Times New Roman" w:hAnsi="Times New Roman" w:cs="Times New Roman"/>
          <w:sz w:val="24"/>
          <w:szCs w:val="24"/>
        </w:rPr>
        <w:t>Massó</w:t>
      </w:r>
      <w:proofErr w:type="spellEnd"/>
      <w:r w:rsidRPr="00E02C65">
        <w:rPr>
          <w:rFonts w:ascii="Times New Roman" w:hAnsi="Times New Roman" w:cs="Times New Roman"/>
          <w:sz w:val="24"/>
          <w:szCs w:val="24"/>
        </w:rPr>
        <w:t xml:space="preserve"> Jr. in the literary canon and national imaginary reinforce racism and prioritization of non-Afro Latinx people in Puerto Rican society. Although strained race relations, including covert and overt racism are commonplace in Puerto Rico, its reputation as a multiracial society shields these negative perceptions outside of the island. Furthermore, U.S. society gravitates towards defining nationality as a racial marker; this attitude emphasizes linguistic difference, but largely disregards racial heterogeneity.</w:t>
      </w:r>
      <w:r>
        <w:rPr>
          <w:rFonts w:ascii="Times New Roman" w:hAnsi="Times New Roman" w:cs="Times New Roman"/>
          <w:sz w:val="24"/>
          <w:szCs w:val="24"/>
        </w:rPr>
        <w:t xml:space="preserve"> </w:t>
      </w:r>
      <w:r w:rsidRPr="00E02C65">
        <w:rPr>
          <w:rFonts w:ascii="Times New Roman" w:hAnsi="Times New Roman" w:cs="Times New Roman"/>
          <w:sz w:val="24"/>
          <w:szCs w:val="24"/>
        </w:rPr>
        <w:t>Accordingly, in this scenario a Brazilian is a person from Brazil regardless of race, ignoring signifiers such as indigenous Brazilian, Afro-Brazilian or Asian-Brazilian.</w:t>
      </w:r>
    </w:p>
    <w:p w14:paraId="582EA029" w14:textId="77777777" w:rsidR="000E3D97" w:rsidRPr="00E02C65"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t xml:space="preserve">Benny borrows the title of his book from a verse from </w:t>
      </w:r>
      <w:proofErr w:type="spellStart"/>
      <w:r w:rsidRPr="00E02C65">
        <w:rPr>
          <w:rFonts w:ascii="Times New Roman" w:hAnsi="Times New Roman" w:cs="Times New Roman"/>
          <w:sz w:val="24"/>
          <w:szCs w:val="24"/>
        </w:rPr>
        <w:t>Tego</w:t>
      </w:r>
      <w:proofErr w:type="spellEnd"/>
      <w:r w:rsidRPr="00E02C65">
        <w:rPr>
          <w:rFonts w:ascii="Times New Roman" w:hAnsi="Times New Roman" w:cs="Times New Roman"/>
          <w:sz w:val="24"/>
          <w:szCs w:val="24"/>
        </w:rPr>
        <w:t xml:space="preserve"> Calderón’s song “</w:t>
      </w:r>
      <w:proofErr w:type="spellStart"/>
      <w:r w:rsidRPr="00E02C65">
        <w:rPr>
          <w:rFonts w:ascii="Times New Roman" w:hAnsi="Times New Roman" w:cs="Times New Roman"/>
          <w:sz w:val="24"/>
          <w:szCs w:val="24"/>
        </w:rPr>
        <w:t>Chango</w:t>
      </w:r>
      <w:proofErr w:type="spellEnd"/>
      <w:r w:rsidRPr="00E02C65">
        <w:rPr>
          <w:rFonts w:ascii="Times New Roman" w:hAnsi="Times New Roman" w:cs="Times New Roman"/>
          <w:sz w:val="24"/>
          <w:szCs w:val="24"/>
        </w:rPr>
        <w:t xml:space="preserve"> Blanco” (White Monkey) from his 2006 album </w:t>
      </w:r>
      <w:r w:rsidRPr="00B660DD">
        <w:rPr>
          <w:rFonts w:ascii="Times New Roman" w:hAnsi="Times New Roman" w:cs="Times New Roman"/>
          <w:i/>
          <w:iCs/>
          <w:sz w:val="24"/>
          <w:szCs w:val="24"/>
        </w:rPr>
        <w:t xml:space="preserve">The Underdog/El </w:t>
      </w:r>
      <w:proofErr w:type="spellStart"/>
      <w:r w:rsidRPr="00B660DD">
        <w:rPr>
          <w:rFonts w:ascii="Times New Roman" w:hAnsi="Times New Roman" w:cs="Times New Roman"/>
          <w:i/>
          <w:iCs/>
          <w:sz w:val="24"/>
          <w:szCs w:val="24"/>
        </w:rPr>
        <w:t>Subestimado</w:t>
      </w:r>
      <w:proofErr w:type="spellEnd"/>
      <w:r w:rsidRPr="00E02C65">
        <w:rPr>
          <w:rFonts w:ascii="Times New Roman" w:hAnsi="Times New Roman" w:cs="Times New Roman"/>
          <w:sz w:val="24"/>
          <w:szCs w:val="24"/>
        </w:rPr>
        <w:t xml:space="preserve">. The song is part of the salsa genre, even though his primary genre is reggaeton. I find it interesting that Benny takes inspiration from an artist that resonates so deeply with younger Puerto Ricans. Calderón’s art contains explicit elements of Afro-Puerto Rican culture, a departure even within a reggaeton genre that has a substantial number of Afro-descendant artists. I remain skeptical of the protagonist’s embracing of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even at the book’s conclusion. </w:t>
      </w:r>
      <w:proofErr w:type="spellStart"/>
      <w:r w:rsidRPr="00E02C65">
        <w:rPr>
          <w:rFonts w:ascii="Times New Roman" w:hAnsi="Times New Roman" w:cs="Times New Roman"/>
          <w:sz w:val="24"/>
          <w:szCs w:val="24"/>
        </w:rPr>
        <w:t>Tego’s</w:t>
      </w:r>
      <w:proofErr w:type="spellEnd"/>
      <w:r w:rsidRPr="00E02C65">
        <w:rPr>
          <w:rFonts w:ascii="Times New Roman" w:hAnsi="Times New Roman" w:cs="Times New Roman"/>
          <w:sz w:val="24"/>
          <w:szCs w:val="24"/>
        </w:rPr>
        <w:t xml:space="preserve"> presence is significant in terms of a Black representation because there is a limited presence of commercial </w:t>
      </w:r>
      <w:r>
        <w:rPr>
          <w:rFonts w:ascii="Times New Roman" w:hAnsi="Times New Roman" w:cs="Times New Roman"/>
          <w:sz w:val="24"/>
          <w:szCs w:val="24"/>
        </w:rPr>
        <w:t>B</w:t>
      </w:r>
      <w:r w:rsidRPr="00E02C65">
        <w:rPr>
          <w:rFonts w:ascii="Times New Roman" w:hAnsi="Times New Roman" w:cs="Times New Roman"/>
          <w:sz w:val="24"/>
          <w:szCs w:val="24"/>
        </w:rPr>
        <w:t xml:space="preserve">lack reggaeton artists now, especially from Puerto Rico. The predominant artists in the global genre of reggaeton include the likes of </w:t>
      </w:r>
      <w:proofErr w:type="spellStart"/>
      <w:r w:rsidRPr="00E02C65">
        <w:rPr>
          <w:rFonts w:ascii="Times New Roman" w:hAnsi="Times New Roman" w:cs="Times New Roman"/>
          <w:sz w:val="24"/>
          <w:szCs w:val="24"/>
        </w:rPr>
        <w:t>Maluma</w:t>
      </w:r>
      <w:proofErr w:type="spellEnd"/>
      <w:r w:rsidRPr="00E02C65">
        <w:rPr>
          <w:rFonts w:ascii="Times New Roman" w:hAnsi="Times New Roman" w:cs="Times New Roman"/>
          <w:sz w:val="24"/>
          <w:szCs w:val="24"/>
        </w:rPr>
        <w:t xml:space="preserve">, J </w:t>
      </w:r>
      <w:proofErr w:type="spellStart"/>
      <w:r w:rsidRPr="00E02C65">
        <w:rPr>
          <w:rFonts w:ascii="Times New Roman" w:hAnsi="Times New Roman" w:cs="Times New Roman"/>
          <w:sz w:val="24"/>
          <w:szCs w:val="24"/>
        </w:rPr>
        <w:t>Balvín</w:t>
      </w:r>
      <w:proofErr w:type="spellEnd"/>
      <w:r w:rsidRPr="00E02C65">
        <w:rPr>
          <w:rFonts w:ascii="Times New Roman" w:hAnsi="Times New Roman" w:cs="Times New Roman"/>
          <w:sz w:val="24"/>
          <w:szCs w:val="24"/>
        </w:rPr>
        <w:t>, Bad Bunny and Daddy Yankee, all non-</w:t>
      </w:r>
      <w:r>
        <w:rPr>
          <w:rFonts w:ascii="Times New Roman" w:hAnsi="Times New Roman" w:cs="Times New Roman"/>
          <w:sz w:val="24"/>
          <w:szCs w:val="24"/>
        </w:rPr>
        <w:t>B</w:t>
      </w:r>
      <w:r w:rsidRPr="00E02C65">
        <w:rPr>
          <w:rFonts w:ascii="Times New Roman" w:hAnsi="Times New Roman" w:cs="Times New Roman"/>
          <w:sz w:val="24"/>
          <w:szCs w:val="24"/>
        </w:rPr>
        <w:t xml:space="preserve">lack Latin reggaeton artists. Calderón represented a </w:t>
      </w:r>
      <w:proofErr w:type="gramStart"/>
      <w:r w:rsidRPr="00E02C65">
        <w:rPr>
          <w:rFonts w:ascii="Times New Roman" w:hAnsi="Times New Roman" w:cs="Times New Roman"/>
          <w:sz w:val="24"/>
          <w:szCs w:val="24"/>
        </w:rPr>
        <w:t>much needed</w:t>
      </w:r>
      <w:proofErr w:type="gramEnd"/>
      <w:r w:rsidRPr="00E02C65">
        <w:rPr>
          <w:rFonts w:ascii="Times New Roman" w:hAnsi="Times New Roman" w:cs="Times New Roman"/>
          <w:sz w:val="24"/>
          <w:szCs w:val="24"/>
        </w:rPr>
        <w:t xml:space="preserve"> conduit of Afro-Puerto Rican culture at a time of limited visibility in the 2000’s reggaeton scene. Nonetheless, Calderón’s positive assertion of Black pride in the song comes across as an ardent declaration of </w:t>
      </w:r>
      <w:r w:rsidRPr="00E02C65">
        <w:rPr>
          <w:rFonts w:ascii="Times New Roman" w:hAnsi="Times New Roman" w:cs="Times New Roman"/>
          <w:sz w:val="24"/>
          <w:szCs w:val="24"/>
        </w:rPr>
        <w:lastRenderedPageBreak/>
        <w:t>psychological self-awareness. Unintimidated, he represents a newer generation of Afro-Puerto Rican identity, and the song captures the vivacious nature of reassured humanity:</w:t>
      </w:r>
    </w:p>
    <w:p w14:paraId="0FC32628"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lang w:val="es-ES"/>
        </w:rPr>
        <w:t>Yo me quiero,</w:t>
      </w:r>
    </w:p>
    <w:p w14:paraId="4C9B772A"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me quiero quedar negrito,</w:t>
      </w:r>
    </w:p>
    <w:p w14:paraId="03376DAA"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 xml:space="preserve">nací con este </w:t>
      </w:r>
      <w:proofErr w:type="spellStart"/>
      <w:r w:rsidRPr="00E02C65">
        <w:rPr>
          <w:rFonts w:ascii="Times New Roman" w:hAnsi="Times New Roman" w:cs="Times New Roman"/>
          <w:sz w:val="24"/>
          <w:szCs w:val="24"/>
          <w:lang w:val="es-ES"/>
        </w:rPr>
        <w:t>coloooo</w:t>
      </w:r>
      <w:proofErr w:type="spellEnd"/>
      <w:r w:rsidRPr="00E02C65">
        <w:rPr>
          <w:rFonts w:ascii="Times New Roman" w:hAnsi="Times New Roman" w:cs="Times New Roman"/>
          <w:sz w:val="24"/>
          <w:szCs w:val="24"/>
          <w:lang w:val="es-ES"/>
        </w:rPr>
        <w:t>,</w:t>
      </w:r>
    </w:p>
    <w:p w14:paraId="0076B95A"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y es que me queda bonito, bonito…</w:t>
      </w:r>
    </w:p>
    <w:p w14:paraId="65B153B7"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Nací con este sabor</w:t>
      </w:r>
    </w:p>
    <w:p w14:paraId="5EE56FC9"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Y mi color de negrito</w:t>
      </w:r>
    </w:p>
    <w:p w14:paraId="22FE56BA"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Nací con este sabor</w:t>
      </w:r>
    </w:p>
    <w:p w14:paraId="1251D5D8"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t>Y nací con este dolor en el alma</w:t>
      </w:r>
    </w:p>
    <w:p w14:paraId="688582C1" w14:textId="4E0584A3"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Pr="00E02C65">
        <w:rPr>
          <w:rFonts w:ascii="Times New Roman" w:hAnsi="Times New Roman" w:cs="Times New Roman"/>
          <w:sz w:val="24"/>
          <w:szCs w:val="24"/>
          <w:lang w:val="es-ES"/>
        </w:rPr>
        <w:tab/>
      </w:r>
      <w:r w:rsidR="006E323B">
        <w:rPr>
          <w:rFonts w:ascii="Times New Roman" w:hAnsi="Times New Roman" w:cs="Times New Roman"/>
          <w:sz w:val="24"/>
          <w:szCs w:val="24"/>
        </w:rPr>
        <w:t>[</w:t>
      </w:r>
      <w:r w:rsidRPr="00E02C65">
        <w:rPr>
          <w:rFonts w:ascii="Times New Roman" w:hAnsi="Times New Roman" w:cs="Times New Roman"/>
          <w:sz w:val="24"/>
          <w:szCs w:val="24"/>
        </w:rPr>
        <w:t>I love myself,</w:t>
      </w:r>
    </w:p>
    <w:p w14:paraId="64F6044C"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 xml:space="preserve">I want to stay </w:t>
      </w:r>
      <w:r>
        <w:rPr>
          <w:rFonts w:ascii="Times New Roman" w:hAnsi="Times New Roman" w:cs="Times New Roman"/>
          <w:sz w:val="24"/>
          <w:szCs w:val="24"/>
        </w:rPr>
        <w:t>B</w:t>
      </w:r>
      <w:r w:rsidRPr="00E02C65">
        <w:rPr>
          <w:rFonts w:ascii="Times New Roman" w:hAnsi="Times New Roman" w:cs="Times New Roman"/>
          <w:sz w:val="24"/>
          <w:szCs w:val="24"/>
        </w:rPr>
        <w:t>lack</w:t>
      </w:r>
    </w:p>
    <w:p w14:paraId="4D0FBDD0"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I was born with this color,</w:t>
      </w:r>
    </w:p>
    <w:p w14:paraId="6FF1A51C"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And it’s beautiful on me, beautiful…</w:t>
      </w:r>
    </w:p>
    <w:p w14:paraId="24580721"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I was born with this flavor</w:t>
      </w:r>
    </w:p>
    <w:p w14:paraId="60163C73"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And my black color</w:t>
      </w:r>
    </w:p>
    <w:p w14:paraId="501A0236"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I was born with this flavor</w:t>
      </w:r>
    </w:p>
    <w:p w14:paraId="10D3A3D1" w14:textId="502322CF"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ab/>
      </w:r>
      <w:r w:rsidRPr="00E02C65">
        <w:rPr>
          <w:rFonts w:ascii="Times New Roman" w:hAnsi="Times New Roman" w:cs="Times New Roman"/>
          <w:sz w:val="24"/>
          <w:szCs w:val="24"/>
        </w:rPr>
        <w:tab/>
      </w:r>
      <w:r w:rsidRPr="00E02C65">
        <w:rPr>
          <w:rFonts w:ascii="Times New Roman" w:hAnsi="Times New Roman" w:cs="Times New Roman"/>
          <w:sz w:val="24"/>
          <w:szCs w:val="24"/>
        </w:rPr>
        <w:tab/>
        <w:t>And I was born with pain in my soul</w:t>
      </w:r>
      <w:r w:rsidR="006E323B">
        <w:rPr>
          <w:rFonts w:ascii="Times New Roman" w:hAnsi="Times New Roman" w:cs="Times New Roman"/>
          <w:sz w:val="24"/>
          <w:szCs w:val="24"/>
        </w:rPr>
        <w:t>]</w:t>
      </w:r>
    </w:p>
    <w:p w14:paraId="2240465E" w14:textId="1DBD3936" w:rsidR="000E3D97" w:rsidRPr="00E02C65"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lastRenderedPageBreak/>
        <w:t xml:space="preserve">The core of the song reveals </w:t>
      </w:r>
      <w:proofErr w:type="spellStart"/>
      <w:r w:rsidRPr="00E02C65">
        <w:rPr>
          <w:rFonts w:ascii="Times New Roman" w:hAnsi="Times New Roman" w:cs="Times New Roman"/>
          <w:sz w:val="24"/>
          <w:szCs w:val="24"/>
        </w:rPr>
        <w:t>Tego’s</w:t>
      </w:r>
      <w:proofErr w:type="spellEnd"/>
      <w:r w:rsidRPr="00E02C65">
        <w:rPr>
          <w:rFonts w:ascii="Times New Roman" w:hAnsi="Times New Roman" w:cs="Times New Roman"/>
          <w:sz w:val="24"/>
          <w:szCs w:val="24"/>
        </w:rPr>
        <w:t xml:space="preserve"> confidence and pride, denoted by the pronounced use of first person present and </w:t>
      </w:r>
      <w:proofErr w:type="spellStart"/>
      <w:r w:rsidRPr="00E02C65">
        <w:rPr>
          <w:rFonts w:ascii="Times New Roman" w:hAnsi="Times New Roman" w:cs="Times New Roman"/>
          <w:sz w:val="24"/>
          <w:szCs w:val="24"/>
        </w:rPr>
        <w:t>preterite</w:t>
      </w:r>
      <w:proofErr w:type="spellEnd"/>
      <w:r w:rsidRPr="00E02C65">
        <w:rPr>
          <w:rFonts w:ascii="Times New Roman" w:hAnsi="Times New Roman" w:cs="Times New Roman"/>
          <w:sz w:val="24"/>
          <w:szCs w:val="24"/>
        </w:rPr>
        <w:t xml:space="preserve"> tenses. In the two stanzas, he alludes to the natural beauty of his </w:t>
      </w:r>
      <w:r>
        <w:rPr>
          <w:rFonts w:ascii="Times New Roman" w:hAnsi="Times New Roman" w:cs="Times New Roman"/>
          <w:sz w:val="24"/>
          <w:szCs w:val="24"/>
        </w:rPr>
        <w:t>B</w:t>
      </w:r>
      <w:r w:rsidRPr="00E02C65">
        <w:rPr>
          <w:rFonts w:ascii="Times New Roman" w:hAnsi="Times New Roman" w:cs="Times New Roman"/>
          <w:sz w:val="24"/>
          <w:szCs w:val="24"/>
        </w:rPr>
        <w:t>lackness. The lyrics represent a person who accepts their humanity wholeheartedly. Undoubtedly, Benny cites the song verbatim as he aspires to be this type of self-embracing individual. The significant distinction between Calderón’s “</w:t>
      </w:r>
      <w:proofErr w:type="spellStart"/>
      <w:r w:rsidRPr="00E02C65">
        <w:rPr>
          <w:rFonts w:ascii="Times New Roman" w:hAnsi="Times New Roman" w:cs="Times New Roman"/>
          <w:sz w:val="24"/>
          <w:szCs w:val="24"/>
        </w:rPr>
        <w:t>Chango</w:t>
      </w:r>
      <w:proofErr w:type="spellEnd"/>
      <w:r w:rsidRPr="00E02C65">
        <w:rPr>
          <w:rFonts w:ascii="Times New Roman" w:hAnsi="Times New Roman" w:cs="Times New Roman"/>
          <w:sz w:val="24"/>
          <w:szCs w:val="24"/>
        </w:rPr>
        <w:t xml:space="preserve"> Blanco” and Benny’s </w:t>
      </w:r>
      <w:r w:rsidRPr="00F128AF">
        <w:rPr>
          <w:rFonts w:ascii="Times New Roman" w:hAnsi="Times New Roman" w:cs="Times New Roman"/>
          <w:i/>
          <w:iCs/>
          <w:sz w:val="24"/>
          <w:szCs w:val="24"/>
        </w:rPr>
        <w:t>Negro</w:t>
      </w:r>
      <w:r w:rsidRPr="00E02C65">
        <w:rPr>
          <w:rFonts w:ascii="Times New Roman" w:hAnsi="Times New Roman" w:cs="Times New Roman"/>
          <w:sz w:val="24"/>
          <w:szCs w:val="24"/>
        </w:rPr>
        <w:t xml:space="preserve"> is the symmetrical structure of personal messaging. The song strikes a noticeable balance between pride and struggle, as exemplified by the two stanzas. The line “Y </w:t>
      </w:r>
      <w:proofErr w:type="spellStart"/>
      <w:r w:rsidRPr="00E02C65">
        <w:rPr>
          <w:rFonts w:ascii="Times New Roman" w:hAnsi="Times New Roman" w:cs="Times New Roman"/>
          <w:sz w:val="24"/>
          <w:szCs w:val="24"/>
        </w:rPr>
        <w:t>nací</w:t>
      </w:r>
      <w:proofErr w:type="spellEnd"/>
      <w:r w:rsidRPr="00E02C65">
        <w:rPr>
          <w:rFonts w:ascii="Times New Roman" w:hAnsi="Times New Roman" w:cs="Times New Roman"/>
          <w:sz w:val="24"/>
          <w:szCs w:val="24"/>
        </w:rPr>
        <w:t xml:space="preserve"> con </w:t>
      </w:r>
      <w:proofErr w:type="spellStart"/>
      <w:r w:rsidRPr="00E02C65">
        <w:rPr>
          <w:rFonts w:ascii="Times New Roman" w:hAnsi="Times New Roman" w:cs="Times New Roman"/>
          <w:sz w:val="24"/>
          <w:szCs w:val="24"/>
        </w:rPr>
        <w:t>este</w:t>
      </w:r>
      <w:proofErr w:type="spellEnd"/>
      <w:r w:rsidRPr="00E02C65">
        <w:rPr>
          <w:rFonts w:ascii="Times New Roman" w:hAnsi="Times New Roman" w:cs="Times New Roman"/>
          <w:sz w:val="24"/>
          <w:szCs w:val="24"/>
        </w:rPr>
        <w:t xml:space="preserve"> dolor </w:t>
      </w:r>
      <w:proofErr w:type="spellStart"/>
      <w:r w:rsidRPr="00E02C65">
        <w:rPr>
          <w:rFonts w:ascii="Times New Roman" w:hAnsi="Times New Roman" w:cs="Times New Roman"/>
          <w:sz w:val="24"/>
          <w:szCs w:val="24"/>
        </w:rPr>
        <w:t>en</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el</w:t>
      </w:r>
      <w:proofErr w:type="spellEnd"/>
      <w:r w:rsidRPr="00E02C65">
        <w:rPr>
          <w:rFonts w:ascii="Times New Roman" w:hAnsi="Times New Roman" w:cs="Times New Roman"/>
          <w:sz w:val="24"/>
          <w:szCs w:val="24"/>
        </w:rPr>
        <w:t xml:space="preserve"> alma” </w:t>
      </w:r>
      <w:r w:rsidR="00877712">
        <w:rPr>
          <w:rFonts w:ascii="Times New Roman" w:hAnsi="Times New Roman" w:cs="Times New Roman"/>
          <w:sz w:val="24"/>
          <w:szCs w:val="24"/>
        </w:rPr>
        <w:t>[</w:t>
      </w:r>
      <w:r w:rsidRPr="00E02C65">
        <w:rPr>
          <w:rFonts w:ascii="Times New Roman" w:hAnsi="Times New Roman" w:cs="Times New Roman"/>
          <w:sz w:val="24"/>
          <w:szCs w:val="24"/>
        </w:rPr>
        <w:t>And I was born with this pain in my soul</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 acknowledges the adversity in the Black experience and the larger Diaspora. </w:t>
      </w:r>
      <w:proofErr w:type="spellStart"/>
      <w:r w:rsidRPr="00E02C65">
        <w:rPr>
          <w:rFonts w:ascii="Times New Roman" w:hAnsi="Times New Roman" w:cs="Times New Roman"/>
          <w:sz w:val="24"/>
          <w:szCs w:val="24"/>
          <w:lang w:val="es-ES"/>
        </w:rPr>
        <w:t>Researcher</w:t>
      </w:r>
      <w:proofErr w:type="spellEnd"/>
      <w:r w:rsidRPr="00E02C65">
        <w:rPr>
          <w:rFonts w:ascii="Times New Roman" w:hAnsi="Times New Roman" w:cs="Times New Roman"/>
          <w:sz w:val="24"/>
          <w:szCs w:val="24"/>
          <w:lang w:val="es-ES"/>
        </w:rPr>
        <w:t xml:space="preserve"> Zuleica Romay </w:t>
      </w:r>
      <w:proofErr w:type="spellStart"/>
      <w:r w:rsidRPr="00E02C65">
        <w:rPr>
          <w:rFonts w:ascii="Times New Roman" w:hAnsi="Times New Roman" w:cs="Times New Roman"/>
          <w:sz w:val="24"/>
          <w:szCs w:val="24"/>
          <w:lang w:val="es-ES"/>
        </w:rPr>
        <w:t>details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Tego’s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sentiment</w:t>
      </w:r>
      <w:proofErr w:type="spellEnd"/>
      <w:r w:rsidRPr="00E02C65">
        <w:rPr>
          <w:rFonts w:ascii="Times New Roman" w:hAnsi="Times New Roman" w:cs="Times New Roman"/>
          <w:sz w:val="24"/>
          <w:szCs w:val="24"/>
          <w:lang w:val="es-ES"/>
        </w:rPr>
        <w:t xml:space="preserve"> in </w:t>
      </w:r>
      <w:r w:rsidRPr="00877712">
        <w:rPr>
          <w:rFonts w:ascii="Times New Roman" w:hAnsi="Times New Roman" w:cs="Times New Roman"/>
          <w:i/>
          <w:iCs/>
          <w:sz w:val="24"/>
          <w:szCs w:val="24"/>
          <w:lang w:val="es-ES"/>
        </w:rPr>
        <w:t xml:space="preserve">Cepos de la </w:t>
      </w:r>
      <w:r w:rsidR="00877712" w:rsidRPr="00877712">
        <w:rPr>
          <w:rFonts w:ascii="Times New Roman" w:hAnsi="Times New Roman" w:cs="Times New Roman"/>
          <w:i/>
          <w:iCs/>
          <w:sz w:val="24"/>
          <w:szCs w:val="24"/>
          <w:lang w:val="es-ES"/>
        </w:rPr>
        <w:t>M</w:t>
      </w:r>
      <w:r w:rsidRPr="00877712">
        <w:rPr>
          <w:rFonts w:ascii="Times New Roman" w:hAnsi="Times New Roman" w:cs="Times New Roman"/>
          <w:i/>
          <w:iCs/>
          <w:sz w:val="24"/>
          <w:szCs w:val="24"/>
          <w:lang w:val="es-ES"/>
        </w:rPr>
        <w:t>emoria</w:t>
      </w:r>
      <w:r w:rsidRPr="00E02C65">
        <w:rPr>
          <w:rFonts w:ascii="Times New Roman" w:hAnsi="Times New Roman" w:cs="Times New Roman"/>
          <w:sz w:val="24"/>
          <w:szCs w:val="24"/>
          <w:lang w:val="es-ES"/>
        </w:rPr>
        <w:t xml:space="preserve"> </w:t>
      </w:r>
      <w:r w:rsidR="00877712">
        <w:rPr>
          <w:rFonts w:ascii="Times New Roman" w:hAnsi="Times New Roman" w:cs="Times New Roman"/>
          <w:sz w:val="24"/>
          <w:szCs w:val="24"/>
          <w:lang w:val="es-ES"/>
        </w:rPr>
        <w:t>[</w:t>
      </w:r>
      <w:proofErr w:type="spellStart"/>
      <w:r w:rsidRPr="00E02C65">
        <w:rPr>
          <w:rFonts w:ascii="Times New Roman" w:hAnsi="Times New Roman" w:cs="Times New Roman"/>
          <w:sz w:val="24"/>
          <w:szCs w:val="24"/>
          <w:lang w:val="es-ES"/>
        </w:rPr>
        <w:t>Memory</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Traps</w:t>
      </w:r>
      <w:proofErr w:type="spellEnd"/>
      <w:r w:rsidR="00877712">
        <w:rPr>
          <w:rFonts w:ascii="Times New Roman" w:hAnsi="Times New Roman" w:cs="Times New Roman"/>
          <w:sz w:val="24"/>
          <w:szCs w:val="24"/>
          <w:lang w:val="es-ES"/>
        </w:rPr>
        <w:t>]</w:t>
      </w:r>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explaining</w:t>
      </w:r>
      <w:proofErr w:type="spellEnd"/>
      <w:r w:rsidRPr="00E02C65">
        <w:rPr>
          <w:rFonts w:ascii="Times New Roman" w:hAnsi="Times New Roman" w:cs="Times New Roman"/>
          <w:sz w:val="24"/>
          <w:szCs w:val="24"/>
          <w:lang w:val="es-ES"/>
        </w:rPr>
        <w:t xml:space="preserve">, “Los descendientes americanos de la sufrida diáspora africana hemos (re)construido una identidad cultural que incorpora la restauración contemporánea del secuestro africano, la tortura transatlántica y la esclavización del sujeto </w:t>
      </w:r>
      <w:proofErr w:type="spellStart"/>
      <w:r w:rsidRPr="00E02C65">
        <w:rPr>
          <w:rFonts w:ascii="Times New Roman" w:hAnsi="Times New Roman" w:cs="Times New Roman"/>
          <w:sz w:val="24"/>
          <w:szCs w:val="24"/>
          <w:lang w:val="es-ES"/>
        </w:rPr>
        <w:t>diaspórico</w:t>
      </w:r>
      <w:proofErr w:type="spellEnd"/>
      <w:r w:rsidRPr="00E02C65">
        <w:rPr>
          <w:rFonts w:ascii="Times New Roman" w:hAnsi="Times New Roman" w:cs="Times New Roman"/>
          <w:sz w:val="24"/>
          <w:szCs w:val="24"/>
          <w:lang w:val="es-ES"/>
        </w:rPr>
        <w:t xml:space="preserve">…” </w:t>
      </w:r>
      <w:r w:rsidRPr="00E02C65">
        <w:rPr>
          <w:rFonts w:ascii="Times New Roman" w:hAnsi="Times New Roman" w:cs="Times New Roman"/>
          <w:sz w:val="24"/>
          <w:szCs w:val="24"/>
        </w:rPr>
        <w:t>(</w:t>
      </w:r>
      <w:r>
        <w:rPr>
          <w:rFonts w:ascii="Times New Roman" w:hAnsi="Times New Roman" w:cs="Times New Roman"/>
          <w:sz w:val="24"/>
          <w:szCs w:val="24"/>
        </w:rPr>
        <w:t xml:space="preserve">137). </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American descendants of the long-suffering African diaspora have reconstructed a cultural identity that incorporates the contemporary restoration of the African kidnapping, </w:t>
      </w:r>
      <w:proofErr w:type="spellStart"/>
      <w:r w:rsidRPr="00E02C65">
        <w:rPr>
          <w:rFonts w:ascii="Times New Roman" w:hAnsi="Times New Roman" w:cs="Times New Roman"/>
          <w:sz w:val="24"/>
          <w:szCs w:val="24"/>
        </w:rPr>
        <w:t>TransAtlantic</w:t>
      </w:r>
      <w:proofErr w:type="spellEnd"/>
      <w:r w:rsidRPr="00E02C65">
        <w:rPr>
          <w:rFonts w:ascii="Times New Roman" w:hAnsi="Times New Roman" w:cs="Times New Roman"/>
          <w:sz w:val="24"/>
          <w:szCs w:val="24"/>
        </w:rPr>
        <w:t xml:space="preserve"> torture, and the enslavement of the diasporic subject</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 The line serves as homage to ancestral ties to Africa and the fight for survival. Calderón advances the positive value of the Black experience and utilizes an unapologetic approach in addressing racial and ethnic self-worth. Contrarily, </w:t>
      </w:r>
      <w:proofErr w:type="spellStart"/>
      <w:r w:rsidRPr="00E02C65">
        <w:rPr>
          <w:rFonts w:ascii="Times New Roman" w:hAnsi="Times New Roman" w:cs="Times New Roman"/>
          <w:sz w:val="24"/>
          <w:szCs w:val="24"/>
        </w:rPr>
        <w:t>Massó</w:t>
      </w:r>
      <w:proofErr w:type="spellEnd"/>
      <w:r w:rsidRPr="00E02C65">
        <w:rPr>
          <w:rFonts w:ascii="Times New Roman" w:hAnsi="Times New Roman" w:cs="Times New Roman"/>
          <w:sz w:val="24"/>
          <w:szCs w:val="24"/>
        </w:rPr>
        <w:t xml:space="preserve"> Jr. addresses </w:t>
      </w:r>
      <w:r>
        <w:rPr>
          <w:rFonts w:ascii="Times New Roman" w:hAnsi="Times New Roman" w:cs="Times New Roman"/>
          <w:sz w:val="24"/>
          <w:szCs w:val="24"/>
        </w:rPr>
        <w:t>B</w:t>
      </w:r>
      <w:r w:rsidRPr="00E02C65">
        <w:rPr>
          <w:rFonts w:ascii="Times New Roman" w:hAnsi="Times New Roman" w:cs="Times New Roman"/>
          <w:sz w:val="24"/>
          <w:szCs w:val="24"/>
        </w:rPr>
        <w:t xml:space="preserve">lackness through the lens of </w:t>
      </w:r>
      <w:r>
        <w:rPr>
          <w:rFonts w:ascii="Times New Roman" w:hAnsi="Times New Roman" w:cs="Times New Roman"/>
          <w:sz w:val="24"/>
          <w:szCs w:val="24"/>
        </w:rPr>
        <w:t>W</w:t>
      </w:r>
      <w:r w:rsidRPr="00E02C65">
        <w:rPr>
          <w:rFonts w:ascii="Times New Roman" w:hAnsi="Times New Roman" w:cs="Times New Roman"/>
          <w:sz w:val="24"/>
          <w:szCs w:val="24"/>
        </w:rPr>
        <w:t xml:space="preserve">hite normativity. The essence of the song is celebratory and dynamic; the book’s embracing of </w:t>
      </w:r>
      <w:r>
        <w:rPr>
          <w:rFonts w:ascii="Times New Roman" w:hAnsi="Times New Roman" w:cs="Times New Roman"/>
          <w:sz w:val="24"/>
          <w:szCs w:val="24"/>
        </w:rPr>
        <w:t>B</w:t>
      </w:r>
      <w:r w:rsidRPr="00E02C65">
        <w:rPr>
          <w:rFonts w:ascii="Times New Roman" w:hAnsi="Times New Roman" w:cs="Times New Roman"/>
          <w:sz w:val="24"/>
          <w:szCs w:val="24"/>
        </w:rPr>
        <w:t xml:space="preserve">lackness is perfunctory. To illustrate this point, I refer to a moment in </w:t>
      </w:r>
      <w:r w:rsidRPr="001440FE">
        <w:rPr>
          <w:rFonts w:ascii="Times New Roman" w:hAnsi="Times New Roman" w:cs="Times New Roman"/>
          <w:i/>
          <w:iCs/>
          <w:sz w:val="24"/>
          <w:szCs w:val="24"/>
        </w:rPr>
        <w:t xml:space="preserve">Negro </w:t>
      </w:r>
      <w:r w:rsidRPr="00E02C65">
        <w:rPr>
          <w:rFonts w:ascii="Times New Roman" w:hAnsi="Times New Roman" w:cs="Times New Roman"/>
          <w:sz w:val="24"/>
          <w:szCs w:val="24"/>
        </w:rPr>
        <w:t xml:space="preserve">when the protagonist is a self-declared proud </w:t>
      </w:r>
      <w:r>
        <w:rPr>
          <w:rFonts w:ascii="Times New Roman" w:hAnsi="Times New Roman" w:cs="Times New Roman"/>
          <w:sz w:val="24"/>
          <w:szCs w:val="24"/>
        </w:rPr>
        <w:t>B</w:t>
      </w:r>
      <w:r w:rsidRPr="00E02C65">
        <w:rPr>
          <w:rFonts w:ascii="Times New Roman" w:hAnsi="Times New Roman" w:cs="Times New Roman"/>
          <w:sz w:val="24"/>
          <w:szCs w:val="24"/>
        </w:rPr>
        <w:t xml:space="preserve">lack man and then abruptly changes his demeanor in tense situations. Benny’s racial insecurities come to the surface, and he treats his wife Debbie as a </w:t>
      </w:r>
      <w:r>
        <w:rPr>
          <w:rFonts w:ascii="Times New Roman" w:hAnsi="Times New Roman" w:cs="Times New Roman"/>
          <w:sz w:val="24"/>
          <w:szCs w:val="24"/>
        </w:rPr>
        <w:t>W</w:t>
      </w:r>
      <w:r w:rsidRPr="00E02C65">
        <w:rPr>
          <w:rFonts w:ascii="Times New Roman" w:hAnsi="Times New Roman" w:cs="Times New Roman"/>
          <w:sz w:val="24"/>
          <w:szCs w:val="24"/>
        </w:rPr>
        <w:t xml:space="preserve">hite savior, confessing, “Debo </w:t>
      </w:r>
      <w:proofErr w:type="spellStart"/>
      <w:r w:rsidRPr="00E02C65">
        <w:rPr>
          <w:rFonts w:ascii="Times New Roman" w:hAnsi="Times New Roman" w:cs="Times New Roman"/>
          <w:sz w:val="24"/>
          <w:szCs w:val="24"/>
        </w:rPr>
        <w:t>admitir</w:t>
      </w:r>
      <w:proofErr w:type="spellEnd"/>
      <w:r w:rsidRPr="00E02C65">
        <w:rPr>
          <w:rFonts w:ascii="Times New Roman" w:hAnsi="Times New Roman" w:cs="Times New Roman"/>
          <w:sz w:val="24"/>
          <w:szCs w:val="24"/>
        </w:rPr>
        <w:t xml:space="preserve"> que </w:t>
      </w:r>
      <w:proofErr w:type="spellStart"/>
      <w:r w:rsidRPr="00E02C65">
        <w:rPr>
          <w:rFonts w:ascii="Times New Roman" w:hAnsi="Times New Roman" w:cs="Times New Roman"/>
          <w:sz w:val="24"/>
          <w:szCs w:val="24"/>
        </w:rPr>
        <w:t>en</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parte</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tenía</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razón</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pues</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muchas</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veces</w:t>
      </w:r>
      <w:proofErr w:type="spellEnd"/>
      <w:r w:rsidRPr="00E02C65">
        <w:rPr>
          <w:rFonts w:ascii="Times New Roman" w:hAnsi="Times New Roman" w:cs="Times New Roman"/>
          <w:sz w:val="24"/>
          <w:szCs w:val="24"/>
        </w:rPr>
        <w:t xml:space="preserve"> Debbie me </w:t>
      </w:r>
      <w:r w:rsidRPr="00E02C65">
        <w:rPr>
          <w:rFonts w:ascii="Times New Roman" w:hAnsi="Times New Roman" w:cs="Times New Roman"/>
          <w:sz w:val="24"/>
          <w:szCs w:val="24"/>
        </w:rPr>
        <w:lastRenderedPageBreak/>
        <w:t xml:space="preserve">ha </w:t>
      </w:r>
      <w:proofErr w:type="spellStart"/>
      <w:r w:rsidRPr="00E02C65">
        <w:rPr>
          <w:rFonts w:ascii="Times New Roman" w:hAnsi="Times New Roman" w:cs="Times New Roman"/>
          <w:sz w:val="24"/>
          <w:szCs w:val="24"/>
        </w:rPr>
        <w:t>servido</w:t>
      </w:r>
      <w:proofErr w:type="spellEnd"/>
      <w:r w:rsidRPr="00E02C65">
        <w:rPr>
          <w:rFonts w:ascii="Times New Roman" w:hAnsi="Times New Roman" w:cs="Times New Roman"/>
          <w:sz w:val="24"/>
          <w:szCs w:val="24"/>
        </w:rPr>
        <w:t xml:space="preserve"> de carta de </w:t>
      </w:r>
      <w:proofErr w:type="spellStart"/>
      <w:r w:rsidRPr="00E02C65">
        <w:rPr>
          <w:rFonts w:ascii="Times New Roman" w:hAnsi="Times New Roman" w:cs="Times New Roman"/>
          <w:sz w:val="24"/>
          <w:szCs w:val="24"/>
        </w:rPr>
        <w:t>representación</w:t>
      </w:r>
      <w:proofErr w:type="spellEnd"/>
      <w:r w:rsidRPr="00E02C65">
        <w:rPr>
          <w:rFonts w:ascii="Times New Roman" w:hAnsi="Times New Roman" w:cs="Times New Roman"/>
          <w:sz w:val="24"/>
          <w:szCs w:val="24"/>
        </w:rPr>
        <w:t xml:space="preserve">. </w:t>
      </w:r>
      <w:r w:rsidRPr="00E02C65">
        <w:rPr>
          <w:rFonts w:ascii="Times New Roman" w:hAnsi="Times New Roman" w:cs="Times New Roman"/>
          <w:sz w:val="24"/>
          <w:szCs w:val="24"/>
          <w:lang w:val="es-ES"/>
        </w:rPr>
        <w:t xml:space="preserve">Tenerla a mi lado en lugares públicos me ha permitido, en ocasiones, sentirme cómodo y seguro de no ser discriminado o rechazado” (184). </w:t>
      </w:r>
      <w:r w:rsidR="00877712">
        <w:rPr>
          <w:rFonts w:ascii="Times New Roman" w:hAnsi="Times New Roman" w:cs="Times New Roman"/>
          <w:sz w:val="24"/>
          <w:szCs w:val="24"/>
        </w:rPr>
        <w:t>[</w:t>
      </w:r>
      <w:r w:rsidRPr="00E02C65">
        <w:rPr>
          <w:rFonts w:ascii="Times New Roman" w:hAnsi="Times New Roman" w:cs="Times New Roman"/>
          <w:sz w:val="24"/>
          <w:szCs w:val="24"/>
        </w:rPr>
        <w:t>I have to admit that she was partially right because Debbie has served as my proxy on many occasions. Having her by my side in public places has allowed me, at times, to feel comfortable and safe from being discriminated against or rejected</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 The reaction leads credence to an adherence to a </w:t>
      </w:r>
      <w:r>
        <w:rPr>
          <w:rFonts w:ascii="Times New Roman" w:hAnsi="Times New Roman" w:cs="Times New Roman"/>
          <w:sz w:val="24"/>
          <w:szCs w:val="24"/>
        </w:rPr>
        <w:t>W</w:t>
      </w:r>
      <w:r w:rsidRPr="00E02C65">
        <w:rPr>
          <w:rFonts w:ascii="Times New Roman" w:hAnsi="Times New Roman" w:cs="Times New Roman"/>
          <w:sz w:val="24"/>
          <w:szCs w:val="24"/>
        </w:rPr>
        <w:t xml:space="preserve">hite savior complex. He states throughout the book that there is no cure for his trauma and insists on considering himself a healed man. This passage demonstrates that the protagonist continues to project a desirability and dependence based on the construction of </w:t>
      </w:r>
      <w:r>
        <w:rPr>
          <w:rFonts w:ascii="Times New Roman" w:hAnsi="Times New Roman" w:cs="Times New Roman"/>
          <w:sz w:val="24"/>
          <w:szCs w:val="24"/>
        </w:rPr>
        <w:t>W</w:t>
      </w:r>
      <w:r w:rsidRPr="00E02C65">
        <w:rPr>
          <w:rFonts w:ascii="Times New Roman" w:hAnsi="Times New Roman" w:cs="Times New Roman"/>
          <w:sz w:val="24"/>
          <w:szCs w:val="24"/>
        </w:rPr>
        <w:t>hiteness. Admittedly, Benny’s veneration of “</w:t>
      </w:r>
      <w:proofErr w:type="spellStart"/>
      <w:r w:rsidRPr="00E02C65">
        <w:rPr>
          <w:rFonts w:ascii="Times New Roman" w:hAnsi="Times New Roman" w:cs="Times New Roman"/>
          <w:sz w:val="24"/>
          <w:szCs w:val="24"/>
        </w:rPr>
        <w:t>Chango</w:t>
      </w:r>
      <w:proofErr w:type="spellEnd"/>
      <w:r w:rsidRPr="00E02C65">
        <w:rPr>
          <w:rFonts w:ascii="Times New Roman" w:hAnsi="Times New Roman" w:cs="Times New Roman"/>
          <w:sz w:val="24"/>
          <w:szCs w:val="24"/>
        </w:rPr>
        <w:t xml:space="preserve"> Blanco” is a way to relate to a younger generation of people who are more secure in their African ancestry, but he uses the moment as a deflection from an inner traumatic self. The polarization of the book’s tone and the song’s message is the most discernible when Benny directly references “</w:t>
      </w:r>
      <w:proofErr w:type="spellStart"/>
      <w:r w:rsidRPr="00E02C65">
        <w:rPr>
          <w:rFonts w:ascii="Times New Roman" w:hAnsi="Times New Roman" w:cs="Times New Roman"/>
          <w:sz w:val="24"/>
          <w:szCs w:val="24"/>
        </w:rPr>
        <w:t>Chango</w:t>
      </w:r>
      <w:proofErr w:type="spellEnd"/>
      <w:r w:rsidRPr="00E02C65">
        <w:rPr>
          <w:rFonts w:ascii="Times New Roman" w:hAnsi="Times New Roman" w:cs="Times New Roman"/>
          <w:sz w:val="24"/>
          <w:szCs w:val="24"/>
        </w:rPr>
        <w:t xml:space="preserve"> Blanco’s” content. </w:t>
      </w:r>
      <w:r>
        <w:rPr>
          <w:rFonts w:ascii="Times New Roman" w:hAnsi="Times New Roman" w:cs="Times New Roman"/>
          <w:sz w:val="24"/>
          <w:szCs w:val="24"/>
        </w:rPr>
        <w:t xml:space="preserve">His affirmation as a proud Black man during his commentary about the song </w:t>
      </w:r>
      <w:r w:rsidRPr="00E02C65">
        <w:rPr>
          <w:rFonts w:ascii="Times New Roman" w:hAnsi="Times New Roman" w:cs="Times New Roman"/>
          <w:sz w:val="24"/>
          <w:szCs w:val="24"/>
        </w:rPr>
        <w:t>con</w:t>
      </w:r>
      <w:r>
        <w:rPr>
          <w:rFonts w:ascii="Times New Roman" w:hAnsi="Times New Roman" w:cs="Times New Roman"/>
          <w:sz w:val="24"/>
          <w:szCs w:val="24"/>
        </w:rPr>
        <w:t>tradicts</w:t>
      </w:r>
      <w:r w:rsidRPr="00E02C65">
        <w:rPr>
          <w:rFonts w:ascii="Times New Roman" w:hAnsi="Times New Roman" w:cs="Times New Roman"/>
          <w:sz w:val="24"/>
          <w:szCs w:val="24"/>
        </w:rPr>
        <w:t xml:space="preserve"> his actual lived experience</w:t>
      </w:r>
      <w:r>
        <w:rPr>
          <w:rFonts w:ascii="Times New Roman" w:hAnsi="Times New Roman" w:cs="Times New Roman"/>
          <w:sz w:val="24"/>
          <w:szCs w:val="24"/>
        </w:rPr>
        <w:t xml:space="preserve"> when he reflects</w:t>
      </w:r>
      <w:r w:rsidRPr="00E02C65">
        <w:rPr>
          <w:rFonts w:ascii="Times New Roman" w:hAnsi="Times New Roman" w:cs="Times New Roman"/>
          <w:sz w:val="24"/>
          <w:szCs w:val="24"/>
        </w:rPr>
        <w:t>:</w:t>
      </w:r>
    </w:p>
    <w:p w14:paraId="16D85BE4"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lang w:val="es-ES"/>
        </w:rPr>
        <w:t>En cierta medida, la letra de la canción me describe muy bien, pues quise ser blanco, cuando en realidad soy negro</w:t>
      </w:r>
      <w:proofErr w:type="gramStart"/>
      <w:r w:rsidRPr="00E02C65">
        <w:rPr>
          <w:rFonts w:ascii="Times New Roman" w:hAnsi="Times New Roman" w:cs="Times New Roman"/>
          <w:sz w:val="24"/>
          <w:szCs w:val="24"/>
          <w:lang w:val="es-ES"/>
        </w:rPr>
        <w:t>…”Yo</w:t>
      </w:r>
      <w:proofErr w:type="gramEnd"/>
      <w:r w:rsidRPr="00E02C65">
        <w:rPr>
          <w:rFonts w:ascii="Times New Roman" w:hAnsi="Times New Roman" w:cs="Times New Roman"/>
          <w:sz w:val="24"/>
          <w:szCs w:val="24"/>
          <w:lang w:val="es-ES"/>
        </w:rPr>
        <w:t xml:space="preserve"> me puse a pintar un chango de blanco”, canta “El </w:t>
      </w:r>
      <w:proofErr w:type="spellStart"/>
      <w:r w:rsidRPr="00E02C65">
        <w:rPr>
          <w:rFonts w:ascii="Times New Roman" w:hAnsi="Times New Roman" w:cs="Times New Roman"/>
          <w:sz w:val="24"/>
          <w:szCs w:val="24"/>
          <w:lang w:val="es-ES"/>
        </w:rPr>
        <w:t>Abayarde</w:t>
      </w:r>
      <w:proofErr w:type="spellEnd"/>
      <w:r w:rsidRPr="00E02C65">
        <w:rPr>
          <w:rFonts w:ascii="Times New Roman" w:hAnsi="Times New Roman" w:cs="Times New Roman"/>
          <w:sz w:val="24"/>
          <w:szCs w:val="24"/>
          <w:lang w:val="es-ES"/>
        </w:rPr>
        <w:t xml:space="preserve">”. Pero con los golpes del discrimen, el rechazo y las humillaciones, fui despertando y concienciándome de mi verdadera realidad e identidad, y con esfuerzo propio me fui restaurando hasta llegar a aceptar que el color con el que nací “me queda bonito…yo me quiero, me quiero quedar negrito…”, insiste Tego…Sin embargo, aunque en este momento de mi vida puedo afirmar el orgullo que siento de ser negro, quiero aclarar que desde la perspectiva social, no es fácil serlo. </w:t>
      </w:r>
      <w:r w:rsidRPr="00E02C65">
        <w:rPr>
          <w:rFonts w:ascii="Times New Roman" w:hAnsi="Times New Roman" w:cs="Times New Roman"/>
          <w:sz w:val="24"/>
          <w:szCs w:val="24"/>
        </w:rPr>
        <w:t>(196)</w:t>
      </w:r>
    </w:p>
    <w:p w14:paraId="054A0835" w14:textId="46BCF01C" w:rsidR="000E3D97" w:rsidRPr="00E02C65" w:rsidRDefault="00877712" w:rsidP="000E3D97">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w:t>
      </w:r>
      <w:r w:rsidR="000E3D97" w:rsidRPr="00E02C65">
        <w:rPr>
          <w:rFonts w:ascii="Times New Roman" w:hAnsi="Times New Roman" w:cs="Times New Roman"/>
          <w:sz w:val="24"/>
          <w:szCs w:val="24"/>
        </w:rPr>
        <w:t xml:space="preserve">To a certain extent, the lyrics describe me very well, because I wanted to be </w:t>
      </w:r>
      <w:r w:rsidR="000E3D97">
        <w:rPr>
          <w:rFonts w:ascii="Times New Roman" w:hAnsi="Times New Roman" w:cs="Times New Roman"/>
          <w:sz w:val="24"/>
          <w:szCs w:val="24"/>
        </w:rPr>
        <w:t>W</w:t>
      </w:r>
      <w:r w:rsidR="000E3D97" w:rsidRPr="00E02C65">
        <w:rPr>
          <w:rFonts w:ascii="Times New Roman" w:hAnsi="Times New Roman" w:cs="Times New Roman"/>
          <w:sz w:val="24"/>
          <w:szCs w:val="24"/>
        </w:rPr>
        <w:t xml:space="preserve">hite, when I was really </w:t>
      </w:r>
      <w:r w:rsidR="000E3D97">
        <w:rPr>
          <w:rFonts w:ascii="Times New Roman" w:hAnsi="Times New Roman" w:cs="Times New Roman"/>
          <w:sz w:val="24"/>
          <w:szCs w:val="24"/>
        </w:rPr>
        <w:t>B</w:t>
      </w:r>
      <w:r w:rsidR="000E3D97" w:rsidRPr="00E02C65">
        <w:rPr>
          <w:rFonts w:ascii="Times New Roman" w:hAnsi="Times New Roman" w:cs="Times New Roman"/>
          <w:sz w:val="24"/>
          <w:szCs w:val="24"/>
        </w:rPr>
        <w:t xml:space="preserve">lack…I began to paint myself as a white monkey, “The Fire Ant” sings. But with the setbacks of discrimination, rejection and humiliations, I was waking up and becoming aware of my true reality and identity, and with my own effort I was repairing even to the point of accepting my natural color, “it remains beautiful…I love myself, I want to stay </w:t>
      </w:r>
      <w:r w:rsidR="000E3D97">
        <w:rPr>
          <w:rFonts w:ascii="Times New Roman" w:hAnsi="Times New Roman" w:cs="Times New Roman"/>
          <w:sz w:val="24"/>
          <w:szCs w:val="24"/>
        </w:rPr>
        <w:t>Bl</w:t>
      </w:r>
      <w:r w:rsidR="000E3D97" w:rsidRPr="00E02C65">
        <w:rPr>
          <w:rFonts w:ascii="Times New Roman" w:hAnsi="Times New Roman" w:cs="Times New Roman"/>
          <w:sz w:val="24"/>
          <w:szCs w:val="24"/>
        </w:rPr>
        <w:t xml:space="preserve">ack, </w:t>
      </w:r>
      <w:proofErr w:type="spellStart"/>
      <w:r w:rsidR="000E3D97" w:rsidRPr="00E02C65">
        <w:rPr>
          <w:rFonts w:ascii="Times New Roman" w:hAnsi="Times New Roman" w:cs="Times New Roman"/>
          <w:sz w:val="24"/>
          <w:szCs w:val="24"/>
        </w:rPr>
        <w:t>Tego</w:t>
      </w:r>
      <w:proofErr w:type="spellEnd"/>
      <w:r w:rsidR="000E3D97" w:rsidRPr="00E02C65">
        <w:rPr>
          <w:rFonts w:ascii="Times New Roman" w:hAnsi="Times New Roman" w:cs="Times New Roman"/>
          <w:sz w:val="24"/>
          <w:szCs w:val="24"/>
        </w:rPr>
        <w:t xml:space="preserve"> insists…Nevertheless, although in the point of my life I declare the pride that I feel being a </w:t>
      </w:r>
      <w:r w:rsidR="000E3D97">
        <w:rPr>
          <w:rFonts w:ascii="Times New Roman" w:hAnsi="Times New Roman" w:cs="Times New Roman"/>
          <w:sz w:val="24"/>
          <w:szCs w:val="24"/>
        </w:rPr>
        <w:t>B</w:t>
      </w:r>
      <w:r w:rsidR="000E3D97" w:rsidRPr="00E02C65">
        <w:rPr>
          <w:rFonts w:ascii="Times New Roman" w:hAnsi="Times New Roman" w:cs="Times New Roman"/>
          <w:sz w:val="24"/>
          <w:szCs w:val="24"/>
        </w:rPr>
        <w:t xml:space="preserve">lack man, I want to clarify from a social perspective, that it is not easy being </w:t>
      </w:r>
      <w:r w:rsidR="000E3D97">
        <w:rPr>
          <w:rFonts w:ascii="Times New Roman" w:hAnsi="Times New Roman" w:cs="Times New Roman"/>
          <w:sz w:val="24"/>
          <w:szCs w:val="24"/>
        </w:rPr>
        <w:t>Bl</w:t>
      </w:r>
      <w:r w:rsidR="000E3D97" w:rsidRPr="00E02C65">
        <w:rPr>
          <w:rFonts w:ascii="Times New Roman" w:hAnsi="Times New Roman" w:cs="Times New Roman"/>
          <w:sz w:val="24"/>
          <w:szCs w:val="24"/>
        </w:rPr>
        <w:t>ack</w:t>
      </w:r>
      <w:r>
        <w:rPr>
          <w:rFonts w:ascii="Times New Roman" w:hAnsi="Times New Roman" w:cs="Times New Roman"/>
          <w:sz w:val="24"/>
          <w:szCs w:val="24"/>
        </w:rPr>
        <w:t>]</w:t>
      </w:r>
      <w:r w:rsidR="000E3D97" w:rsidRPr="00E02C65">
        <w:rPr>
          <w:rFonts w:ascii="Times New Roman" w:hAnsi="Times New Roman" w:cs="Times New Roman"/>
          <w:sz w:val="24"/>
          <w:szCs w:val="24"/>
        </w:rPr>
        <w:t xml:space="preserve">. </w:t>
      </w:r>
    </w:p>
    <w:p w14:paraId="04298C95" w14:textId="0D17AF2B" w:rsidR="000E3D97"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t>Undeniably, the song resonates with the protagonist’s sensibilities; however, I opine that he simply adopts the attitudes of his influences, whether it is a book, psychologist, or in this case a famous reggaeton artist. He performs pro-</w:t>
      </w:r>
      <w:r>
        <w:rPr>
          <w:rFonts w:ascii="Times New Roman" w:hAnsi="Times New Roman" w:cs="Times New Roman"/>
          <w:sz w:val="24"/>
          <w:szCs w:val="24"/>
        </w:rPr>
        <w:t>B</w:t>
      </w:r>
      <w:r w:rsidRPr="00E02C65">
        <w:rPr>
          <w:rFonts w:ascii="Times New Roman" w:hAnsi="Times New Roman" w:cs="Times New Roman"/>
          <w:sz w:val="24"/>
          <w:szCs w:val="24"/>
        </w:rPr>
        <w:t xml:space="preserve">lackness as a self-defense tool to combat his ongoing trauma. To understand Benny’s mindset, it is imperative to distinguish the theoretical frameworks of Frantz Fanon and </w:t>
      </w:r>
      <w:proofErr w:type="spellStart"/>
      <w:r w:rsidRPr="00E02C65">
        <w:rPr>
          <w:rFonts w:ascii="Times New Roman" w:hAnsi="Times New Roman" w:cs="Times New Roman"/>
          <w:sz w:val="24"/>
          <w:szCs w:val="24"/>
        </w:rPr>
        <w:t>Isabelo</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Zenón</w:t>
      </w:r>
      <w:proofErr w:type="spellEnd"/>
      <w:r w:rsidRPr="00E02C65">
        <w:rPr>
          <w:rFonts w:ascii="Times New Roman" w:hAnsi="Times New Roman" w:cs="Times New Roman"/>
          <w:sz w:val="24"/>
          <w:szCs w:val="24"/>
        </w:rPr>
        <w:t xml:space="preserve"> Cruz. The characterization of Fanon’s classic neurotic personality consists of an Afro-descendant person that has an inferiority complex and actively performs </w:t>
      </w:r>
      <w:r>
        <w:rPr>
          <w:rFonts w:ascii="Times New Roman" w:hAnsi="Times New Roman" w:cs="Times New Roman"/>
          <w:sz w:val="24"/>
          <w:szCs w:val="24"/>
        </w:rPr>
        <w:t>W</w:t>
      </w:r>
      <w:r w:rsidRPr="00E02C65">
        <w:rPr>
          <w:rFonts w:ascii="Times New Roman" w:hAnsi="Times New Roman" w:cs="Times New Roman"/>
          <w:sz w:val="24"/>
          <w:szCs w:val="24"/>
        </w:rPr>
        <w:t xml:space="preserve">hiteness. Except for Hilarion, the other three central characters possess a so-called desire to be </w:t>
      </w:r>
      <w:r>
        <w:rPr>
          <w:rFonts w:ascii="Times New Roman" w:hAnsi="Times New Roman" w:cs="Times New Roman"/>
          <w:sz w:val="24"/>
          <w:szCs w:val="24"/>
        </w:rPr>
        <w:t>W</w:t>
      </w:r>
      <w:r w:rsidRPr="00E02C65">
        <w:rPr>
          <w:rFonts w:ascii="Times New Roman" w:hAnsi="Times New Roman" w:cs="Times New Roman"/>
          <w:sz w:val="24"/>
          <w:szCs w:val="24"/>
        </w:rPr>
        <w:t>hite trait. Admittedly, Benny grows from a previous naiveté of understanding race relations to an active confrontation of systemic racism. Despite this, he remains in a psychological state of flux. To summarize, Benn</w:t>
      </w:r>
      <w:r>
        <w:rPr>
          <w:rFonts w:ascii="Times New Roman" w:hAnsi="Times New Roman" w:cs="Times New Roman"/>
          <w:sz w:val="24"/>
          <w:szCs w:val="24"/>
        </w:rPr>
        <w:t>y</w:t>
      </w:r>
      <w:r w:rsidRPr="00E02C65">
        <w:rPr>
          <w:rFonts w:ascii="Times New Roman" w:hAnsi="Times New Roman" w:cs="Times New Roman"/>
          <w:sz w:val="24"/>
          <w:szCs w:val="24"/>
        </w:rPr>
        <w:t xml:space="preserve"> is a product of his generation, and his writing reflects a personal struggle that avoids the seriousness of racism in Puerto Rico. The issue of interracial marriage, as demonstrated earlier with the passage about his wife Debbie, also adds complexity to Benny’s assertion of a liberated mindset. </w:t>
      </w:r>
      <w:proofErr w:type="spellStart"/>
      <w:r w:rsidRPr="00E02C65">
        <w:rPr>
          <w:rFonts w:ascii="Times New Roman" w:hAnsi="Times New Roman" w:cs="Times New Roman"/>
          <w:sz w:val="24"/>
          <w:szCs w:val="24"/>
        </w:rPr>
        <w:t>Zenón</w:t>
      </w:r>
      <w:proofErr w:type="spellEnd"/>
      <w:r w:rsidRPr="00E02C65">
        <w:rPr>
          <w:rFonts w:ascii="Times New Roman" w:hAnsi="Times New Roman" w:cs="Times New Roman"/>
          <w:sz w:val="24"/>
          <w:szCs w:val="24"/>
        </w:rPr>
        <w:t xml:space="preserve"> Cruz’s ideological focus on centering </w:t>
      </w:r>
      <w:r>
        <w:rPr>
          <w:rFonts w:ascii="Times New Roman" w:hAnsi="Times New Roman" w:cs="Times New Roman"/>
          <w:sz w:val="24"/>
          <w:szCs w:val="24"/>
        </w:rPr>
        <w:t>B</w:t>
      </w:r>
      <w:r w:rsidRPr="00E02C65">
        <w:rPr>
          <w:rFonts w:ascii="Times New Roman" w:hAnsi="Times New Roman" w:cs="Times New Roman"/>
          <w:sz w:val="24"/>
          <w:szCs w:val="24"/>
        </w:rPr>
        <w:t xml:space="preserve">lackness falls on another part of the spectrum of identities. </w:t>
      </w:r>
      <w:proofErr w:type="spellStart"/>
      <w:r w:rsidRPr="00E02C65">
        <w:rPr>
          <w:rFonts w:ascii="Times New Roman" w:hAnsi="Times New Roman" w:cs="Times New Roman"/>
          <w:sz w:val="24"/>
          <w:szCs w:val="24"/>
        </w:rPr>
        <w:t>Zenón</w:t>
      </w:r>
      <w:proofErr w:type="spellEnd"/>
      <w:r w:rsidRPr="00E02C65">
        <w:rPr>
          <w:rFonts w:ascii="Times New Roman" w:hAnsi="Times New Roman" w:cs="Times New Roman"/>
          <w:sz w:val="24"/>
          <w:szCs w:val="24"/>
        </w:rPr>
        <w:t xml:space="preserve"> Cruz’s influential </w:t>
      </w:r>
      <w:r w:rsidRPr="00E02C65">
        <w:rPr>
          <w:rFonts w:ascii="Times New Roman" w:hAnsi="Times New Roman" w:cs="Times New Roman"/>
          <w:sz w:val="24"/>
          <w:szCs w:val="24"/>
        </w:rPr>
        <w:lastRenderedPageBreak/>
        <w:t xml:space="preserve">book Narciso </w:t>
      </w:r>
      <w:proofErr w:type="spellStart"/>
      <w:r w:rsidRPr="00E02C65">
        <w:rPr>
          <w:rFonts w:ascii="Times New Roman" w:hAnsi="Times New Roman" w:cs="Times New Roman"/>
          <w:sz w:val="24"/>
          <w:szCs w:val="24"/>
        </w:rPr>
        <w:t>descubre</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su</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trasero</w:t>
      </w:r>
      <w:proofErr w:type="spellEnd"/>
      <w:r w:rsidRPr="00E02C65">
        <w:rPr>
          <w:rFonts w:ascii="Times New Roman" w:hAnsi="Times New Roman" w:cs="Times New Roman"/>
          <w:sz w:val="24"/>
          <w:szCs w:val="24"/>
        </w:rPr>
        <w:t xml:space="preserve"> </w:t>
      </w:r>
      <w:r w:rsidR="00877712">
        <w:rPr>
          <w:rFonts w:ascii="Times New Roman" w:hAnsi="Times New Roman" w:cs="Times New Roman"/>
          <w:sz w:val="24"/>
          <w:szCs w:val="24"/>
        </w:rPr>
        <w:t>[</w:t>
      </w:r>
      <w:r w:rsidRPr="00E02C65">
        <w:rPr>
          <w:rFonts w:ascii="Times New Roman" w:hAnsi="Times New Roman" w:cs="Times New Roman"/>
          <w:sz w:val="24"/>
          <w:szCs w:val="24"/>
        </w:rPr>
        <w:t>Narcissus discovers his backside</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 (1974) relates to Black subjectivity in a Puerto Rican specific context. Alan West-Durán expresses that Narciso was controversial because it meticulously exposed the hypocrisies about race in Puerto Rico (54). The series of essays focus less on diagnosing psychological complexes in relation to racial identities but provides a panoramic overview of </w:t>
      </w:r>
      <w:r>
        <w:rPr>
          <w:rFonts w:ascii="Times New Roman" w:hAnsi="Times New Roman" w:cs="Times New Roman"/>
          <w:sz w:val="24"/>
          <w:szCs w:val="24"/>
        </w:rPr>
        <w:t>B</w:t>
      </w:r>
      <w:r w:rsidRPr="00E02C65">
        <w:rPr>
          <w:rFonts w:ascii="Times New Roman" w:hAnsi="Times New Roman" w:cs="Times New Roman"/>
          <w:sz w:val="24"/>
          <w:szCs w:val="24"/>
        </w:rPr>
        <w:t xml:space="preserve">lackness and how Black identities function on a national scale, approximate to </w:t>
      </w:r>
      <w:proofErr w:type="spellStart"/>
      <w:r w:rsidRPr="00E02C65">
        <w:rPr>
          <w:rFonts w:ascii="Times New Roman" w:hAnsi="Times New Roman" w:cs="Times New Roman"/>
          <w:sz w:val="24"/>
          <w:szCs w:val="24"/>
        </w:rPr>
        <w:t>Walterio</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Carbonell’s</w:t>
      </w:r>
      <w:proofErr w:type="spellEnd"/>
      <w:r w:rsidRPr="00E02C65">
        <w:rPr>
          <w:rFonts w:ascii="Times New Roman" w:hAnsi="Times New Roman" w:cs="Times New Roman"/>
          <w:sz w:val="24"/>
          <w:szCs w:val="24"/>
        </w:rPr>
        <w:t xml:space="preserve"> book </w:t>
      </w:r>
      <w:proofErr w:type="spellStart"/>
      <w:r w:rsidRPr="00E02C65">
        <w:rPr>
          <w:rFonts w:ascii="Times New Roman" w:hAnsi="Times New Roman" w:cs="Times New Roman"/>
          <w:sz w:val="24"/>
          <w:szCs w:val="24"/>
        </w:rPr>
        <w:t>Crítica</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Cómo</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surgió</w:t>
      </w:r>
      <w:proofErr w:type="spellEnd"/>
      <w:r w:rsidRPr="00E02C65">
        <w:rPr>
          <w:rFonts w:ascii="Times New Roman" w:hAnsi="Times New Roman" w:cs="Times New Roman"/>
          <w:sz w:val="24"/>
          <w:szCs w:val="24"/>
        </w:rPr>
        <w:t xml:space="preserve"> la </w:t>
      </w:r>
      <w:proofErr w:type="spellStart"/>
      <w:r w:rsidRPr="00E02C65">
        <w:rPr>
          <w:rFonts w:ascii="Times New Roman" w:hAnsi="Times New Roman" w:cs="Times New Roman"/>
          <w:sz w:val="24"/>
          <w:szCs w:val="24"/>
        </w:rPr>
        <w:t>cultura</w:t>
      </w:r>
      <w:proofErr w:type="spellEnd"/>
      <w:r w:rsidRPr="00E02C65">
        <w:rPr>
          <w:rFonts w:ascii="Times New Roman" w:hAnsi="Times New Roman" w:cs="Times New Roman"/>
          <w:sz w:val="24"/>
          <w:szCs w:val="24"/>
        </w:rPr>
        <w:t xml:space="preserve"> </w:t>
      </w:r>
      <w:proofErr w:type="spellStart"/>
      <w:r w:rsidRPr="00E02C65">
        <w:rPr>
          <w:rFonts w:ascii="Times New Roman" w:hAnsi="Times New Roman" w:cs="Times New Roman"/>
          <w:sz w:val="24"/>
          <w:szCs w:val="24"/>
        </w:rPr>
        <w:t>nacional</w:t>
      </w:r>
      <w:proofErr w:type="spellEnd"/>
      <w:r w:rsidRPr="00E02C65">
        <w:rPr>
          <w:rFonts w:ascii="Times New Roman" w:hAnsi="Times New Roman" w:cs="Times New Roman"/>
          <w:sz w:val="24"/>
          <w:szCs w:val="24"/>
        </w:rPr>
        <w:t xml:space="preserve"> </w:t>
      </w:r>
      <w:r w:rsidR="00877712">
        <w:rPr>
          <w:rFonts w:ascii="Times New Roman" w:hAnsi="Times New Roman" w:cs="Times New Roman"/>
          <w:sz w:val="24"/>
          <w:szCs w:val="24"/>
        </w:rPr>
        <w:t>[</w:t>
      </w:r>
      <w:r w:rsidRPr="00E02C65">
        <w:rPr>
          <w:rFonts w:ascii="Times New Roman" w:hAnsi="Times New Roman" w:cs="Times New Roman"/>
          <w:sz w:val="24"/>
          <w:szCs w:val="24"/>
        </w:rPr>
        <w:t>Criticism: How the national culture emerged</w:t>
      </w:r>
      <w:r w:rsidR="00877712">
        <w:rPr>
          <w:rFonts w:ascii="Times New Roman" w:hAnsi="Times New Roman" w:cs="Times New Roman"/>
          <w:sz w:val="24"/>
          <w:szCs w:val="24"/>
        </w:rPr>
        <w:t>]</w:t>
      </w:r>
      <w:r w:rsidRPr="00E02C65">
        <w:rPr>
          <w:rFonts w:ascii="Times New Roman" w:hAnsi="Times New Roman" w:cs="Times New Roman"/>
          <w:sz w:val="24"/>
          <w:szCs w:val="24"/>
        </w:rPr>
        <w:t xml:space="preserve"> (1961) of national consciousness in Cuba. Benny’s appropriation of the song is an acknowledgment that he relates to the racial identity messaging put forth by </w:t>
      </w:r>
      <w:proofErr w:type="spellStart"/>
      <w:r w:rsidRPr="00E02C65">
        <w:rPr>
          <w:rFonts w:ascii="Times New Roman" w:hAnsi="Times New Roman" w:cs="Times New Roman"/>
          <w:sz w:val="24"/>
          <w:szCs w:val="24"/>
        </w:rPr>
        <w:t>Tego</w:t>
      </w:r>
      <w:proofErr w:type="spellEnd"/>
      <w:r w:rsidRPr="00E02C65">
        <w:rPr>
          <w:rFonts w:ascii="Times New Roman" w:hAnsi="Times New Roman" w:cs="Times New Roman"/>
          <w:sz w:val="24"/>
          <w:szCs w:val="24"/>
        </w:rPr>
        <w:t xml:space="preserve"> Calderón. After reading the autoethnography on at least five different occasions, I unanimously conclude that the protagonist’s influences shape his self-perception and solidify his progress in overcoming trauma. When he introduces a topic, he injects accompanying theory to support his personal experiences and claims. At times, the book reads like a research project. His extensive background in psychology overlaps a vested interest in his own trauma</w:t>
      </w:r>
      <w:r>
        <w:rPr>
          <w:rFonts w:ascii="Times New Roman" w:hAnsi="Times New Roman" w:cs="Times New Roman"/>
          <w:sz w:val="24"/>
          <w:szCs w:val="24"/>
        </w:rPr>
        <w:t xml:space="preserve">. </w:t>
      </w:r>
    </w:p>
    <w:p w14:paraId="6B2BCC9A" w14:textId="5F01451C" w:rsidR="00805D00" w:rsidRDefault="00805D00" w:rsidP="00121068">
      <w:pPr>
        <w:pStyle w:val="Heading2"/>
        <w:jc w:val="center"/>
        <w:rPr>
          <w:rFonts w:ascii="Times New Roman" w:hAnsi="Times New Roman" w:cs="Times New Roman"/>
          <w:b/>
          <w:bCs/>
          <w:color w:val="auto"/>
          <w:sz w:val="24"/>
          <w:szCs w:val="24"/>
        </w:rPr>
      </w:pPr>
      <w:bookmarkStart w:id="23" w:name="_Toc105399858"/>
      <w:r w:rsidRPr="00121068">
        <w:rPr>
          <w:rFonts w:ascii="Times New Roman" w:hAnsi="Times New Roman" w:cs="Times New Roman"/>
          <w:b/>
          <w:bCs/>
          <w:color w:val="auto"/>
          <w:sz w:val="24"/>
          <w:szCs w:val="24"/>
        </w:rPr>
        <w:t>Various Origins of Afro-descendant Trauma</w:t>
      </w:r>
      <w:bookmarkEnd w:id="23"/>
    </w:p>
    <w:p w14:paraId="4EC52793" w14:textId="77777777" w:rsidR="00121068" w:rsidRPr="00121068" w:rsidRDefault="00121068" w:rsidP="00121068"/>
    <w:p w14:paraId="4902F3DD" w14:textId="77777777" w:rsidR="000E3D97" w:rsidRDefault="000E3D97" w:rsidP="000E3D9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Pertaining specifically to the fifth parameter of Black masculinities, the protagonist displays several episodes of racial psychosis. The effects of generational trauma appear in self-perceptions of racial identity throughout the book. The persistent psychosis, that Benny claims has lasted for </w:t>
      </w:r>
      <w:proofErr w:type="spellStart"/>
      <w:r>
        <w:rPr>
          <w:rFonts w:ascii="Times New Roman" w:hAnsi="Times New Roman" w:cs="Times New Roman"/>
          <w:sz w:val="24"/>
          <w:szCs w:val="24"/>
        </w:rPr>
        <w:t>fourty</w:t>
      </w:r>
      <w:proofErr w:type="spellEnd"/>
      <w:r>
        <w:rPr>
          <w:rFonts w:ascii="Times New Roman" w:hAnsi="Times New Roman" w:cs="Times New Roman"/>
          <w:sz w:val="24"/>
          <w:szCs w:val="24"/>
        </w:rPr>
        <w:t xml:space="preserve">-seven years, aligns with Julián’s negative self-perceptions of Blackness. </w:t>
      </w:r>
      <w:r w:rsidRPr="00E02C65">
        <w:rPr>
          <w:rFonts w:ascii="Times New Roman" w:hAnsi="Times New Roman" w:cs="Times New Roman"/>
          <w:sz w:val="24"/>
          <w:szCs w:val="24"/>
        </w:rPr>
        <w:t xml:space="preserve">The protagonist’s attitude encapsulates the influence of </w:t>
      </w:r>
      <w:r>
        <w:rPr>
          <w:rFonts w:ascii="Times New Roman" w:hAnsi="Times New Roman" w:cs="Times New Roman"/>
          <w:sz w:val="24"/>
          <w:szCs w:val="24"/>
        </w:rPr>
        <w:t>W</w:t>
      </w:r>
      <w:r w:rsidRPr="00E02C65">
        <w:rPr>
          <w:rFonts w:ascii="Times New Roman" w:hAnsi="Times New Roman" w:cs="Times New Roman"/>
          <w:sz w:val="24"/>
          <w:szCs w:val="24"/>
        </w:rPr>
        <w:t>hite supremacist beliefs.</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The comparison with a </w:t>
      </w:r>
      <w:r>
        <w:rPr>
          <w:rFonts w:ascii="Times New Roman" w:hAnsi="Times New Roman" w:cs="Times New Roman"/>
          <w:sz w:val="24"/>
          <w:szCs w:val="24"/>
        </w:rPr>
        <w:t>W</w:t>
      </w:r>
      <w:r w:rsidRPr="00E02C65">
        <w:rPr>
          <w:rFonts w:ascii="Times New Roman" w:hAnsi="Times New Roman" w:cs="Times New Roman"/>
          <w:sz w:val="24"/>
          <w:szCs w:val="24"/>
        </w:rPr>
        <w:t xml:space="preserve">hite male hegemonic model exemplifies Frantz Fanon’s assertion of the </w:t>
      </w:r>
      <w:r>
        <w:rPr>
          <w:rFonts w:ascii="Times New Roman" w:hAnsi="Times New Roman" w:cs="Times New Roman"/>
          <w:sz w:val="24"/>
          <w:szCs w:val="24"/>
        </w:rPr>
        <w:t>B</w:t>
      </w:r>
      <w:r w:rsidRPr="00E02C65">
        <w:rPr>
          <w:rFonts w:ascii="Times New Roman" w:hAnsi="Times New Roman" w:cs="Times New Roman"/>
          <w:sz w:val="24"/>
          <w:szCs w:val="24"/>
        </w:rPr>
        <w:t xml:space="preserve">lack man’s quest in seeking </w:t>
      </w:r>
      <w:r>
        <w:rPr>
          <w:rFonts w:ascii="Times New Roman" w:hAnsi="Times New Roman" w:cs="Times New Roman"/>
          <w:sz w:val="24"/>
          <w:szCs w:val="24"/>
        </w:rPr>
        <w:t>W</w:t>
      </w:r>
      <w:r w:rsidRPr="00E02C65">
        <w:rPr>
          <w:rFonts w:ascii="Times New Roman" w:hAnsi="Times New Roman" w:cs="Times New Roman"/>
          <w:sz w:val="24"/>
          <w:szCs w:val="24"/>
        </w:rPr>
        <w:t xml:space="preserve">hite desirability in </w:t>
      </w:r>
      <w:r w:rsidRPr="009945C5">
        <w:rPr>
          <w:rFonts w:ascii="Times New Roman" w:hAnsi="Times New Roman" w:cs="Times New Roman"/>
          <w:i/>
          <w:iCs/>
          <w:sz w:val="24"/>
          <w:szCs w:val="24"/>
        </w:rPr>
        <w:t>Black Skin, White Masks</w:t>
      </w:r>
      <w:r w:rsidRPr="00E02C65">
        <w:rPr>
          <w:rFonts w:ascii="Times New Roman" w:hAnsi="Times New Roman" w:cs="Times New Roman"/>
          <w:sz w:val="24"/>
          <w:szCs w:val="24"/>
        </w:rPr>
        <w:t>.</w:t>
      </w:r>
      <w:r>
        <w:rPr>
          <w:rFonts w:ascii="Times New Roman" w:hAnsi="Times New Roman" w:cs="Times New Roman"/>
          <w:sz w:val="24"/>
          <w:szCs w:val="24"/>
        </w:rPr>
        <w:t xml:space="preserve"> Benny reveals a key obstacle in </w:t>
      </w:r>
      <w:r>
        <w:rPr>
          <w:rFonts w:ascii="Times New Roman" w:hAnsi="Times New Roman" w:cs="Times New Roman"/>
          <w:sz w:val="24"/>
          <w:szCs w:val="24"/>
        </w:rPr>
        <w:lastRenderedPageBreak/>
        <w:t>Black masculinities and the pressure to approximate his identity to Whiteness, whether it is attainable or not, expressing:</w:t>
      </w:r>
    </w:p>
    <w:p w14:paraId="677FCAC5" w14:textId="77777777" w:rsidR="001E2F4E" w:rsidRDefault="000E3D97" w:rsidP="000E3D97">
      <w:pPr>
        <w:spacing w:line="480" w:lineRule="auto"/>
        <w:ind w:left="2160"/>
        <w:rPr>
          <w:rFonts w:ascii="Times New Roman" w:hAnsi="Times New Roman" w:cs="Times New Roman"/>
          <w:sz w:val="24"/>
          <w:szCs w:val="24"/>
          <w:lang w:val="es-ES"/>
        </w:rPr>
      </w:pPr>
      <w:r>
        <w:rPr>
          <w:rFonts w:ascii="Times New Roman" w:hAnsi="Times New Roman" w:cs="Times New Roman"/>
          <w:sz w:val="24"/>
          <w:szCs w:val="24"/>
          <w:lang w:val="es-ES"/>
        </w:rPr>
        <w:t>…</w:t>
      </w:r>
      <w:r w:rsidRPr="00E02C65">
        <w:rPr>
          <w:rFonts w:ascii="Times New Roman" w:hAnsi="Times New Roman" w:cs="Times New Roman"/>
          <w:sz w:val="24"/>
          <w:szCs w:val="24"/>
          <w:lang w:val="es-ES"/>
        </w:rPr>
        <w:t xml:space="preserve">ahora comprendo que el pensamiento que tenía en mi mente- y que propiciaba aquella actitud racista en mí- era que no me quería relacionar con los estudiantes negros, para no ser identificado como uno de ellos. Ya iba entendiendo que los negros americanos eran repudiados por los blancos y yo no quería pagar ese precio, así que tenía que distanciarme de ellos, sobre todo en el colegio, para que los blancos no me fueron a confundir con un moreno” (90). </w:t>
      </w:r>
    </w:p>
    <w:p w14:paraId="115246EB" w14:textId="66D286AF" w:rsidR="000E3D97" w:rsidRDefault="001E2F4E" w:rsidP="000E3D97">
      <w:pPr>
        <w:spacing w:line="480" w:lineRule="auto"/>
        <w:ind w:left="2160"/>
        <w:rPr>
          <w:rFonts w:ascii="Times New Roman" w:hAnsi="Times New Roman" w:cs="Times New Roman"/>
          <w:sz w:val="24"/>
          <w:szCs w:val="24"/>
        </w:rPr>
      </w:pPr>
      <w:r>
        <w:rPr>
          <w:rFonts w:ascii="Times New Roman" w:hAnsi="Times New Roman" w:cs="Times New Roman"/>
          <w:sz w:val="24"/>
          <w:szCs w:val="24"/>
        </w:rPr>
        <w:t>[</w:t>
      </w:r>
      <w:r w:rsidR="000E3D97" w:rsidRPr="00E02C65">
        <w:rPr>
          <w:rFonts w:ascii="Times New Roman" w:hAnsi="Times New Roman" w:cs="Times New Roman"/>
          <w:sz w:val="24"/>
          <w:szCs w:val="24"/>
        </w:rPr>
        <w:t xml:space="preserve">…now I understand that the thinking that I used to have in my mind- that fostered that particular racist attitude in me- was due to the fact that I didn’t want to be identified as one of them. I was already realizing that </w:t>
      </w:r>
      <w:r w:rsidR="000E3D97">
        <w:rPr>
          <w:rFonts w:ascii="Times New Roman" w:hAnsi="Times New Roman" w:cs="Times New Roman"/>
          <w:sz w:val="24"/>
          <w:szCs w:val="24"/>
        </w:rPr>
        <w:t>B</w:t>
      </w:r>
      <w:r w:rsidR="000E3D97" w:rsidRPr="00E02C65">
        <w:rPr>
          <w:rFonts w:ascii="Times New Roman" w:hAnsi="Times New Roman" w:cs="Times New Roman"/>
          <w:sz w:val="24"/>
          <w:szCs w:val="24"/>
        </w:rPr>
        <w:t xml:space="preserve">lack Americans were repudiated by </w:t>
      </w:r>
      <w:proofErr w:type="gramStart"/>
      <w:r w:rsidR="000E3D97">
        <w:rPr>
          <w:rFonts w:ascii="Times New Roman" w:hAnsi="Times New Roman" w:cs="Times New Roman"/>
          <w:sz w:val="24"/>
          <w:szCs w:val="24"/>
        </w:rPr>
        <w:t>W</w:t>
      </w:r>
      <w:r w:rsidR="000E3D97" w:rsidRPr="00E02C65">
        <w:rPr>
          <w:rFonts w:ascii="Times New Roman" w:hAnsi="Times New Roman" w:cs="Times New Roman"/>
          <w:sz w:val="24"/>
          <w:szCs w:val="24"/>
        </w:rPr>
        <w:t>hites</w:t>
      </w:r>
      <w:proofErr w:type="gramEnd"/>
      <w:r w:rsidR="000E3D97" w:rsidRPr="00E02C65">
        <w:rPr>
          <w:rFonts w:ascii="Times New Roman" w:hAnsi="Times New Roman" w:cs="Times New Roman"/>
          <w:sz w:val="24"/>
          <w:szCs w:val="24"/>
        </w:rPr>
        <w:t xml:space="preserve"> and I did not want to pay that price, so I had to distance myself from them, especially at school, so that the </w:t>
      </w:r>
      <w:r w:rsidR="000E3D97">
        <w:rPr>
          <w:rFonts w:ascii="Times New Roman" w:hAnsi="Times New Roman" w:cs="Times New Roman"/>
          <w:sz w:val="24"/>
          <w:szCs w:val="24"/>
        </w:rPr>
        <w:t>W</w:t>
      </w:r>
      <w:r w:rsidR="000E3D97" w:rsidRPr="00E02C65">
        <w:rPr>
          <w:rFonts w:ascii="Times New Roman" w:hAnsi="Times New Roman" w:cs="Times New Roman"/>
          <w:sz w:val="24"/>
          <w:szCs w:val="24"/>
        </w:rPr>
        <w:t xml:space="preserve">hites would not mistake me for a </w:t>
      </w:r>
      <w:r w:rsidR="000E3D97">
        <w:rPr>
          <w:rFonts w:ascii="Times New Roman" w:hAnsi="Times New Roman" w:cs="Times New Roman"/>
          <w:sz w:val="24"/>
          <w:szCs w:val="24"/>
        </w:rPr>
        <w:t>B</w:t>
      </w:r>
      <w:r w:rsidR="000E3D97" w:rsidRPr="00E02C65">
        <w:rPr>
          <w:rFonts w:ascii="Times New Roman" w:hAnsi="Times New Roman" w:cs="Times New Roman"/>
          <w:sz w:val="24"/>
          <w:szCs w:val="24"/>
        </w:rPr>
        <w:t>lack person</w:t>
      </w:r>
      <w:r>
        <w:rPr>
          <w:rFonts w:ascii="Times New Roman" w:hAnsi="Times New Roman" w:cs="Times New Roman"/>
          <w:sz w:val="24"/>
          <w:szCs w:val="24"/>
        </w:rPr>
        <w:t>]</w:t>
      </w:r>
      <w:r w:rsidR="000E3D97" w:rsidRPr="00E02C65">
        <w:rPr>
          <w:rFonts w:ascii="Times New Roman" w:hAnsi="Times New Roman" w:cs="Times New Roman"/>
          <w:sz w:val="24"/>
          <w:szCs w:val="24"/>
        </w:rPr>
        <w:t xml:space="preserve">. </w:t>
      </w:r>
    </w:p>
    <w:p w14:paraId="1C7772D9" w14:textId="1C85ACAC" w:rsidR="000E3D97" w:rsidRPr="00E02C65"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t xml:space="preserve">Comparatively, Benny’s attitude emulates the intersectional racial ambiguity presented in Alexis’s reenacted account of the Parsley Massacre in Chapter 1. In Chapter 1, nationalistic ties and race in </w:t>
      </w:r>
      <w:r w:rsidRPr="00977034">
        <w:rPr>
          <w:rFonts w:ascii="Times New Roman" w:hAnsi="Times New Roman" w:cs="Times New Roman"/>
          <w:i/>
          <w:iCs/>
          <w:sz w:val="24"/>
          <w:szCs w:val="24"/>
        </w:rPr>
        <w:t xml:space="preserve">Mi compadre </w:t>
      </w:r>
      <w:proofErr w:type="spellStart"/>
      <w:r w:rsidRPr="00977034">
        <w:rPr>
          <w:rFonts w:ascii="Times New Roman" w:hAnsi="Times New Roman" w:cs="Times New Roman"/>
          <w:i/>
          <w:iCs/>
          <w:sz w:val="24"/>
          <w:szCs w:val="24"/>
        </w:rPr>
        <w:t>el</w:t>
      </w:r>
      <w:proofErr w:type="spellEnd"/>
      <w:r w:rsidRPr="00977034">
        <w:rPr>
          <w:rFonts w:ascii="Times New Roman" w:hAnsi="Times New Roman" w:cs="Times New Roman"/>
          <w:i/>
          <w:iCs/>
          <w:sz w:val="24"/>
          <w:szCs w:val="24"/>
        </w:rPr>
        <w:t xml:space="preserve"> General Sol</w:t>
      </w:r>
      <w:r w:rsidRPr="00E02C65">
        <w:rPr>
          <w:rFonts w:ascii="Times New Roman" w:hAnsi="Times New Roman" w:cs="Times New Roman"/>
          <w:sz w:val="24"/>
          <w:szCs w:val="24"/>
        </w:rPr>
        <w:t xml:space="preserve"> recreate preconceived notions of </w:t>
      </w:r>
      <w:r>
        <w:rPr>
          <w:rFonts w:ascii="Times New Roman" w:hAnsi="Times New Roman" w:cs="Times New Roman"/>
          <w:sz w:val="24"/>
          <w:szCs w:val="24"/>
        </w:rPr>
        <w:t>B</w:t>
      </w:r>
      <w:r w:rsidRPr="00E02C65">
        <w:rPr>
          <w:rFonts w:ascii="Times New Roman" w:hAnsi="Times New Roman" w:cs="Times New Roman"/>
          <w:sz w:val="24"/>
          <w:szCs w:val="24"/>
        </w:rPr>
        <w:t xml:space="preserve">lackness based on geographic variance. From the Dominican perspective in the novel, the Haitian is presented as the darker Afro-descendant and the new intruder although the massacre scene highlights that Dominicans and Haitians alike are indistinguishable and both groups are murdered in the sugarcane fields. In Benny’s ethnography, he establishes a similar preconception and stereotyping of otherness towards non- Puerto Rican </w:t>
      </w:r>
      <w:r>
        <w:rPr>
          <w:rFonts w:ascii="Times New Roman" w:hAnsi="Times New Roman" w:cs="Times New Roman"/>
          <w:sz w:val="24"/>
          <w:szCs w:val="24"/>
        </w:rPr>
        <w:t>B</w:t>
      </w:r>
      <w:r w:rsidRPr="00E02C65">
        <w:rPr>
          <w:rFonts w:ascii="Times New Roman" w:hAnsi="Times New Roman" w:cs="Times New Roman"/>
          <w:sz w:val="24"/>
          <w:szCs w:val="24"/>
        </w:rPr>
        <w:t xml:space="preserve">lacks based on linguistic difference. As </w:t>
      </w:r>
      <w:r w:rsidRPr="00E02C65">
        <w:rPr>
          <w:rFonts w:ascii="Times New Roman" w:hAnsi="Times New Roman" w:cs="Times New Roman"/>
          <w:sz w:val="24"/>
          <w:szCs w:val="24"/>
        </w:rPr>
        <w:lastRenderedPageBreak/>
        <w:t>alluded to in Alexis’s novel, differing modes of the Haitian pronunciation of the word “</w:t>
      </w:r>
      <w:proofErr w:type="spellStart"/>
      <w:r w:rsidRPr="00E02C65">
        <w:rPr>
          <w:rFonts w:ascii="Times New Roman" w:hAnsi="Times New Roman" w:cs="Times New Roman"/>
          <w:sz w:val="24"/>
          <w:szCs w:val="24"/>
        </w:rPr>
        <w:t>perejil</w:t>
      </w:r>
      <w:proofErr w:type="spellEnd"/>
      <w:r w:rsidRPr="00E02C65">
        <w:rPr>
          <w:rFonts w:ascii="Times New Roman" w:hAnsi="Times New Roman" w:cs="Times New Roman"/>
          <w:sz w:val="24"/>
          <w:szCs w:val="24"/>
        </w:rPr>
        <w:t xml:space="preserve">” </w:t>
      </w:r>
      <w:r w:rsidR="001E2F4E">
        <w:rPr>
          <w:rFonts w:ascii="Times New Roman" w:hAnsi="Times New Roman" w:cs="Times New Roman"/>
          <w:sz w:val="24"/>
          <w:szCs w:val="24"/>
        </w:rPr>
        <w:t>[</w:t>
      </w:r>
      <w:r w:rsidRPr="00E02C65">
        <w:rPr>
          <w:rFonts w:ascii="Times New Roman" w:hAnsi="Times New Roman" w:cs="Times New Roman"/>
          <w:sz w:val="24"/>
          <w:szCs w:val="24"/>
        </w:rPr>
        <w:t>parsley</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 is used as a way for Dominicans to carry out genocide. Similarly, the protagonist in </w:t>
      </w:r>
      <w:r w:rsidRPr="002F2D80">
        <w:rPr>
          <w:rFonts w:ascii="Times New Roman" w:hAnsi="Times New Roman" w:cs="Times New Roman"/>
          <w:i/>
          <w:iCs/>
          <w:sz w:val="24"/>
          <w:szCs w:val="24"/>
        </w:rPr>
        <w:t xml:space="preserve">Negro: Este color me </w:t>
      </w:r>
      <w:proofErr w:type="spellStart"/>
      <w:r w:rsidRPr="002F2D80">
        <w:rPr>
          <w:rFonts w:ascii="Times New Roman" w:hAnsi="Times New Roman" w:cs="Times New Roman"/>
          <w:i/>
          <w:iCs/>
          <w:sz w:val="24"/>
          <w:szCs w:val="24"/>
        </w:rPr>
        <w:t>queda</w:t>
      </w:r>
      <w:proofErr w:type="spellEnd"/>
      <w:r w:rsidRPr="002F2D80">
        <w:rPr>
          <w:rFonts w:ascii="Times New Roman" w:hAnsi="Times New Roman" w:cs="Times New Roman"/>
          <w:i/>
          <w:iCs/>
          <w:sz w:val="24"/>
          <w:szCs w:val="24"/>
        </w:rPr>
        <w:t xml:space="preserve"> bonito</w:t>
      </w:r>
      <w:r w:rsidRPr="00E02C65">
        <w:rPr>
          <w:rFonts w:ascii="Times New Roman" w:hAnsi="Times New Roman" w:cs="Times New Roman"/>
          <w:sz w:val="24"/>
          <w:szCs w:val="24"/>
        </w:rPr>
        <w:t xml:space="preserve"> juxtaposes his perceived racial ambiguity with a clearly defined group of African Americans. </w:t>
      </w:r>
      <w:r w:rsidRPr="00E02C65">
        <w:rPr>
          <w:rFonts w:ascii="Times New Roman" w:hAnsi="Times New Roman" w:cs="Times New Roman"/>
          <w:sz w:val="24"/>
          <w:szCs w:val="24"/>
          <w:lang w:val="es-ES"/>
        </w:rPr>
        <w:t xml:space="preserve">Zenón Cruz observes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prevalence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of</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multi-faceted</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discrimination</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against</w:t>
      </w:r>
      <w:proofErr w:type="spellEnd"/>
      <w:r w:rsidRPr="00E02C65">
        <w:rPr>
          <w:rFonts w:ascii="Times New Roman" w:hAnsi="Times New Roman" w:cs="Times New Roman"/>
          <w:sz w:val="24"/>
          <w:szCs w:val="24"/>
          <w:lang w:val="es-ES"/>
        </w:rPr>
        <w:t xml:space="preserve"> </w:t>
      </w:r>
      <w:r>
        <w:rPr>
          <w:rFonts w:ascii="Times New Roman" w:hAnsi="Times New Roman" w:cs="Times New Roman"/>
          <w:sz w:val="24"/>
          <w:szCs w:val="24"/>
          <w:lang w:val="es-ES"/>
        </w:rPr>
        <w:t>B</w:t>
      </w:r>
      <w:r w:rsidRPr="00E02C65">
        <w:rPr>
          <w:rFonts w:ascii="Times New Roman" w:hAnsi="Times New Roman" w:cs="Times New Roman"/>
          <w:sz w:val="24"/>
          <w:szCs w:val="24"/>
          <w:lang w:val="es-ES"/>
        </w:rPr>
        <w:t xml:space="preserve">lack Puerto </w:t>
      </w:r>
      <w:proofErr w:type="spellStart"/>
      <w:r w:rsidRPr="00E02C65">
        <w:rPr>
          <w:rFonts w:ascii="Times New Roman" w:hAnsi="Times New Roman" w:cs="Times New Roman"/>
          <w:sz w:val="24"/>
          <w:szCs w:val="24"/>
          <w:lang w:val="es-ES"/>
        </w:rPr>
        <w:t>Ricans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pointing</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out</w:t>
      </w:r>
      <w:proofErr w:type="spellEnd"/>
      <w:r w:rsidRPr="00E02C65">
        <w:rPr>
          <w:rFonts w:ascii="Times New Roman" w:hAnsi="Times New Roman" w:cs="Times New Roman"/>
          <w:sz w:val="24"/>
          <w:szCs w:val="24"/>
          <w:lang w:val="es-ES"/>
        </w:rPr>
        <w:t xml:space="preserve">, “El discrimen contra el puertorriqueño negro no se limita al ámbito nativo; se manifiesta contra él en el exilio por negro y por puertorriqueño” (128). </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Discrimination against the </w:t>
      </w:r>
      <w:r>
        <w:rPr>
          <w:rFonts w:ascii="Times New Roman" w:hAnsi="Times New Roman" w:cs="Times New Roman"/>
          <w:sz w:val="24"/>
          <w:szCs w:val="24"/>
        </w:rPr>
        <w:t>B</w:t>
      </w:r>
      <w:r w:rsidRPr="00E02C65">
        <w:rPr>
          <w:rFonts w:ascii="Times New Roman" w:hAnsi="Times New Roman" w:cs="Times New Roman"/>
          <w:sz w:val="24"/>
          <w:szCs w:val="24"/>
        </w:rPr>
        <w:t xml:space="preserve">lack Puerto Rican is not limited to the Island; it protests him in exile for being </w:t>
      </w:r>
      <w:r>
        <w:rPr>
          <w:rFonts w:ascii="Times New Roman" w:hAnsi="Times New Roman" w:cs="Times New Roman"/>
          <w:sz w:val="24"/>
          <w:szCs w:val="24"/>
        </w:rPr>
        <w:t>B</w:t>
      </w:r>
      <w:r w:rsidRPr="00E02C65">
        <w:rPr>
          <w:rFonts w:ascii="Times New Roman" w:hAnsi="Times New Roman" w:cs="Times New Roman"/>
          <w:sz w:val="24"/>
          <w:szCs w:val="24"/>
        </w:rPr>
        <w:t>lack and Puerto Rican</w:t>
      </w:r>
      <w:r w:rsidR="001E2F4E">
        <w:rPr>
          <w:rFonts w:ascii="Times New Roman" w:hAnsi="Times New Roman" w:cs="Times New Roman"/>
          <w:sz w:val="24"/>
          <w:szCs w:val="24"/>
        </w:rPr>
        <w:t>]</w:t>
      </w:r>
      <w:r w:rsidRPr="00E02C65">
        <w:rPr>
          <w:rFonts w:ascii="Times New Roman" w:hAnsi="Times New Roman" w:cs="Times New Roman"/>
          <w:sz w:val="24"/>
          <w:szCs w:val="24"/>
        </w:rPr>
        <w:t>.</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This flashback is reminiscent of W.E.B. DuBois’ concept of double consciousness. Benny’s attitude demonstrates the prevalence of racial identity struggles that Afro-descendant people confront, especially in childhood years. </w:t>
      </w:r>
      <w:r w:rsidRPr="00E02C65">
        <w:rPr>
          <w:rFonts w:ascii="Times New Roman" w:hAnsi="Times New Roman" w:cs="Times New Roman"/>
          <w:sz w:val="24"/>
          <w:szCs w:val="24"/>
          <w:lang w:val="es-ES"/>
        </w:rPr>
        <w:t xml:space="preserve">Ana Zapata-Calle </w:t>
      </w:r>
      <w:proofErr w:type="spellStart"/>
      <w:r w:rsidRPr="00E02C65">
        <w:rPr>
          <w:rFonts w:ascii="Times New Roman" w:hAnsi="Times New Roman" w:cs="Times New Roman"/>
          <w:sz w:val="24"/>
          <w:szCs w:val="24"/>
          <w:lang w:val="es-ES"/>
        </w:rPr>
        <w:t>pinpoints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this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thought</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process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further</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by</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explaining</w:t>
      </w:r>
      <w:proofErr w:type="spellEnd"/>
      <w:r w:rsidR="001E2F4E">
        <w:rPr>
          <w:rFonts w:ascii="Times New Roman" w:hAnsi="Times New Roman" w:cs="Times New Roman"/>
          <w:sz w:val="24"/>
          <w:szCs w:val="24"/>
          <w:lang w:val="es-ES"/>
        </w:rPr>
        <w:t xml:space="preserve">, </w:t>
      </w:r>
      <w:r w:rsidRPr="00E02C65">
        <w:rPr>
          <w:rFonts w:ascii="Times New Roman" w:hAnsi="Times New Roman" w:cs="Times New Roman"/>
          <w:sz w:val="24"/>
          <w:szCs w:val="24"/>
          <w:lang w:val="es-ES"/>
        </w:rPr>
        <w:t xml:space="preserve">“Desde esta complejidad psicológica, el narrador acepta sus comportamientos discriminatorios </w:t>
      </w:r>
      <w:proofErr w:type="gramStart"/>
      <w:r w:rsidRPr="00E02C65">
        <w:rPr>
          <w:rFonts w:ascii="Times New Roman" w:hAnsi="Times New Roman" w:cs="Times New Roman"/>
          <w:sz w:val="24"/>
          <w:szCs w:val="24"/>
          <w:lang w:val="es-ES"/>
        </w:rPr>
        <w:t>en relación a</w:t>
      </w:r>
      <w:proofErr w:type="gramEnd"/>
      <w:r w:rsidRPr="00E02C65">
        <w:rPr>
          <w:rFonts w:ascii="Times New Roman" w:hAnsi="Times New Roman" w:cs="Times New Roman"/>
          <w:sz w:val="24"/>
          <w:szCs w:val="24"/>
          <w:lang w:val="es-ES"/>
        </w:rPr>
        <w:t xml:space="preserve"> cuestiones de raza, género y clase cuando actúa como hombre blanco racista y patriarcal de clase media alta” (188). </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From this psychological complexity, the narrator accepts his discriminatory behaviors in relation to questions of race, gender, and class when he acts like a racist and patriarchal upper middle class </w:t>
      </w:r>
      <w:r>
        <w:rPr>
          <w:rFonts w:ascii="Times New Roman" w:hAnsi="Times New Roman" w:cs="Times New Roman"/>
          <w:sz w:val="24"/>
          <w:szCs w:val="24"/>
        </w:rPr>
        <w:t>W</w:t>
      </w:r>
      <w:r w:rsidRPr="00E02C65">
        <w:rPr>
          <w:rFonts w:ascii="Times New Roman" w:hAnsi="Times New Roman" w:cs="Times New Roman"/>
          <w:sz w:val="24"/>
          <w:szCs w:val="24"/>
        </w:rPr>
        <w:t>hite man</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 The genesis of Benny’s multi-tiered psychological pressure to conform to </w:t>
      </w:r>
      <w:r>
        <w:rPr>
          <w:rFonts w:ascii="Times New Roman" w:hAnsi="Times New Roman" w:cs="Times New Roman"/>
          <w:sz w:val="24"/>
          <w:szCs w:val="24"/>
        </w:rPr>
        <w:t>W</w:t>
      </w:r>
      <w:r w:rsidRPr="00E02C65">
        <w:rPr>
          <w:rFonts w:ascii="Times New Roman" w:hAnsi="Times New Roman" w:cs="Times New Roman"/>
          <w:sz w:val="24"/>
          <w:szCs w:val="24"/>
        </w:rPr>
        <w:t xml:space="preserve">hiteness starts with the encouragement of his mother, his home environment. Compounded with a darker complexion and visible </w:t>
      </w:r>
      <w:r>
        <w:rPr>
          <w:rFonts w:ascii="Times New Roman" w:hAnsi="Times New Roman" w:cs="Times New Roman"/>
          <w:sz w:val="24"/>
          <w:szCs w:val="24"/>
        </w:rPr>
        <w:t>B</w:t>
      </w:r>
      <w:r w:rsidRPr="00E02C65">
        <w:rPr>
          <w:rFonts w:ascii="Times New Roman" w:hAnsi="Times New Roman" w:cs="Times New Roman"/>
          <w:sz w:val="24"/>
          <w:szCs w:val="24"/>
        </w:rPr>
        <w:t xml:space="preserve">lackness, the protagonist’s attempt to </w:t>
      </w:r>
      <w:r>
        <w:rPr>
          <w:rFonts w:ascii="Times New Roman" w:hAnsi="Times New Roman" w:cs="Times New Roman"/>
          <w:sz w:val="24"/>
          <w:szCs w:val="24"/>
        </w:rPr>
        <w:t>W</w:t>
      </w:r>
      <w:r w:rsidRPr="00E02C65">
        <w:rPr>
          <w:rFonts w:ascii="Times New Roman" w:hAnsi="Times New Roman" w:cs="Times New Roman"/>
          <w:sz w:val="24"/>
          <w:szCs w:val="24"/>
        </w:rPr>
        <w:t xml:space="preserve">hite-pass fails. As a teenager, Benny equates being </w:t>
      </w:r>
      <w:r>
        <w:rPr>
          <w:rFonts w:ascii="Times New Roman" w:hAnsi="Times New Roman" w:cs="Times New Roman"/>
          <w:sz w:val="24"/>
          <w:szCs w:val="24"/>
        </w:rPr>
        <w:t>W</w:t>
      </w:r>
      <w:r w:rsidRPr="00E02C65">
        <w:rPr>
          <w:rFonts w:ascii="Times New Roman" w:hAnsi="Times New Roman" w:cs="Times New Roman"/>
          <w:sz w:val="24"/>
          <w:szCs w:val="24"/>
        </w:rPr>
        <w:t xml:space="preserve">hite as being a person; at the time, his mindset was to </w:t>
      </w:r>
      <w:r>
        <w:rPr>
          <w:rFonts w:ascii="Times New Roman" w:hAnsi="Times New Roman" w:cs="Times New Roman"/>
          <w:sz w:val="24"/>
          <w:szCs w:val="24"/>
        </w:rPr>
        <w:t xml:space="preserve">distance </w:t>
      </w:r>
      <w:r w:rsidRPr="00E02C65">
        <w:rPr>
          <w:rFonts w:ascii="Times New Roman" w:hAnsi="Times New Roman" w:cs="Times New Roman"/>
          <w:sz w:val="24"/>
          <w:szCs w:val="24"/>
        </w:rPr>
        <w:t xml:space="preserve">his proximity to </w:t>
      </w:r>
      <w:r>
        <w:rPr>
          <w:rFonts w:ascii="Times New Roman" w:hAnsi="Times New Roman" w:cs="Times New Roman"/>
          <w:sz w:val="24"/>
          <w:szCs w:val="24"/>
        </w:rPr>
        <w:t>B</w:t>
      </w:r>
      <w:r w:rsidRPr="00E02C65">
        <w:rPr>
          <w:rFonts w:ascii="Times New Roman" w:hAnsi="Times New Roman" w:cs="Times New Roman"/>
          <w:sz w:val="24"/>
          <w:szCs w:val="24"/>
        </w:rPr>
        <w:t xml:space="preserve">lackness. Gender theorist Michele Wallace summarizes the psychological processes that lead to a perpetuity of Afro-descendant traumatic realities when she expresses: </w:t>
      </w:r>
    </w:p>
    <w:p w14:paraId="2D7DC1A1" w14:textId="77777777" w:rsidR="000E3D97" w:rsidRPr="00E02C65"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lastRenderedPageBreak/>
        <w:t xml:space="preserve">Nevertheless, as long as there are </w:t>
      </w:r>
      <w:r>
        <w:rPr>
          <w:rFonts w:ascii="Times New Roman" w:hAnsi="Times New Roman" w:cs="Times New Roman"/>
          <w:sz w:val="24"/>
          <w:szCs w:val="24"/>
        </w:rPr>
        <w:t>W</w:t>
      </w:r>
      <w:r w:rsidRPr="00E02C65">
        <w:rPr>
          <w:rFonts w:ascii="Times New Roman" w:hAnsi="Times New Roman" w:cs="Times New Roman"/>
          <w:sz w:val="24"/>
          <w:szCs w:val="24"/>
        </w:rPr>
        <w:t xml:space="preserve">hite people who want to be </w:t>
      </w:r>
      <w:r>
        <w:rPr>
          <w:rFonts w:ascii="Times New Roman" w:hAnsi="Times New Roman" w:cs="Times New Roman"/>
          <w:sz w:val="24"/>
          <w:szCs w:val="24"/>
        </w:rPr>
        <w:t>W</w:t>
      </w:r>
      <w:r w:rsidRPr="00E02C65">
        <w:rPr>
          <w:rFonts w:ascii="Times New Roman" w:hAnsi="Times New Roman" w:cs="Times New Roman"/>
          <w:sz w:val="24"/>
          <w:szCs w:val="24"/>
        </w:rPr>
        <w:t>hite,</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it seems </w:t>
      </w:r>
      <w:proofErr w:type="gramStart"/>
      <w:r w:rsidRPr="00E02C65">
        <w:rPr>
          <w:rFonts w:ascii="Times New Roman" w:hAnsi="Times New Roman" w:cs="Times New Roman"/>
          <w:sz w:val="24"/>
          <w:szCs w:val="24"/>
        </w:rPr>
        <w:t>probable  to</w:t>
      </w:r>
      <w:proofErr w:type="gramEnd"/>
      <w:r w:rsidRPr="00E02C65">
        <w:rPr>
          <w:rFonts w:ascii="Times New Roman" w:hAnsi="Times New Roman" w:cs="Times New Roman"/>
          <w:sz w:val="24"/>
          <w:szCs w:val="24"/>
        </w:rPr>
        <w:t xml:space="preserve"> me that there will also be </w:t>
      </w:r>
      <w:r>
        <w:rPr>
          <w:rFonts w:ascii="Times New Roman" w:hAnsi="Times New Roman" w:cs="Times New Roman"/>
          <w:sz w:val="24"/>
          <w:szCs w:val="24"/>
        </w:rPr>
        <w:t>B</w:t>
      </w:r>
      <w:r w:rsidRPr="00E02C65">
        <w:rPr>
          <w:rFonts w:ascii="Times New Roman" w:hAnsi="Times New Roman" w:cs="Times New Roman"/>
          <w:sz w:val="24"/>
          <w:szCs w:val="24"/>
        </w:rPr>
        <w:t>lack people who want to be “</w:t>
      </w:r>
      <w:r>
        <w:rPr>
          <w:rFonts w:ascii="Times New Roman" w:hAnsi="Times New Roman" w:cs="Times New Roman"/>
          <w:sz w:val="24"/>
          <w:szCs w:val="24"/>
        </w:rPr>
        <w:t>W</w:t>
      </w:r>
      <w:r w:rsidRPr="00E02C65">
        <w:rPr>
          <w:rFonts w:ascii="Times New Roman" w:hAnsi="Times New Roman" w:cs="Times New Roman"/>
          <w:sz w:val="24"/>
          <w:szCs w:val="24"/>
        </w:rPr>
        <w:t xml:space="preserve">hite” or, more to the point, </w:t>
      </w:r>
      <w:r>
        <w:rPr>
          <w:rFonts w:ascii="Times New Roman" w:hAnsi="Times New Roman" w:cs="Times New Roman"/>
          <w:sz w:val="24"/>
          <w:szCs w:val="24"/>
        </w:rPr>
        <w:t>B</w:t>
      </w:r>
      <w:r w:rsidRPr="00E02C65">
        <w:rPr>
          <w:rFonts w:ascii="Times New Roman" w:hAnsi="Times New Roman" w:cs="Times New Roman"/>
          <w:sz w:val="24"/>
          <w:szCs w:val="24"/>
        </w:rPr>
        <w:t>lack people who don’t want to be “</w:t>
      </w:r>
      <w:r>
        <w:rPr>
          <w:rFonts w:ascii="Times New Roman" w:hAnsi="Times New Roman" w:cs="Times New Roman"/>
          <w:sz w:val="24"/>
          <w:szCs w:val="24"/>
        </w:rPr>
        <w:t>B</w:t>
      </w:r>
      <w:r w:rsidRPr="00E02C65">
        <w:rPr>
          <w:rFonts w:ascii="Times New Roman" w:hAnsi="Times New Roman" w:cs="Times New Roman"/>
          <w:sz w:val="24"/>
          <w:szCs w:val="24"/>
        </w:rPr>
        <w:t>lack” or “other”. As for wanting to be “</w:t>
      </w:r>
      <w:r>
        <w:rPr>
          <w:rFonts w:ascii="Times New Roman" w:hAnsi="Times New Roman" w:cs="Times New Roman"/>
          <w:sz w:val="24"/>
          <w:szCs w:val="24"/>
        </w:rPr>
        <w:t>B</w:t>
      </w:r>
      <w:r w:rsidRPr="00E02C65">
        <w:rPr>
          <w:rFonts w:ascii="Times New Roman" w:hAnsi="Times New Roman" w:cs="Times New Roman"/>
          <w:sz w:val="24"/>
          <w:szCs w:val="24"/>
        </w:rPr>
        <w:t>lack”, this has always been played out as a more heterogeneous phenomenon. (27)</w:t>
      </w:r>
    </w:p>
    <w:p w14:paraId="4C7A0C50" w14:textId="77777777" w:rsidR="000E3D97"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t xml:space="preserve">Benny’s declaration assumes that he has evolved from a previous self-hating of </w:t>
      </w:r>
      <w:r>
        <w:rPr>
          <w:rFonts w:ascii="Times New Roman" w:hAnsi="Times New Roman" w:cs="Times New Roman"/>
          <w:sz w:val="24"/>
          <w:szCs w:val="24"/>
        </w:rPr>
        <w:t>B</w:t>
      </w:r>
      <w:r w:rsidRPr="00E02C65">
        <w:rPr>
          <w:rFonts w:ascii="Times New Roman" w:hAnsi="Times New Roman" w:cs="Times New Roman"/>
          <w:sz w:val="24"/>
          <w:szCs w:val="24"/>
        </w:rPr>
        <w:t xml:space="preserve">lackness. The initial clause of the comment serves to convince the reader and himself that he is devoid of an inferiority complex. Why does the protagonist feel obliged to express that he has overcome his childhood trauma? Contradictorily, Benny admits that he represses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after the barbershop incidents for forty more years (92). Given the overwhelming evidence of the protagonist’s racial trauma, the assertion of attributed value to his </w:t>
      </w:r>
      <w:r>
        <w:rPr>
          <w:rFonts w:ascii="Times New Roman" w:hAnsi="Times New Roman" w:cs="Times New Roman"/>
          <w:sz w:val="24"/>
          <w:szCs w:val="24"/>
        </w:rPr>
        <w:t>B</w:t>
      </w:r>
      <w:r w:rsidRPr="00E02C65">
        <w:rPr>
          <w:rFonts w:ascii="Times New Roman" w:hAnsi="Times New Roman" w:cs="Times New Roman"/>
          <w:sz w:val="24"/>
          <w:szCs w:val="24"/>
        </w:rPr>
        <w:t>lackness must be met with skepticism.</w:t>
      </w:r>
    </w:p>
    <w:p w14:paraId="01373634" w14:textId="77777777" w:rsidR="000E3D97" w:rsidRDefault="000E3D97" w:rsidP="000E3D97">
      <w:pPr>
        <w:spacing w:line="480" w:lineRule="auto"/>
        <w:rPr>
          <w:rFonts w:ascii="Times New Roman" w:hAnsi="Times New Roman" w:cs="Times New Roman"/>
          <w:sz w:val="24"/>
          <w:szCs w:val="24"/>
        </w:rPr>
      </w:pPr>
      <w:r>
        <w:rPr>
          <w:rFonts w:ascii="Times New Roman" w:hAnsi="Times New Roman" w:cs="Times New Roman"/>
          <w:sz w:val="24"/>
          <w:szCs w:val="24"/>
        </w:rPr>
        <w:tab/>
      </w:r>
      <w:r w:rsidRPr="00E02C65">
        <w:rPr>
          <w:rFonts w:ascii="Times New Roman" w:hAnsi="Times New Roman" w:cs="Times New Roman"/>
          <w:sz w:val="24"/>
          <w:szCs w:val="24"/>
        </w:rPr>
        <w:t xml:space="preserve">Benny establishes a direct link between the Trans-Atlantic Slave Trade and its subsequent psychological effects on Afro-diasporic communities in the Americas. He ascertains the doubts of self-confidence and dignity and underscores the weight of psychological restraints imposed on </w:t>
      </w:r>
      <w:r>
        <w:rPr>
          <w:rFonts w:ascii="Times New Roman" w:hAnsi="Times New Roman" w:cs="Times New Roman"/>
          <w:sz w:val="24"/>
          <w:szCs w:val="24"/>
        </w:rPr>
        <w:t>B</w:t>
      </w:r>
      <w:r w:rsidRPr="00E02C65">
        <w:rPr>
          <w:rFonts w:ascii="Times New Roman" w:hAnsi="Times New Roman" w:cs="Times New Roman"/>
          <w:sz w:val="24"/>
          <w:szCs w:val="24"/>
        </w:rPr>
        <w:t>lack people because of chattel slavery. Notably, Benny implies that DNA, in this case genetic memory, transfers from generation to generation</w:t>
      </w:r>
      <w:r>
        <w:rPr>
          <w:rFonts w:ascii="Times New Roman" w:hAnsi="Times New Roman" w:cs="Times New Roman"/>
          <w:sz w:val="24"/>
          <w:szCs w:val="24"/>
        </w:rPr>
        <w:t xml:space="preserve"> based on his readings of Dr. Joy DeGruy’s research on the relationship between biology and trauma. He appears to promote Afro-descendent trauma as sociological and biological when he describes his family origins, expressing:</w:t>
      </w:r>
    </w:p>
    <w:p w14:paraId="1A9E072D" w14:textId="77777777" w:rsidR="001E2F4E"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“Fue de la primera generación de mis ancestros que salió de África y que llegó a la Hacienda Aurora, en el poblado de Guayama, que heredé mi condición de racism</w:t>
      </w:r>
      <w:r>
        <w:rPr>
          <w:rFonts w:ascii="Times New Roman" w:hAnsi="Times New Roman" w:cs="Times New Roman"/>
          <w:sz w:val="24"/>
          <w:szCs w:val="24"/>
          <w:lang w:val="es-ES"/>
        </w:rPr>
        <w:t>o</w:t>
      </w:r>
      <w:r w:rsidRPr="00E02C65">
        <w:rPr>
          <w:rFonts w:ascii="Times New Roman" w:hAnsi="Times New Roman" w:cs="Times New Roman"/>
          <w:sz w:val="24"/>
          <w:szCs w:val="24"/>
          <w:lang w:val="es-ES"/>
        </w:rPr>
        <w:t xml:space="preserve"> internalizado, que se fue propagando como un legado generacional o </w:t>
      </w:r>
      <w:r w:rsidRPr="00E02C65">
        <w:rPr>
          <w:rFonts w:ascii="Times New Roman" w:hAnsi="Times New Roman" w:cs="Times New Roman"/>
          <w:sz w:val="24"/>
          <w:szCs w:val="24"/>
          <w:lang w:val="es-ES"/>
        </w:rPr>
        <w:lastRenderedPageBreak/>
        <w:t>trauma histórico hasta llegar a mis padres, quienes a nivel inconsciente me transmitieron ese pensamiento de inferioridad, falta de dignidad y de autoestima” (47).</w:t>
      </w:r>
    </w:p>
    <w:p w14:paraId="3E2713E6" w14:textId="3BC7E82F" w:rsidR="000E3D97" w:rsidRDefault="000E3D97" w:rsidP="000E3D97">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lang w:val="es-ES"/>
        </w:rPr>
        <w:t xml:space="preserve"> </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It was from the first generation of my ancestors that left Africa and arrived at Hacienda Aurora, in the town of </w:t>
      </w:r>
      <w:proofErr w:type="spellStart"/>
      <w:r w:rsidRPr="00E02C65">
        <w:rPr>
          <w:rFonts w:ascii="Times New Roman" w:hAnsi="Times New Roman" w:cs="Times New Roman"/>
          <w:sz w:val="24"/>
          <w:szCs w:val="24"/>
        </w:rPr>
        <w:t>Guayama</w:t>
      </w:r>
      <w:proofErr w:type="spellEnd"/>
      <w:r w:rsidRPr="00E02C65">
        <w:rPr>
          <w:rFonts w:ascii="Times New Roman" w:hAnsi="Times New Roman" w:cs="Times New Roman"/>
          <w:sz w:val="24"/>
          <w:szCs w:val="24"/>
        </w:rPr>
        <w:t>, that I inherited my condition of internalized racism, which spread as a generational legacy or historical trauma until it reached my parents, who at the unconscious level transmitted to me that thought of inferiority, lack of dignity and self-esteem</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 </w:t>
      </w:r>
    </w:p>
    <w:p w14:paraId="7C33426F" w14:textId="68EE59C3" w:rsidR="000E3D97"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t xml:space="preserve">Sociologist Ron </w:t>
      </w:r>
      <w:proofErr w:type="spellStart"/>
      <w:r w:rsidRPr="00E02C65">
        <w:rPr>
          <w:rFonts w:ascii="Times New Roman" w:hAnsi="Times New Roman" w:cs="Times New Roman"/>
          <w:sz w:val="24"/>
          <w:szCs w:val="24"/>
        </w:rPr>
        <w:t>Eyerman</w:t>
      </w:r>
      <w:proofErr w:type="spellEnd"/>
      <w:r w:rsidRPr="00E02C65">
        <w:rPr>
          <w:rFonts w:ascii="Times New Roman" w:hAnsi="Times New Roman" w:cs="Times New Roman"/>
          <w:sz w:val="24"/>
          <w:szCs w:val="24"/>
        </w:rPr>
        <w:t xml:space="preserve"> alludes to the protagonist’s view on the effects of a devastating event such as the Trans-Atlantic Slave Trade expressing, “The notion of cultural trauma implies that direct experience is not a necessary condition for the appearance of trauma” (71). Benny conveys a two-tiered mixed message in the closing of the passage when he brings up his parent’s continuation of this cultural trauma. He reinforces the biological transferal of genetic traumatic memory and his parents branch from the previous generations who suffered a damaged psychological state due to systemic oppression inducing self-hate. His argument using Freudian theory correlates with Smelser’s observation of Freud specifying that childhood trauma translates into long-term psychological effects due to lack of full brain development (33). On the contrary, Benny’s assertion of his parents’ unconscious transmission of self-hate into his childhood raises questions of authenticity. Initially, he attributes his internalized racism to parental grooming, particularly his mother’s preoccupation with good manners and decorum. In other words, the more her child behaves well, the more likely he is to be accepted by </w:t>
      </w:r>
      <w:r>
        <w:rPr>
          <w:rFonts w:ascii="Times New Roman" w:hAnsi="Times New Roman" w:cs="Times New Roman"/>
          <w:sz w:val="24"/>
          <w:szCs w:val="24"/>
        </w:rPr>
        <w:t>W</w:t>
      </w:r>
      <w:r w:rsidRPr="00E02C65">
        <w:rPr>
          <w:rFonts w:ascii="Times New Roman" w:hAnsi="Times New Roman" w:cs="Times New Roman"/>
          <w:sz w:val="24"/>
          <w:szCs w:val="24"/>
        </w:rPr>
        <w:t xml:space="preserve">hites. Benny’s mother Consuelo made conscious and concerted efforts to downplay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due to societal attitudes towards race. </w:t>
      </w:r>
      <w:r w:rsidRPr="00E02C65">
        <w:rPr>
          <w:rFonts w:ascii="Times New Roman" w:hAnsi="Times New Roman" w:cs="Times New Roman"/>
          <w:sz w:val="24"/>
          <w:szCs w:val="24"/>
          <w:lang w:val="es-ES"/>
        </w:rPr>
        <w:t xml:space="preserve">He </w:t>
      </w:r>
      <w:proofErr w:type="spellStart"/>
      <w:r w:rsidRPr="00E02C65">
        <w:rPr>
          <w:rFonts w:ascii="Times New Roman" w:hAnsi="Times New Roman" w:cs="Times New Roman"/>
          <w:sz w:val="24"/>
          <w:szCs w:val="24"/>
          <w:lang w:val="es-ES"/>
        </w:rPr>
        <w:t>confirms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this</w:t>
      </w:r>
      <w:proofErr w:type="spellEnd"/>
      <w:r w:rsidRPr="00E02C65">
        <w:rPr>
          <w:rFonts w:ascii="Times New Roman" w:hAnsi="Times New Roman" w:cs="Times New Roman"/>
          <w:sz w:val="24"/>
          <w:szCs w:val="24"/>
          <w:lang w:val="es-ES"/>
        </w:rPr>
        <w:t xml:space="preserve"> parental </w:t>
      </w:r>
      <w:proofErr w:type="spellStart"/>
      <w:r w:rsidRPr="00E02C65">
        <w:rPr>
          <w:rFonts w:ascii="Times New Roman" w:hAnsi="Times New Roman" w:cs="Times New Roman"/>
          <w:sz w:val="24"/>
          <w:szCs w:val="24"/>
          <w:lang w:val="es-ES"/>
        </w:rPr>
        <w:t>awareness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stating</w:t>
      </w:r>
      <w:proofErr w:type="spellEnd"/>
      <w:r w:rsidRPr="00E02C65">
        <w:rPr>
          <w:rFonts w:ascii="Times New Roman" w:hAnsi="Times New Roman" w:cs="Times New Roman"/>
          <w:sz w:val="24"/>
          <w:szCs w:val="24"/>
          <w:lang w:val="es-ES"/>
        </w:rPr>
        <w:t xml:space="preserve">, “Al igual que mi padre, ella </w:t>
      </w:r>
      <w:r w:rsidRPr="00E02C65">
        <w:rPr>
          <w:rFonts w:ascii="Times New Roman" w:hAnsi="Times New Roman" w:cs="Times New Roman"/>
          <w:sz w:val="24"/>
          <w:szCs w:val="24"/>
          <w:lang w:val="es-ES"/>
        </w:rPr>
        <w:lastRenderedPageBreak/>
        <w:t xml:space="preserve">también era consciente de lo que implicaba ser negra en el tiempo y en la sociedad en la que le tocó vivir…” </w:t>
      </w:r>
      <w:r w:rsidRPr="00E02C65">
        <w:rPr>
          <w:rFonts w:ascii="Times New Roman" w:hAnsi="Times New Roman" w:cs="Times New Roman"/>
          <w:sz w:val="24"/>
          <w:szCs w:val="24"/>
        </w:rPr>
        <w:t xml:space="preserve">(61). </w:t>
      </w:r>
      <w:r w:rsidR="001E2F4E">
        <w:rPr>
          <w:rFonts w:ascii="Times New Roman" w:hAnsi="Times New Roman" w:cs="Times New Roman"/>
          <w:sz w:val="24"/>
          <w:szCs w:val="24"/>
        </w:rPr>
        <w:t>[L</w:t>
      </w:r>
      <w:r w:rsidRPr="00E02C65">
        <w:rPr>
          <w:rFonts w:ascii="Times New Roman" w:hAnsi="Times New Roman" w:cs="Times New Roman"/>
          <w:sz w:val="24"/>
          <w:szCs w:val="24"/>
        </w:rPr>
        <w:t xml:space="preserve">ike my father, she was also aware of what it meant to be </w:t>
      </w:r>
      <w:r>
        <w:rPr>
          <w:rFonts w:ascii="Times New Roman" w:hAnsi="Times New Roman" w:cs="Times New Roman"/>
          <w:sz w:val="24"/>
          <w:szCs w:val="24"/>
        </w:rPr>
        <w:t>B</w:t>
      </w:r>
      <w:r w:rsidRPr="00E02C65">
        <w:rPr>
          <w:rFonts w:ascii="Times New Roman" w:hAnsi="Times New Roman" w:cs="Times New Roman"/>
          <w:sz w:val="24"/>
          <w:szCs w:val="24"/>
        </w:rPr>
        <w:t>lack in the time and in the society in which she lived…</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 Inadvertently, the protagonist correlates the struggle of accepting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with a diminished sense of manhood. I contend this point because Benny often compares himself to his father but blames his mother for damaging him psychologically. He depicts his father Benito Sr. as a strong-willed disciplinarian who was highly calculated and understood that he was a </w:t>
      </w:r>
      <w:r>
        <w:rPr>
          <w:rFonts w:ascii="Times New Roman" w:hAnsi="Times New Roman" w:cs="Times New Roman"/>
          <w:sz w:val="24"/>
          <w:szCs w:val="24"/>
        </w:rPr>
        <w:t>B</w:t>
      </w:r>
      <w:r w:rsidRPr="00E02C65">
        <w:rPr>
          <w:rFonts w:ascii="Times New Roman" w:hAnsi="Times New Roman" w:cs="Times New Roman"/>
          <w:sz w:val="24"/>
          <w:szCs w:val="24"/>
        </w:rPr>
        <w:t xml:space="preserve">lack man. Clearly defining Benito Sr. as the patriarch and fulfilling the financial needs of the family, this representation denotes a strong masculinity. The awareness of his racial identity factors into this equation as well. Conversely, Benny’s proximity to his mother and his racial denial and insecurity highlights fragilities in masculinity from the protagonist’s point of view. In opposition of the genetic trauma theory that the protagonist employs in the autoethnography, he contradicts himself at the conclusion when he speaks of his four daughters. </w:t>
      </w:r>
      <w:r w:rsidRPr="00E02C65">
        <w:rPr>
          <w:rFonts w:ascii="Times New Roman" w:hAnsi="Times New Roman" w:cs="Times New Roman"/>
          <w:sz w:val="24"/>
          <w:szCs w:val="24"/>
          <w:lang w:val="es-ES"/>
        </w:rPr>
        <w:t xml:space="preserve">Benny </w:t>
      </w:r>
      <w:proofErr w:type="spellStart"/>
      <w:r w:rsidRPr="00E02C65">
        <w:rPr>
          <w:rFonts w:ascii="Times New Roman" w:hAnsi="Times New Roman" w:cs="Times New Roman"/>
          <w:sz w:val="24"/>
          <w:szCs w:val="24"/>
          <w:lang w:val="es-ES"/>
        </w:rPr>
        <w:t>implies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generational</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variability</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when</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comparing</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his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experience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of</w:t>
      </w:r>
      <w:proofErr w:type="spellEnd"/>
      <w:r w:rsidRPr="00E02C65">
        <w:rPr>
          <w:rFonts w:ascii="Times New Roman" w:hAnsi="Times New Roman" w:cs="Times New Roman"/>
          <w:sz w:val="24"/>
          <w:szCs w:val="24"/>
          <w:lang w:val="es-ES"/>
        </w:rPr>
        <w:t xml:space="preserve"> racial trauma </w:t>
      </w:r>
      <w:proofErr w:type="spellStart"/>
      <w:r w:rsidRPr="00E02C65">
        <w:rPr>
          <w:rFonts w:ascii="Times New Roman" w:hAnsi="Times New Roman" w:cs="Times New Roman"/>
          <w:sz w:val="24"/>
          <w:szCs w:val="24"/>
          <w:lang w:val="es-ES"/>
        </w:rPr>
        <w:t>with</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his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children</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noting</w:t>
      </w:r>
      <w:proofErr w:type="spellEnd"/>
      <w:r w:rsidRPr="00E02C65">
        <w:rPr>
          <w:rFonts w:ascii="Times New Roman" w:hAnsi="Times New Roman" w:cs="Times New Roman"/>
          <w:sz w:val="24"/>
          <w:szCs w:val="24"/>
          <w:lang w:val="es-ES"/>
        </w:rPr>
        <w:t xml:space="preserve">, “En resumen, mis hijas, a pesar de ser negras como yo, aparentemente están exentas de la condición de racismo internalizado al nivel que yo lo he vivido” (200). </w:t>
      </w:r>
      <w:r w:rsidR="001E2F4E">
        <w:rPr>
          <w:rFonts w:ascii="Times New Roman" w:hAnsi="Times New Roman" w:cs="Times New Roman"/>
          <w:sz w:val="24"/>
          <w:szCs w:val="24"/>
        </w:rPr>
        <w:t>[</w:t>
      </w:r>
      <w:r w:rsidRPr="00E02C65">
        <w:rPr>
          <w:rFonts w:ascii="Times New Roman" w:hAnsi="Times New Roman" w:cs="Times New Roman"/>
          <w:sz w:val="24"/>
          <w:szCs w:val="24"/>
        </w:rPr>
        <w:t xml:space="preserve">In conclusion, my daughters, despite being </w:t>
      </w:r>
      <w:r>
        <w:rPr>
          <w:rFonts w:ascii="Times New Roman" w:hAnsi="Times New Roman" w:cs="Times New Roman"/>
          <w:sz w:val="24"/>
          <w:szCs w:val="24"/>
        </w:rPr>
        <w:t>B</w:t>
      </w:r>
      <w:r w:rsidRPr="00E02C65">
        <w:rPr>
          <w:rFonts w:ascii="Times New Roman" w:hAnsi="Times New Roman" w:cs="Times New Roman"/>
          <w:sz w:val="24"/>
          <w:szCs w:val="24"/>
        </w:rPr>
        <w:t>lack like me, are apparently exempt from internalized racism at the level at which I have lived it</w:t>
      </w:r>
      <w:r w:rsidR="001E2F4E">
        <w:rPr>
          <w:rFonts w:ascii="Times New Roman" w:hAnsi="Times New Roman" w:cs="Times New Roman"/>
          <w:sz w:val="24"/>
          <w:szCs w:val="24"/>
        </w:rPr>
        <w:t>]</w:t>
      </w:r>
      <w:r w:rsidRPr="00E02C65">
        <w:rPr>
          <w:rFonts w:ascii="Times New Roman" w:hAnsi="Times New Roman" w:cs="Times New Roman"/>
          <w:sz w:val="24"/>
          <w:szCs w:val="24"/>
        </w:rPr>
        <w:t>.</w:t>
      </w:r>
      <w:r>
        <w:rPr>
          <w:rFonts w:ascii="Times New Roman" w:hAnsi="Times New Roman" w:cs="Times New Roman"/>
          <w:sz w:val="24"/>
          <w:szCs w:val="24"/>
        </w:rPr>
        <w:t xml:space="preserve"> </w:t>
      </w:r>
      <w:r w:rsidRPr="00E02C65">
        <w:rPr>
          <w:rFonts w:ascii="Times New Roman" w:hAnsi="Times New Roman" w:cs="Times New Roman"/>
          <w:sz w:val="24"/>
          <w:szCs w:val="24"/>
        </w:rPr>
        <w:t>This scenario counters the protagonist’s genetic trauma theory by suggesting that socioeconomic opportunities</w:t>
      </w:r>
      <w:r>
        <w:rPr>
          <w:rFonts w:ascii="Times New Roman" w:hAnsi="Times New Roman" w:cs="Times New Roman"/>
          <w:sz w:val="24"/>
          <w:szCs w:val="24"/>
        </w:rPr>
        <w:t xml:space="preserve"> </w:t>
      </w:r>
      <w:r w:rsidRPr="00E02C65">
        <w:rPr>
          <w:rFonts w:ascii="Times New Roman" w:hAnsi="Times New Roman" w:cs="Times New Roman"/>
          <w:sz w:val="24"/>
          <w:szCs w:val="24"/>
        </w:rPr>
        <w:t>affect the extent of an individual’s discrimination</w:t>
      </w:r>
      <w:r>
        <w:rPr>
          <w:rFonts w:ascii="Times New Roman" w:hAnsi="Times New Roman" w:cs="Times New Roman"/>
          <w:sz w:val="24"/>
          <w:szCs w:val="24"/>
        </w:rPr>
        <w:t xml:space="preserve">. </w:t>
      </w:r>
    </w:p>
    <w:p w14:paraId="5588867F" w14:textId="463609EC" w:rsidR="000E3D97" w:rsidRPr="00E02C65"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t xml:space="preserve">At the heart of the protagonist’s angst and long-lasting racial trauma are the demoralizing episodes of discrimination that took place in Berea, Ohio when Benny was attending Baldwin-Wallace College. A few crucial variables exacerbate the racial tension in these moments. The mid-1950’s mark the genesis of the modern-day Civil Rights movement in the United States. </w:t>
      </w:r>
      <w:r w:rsidRPr="00E02C65">
        <w:rPr>
          <w:rFonts w:ascii="Times New Roman" w:hAnsi="Times New Roman" w:cs="Times New Roman"/>
          <w:sz w:val="24"/>
          <w:szCs w:val="24"/>
        </w:rPr>
        <w:lastRenderedPageBreak/>
        <w:t xml:space="preserve">Benny’s </w:t>
      </w:r>
      <w:proofErr w:type="spellStart"/>
      <w:r w:rsidRPr="00E02C65">
        <w:rPr>
          <w:rFonts w:ascii="Times New Roman" w:hAnsi="Times New Roman" w:cs="Times New Roman"/>
          <w:sz w:val="24"/>
          <w:szCs w:val="24"/>
        </w:rPr>
        <w:t>Puertorricanness</w:t>
      </w:r>
      <w:proofErr w:type="spellEnd"/>
      <w:r w:rsidRPr="00E02C65">
        <w:rPr>
          <w:rFonts w:ascii="Times New Roman" w:hAnsi="Times New Roman" w:cs="Times New Roman"/>
          <w:sz w:val="24"/>
          <w:szCs w:val="24"/>
        </w:rPr>
        <w:t xml:space="preserve"> does not ameliorate his susceptibility to racism, even in a Northern state like Ohio. For example, Jim Crow laws were just as prevalent in the North as the South, and in some instances, issues such as </w:t>
      </w:r>
      <w:r w:rsidR="00724A03" w:rsidRPr="00E02C65">
        <w:rPr>
          <w:rFonts w:ascii="Times New Roman" w:hAnsi="Times New Roman" w:cs="Times New Roman"/>
          <w:sz w:val="24"/>
          <w:szCs w:val="24"/>
        </w:rPr>
        <w:t>public-school</w:t>
      </w:r>
      <w:r w:rsidRPr="00E02C65">
        <w:rPr>
          <w:rFonts w:ascii="Times New Roman" w:hAnsi="Times New Roman" w:cs="Times New Roman"/>
          <w:sz w:val="24"/>
          <w:szCs w:val="24"/>
        </w:rPr>
        <w:t xml:space="preserve"> integration took longer to implement in the so-called North. Moreover, the protagonist’s enrollment in college immediately follows the backdrop of the landmark Brown vs. Board of Education Supreme Court decision of 1954 that established the process of desegregating public schools in the United States. Three events comprise of the protagonist’s most enduring traumatic episodes: barbershop refusals to cut his hair, the stewardess’s refusal to serve Benny a drink, and the denial to rent an apartment to Benny and </w:t>
      </w:r>
      <w:proofErr w:type="spellStart"/>
      <w:r w:rsidRPr="00E02C65">
        <w:rPr>
          <w:rFonts w:ascii="Times New Roman" w:hAnsi="Times New Roman" w:cs="Times New Roman"/>
          <w:sz w:val="24"/>
          <w:szCs w:val="24"/>
        </w:rPr>
        <w:t>Desiré</w:t>
      </w:r>
      <w:proofErr w:type="spellEnd"/>
      <w:r w:rsidRPr="00E02C65">
        <w:rPr>
          <w:rFonts w:ascii="Times New Roman" w:hAnsi="Times New Roman" w:cs="Times New Roman"/>
          <w:sz w:val="24"/>
          <w:szCs w:val="24"/>
        </w:rPr>
        <w:t>.</w:t>
      </w:r>
      <w:r>
        <w:rPr>
          <w:rFonts w:ascii="Times New Roman" w:hAnsi="Times New Roman" w:cs="Times New Roman"/>
          <w:sz w:val="24"/>
          <w:szCs w:val="24"/>
        </w:rPr>
        <w:t xml:space="preserve"> The following scene characterizes the degree to which traumatic experiences specifically shape Afro-masculine self-perceptions of racism’s link to social mobility. The landlord denies Benny and </w:t>
      </w:r>
      <w:proofErr w:type="spellStart"/>
      <w:r>
        <w:rPr>
          <w:rFonts w:ascii="Times New Roman" w:hAnsi="Times New Roman" w:cs="Times New Roman"/>
          <w:sz w:val="24"/>
          <w:szCs w:val="24"/>
        </w:rPr>
        <w:t>Desiré</w:t>
      </w:r>
      <w:proofErr w:type="spellEnd"/>
      <w:r>
        <w:rPr>
          <w:rFonts w:ascii="Times New Roman" w:hAnsi="Times New Roman" w:cs="Times New Roman"/>
          <w:sz w:val="24"/>
          <w:szCs w:val="24"/>
        </w:rPr>
        <w:t xml:space="preserve"> entry to the apartment as a Black married couple. Considering his views on Blackness in his early adulthood, it is hard to access the amount of damage inflicted upon the protagonist in his later years, attributable to racist incidents such as the following:</w:t>
      </w:r>
    </w:p>
    <w:p w14:paraId="719C9ECF" w14:textId="77777777" w:rsidR="000E3D97" w:rsidRPr="00E02C65" w:rsidRDefault="000E3D97" w:rsidP="000E3D97">
      <w:pPr>
        <w:spacing w:line="480" w:lineRule="auto"/>
        <w:ind w:left="1440"/>
        <w:rPr>
          <w:rFonts w:ascii="Times New Roman" w:hAnsi="Times New Roman" w:cs="Times New Roman"/>
          <w:sz w:val="24"/>
          <w:szCs w:val="24"/>
          <w:lang w:val="es-ES"/>
        </w:rPr>
      </w:pPr>
      <w:r w:rsidRPr="00E02C65">
        <w:rPr>
          <w:rFonts w:ascii="Times New Roman" w:hAnsi="Times New Roman" w:cs="Times New Roman"/>
          <w:sz w:val="24"/>
          <w:szCs w:val="24"/>
          <w:lang w:val="es-ES"/>
        </w:rPr>
        <w:t xml:space="preserve">Por fin llegamos a Berea, como a las 6:00 de la tarde, en un taxi que se detuvo frente a la casa de dos pisos que indicaba la dirección que yo tenía. El </w:t>
      </w:r>
      <w:proofErr w:type="spellStart"/>
      <w:r w:rsidRPr="00E02C65">
        <w:rPr>
          <w:rFonts w:ascii="Times New Roman" w:hAnsi="Times New Roman" w:cs="Times New Roman"/>
          <w:sz w:val="24"/>
          <w:szCs w:val="24"/>
          <w:lang w:val="es-ES"/>
        </w:rPr>
        <w:t>apartmento</w:t>
      </w:r>
      <w:proofErr w:type="spellEnd"/>
      <w:r w:rsidRPr="00E02C65">
        <w:rPr>
          <w:rFonts w:ascii="Times New Roman" w:hAnsi="Times New Roman" w:cs="Times New Roman"/>
          <w:sz w:val="24"/>
          <w:szCs w:val="24"/>
          <w:lang w:val="es-ES"/>
        </w:rPr>
        <w:t xml:space="preserve"> que alquilamos por teléfono estaba ubicado en un segundo piso, mientras que los dueños vivían en el primero. Toqué a la puerta del primer piso, saludé a la señora que abrió y me identifiqué por mi nombre. La señora, visiblemente sorprendida y algo molesta, me respondió de mala gana: -</w:t>
      </w:r>
      <w:proofErr w:type="spellStart"/>
      <w:r w:rsidRPr="00E02C65">
        <w:rPr>
          <w:rFonts w:ascii="Times New Roman" w:hAnsi="Times New Roman" w:cs="Times New Roman"/>
          <w:sz w:val="24"/>
          <w:szCs w:val="24"/>
          <w:lang w:val="es-ES"/>
        </w:rPr>
        <w:t>But</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we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were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expecting</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an</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Italian</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couple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Sorry</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apartment</w:t>
      </w:r>
      <w:proofErr w:type="spellEnd"/>
      <w:r w:rsidRPr="00E02C65">
        <w:rPr>
          <w:rFonts w:ascii="Times New Roman" w:hAnsi="Times New Roman" w:cs="Times New Roman"/>
          <w:sz w:val="24"/>
          <w:szCs w:val="24"/>
          <w:lang w:val="es-ES"/>
        </w:rPr>
        <w:t xml:space="preserve"> has </w:t>
      </w:r>
      <w:proofErr w:type="spellStart"/>
      <w:r w:rsidRPr="00E02C65">
        <w:rPr>
          <w:rFonts w:ascii="Times New Roman" w:hAnsi="Times New Roman" w:cs="Times New Roman"/>
          <w:sz w:val="24"/>
          <w:szCs w:val="24"/>
          <w:lang w:val="es-ES"/>
        </w:rPr>
        <w:t>be</w:t>
      </w:r>
      <w:r>
        <w:rPr>
          <w:rFonts w:ascii="Times New Roman" w:hAnsi="Times New Roman" w:cs="Times New Roman"/>
          <w:sz w:val="24"/>
          <w:szCs w:val="24"/>
          <w:lang w:val="es-ES"/>
        </w:rPr>
        <w:t>en</w:t>
      </w:r>
      <w:proofErr w:type="spellEnd"/>
      <w:r w:rsidRPr="00E02C65">
        <w:rPr>
          <w:rFonts w:ascii="Times New Roman" w:hAnsi="Times New Roman" w:cs="Times New Roman"/>
          <w:sz w:val="24"/>
          <w:szCs w:val="24"/>
          <w:lang w:val="es-ES"/>
        </w:rPr>
        <w:t xml:space="preserve"> </w:t>
      </w:r>
      <w:proofErr w:type="spellStart"/>
      <w:proofErr w:type="gramStart"/>
      <w:r w:rsidRPr="00E02C65">
        <w:rPr>
          <w:rFonts w:ascii="Times New Roman" w:hAnsi="Times New Roman" w:cs="Times New Roman"/>
          <w:sz w:val="24"/>
          <w:szCs w:val="24"/>
          <w:lang w:val="es-ES"/>
        </w:rPr>
        <w:t>rented</w:t>
      </w:r>
      <w:proofErr w:type="spellEnd"/>
      <w:r w:rsidRPr="00E02C65">
        <w:rPr>
          <w:rFonts w:ascii="Times New Roman" w:hAnsi="Times New Roman" w:cs="Times New Roman"/>
          <w:sz w:val="24"/>
          <w:szCs w:val="24"/>
          <w:lang w:val="es-ES"/>
        </w:rPr>
        <w:t>.-</w:t>
      </w:r>
      <w:proofErr w:type="gramEnd"/>
      <w:r w:rsidRPr="00E02C65">
        <w:rPr>
          <w:rFonts w:ascii="Times New Roman" w:hAnsi="Times New Roman" w:cs="Times New Roman"/>
          <w:sz w:val="24"/>
          <w:szCs w:val="24"/>
          <w:lang w:val="es-ES"/>
        </w:rPr>
        <w:t xml:space="preserve"> Y prácticamente me tiró la puerta en la cara (112). </w:t>
      </w:r>
    </w:p>
    <w:p w14:paraId="208561E3" w14:textId="705AEB81" w:rsidR="000E3D97" w:rsidRPr="00E02C65" w:rsidRDefault="00724A03" w:rsidP="000E3D97">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0E3D97" w:rsidRPr="00E02C65">
        <w:rPr>
          <w:rFonts w:ascii="Times New Roman" w:hAnsi="Times New Roman" w:cs="Times New Roman"/>
          <w:sz w:val="24"/>
          <w:szCs w:val="24"/>
        </w:rPr>
        <w:t xml:space="preserve">We finally arrived </w:t>
      </w:r>
      <w:proofErr w:type="gramStart"/>
      <w:r w:rsidR="000E3D97" w:rsidRPr="00E02C65">
        <w:rPr>
          <w:rFonts w:ascii="Times New Roman" w:hAnsi="Times New Roman" w:cs="Times New Roman"/>
          <w:sz w:val="24"/>
          <w:szCs w:val="24"/>
        </w:rPr>
        <w:t>to</w:t>
      </w:r>
      <w:proofErr w:type="gramEnd"/>
      <w:r w:rsidR="000E3D97" w:rsidRPr="00E02C65">
        <w:rPr>
          <w:rFonts w:ascii="Times New Roman" w:hAnsi="Times New Roman" w:cs="Times New Roman"/>
          <w:sz w:val="24"/>
          <w:szCs w:val="24"/>
        </w:rPr>
        <w:t xml:space="preserve"> Berea, around 6PM in the evening, in a taxi that stopped in front of the two-story house that matched the address that I had. The apartment </w:t>
      </w:r>
      <w:r w:rsidR="000E3D97" w:rsidRPr="00E02C65">
        <w:rPr>
          <w:rFonts w:ascii="Times New Roman" w:hAnsi="Times New Roman" w:cs="Times New Roman"/>
          <w:sz w:val="24"/>
          <w:szCs w:val="24"/>
        </w:rPr>
        <w:lastRenderedPageBreak/>
        <w:t>that we rented by phone was located on the second floor, while the owners lived on the first. I knocked on the door of the first floor, greeted the lady that opened it and told her my name. The lady, visibly surprised and somewhat bothered, and responded to me reluctantly: (But we were expecting an Italian couple! Sorry the apartment has being rented- And practically shut the door in my face</w:t>
      </w:r>
      <w:r>
        <w:rPr>
          <w:rFonts w:ascii="Times New Roman" w:hAnsi="Times New Roman" w:cs="Times New Roman"/>
          <w:sz w:val="24"/>
          <w:szCs w:val="24"/>
        </w:rPr>
        <w:t>]</w:t>
      </w:r>
      <w:r w:rsidR="000E3D97" w:rsidRPr="00E02C65">
        <w:rPr>
          <w:rFonts w:ascii="Times New Roman" w:hAnsi="Times New Roman" w:cs="Times New Roman"/>
          <w:sz w:val="24"/>
          <w:szCs w:val="24"/>
        </w:rPr>
        <w:t>.</w:t>
      </w:r>
    </w:p>
    <w:p w14:paraId="6B3A255B" w14:textId="77777777" w:rsidR="00724A03" w:rsidRDefault="000E3D97" w:rsidP="000E3D97">
      <w:pPr>
        <w:spacing w:line="480" w:lineRule="auto"/>
        <w:rPr>
          <w:rFonts w:ascii="Times New Roman" w:hAnsi="Times New Roman" w:cs="Times New Roman"/>
          <w:sz w:val="24"/>
          <w:szCs w:val="24"/>
        </w:rPr>
      </w:pPr>
      <w:r w:rsidRPr="00E02C65">
        <w:rPr>
          <w:rFonts w:ascii="Times New Roman" w:hAnsi="Times New Roman" w:cs="Times New Roman"/>
          <w:sz w:val="24"/>
          <w:szCs w:val="24"/>
        </w:rPr>
        <w:t xml:space="preserve">Benny debunks the imagery of the benevolent North moniker that is often juxtaposed by the perceived harsher South. Berea, Ohio, ground zero site of the protagonist’s racial angst and trauma represents a universal Jim-Crow system in the United States that predates the landmark Loving v. Virginia Supreme Court decision of 1967 that legalized interracial marriage. In this instance, the lady specifies an ethnicity to discredit any accusation of racism towards her and justifies the action of expecting the imaginary Italian couple. Prior to the traumatic episodes of Benny’s experiences in the barbershop, he distinguished himself from non-Puerto Rican </w:t>
      </w:r>
      <w:r>
        <w:rPr>
          <w:rFonts w:ascii="Times New Roman" w:hAnsi="Times New Roman" w:cs="Times New Roman"/>
          <w:sz w:val="24"/>
          <w:szCs w:val="24"/>
        </w:rPr>
        <w:t>B</w:t>
      </w:r>
      <w:r w:rsidRPr="00E02C65">
        <w:rPr>
          <w:rFonts w:ascii="Times New Roman" w:hAnsi="Times New Roman" w:cs="Times New Roman"/>
          <w:sz w:val="24"/>
          <w:szCs w:val="24"/>
        </w:rPr>
        <w:t xml:space="preserve">lacks, as if assuming a difference in treatment based on his </w:t>
      </w:r>
      <w:proofErr w:type="spellStart"/>
      <w:r w:rsidRPr="00E02C65">
        <w:rPr>
          <w:rFonts w:ascii="Times New Roman" w:hAnsi="Times New Roman" w:cs="Times New Roman"/>
          <w:sz w:val="24"/>
          <w:szCs w:val="24"/>
        </w:rPr>
        <w:t>Puertorricanness</w:t>
      </w:r>
      <w:proofErr w:type="spellEnd"/>
      <w:r w:rsidRPr="00E02C65">
        <w:rPr>
          <w:rFonts w:ascii="Times New Roman" w:hAnsi="Times New Roman" w:cs="Times New Roman"/>
          <w:sz w:val="24"/>
          <w:szCs w:val="24"/>
        </w:rPr>
        <w:t xml:space="preserve">. Contrary to his overwhelmingly positive experience in New York City under the protection of his family unit in the Barrio, the change in </w:t>
      </w:r>
      <w:proofErr w:type="spellStart"/>
      <w:r w:rsidRPr="00E02C65">
        <w:rPr>
          <w:rFonts w:ascii="Times New Roman" w:hAnsi="Times New Roman" w:cs="Times New Roman"/>
          <w:sz w:val="24"/>
          <w:szCs w:val="24"/>
        </w:rPr>
        <w:t>microgeographics</w:t>
      </w:r>
      <w:proofErr w:type="spellEnd"/>
      <w:r w:rsidRPr="00E02C65">
        <w:rPr>
          <w:rFonts w:ascii="Times New Roman" w:hAnsi="Times New Roman" w:cs="Times New Roman"/>
          <w:sz w:val="24"/>
          <w:szCs w:val="24"/>
        </w:rPr>
        <w:t xml:space="preserve"> in the Mid-West away from family disrupts this temporary harmony. Benny’s barbershop experiences in Ohio dismantle the psychological façade of his access to </w:t>
      </w:r>
      <w:r>
        <w:rPr>
          <w:rFonts w:ascii="Times New Roman" w:hAnsi="Times New Roman" w:cs="Times New Roman"/>
          <w:sz w:val="24"/>
          <w:szCs w:val="24"/>
        </w:rPr>
        <w:t>W</w:t>
      </w:r>
      <w:r w:rsidRPr="00E02C65">
        <w:rPr>
          <w:rFonts w:ascii="Times New Roman" w:hAnsi="Times New Roman" w:cs="Times New Roman"/>
          <w:sz w:val="24"/>
          <w:szCs w:val="24"/>
        </w:rPr>
        <w:t xml:space="preserve">hite privilege. </w:t>
      </w:r>
    </w:p>
    <w:p w14:paraId="31062E10" w14:textId="77777777" w:rsidR="00724A03" w:rsidRDefault="000E3D97" w:rsidP="00724A03">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t xml:space="preserve">Due to the suppressed element of racial discussion in Benny’s household in Puerto Rico, the visceral nature of strained race relations in Ohio comes as a surprise to him. He expresses a negative internalization of </w:t>
      </w:r>
      <w:r>
        <w:rPr>
          <w:rFonts w:ascii="Times New Roman" w:hAnsi="Times New Roman" w:cs="Times New Roman"/>
          <w:sz w:val="24"/>
          <w:szCs w:val="24"/>
        </w:rPr>
        <w:t>B</w:t>
      </w:r>
      <w:r w:rsidRPr="00E02C65">
        <w:rPr>
          <w:rFonts w:ascii="Times New Roman" w:hAnsi="Times New Roman" w:cs="Times New Roman"/>
          <w:sz w:val="24"/>
          <w:szCs w:val="24"/>
        </w:rPr>
        <w:t>lackness</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after reaching the conclusion that he is viewed as any other </w:t>
      </w:r>
      <w:r>
        <w:rPr>
          <w:rFonts w:ascii="Times New Roman" w:hAnsi="Times New Roman" w:cs="Times New Roman"/>
          <w:sz w:val="24"/>
          <w:szCs w:val="24"/>
        </w:rPr>
        <w:t>B</w:t>
      </w:r>
      <w:r w:rsidRPr="00E02C65">
        <w:rPr>
          <w:rFonts w:ascii="Times New Roman" w:hAnsi="Times New Roman" w:cs="Times New Roman"/>
          <w:sz w:val="24"/>
          <w:szCs w:val="24"/>
        </w:rPr>
        <w:t xml:space="preserve">lack American. Writer Alan West-Durán states that the awareness of U.S. racial attitudes towards Puerto Ricans has been consistent since the 1898 colonization of the island (50). The realization is not one of positive affirmation, but rather disappointment. In this regards, Benny’s </w:t>
      </w:r>
      <w:r w:rsidRPr="00E02C65">
        <w:rPr>
          <w:rFonts w:ascii="Times New Roman" w:hAnsi="Times New Roman" w:cs="Times New Roman"/>
          <w:sz w:val="24"/>
          <w:szCs w:val="24"/>
        </w:rPr>
        <w:lastRenderedPageBreak/>
        <w:t>trauma begins in his early childhood, years before the highly emphasized barbershop episodes that dominate the trauma discourse in the book. Joy DeGruy exclaims in the book Post Traumatic Slave Syndrome that</w:t>
      </w:r>
      <w:r w:rsidR="00724A03">
        <w:rPr>
          <w:rFonts w:ascii="Times New Roman" w:hAnsi="Times New Roman" w:cs="Times New Roman"/>
          <w:sz w:val="24"/>
          <w:szCs w:val="24"/>
        </w:rPr>
        <w:t>:</w:t>
      </w:r>
    </w:p>
    <w:p w14:paraId="1319167F" w14:textId="1CF56453" w:rsidR="00724A03" w:rsidRDefault="000E3D97" w:rsidP="00724A03">
      <w:pPr>
        <w:spacing w:line="480" w:lineRule="auto"/>
        <w:ind w:left="1440"/>
        <w:rPr>
          <w:rFonts w:ascii="Times New Roman" w:hAnsi="Times New Roman" w:cs="Times New Roman"/>
          <w:sz w:val="24"/>
          <w:szCs w:val="24"/>
        </w:rPr>
      </w:pPr>
      <w:r w:rsidRPr="00E02C65">
        <w:rPr>
          <w:rFonts w:ascii="Times New Roman" w:hAnsi="Times New Roman" w:cs="Times New Roman"/>
          <w:sz w:val="24"/>
          <w:szCs w:val="24"/>
        </w:rPr>
        <w:t xml:space="preserve">If one traumatic experience can result in distorted attitudes, dysfunctional behaviors and unwanted consequences, this pattern is magnified exponentially when a person repeatedly experiences severe trauma, and it is much worse when the traumas are caused by human beings (71). </w:t>
      </w:r>
    </w:p>
    <w:p w14:paraId="38091084" w14:textId="11066E4B" w:rsidR="000E3D97" w:rsidRPr="00403581" w:rsidRDefault="000E3D97" w:rsidP="00724A03">
      <w:pPr>
        <w:spacing w:line="480" w:lineRule="auto"/>
        <w:rPr>
          <w:rFonts w:ascii="Times New Roman" w:hAnsi="Times New Roman" w:cs="Times New Roman"/>
          <w:sz w:val="24"/>
          <w:szCs w:val="24"/>
        </w:rPr>
      </w:pPr>
      <w:r w:rsidRPr="00E02C65">
        <w:rPr>
          <w:rFonts w:ascii="Times New Roman" w:hAnsi="Times New Roman" w:cs="Times New Roman"/>
          <w:sz w:val="24"/>
          <w:szCs w:val="24"/>
        </w:rPr>
        <w:t xml:space="preserve">Therefore, based on DeGruy’s assessment, previous episodes of racism will trigger subsequent </w:t>
      </w:r>
      <w:proofErr w:type="spellStart"/>
      <w:r w:rsidRPr="00E02C65">
        <w:rPr>
          <w:rFonts w:ascii="Times New Roman" w:hAnsi="Times New Roman" w:cs="Times New Roman"/>
          <w:sz w:val="24"/>
          <w:szCs w:val="24"/>
        </w:rPr>
        <w:t>occurences</w:t>
      </w:r>
      <w:proofErr w:type="spellEnd"/>
      <w:r w:rsidRPr="00E02C65">
        <w:rPr>
          <w:rFonts w:ascii="Times New Roman" w:hAnsi="Times New Roman" w:cs="Times New Roman"/>
          <w:sz w:val="24"/>
          <w:szCs w:val="24"/>
        </w:rPr>
        <w:t xml:space="preserve">. In Benny’s case, that racial bullying that he experiences because of his hair texture and skin color during his childhood lingers into adulthood. </w:t>
      </w:r>
      <w:r w:rsidRPr="00E02C65">
        <w:rPr>
          <w:rFonts w:ascii="Times New Roman" w:hAnsi="Times New Roman" w:cs="Times New Roman"/>
          <w:sz w:val="24"/>
          <w:szCs w:val="24"/>
          <w:lang w:val="es-ES"/>
        </w:rPr>
        <w:t xml:space="preserve">In </w:t>
      </w:r>
      <w:proofErr w:type="spellStart"/>
      <w:r w:rsidRPr="00E02C65">
        <w:rPr>
          <w:rFonts w:ascii="Times New Roman" w:hAnsi="Times New Roman" w:cs="Times New Roman"/>
          <w:sz w:val="24"/>
          <w:szCs w:val="24"/>
          <w:lang w:val="es-ES"/>
        </w:rPr>
        <w:t>the</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book’s</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introduction</w:t>
      </w:r>
      <w:proofErr w:type="spellEnd"/>
      <w:r w:rsidRPr="00E02C65">
        <w:rPr>
          <w:rFonts w:ascii="Times New Roman" w:hAnsi="Times New Roman" w:cs="Times New Roman"/>
          <w:sz w:val="24"/>
          <w:szCs w:val="24"/>
          <w:lang w:val="es-ES"/>
        </w:rPr>
        <w:t xml:space="preserve"> Benny </w:t>
      </w:r>
      <w:proofErr w:type="spellStart"/>
      <w:r w:rsidRPr="00E02C65">
        <w:rPr>
          <w:rFonts w:ascii="Times New Roman" w:hAnsi="Times New Roman" w:cs="Times New Roman"/>
          <w:sz w:val="24"/>
          <w:szCs w:val="24"/>
          <w:lang w:val="es-ES"/>
        </w:rPr>
        <w:t>states</w:t>
      </w:r>
      <w:proofErr w:type="spellEnd"/>
      <w:r w:rsidRPr="00E02C65">
        <w:rPr>
          <w:rFonts w:ascii="Times New Roman" w:hAnsi="Times New Roman" w:cs="Times New Roman"/>
          <w:sz w:val="24"/>
          <w:szCs w:val="24"/>
          <w:lang w:val="es-ES"/>
        </w:rPr>
        <w:t xml:space="preserve">, “Abandoné el proyecto por unos largos meses, debido a lo hiriente que me resultaba escribir lo que había vivido y sufrido durante los primeros 48 años de mi vida” (9). </w:t>
      </w:r>
      <w:r w:rsidR="00724A03">
        <w:rPr>
          <w:rFonts w:ascii="Times New Roman" w:hAnsi="Times New Roman" w:cs="Times New Roman"/>
          <w:sz w:val="24"/>
          <w:szCs w:val="24"/>
        </w:rPr>
        <w:t>[</w:t>
      </w:r>
      <w:r w:rsidRPr="00E02C65">
        <w:rPr>
          <w:rFonts w:ascii="Times New Roman" w:hAnsi="Times New Roman" w:cs="Times New Roman"/>
          <w:sz w:val="24"/>
          <w:szCs w:val="24"/>
        </w:rPr>
        <w:t>I gave up on the project for a few long months, due to how hurtful it was to write what I had lived and suffered during the first 48 years of my life</w:t>
      </w:r>
      <w:r w:rsidR="00724A03">
        <w:rPr>
          <w:rFonts w:ascii="Times New Roman" w:hAnsi="Times New Roman" w:cs="Times New Roman"/>
          <w:sz w:val="24"/>
          <w:szCs w:val="24"/>
        </w:rPr>
        <w:t>]</w:t>
      </w:r>
      <w:r w:rsidRPr="00E02C65">
        <w:rPr>
          <w:rFonts w:ascii="Times New Roman" w:hAnsi="Times New Roman" w:cs="Times New Roman"/>
          <w:sz w:val="24"/>
          <w:szCs w:val="24"/>
        </w:rPr>
        <w:t xml:space="preserve">. Following the racial and cultural identity crises with preceding protagonists Julián and Emanuel, Benny’s self-degradation represents the most extreme on the spectrum. Each case of psychosis involves individual levels of emotional, sexual, and racial distress. For instance, in juxtaposition of Emanuel, who seeks socioeconomic status by marrying Margarida, but never denying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(although he initially denigrates Macumba practitioners), Benny assumes an overt superiority over </w:t>
      </w:r>
      <w:r>
        <w:rPr>
          <w:rFonts w:ascii="Times New Roman" w:hAnsi="Times New Roman" w:cs="Times New Roman"/>
          <w:sz w:val="24"/>
          <w:szCs w:val="24"/>
        </w:rPr>
        <w:t>Bl</w:t>
      </w:r>
      <w:r w:rsidRPr="00E02C65">
        <w:rPr>
          <w:rFonts w:ascii="Times New Roman" w:hAnsi="Times New Roman" w:cs="Times New Roman"/>
          <w:sz w:val="24"/>
          <w:szCs w:val="24"/>
        </w:rPr>
        <w:t xml:space="preserve">acks in the conterminous United States. Due to the lack of Jim Crow style segregation in Puerto Rico and the protagonist’s avoidance of discussing overall societal race relations on the Island, he constantly reignites the myth of </w:t>
      </w:r>
      <w:r>
        <w:rPr>
          <w:rFonts w:ascii="Times New Roman" w:hAnsi="Times New Roman" w:cs="Times New Roman"/>
          <w:sz w:val="24"/>
          <w:szCs w:val="24"/>
        </w:rPr>
        <w:t>W</w:t>
      </w:r>
      <w:r w:rsidRPr="00E02C65">
        <w:rPr>
          <w:rFonts w:ascii="Times New Roman" w:hAnsi="Times New Roman" w:cs="Times New Roman"/>
          <w:sz w:val="24"/>
          <w:szCs w:val="24"/>
        </w:rPr>
        <w:t xml:space="preserve">hiteness until the Ohio experience contradicts this thought process. Benny’s identification as “un </w:t>
      </w:r>
      <w:proofErr w:type="spellStart"/>
      <w:r w:rsidRPr="00E02C65">
        <w:rPr>
          <w:rFonts w:ascii="Times New Roman" w:hAnsi="Times New Roman" w:cs="Times New Roman"/>
          <w:sz w:val="24"/>
          <w:szCs w:val="24"/>
        </w:rPr>
        <w:t>trapo</w:t>
      </w:r>
      <w:proofErr w:type="spellEnd"/>
      <w:r w:rsidRPr="00E02C65">
        <w:rPr>
          <w:rFonts w:ascii="Times New Roman" w:hAnsi="Times New Roman" w:cs="Times New Roman"/>
          <w:sz w:val="24"/>
          <w:szCs w:val="24"/>
        </w:rPr>
        <w:t xml:space="preserve"> de negro” elicits childhood reverberations of embarrassment, a </w:t>
      </w:r>
      <w:r w:rsidRPr="00E02C65">
        <w:rPr>
          <w:rFonts w:ascii="Times New Roman" w:hAnsi="Times New Roman" w:cs="Times New Roman"/>
          <w:sz w:val="24"/>
          <w:szCs w:val="24"/>
        </w:rPr>
        <w:lastRenderedPageBreak/>
        <w:t>sentiment generated by his parent’s negative programming and equally traumatic episodes of neighborhood bullying.</w:t>
      </w:r>
      <w:r>
        <w:rPr>
          <w:rFonts w:ascii="Times New Roman" w:hAnsi="Times New Roman" w:cs="Times New Roman"/>
          <w:sz w:val="24"/>
          <w:szCs w:val="24"/>
        </w:rPr>
        <w:t xml:space="preserve"> </w:t>
      </w:r>
      <w:proofErr w:type="spellStart"/>
      <w:r w:rsidRPr="00403581">
        <w:rPr>
          <w:rFonts w:ascii="Times New Roman" w:hAnsi="Times New Roman" w:cs="Times New Roman"/>
          <w:sz w:val="24"/>
          <w:szCs w:val="24"/>
          <w:lang w:val="es-US"/>
        </w:rPr>
        <w:t>Unwillingly</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the</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protagonist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capitulates</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under</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immense</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pressure</w:t>
      </w:r>
      <w:proofErr w:type="spellEnd"/>
      <w:r w:rsidRPr="00403581">
        <w:rPr>
          <w:rFonts w:ascii="Times New Roman" w:hAnsi="Times New Roman" w:cs="Times New Roman"/>
          <w:sz w:val="24"/>
          <w:szCs w:val="24"/>
          <w:lang w:val="es-US"/>
        </w:rPr>
        <w:t xml:space="preserve"> and </w:t>
      </w:r>
      <w:proofErr w:type="spellStart"/>
      <w:r w:rsidRPr="00403581">
        <w:rPr>
          <w:rFonts w:ascii="Times New Roman" w:hAnsi="Times New Roman" w:cs="Times New Roman"/>
          <w:sz w:val="24"/>
          <w:szCs w:val="24"/>
          <w:lang w:val="es-US"/>
        </w:rPr>
        <w:t>begins</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to</w:t>
      </w:r>
      <w:proofErr w:type="spellEnd"/>
      <w:r w:rsidRPr="00403581">
        <w:rPr>
          <w:rFonts w:ascii="Times New Roman" w:hAnsi="Times New Roman" w:cs="Times New Roman"/>
          <w:sz w:val="24"/>
          <w:szCs w:val="24"/>
          <w:lang w:val="es-US"/>
        </w:rPr>
        <w:t xml:space="preserve"> come </w:t>
      </w:r>
      <w:proofErr w:type="spellStart"/>
      <w:r w:rsidRPr="00403581">
        <w:rPr>
          <w:rFonts w:ascii="Times New Roman" w:hAnsi="Times New Roman" w:cs="Times New Roman"/>
          <w:sz w:val="24"/>
          <w:szCs w:val="24"/>
          <w:lang w:val="es-US"/>
        </w:rPr>
        <w:t>to</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grips</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with</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his</w:t>
      </w:r>
      <w:proofErr w:type="spellEnd"/>
      <w:r w:rsidRPr="00403581">
        <w:rPr>
          <w:rFonts w:ascii="Times New Roman" w:hAnsi="Times New Roman" w:cs="Times New Roman"/>
          <w:sz w:val="24"/>
          <w:szCs w:val="24"/>
          <w:lang w:val="es-US"/>
        </w:rPr>
        <w:t xml:space="preserve"> racial </w:t>
      </w:r>
      <w:proofErr w:type="spellStart"/>
      <w:r w:rsidRPr="00403581">
        <w:rPr>
          <w:rFonts w:ascii="Times New Roman" w:hAnsi="Times New Roman" w:cs="Times New Roman"/>
          <w:sz w:val="24"/>
          <w:szCs w:val="24"/>
          <w:lang w:val="es-US"/>
        </w:rPr>
        <w:t>identification</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writing</w:t>
      </w:r>
      <w:proofErr w:type="spellEnd"/>
      <w:r w:rsidR="000908A8">
        <w:rPr>
          <w:rFonts w:ascii="Times New Roman" w:hAnsi="Times New Roman" w:cs="Times New Roman"/>
          <w:sz w:val="24"/>
          <w:szCs w:val="24"/>
          <w:lang w:val="es-US"/>
        </w:rPr>
        <w:t>,</w:t>
      </w:r>
      <w:r w:rsidRPr="00403581">
        <w:rPr>
          <w:rFonts w:ascii="Times New Roman" w:hAnsi="Times New Roman" w:cs="Times New Roman"/>
          <w:sz w:val="24"/>
          <w:szCs w:val="24"/>
          <w:lang w:val="es-US"/>
        </w:rPr>
        <w:t xml:space="preserve"> </w:t>
      </w:r>
      <w:r w:rsidRPr="00E02C65">
        <w:rPr>
          <w:rFonts w:ascii="Times New Roman" w:hAnsi="Times New Roman" w:cs="Times New Roman"/>
          <w:sz w:val="24"/>
          <w:szCs w:val="24"/>
          <w:lang w:val="es-ES"/>
        </w:rPr>
        <w:t xml:space="preserve">“Esa experiencia de rechazo y desprecio que sufrí en las primeras dos barberías que visité fue muy humillante para mí y me confirmó que yo definitivamente era negro. No un negro puertorriqueño, sino un trapo de negro y punto” (91). </w:t>
      </w:r>
      <w:r w:rsidR="000908A8">
        <w:rPr>
          <w:rFonts w:ascii="Times New Roman" w:hAnsi="Times New Roman" w:cs="Times New Roman"/>
          <w:sz w:val="24"/>
          <w:szCs w:val="24"/>
        </w:rPr>
        <w:t>[</w:t>
      </w:r>
      <w:r w:rsidRPr="00E02C65">
        <w:rPr>
          <w:rFonts w:ascii="Times New Roman" w:hAnsi="Times New Roman" w:cs="Times New Roman"/>
          <w:sz w:val="24"/>
          <w:szCs w:val="24"/>
        </w:rPr>
        <w:t xml:space="preserve">That experience of rejection and contempt that I suffered in the first two barbershops that I visited was very humiliating for me and confirmed that I was definitely </w:t>
      </w:r>
      <w:r>
        <w:rPr>
          <w:rFonts w:ascii="Times New Roman" w:hAnsi="Times New Roman" w:cs="Times New Roman"/>
          <w:sz w:val="24"/>
          <w:szCs w:val="24"/>
        </w:rPr>
        <w:t>B</w:t>
      </w:r>
      <w:r w:rsidRPr="00E02C65">
        <w:rPr>
          <w:rFonts w:ascii="Times New Roman" w:hAnsi="Times New Roman" w:cs="Times New Roman"/>
          <w:sz w:val="24"/>
          <w:szCs w:val="24"/>
        </w:rPr>
        <w:t xml:space="preserve">lack. Not a Puerto Rican </w:t>
      </w:r>
      <w:r>
        <w:rPr>
          <w:rFonts w:ascii="Times New Roman" w:hAnsi="Times New Roman" w:cs="Times New Roman"/>
          <w:sz w:val="24"/>
          <w:szCs w:val="24"/>
        </w:rPr>
        <w:t>B</w:t>
      </w:r>
      <w:r w:rsidRPr="00E02C65">
        <w:rPr>
          <w:rFonts w:ascii="Times New Roman" w:hAnsi="Times New Roman" w:cs="Times New Roman"/>
          <w:sz w:val="24"/>
          <w:szCs w:val="24"/>
        </w:rPr>
        <w:t xml:space="preserve">lack, but a </w:t>
      </w:r>
      <w:r>
        <w:rPr>
          <w:rFonts w:ascii="Times New Roman" w:hAnsi="Times New Roman" w:cs="Times New Roman"/>
          <w:sz w:val="24"/>
          <w:szCs w:val="24"/>
        </w:rPr>
        <w:t>B</w:t>
      </w:r>
      <w:r w:rsidRPr="00E02C65">
        <w:rPr>
          <w:rFonts w:ascii="Times New Roman" w:hAnsi="Times New Roman" w:cs="Times New Roman"/>
          <w:sz w:val="24"/>
          <w:szCs w:val="24"/>
        </w:rPr>
        <w:t xml:space="preserve">lack </w:t>
      </w:r>
      <w:r>
        <w:rPr>
          <w:rFonts w:ascii="Times New Roman" w:hAnsi="Times New Roman" w:cs="Times New Roman"/>
          <w:sz w:val="24"/>
          <w:szCs w:val="24"/>
        </w:rPr>
        <w:t xml:space="preserve">person </w:t>
      </w:r>
      <w:r w:rsidRPr="00E02C65">
        <w:rPr>
          <w:rFonts w:ascii="Times New Roman" w:hAnsi="Times New Roman" w:cs="Times New Roman"/>
          <w:sz w:val="24"/>
          <w:szCs w:val="24"/>
        </w:rPr>
        <w:t>period</w:t>
      </w:r>
      <w:r w:rsidR="000908A8">
        <w:rPr>
          <w:rFonts w:ascii="Times New Roman" w:hAnsi="Times New Roman" w:cs="Times New Roman"/>
          <w:sz w:val="24"/>
          <w:szCs w:val="24"/>
        </w:rPr>
        <w:t>]</w:t>
      </w:r>
      <w:r w:rsidRPr="00E02C65">
        <w:rPr>
          <w:rFonts w:ascii="Times New Roman" w:hAnsi="Times New Roman" w:cs="Times New Roman"/>
          <w:sz w:val="24"/>
          <w:szCs w:val="24"/>
        </w:rPr>
        <w:t>.</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Thus, the othering of </w:t>
      </w:r>
      <w:proofErr w:type="spellStart"/>
      <w:r w:rsidRPr="00E02C65">
        <w:rPr>
          <w:rFonts w:ascii="Times New Roman" w:hAnsi="Times New Roman" w:cs="Times New Roman"/>
          <w:sz w:val="24"/>
          <w:szCs w:val="24"/>
        </w:rPr>
        <w:t>Puertoricanness</w:t>
      </w:r>
      <w:proofErr w:type="spellEnd"/>
      <w:r w:rsidRPr="00E02C65">
        <w:rPr>
          <w:rFonts w:ascii="Times New Roman" w:hAnsi="Times New Roman" w:cs="Times New Roman"/>
          <w:sz w:val="24"/>
          <w:szCs w:val="24"/>
        </w:rPr>
        <w:t xml:space="preserve"> initially helps the protagonist settle into the move to Queens, New York because Benny successfully deemphasizes his </w:t>
      </w:r>
      <w:r>
        <w:rPr>
          <w:rFonts w:ascii="Times New Roman" w:hAnsi="Times New Roman" w:cs="Times New Roman"/>
          <w:sz w:val="24"/>
          <w:szCs w:val="24"/>
        </w:rPr>
        <w:t>B</w:t>
      </w:r>
      <w:r w:rsidRPr="00E02C65">
        <w:rPr>
          <w:rFonts w:ascii="Times New Roman" w:hAnsi="Times New Roman" w:cs="Times New Roman"/>
          <w:sz w:val="24"/>
          <w:szCs w:val="24"/>
        </w:rPr>
        <w:t xml:space="preserve">lackness with a solid family structure in El Barrio. Nevertheless, the change of scenery to his Baldwin-Wallace College days in Berea, Ohio enhances his racial otherness as a </w:t>
      </w:r>
      <w:r>
        <w:rPr>
          <w:rFonts w:ascii="Times New Roman" w:hAnsi="Times New Roman" w:cs="Times New Roman"/>
          <w:sz w:val="24"/>
          <w:szCs w:val="24"/>
        </w:rPr>
        <w:t>B</w:t>
      </w:r>
      <w:r w:rsidRPr="00E02C65">
        <w:rPr>
          <w:rFonts w:ascii="Times New Roman" w:hAnsi="Times New Roman" w:cs="Times New Roman"/>
          <w:sz w:val="24"/>
          <w:szCs w:val="24"/>
        </w:rPr>
        <w:t xml:space="preserve">lack person who quickly loses a Puerto Rican national identity when confronted with the racial ambience of the 1950’s Civil Rights era. </w:t>
      </w:r>
    </w:p>
    <w:p w14:paraId="4ECB63A1" w14:textId="533C2C98" w:rsidR="000E3D97" w:rsidRDefault="000E3D97" w:rsidP="000E3D9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Pr="00E02C65">
        <w:rPr>
          <w:rFonts w:ascii="Times New Roman" w:hAnsi="Times New Roman" w:cs="Times New Roman"/>
          <w:sz w:val="24"/>
          <w:szCs w:val="24"/>
        </w:rPr>
        <w:t xml:space="preserve">Like Benny’s bout of discrimination when the landlord denies the apartment to him and </w:t>
      </w:r>
      <w:proofErr w:type="spellStart"/>
      <w:r w:rsidRPr="00E02C65">
        <w:rPr>
          <w:rFonts w:ascii="Times New Roman" w:hAnsi="Times New Roman" w:cs="Times New Roman"/>
          <w:sz w:val="24"/>
          <w:szCs w:val="24"/>
        </w:rPr>
        <w:t>Desiré</w:t>
      </w:r>
      <w:proofErr w:type="spellEnd"/>
      <w:r w:rsidRPr="00E02C65">
        <w:rPr>
          <w:rFonts w:ascii="Times New Roman" w:hAnsi="Times New Roman" w:cs="Times New Roman"/>
          <w:sz w:val="24"/>
          <w:szCs w:val="24"/>
        </w:rPr>
        <w:t xml:space="preserve"> amid the Civil Rights movement of the late 1950’s, I experienced a direct act of racial discrimination involving an apartment rental, although it occurred in a different historic context. My situation involved a one-year stay in Getafe, Spain beginning in September of 2005. I was accepted as a Cultural Language Assistant via the U.S. Embassy of Washington D.C. teaching English to elementary kids. Prior to the trip, I was told that housing would be provided to me, but this was not the case. Nevertheless, I assumed that finding an apartment would be a relatively simple task. I psychologically downplayed or ignored the possibility of racist treatment upon arriving in Spain. I assumed a more positive experience in Getafe due to positive experiences in a previous Barcelona trip in 2000. Erroneously, I failed to consider that in </w:t>
      </w:r>
      <w:r w:rsidRPr="00E02C65">
        <w:rPr>
          <w:rFonts w:ascii="Times New Roman" w:hAnsi="Times New Roman" w:cs="Times New Roman"/>
          <w:sz w:val="24"/>
          <w:szCs w:val="24"/>
        </w:rPr>
        <w:lastRenderedPageBreak/>
        <w:t xml:space="preserve">Barcelona I was an unassuming tourist with a group of predominately </w:t>
      </w:r>
      <w:r>
        <w:rPr>
          <w:rFonts w:ascii="Times New Roman" w:hAnsi="Times New Roman" w:cs="Times New Roman"/>
          <w:sz w:val="24"/>
          <w:szCs w:val="24"/>
        </w:rPr>
        <w:t>W</w:t>
      </w:r>
      <w:r w:rsidRPr="00E02C65">
        <w:rPr>
          <w:rFonts w:ascii="Times New Roman" w:hAnsi="Times New Roman" w:cs="Times New Roman"/>
          <w:sz w:val="24"/>
          <w:szCs w:val="24"/>
        </w:rPr>
        <w:t xml:space="preserve">hite Americans. Comparatively, the combination of Benny’s positive experiences at Baldwin-Wallace College with foreign exchange students and his living situation with extended family in the Bronx provide temporary moments of relief to daily discrimination. In 2005, I intended on living and working in Spain for a full year. This never happened because I could not endure the constant barrage of daily racism over a two-week period. When I arrived at Barajas Airport in Madrid with an associate and collected luggage, we caught a taxi. In the taxi, the driver asked me specifically where I was from, ignoring the presence of my Salvadorian associate. Subsequently, the taxi driver asked me, “¿Eres </w:t>
      </w:r>
      <w:proofErr w:type="spellStart"/>
      <w:r w:rsidRPr="00E02C65">
        <w:rPr>
          <w:rFonts w:ascii="Times New Roman" w:hAnsi="Times New Roman" w:cs="Times New Roman"/>
          <w:sz w:val="24"/>
          <w:szCs w:val="24"/>
        </w:rPr>
        <w:t>moro</w:t>
      </w:r>
      <w:proofErr w:type="spellEnd"/>
      <w:r w:rsidRPr="00E02C65">
        <w:rPr>
          <w:rFonts w:ascii="Times New Roman" w:hAnsi="Times New Roman" w:cs="Times New Roman"/>
          <w:sz w:val="24"/>
          <w:szCs w:val="24"/>
        </w:rPr>
        <w:t xml:space="preserve">?” </w:t>
      </w:r>
      <w:r w:rsidR="000908A8">
        <w:rPr>
          <w:rFonts w:ascii="Times New Roman" w:hAnsi="Times New Roman" w:cs="Times New Roman"/>
          <w:sz w:val="24"/>
          <w:szCs w:val="24"/>
        </w:rPr>
        <w:t>[</w:t>
      </w:r>
      <w:r w:rsidRPr="00E02C65">
        <w:rPr>
          <w:rFonts w:ascii="Times New Roman" w:hAnsi="Times New Roman" w:cs="Times New Roman"/>
          <w:sz w:val="24"/>
          <w:szCs w:val="24"/>
        </w:rPr>
        <w:t>Are you a Moor?</w:t>
      </w:r>
      <w:r w:rsidR="000908A8">
        <w:rPr>
          <w:rFonts w:ascii="Times New Roman" w:hAnsi="Times New Roman" w:cs="Times New Roman"/>
          <w:sz w:val="24"/>
          <w:szCs w:val="24"/>
        </w:rPr>
        <w:t>]</w:t>
      </w:r>
      <w:r w:rsidRPr="00E02C65">
        <w:rPr>
          <w:rFonts w:ascii="Times New Roman" w:hAnsi="Times New Roman" w:cs="Times New Roman"/>
          <w:sz w:val="24"/>
          <w:szCs w:val="24"/>
        </w:rPr>
        <w:t xml:space="preserve"> I was unaware of the cultural context of this word directed at me at the time, but later found out that it was racial and religious derogatory word, signaling that I was an outsider and posed a threat to Spanish national interests due to increased terrorism throughout the country. Relevant to the scene with Benny and </w:t>
      </w:r>
      <w:proofErr w:type="spellStart"/>
      <w:r w:rsidRPr="00E02C65">
        <w:rPr>
          <w:rFonts w:ascii="Times New Roman" w:hAnsi="Times New Roman" w:cs="Times New Roman"/>
          <w:sz w:val="24"/>
          <w:szCs w:val="24"/>
        </w:rPr>
        <w:t>Desiré</w:t>
      </w:r>
      <w:proofErr w:type="spellEnd"/>
      <w:r w:rsidRPr="00E02C65">
        <w:rPr>
          <w:rFonts w:ascii="Times New Roman" w:hAnsi="Times New Roman" w:cs="Times New Roman"/>
          <w:sz w:val="24"/>
          <w:szCs w:val="24"/>
        </w:rPr>
        <w:t xml:space="preserve">, when I searched for housing that September of 2005, I was consistently told that no housing was available even though the ad in the local newspaper suggested the opposite. Considering the backdrop of the racial tension during the Jim-Crow era in the United States during the 1950’s/1960’s and the discouragement of </w:t>
      </w:r>
      <w:r>
        <w:rPr>
          <w:rFonts w:ascii="Times New Roman" w:hAnsi="Times New Roman" w:cs="Times New Roman"/>
          <w:sz w:val="24"/>
          <w:szCs w:val="24"/>
        </w:rPr>
        <w:t>B</w:t>
      </w:r>
      <w:r w:rsidRPr="00E02C65">
        <w:rPr>
          <w:rFonts w:ascii="Times New Roman" w:hAnsi="Times New Roman" w:cs="Times New Roman"/>
          <w:sz w:val="24"/>
          <w:szCs w:val="24"/>
        </w:rPr>
        <w:t>lack intimacy, Benny’s trauma is more enhanced and problematic in this context. Indubitably, the historicism of the protagonist’s quotidian bouts with racism raises the severity of his trauma in comparison with my own experiences in Spain. I want to reiterate that it is the essay’s contention that racial-induced trauma is real but sociological, not genetically transmitted as concluded by Benny’s reading of Dr. Joy DeGruy’s research. By Benny’s own admission, he states that his traumatic experiences purportedly transmitted by his ancestors were absent in his daughters (200).</w:t>
      </w:r>
    </w:p>
    <w:p w14:paraId="7E4C450E" w14:textId="2804A204" w:rsidR="004A53DF" w:rsidRDefault="004A53DF" w:rsidP="00121068">
      <w:pPr>
        <w:pStyle w:val="Heading2"/>
        <w:jc w:val="center"/>
        <w:rPr>
          <w:rFonts w:ascii="Times New Roman" w:hAnsi="Times New Roman" w:cs="Times New Roman"/>
          <w:b/>
          <w:bCs/>
          <w:color w:val="auto"/>
          <w:sz w:val="24"/>
          <w:szCs w:val="24"/>
        </w:rPr>
      </w:pPr>
      <w:bookmarkStart w:id="24" w:name="_Toc105399859"/>
      <w:r w:rsidRPr="00121068">
        <w:rPr>
          <w:rFonts w:ascii="Times New Roman" w:hAnsi="Times New Roman" w:cs="Times New Roman"/>
          <w:b/>
          <w:bCs/>
          <w:color w:val="auto"/>
          <w:sz w:val="24"/>
          <w:szCs w:val="24"/>
        </w:rPr>
        <w:t>Benny’s Decorative Masculinity</w:t>
      </w:r>
      <w:bookmarkEnd w:id="24"/>
    </w:p>
    <w:p w14:paraId="54C8431A" w14:textId="77777777" w:rsidR="00121068" w:rsidRPr="00121068" w:rsidRDefault="00121068" w:rsidP="00121068"/>
    <w:p w14:paraId="15D40B00" w14:textId="77777777" w:rsidR="009005DD"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lastRenderedPageBreak/>
        <w:t xml:space="preserve">In this essay, I define and coin the term decorative masculinity as a conscious attempt to manipulate one’s image to decrease suspicion of hegemonic acquisition. Decorative masculinity differs from reputational masculinity in that the latter does not attempt to conceal use of power, but rather outwardly establishes a pattern of abuse of power based on reputation. Decorative masculinity seeks to benefit the individual by establishing a positive image and a seemingly innocent approach to recognizing inflictions of damage on another individual(s); similar to derivative forms of hegemonic masculinity such as physical and reputational, decorative masculinity exploits vulnerabilities by targeting perceived character flaws in individuals. The protagonists in the preceding chapters have set precedence to the developed idea of </w:t>
      </w:r>
      <w:r>
        <w:rPr>
          <w:rFonts w:ascii="Times New Roman" w:hAnsi="Times New Roman" w:cs="Times New Roman"/>
          <w:sz w:val="24"/>
          <w:szCs w:val="24"/>
        </w:rPr>
        <w:t xml:space="preserve">variable Black masculinities </w:t>
      </w:r>
      <w:r w:rsidRPr="00E02C65">
        <w:rPr>
          <w:rFonts w:ascii="Times New Roman" w:hAnsi="Times New Roman" w:cs="Times New Roman"/>
          <w:sz w:val="24"/>
          <w:szCs w:val="24"/>
        </w:rPr>
        <w:t>in this dissertation; however, Benny differs in ways that may be less conspicuous to the reader regarding the control of his image and exertion of power.</w:t>
      </w:r>
      <w:r>
        <w:rPr>
          <w:rFonts w:ascii="Times New Roman" w:hAnsi="Times New Roman" w:cs="Times New Roman"/>
          <w:sz w:val="24"/>
          <w:szCs w:val="24"/>
        </w:rPr>
        <w:t xml:space="preserve"> </w:t>
      </w:r>
      <w:r w:rsidRPr="00E02C65">
        <w:rPr>
          <w:rFonts w:ascii="Times New Roman" w:hAnsi="Times New Roman" w:cs="Times New Roman"/>
          <w:sz w:val="24"/>
          <w:szCs w:val="24"/>
        </w:rPr>
        <w:t>How does Benny express decorative masculinity and what is he hiding? One example of Benny’s calculated approach to manipulating his image occurs when he justifies his infidelity as an out</w:t>
      </w:r>
      <w:r w:rsidR="000908A8">
        <w:rPr>
          <w:rFonts w:ascii="Times New Roman" w:hAnsi="Times New Roman" w:cs="Times New Roman"/>
          <w:sz w:val="24"/>
          <w:szCs w:val="24"/>
        </w:rPr>
        <w:t>, continuing,</w:t>
      </w:r>
      <w:r w:rsidRPr="00E02C65">
        <w:rPr>
          <w:rFonts w:ascii="Times New Roman" w:hAnsi="Times New Roman" w:cs="Times New Roman"/>
          <w:sz w:val="24"/>
          <w:szCs w:val="24"/>
        </w:rPr>
        <w:t xml:space="preserve"> </w:t>
      </w:r>
      <w:r w:rsidRPr="00E02C65">
        <w:rPr>
          <w:rFonts w:ascii="Times New Roman" w:hAnsi="Times New Roman" w:cs="Times New Roman"/>
          <w:sz w:val="24"/>
          <w:szCs w:val="24"/>
          <w:lang w:val="es-ES"/>
        </w:rPr>
        <w:t xml:space="preserve">“Desiré y yo realmente nunca rompimos nuestra relación emocional. </w:t>
      </w:r>
      <w:r w:rsidRPr="00403581">
        <w:rPr>
          <w:rFonts w:ascii="Times New Roman" w:hAnsi="Times New Roman" w:cs="Times New Roman"/>
          <w:sz w:val="24"/>
          <w:szCs w:val="24"/>
          <w:lang w:val="es-US"/>
        </w:rPr>
        <w:t xml:space="preserve">A pesar de todas mis infidelidades, siempre estuvimos conectados” (138). </w:t>
      </w:r>
      <w:r w:rsidR="000908A8">
        <w:rPr>
          <w:rFonts w:ascii="Times New Roman" w:hAnsi="Times New Roman" w:cs="Times New Roman"/>
          <w:sz w:val="24"/>
          <w:szCs w:val="24"/>
        </w:rPr>
        <w:t>[</w:t>
      </w:r>
      <w:proofErr w:type="spellStart"/>
      <w:r w:rsidRPr="00E02C65">
        <w:rPr>
          <w:rFonts w:ascii="Times New Roman" w:hAnsi="Times New Roman" w:cs="Times New Roman"/>
          <w:sz w:val="24"/>
          <w:szCs w:val="24"/>
        </w:rPr>
        <w:t>Desiré</w:t>
      </w:r>
      <w:proofErr w:type="spellEnd"/>
      <w:r w:rsidRPr="00E02C65">
        <w:rPr>
          <w:rFonts w:ascii="Times New Roman" w:hAnsi="Times New Roman" w:cs="Times New Roman"/>
          <w:sz w:val="24"/>
          <w:szCs w:val="24"/>
        </w:rPr>
        <w:t xml:space="preserve"> and I never really broke our emotional relationship. In spite of all of my infidelities, we were always </w:t>
      </w:r>
      <w:proofErr w:type="spellStart"/>
      <w:r w:rsidRPr="00E02C65">
        <w:rPr>
          <w:rFonts w:ascii="Times New Roman" w:hAnsi="Times New Roman" w:cs="Times New Roman"/>
          <w:sz w:val="24"/>
          <w:szCs w:val="24"/>
        </w:rPr>
        <w:t>connecte</w:t>
      </w:r>
      <w:proofErr w:type="spellEnd"/>
      <w:r w:rsidRPr="00E02C65">
        <w:rPr>
          <w:rFonts w:ascii="Times New Roman" w:hAnsi="Times New Roman" w:cs="Times New Roman"/>
          <w:sz w:val="24"/>
          <w:szCs w:val="24"/>
        </w:rPr>
        <w:t xml:space="preserve">. </w:t>
      </w:r>
      <w:r>
        <w:rPr>
          <w:rFonts w:ascii="Times New Roman" w:hAnsi="Times New Roman" w:cs="Times New Roman"/>
          <w:sz w:val="24"/>
          <w:szCs w:val="24"/>
        </w:rPr>
        <w:t xml:space="preserve">The manner in which he </w:t>
      </w:r>
      <w:r w:rsidRPr="00E02C65">
        <w:rPr>
          <w:rFonts w:ascii="Times New Roman" w:hAnsi="Times New Roman" w:cs="Times New Roman"/>
          <w:sz w:val="24"/>
          <w:szCs w:val="24"/>
        </w:rPr>
        <w:t>admi</w:t>
      </w:r>
      <w:r>
        <w:rPr>
          <w:rFonts w:ascii="Times New Roman" w:hAnsi="Times New Roman" w:cs="Times New Roman"/>
          <w:sz w:val="24"/>
          <w:szCs w:val="24"/>
        </w:rPr>
        <w:t>ts to</w:t>
      </w:r>
      <w:r w:rsidRPr="00E02C65">
        <w:rPr>
          <w:rFonts w:ascii="Times New Roman" w:hAnsi="Times New Roman" w:cs="Times New Roman"/>
          <w:sz w:val="24"/>
          <w:szCs w:val="24"/>
        </w:rPr>
        <w:t xml:space="preserve"> cheating on his wife is </w:t>
      </w:r>
      <w:r>
        <w:rPr>
          <w:rFonts w:ascii="Times New Roman" w:hAnsi="Times New Roman" w:cs="Times New Roman"/>
          <w:sz w:val="24"/>
          <w:szCs w:val="24"/>
        </w:rPr>
        <w:t xml:space="preserve">manipulative. He minimizes </w:t>
      </w:r>
      <w:proofErr w:type="spellStart"/>
      <w:r>
        <w:rPr>
          <w:rFonts w:ascii="Times New Roman" w:hAnsi="Times New Roman" w:cs="Times New Roman"/>
          <w:sz w:val="24"/>
          <w:szCs w:val="24"/>
        </w:rPr>
        <w:t>Desiré’s</w:t>
      </w:r>
      <w:proofErr w:type="spellEnd"/>
      <w:r>
        <w:rPr>
          <w:rFonts w:ascii="Times New Roman" w:hAnsi="Times New Roman" w:cs="Times New Roman"/>
          <w:sz w:val="24"/>
          <w:szCs w:val="24"/>
        </w:rPr>
        <w:t xml:space="preserve"> distress by insinuating that she continued to love him after his various episodes of infidelity. He generalizes infidelity to protect his benevolent image portrayed in </w:t>
      </w:r>
      <w:r>
        <w:rPr>
          <w:rFonts w:ascii="Times New Roman" w:hAnsi="Times New Roman" w:cs="Times New Roman"/>
          <w:i/>
          <w:iCs/>
          <w:sz w:val="24"/>
          <w:szCs w:val="24"/>
        </w:rPr>
        <w:t>Negro</w:t>
      </w:r>
      <w:r>
        <w:rPr>
          <w:rFonts w:ascii="Times New Roman" w:hAnsi="Times New Roman" w:cs="Times New Roman"/>
          <w:sz w:val="24"/>
          <w:szCs w:val="24"/>
        </w:rPr>
        <w:t>. Understandably, Benny focuses attention on his trauma in the book, but he avoids culpability in causing trauma to the women in his previous relationships. Wallace asserts that t</w:t>
      </w:r>
      <w:r w:rsidRPr="00E02C65">
        <w:rPr>
          <w:rFonts w:ascii="Times New Roman" w:hAnsi="Times New Roman" w:cs="Times New Roman"/>
          <w:sz w:val="24"/>
          <w:szCs w:val="24"/>
        </w:rPr>
        <w:t xml:space="preserve">he relationship appropriately characterizes a sexual hatred fueled by a deliberate ignorance towards </w:t>
      </w:r>
      <w:r>
        <w:rPr>
          <w:rFonts w:ascii="Times New Roman" w:hAnsi="Times New Roman" w:cs="Times New Roman"/>
          <w:sz w:val="24"/>
          <w:szCs w:val="24"/>
        </w:rPr>
        <w:t>B</w:t>
      </w:r>
      <w:r w:rsidRPr="00E02C65">
        <w:rPr>
          <w:rFonts w:ascii="Times New Roman" w:hAnsi="Times New Roman" w:cs="Times New Roman"/>
          <w:sz w:val="24"/>
          <w:szCs w:val="24"/>
        </w:rPr>
        <w:t xml:space="preserve">lack women </w:t>
      </w:r>
      <w:r>
        <w:rPr>
          <w:rFonts w:ascii="Times New Roman" w:hAnsi="Times New Roman" w:cs="Times New Roman"/>
          <w:sz w:val="24"/>
          <w:szCs w:val="24"/>
        </w:rPr>
        <w:t>(</w:t>
      </w:r>
      <w:r w:rsidRPr="00E02C65">
        <w:rPr>
          <w:rFonts w:ascii="Times New Roman" w:hAnsi="Times New Roman" w:cs="Times New Roman"/>
          <w:sz w:val="24"/>
          <w:szCs w:val="24"/>
        </w:rPr>
        <w:t>26).</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Moreover, Benny sets a deceptive tone in the introduction through an elaboration of sympathetic gestures about his </w:t>
      </w:r>
      <w:r w:rsidRPr="00E02C65">
        <w:rPr>
          <w:rFonts w:ascii="Times New Roman" w:hAnsi="Times New Roman" w:cs="Times New Roman"/>
          <w:sz w:val="24"/>
          <w:szCs w:val="24"/>
        </w:rPr>
        <w:lastRenderedPageBreak/>
        <w:t xml:space="preserve">respect for women and gay people. He recognizes the struggles of other marginalized groups, including his own, but </w:t>
      </w:r>
      <w:r>
        <w:rPr>
          <w:rFonts w:ascii="Times New Roman" w:hAnsi="Times New Roman" w:cs="Times New Roman"/>
          <w:sz w:val="24"/>
          <w:szCs w:val="24"/>
        </w:rPr>
        <w:t>he mimics</w:t>
      </w:r>
      <w:r w:rsidRPr="00E02C65">
        <w:rPr>
          <w:rFonts w:ascii="Times New Roman" w:hAnsi="Times New Roman" w:cs="Times New Roman"/>
          <w:sz w:val="24"/>
          <w:szCs w:val="24"/>
        </w:rPr>
        <w:t xml:space="preserve"> a pattern of hegemonic masculinity to assure </w:t>
      </w:r>
      <w:r>
        <w:rPr>
          <w:rFonts w:ascii="Times New Roman" w:hAnsi="Times New Roman" w:cs="Times New Roman"/>
          <w:sz w:val="24"/>
          <w:szCs w:val="24"/>
        </w:rPr>
        <w:t xml:space="preserve">his </w:t>
      </w:r>
      <w:r w:rsidRPr="00E02C65">
        <w:rPr>
          <w:rFonts w:ascii="Times New Roman" w:hAnsi="Times New Roman" w:cs="Times New Roman"/>
          <w:sz w:val="24"/>
          <w:szCs w:val="24"/>
        </w:rPr>
        <w:t>own protection. More profound than a</w:t>
      </w:r>
      <w:r w:rsidR="000908A8">
        <w:rPr>
          <w:rFonts w:ascii="Times New Roman" w:hAnsi="Times New Roman" w:cs="Times New Roman"/>
          <w:sz w:val="24"/>
          <w:szCs w:val="24"/>
        </w:rPr>
        <w:t xml:space="preserve"> </w:t>
      </w:r>
      <w:r w:rsidRPr="00E02C65">
        <w:rPr>
          <w:rFonts w:ascii="Times New Roman" w:hAnsi="Times New Roman" w:cs="Times New Roman"/>
          <w:sz w:val="24"/>
          <w:szCs w:val="24"/>
        </w:rPr>
        <w:t xml:space="preserve">simplistic goody two shoes characterization, Benny carefully manipulates a male-centered narrative that exhibits and confirms a consistent although surreptitious, chauvinistic language and behavior towards other women’s pursuit of agency and self-expression. For instance, Benny brings up personality aspects about various women in his previous amorous relationships, describing women as ferocious and feisty. As </w:t>
      </w:r>
      <w:r w:rsidR="000908A8">
        <w:rPr>
          <w:rFonts w:ascii="Times New Roman" w:hAnsi="Times New Roman" w:cs="Times New Roman"/>
          <w:sz w:val="24"/>
          <w:szCs w:val="24"/>
        </w:rPr>
        <w:t xml:space="preserve">expressed </w:t>
      </w:r>
      <w:r w:rsidRPr="00E02C65">
        <w:rPr>
          <w:rFonts w:ascii="Times New Roman" w:hAnsi="Times New Roman" w:cs="Times New Roman"/>
          <w:sz w:val="24"/>
          <w:szCs w:val="24"/>
        </w:rPr>
        <w:t xml:space="preserve">by the preceding works and the exploration of </w:t>
      </w:r>
      <w:r>
        <w:rPr>
          <w:rFonts w:ascii="Times New Roman" w:hAnsi="Times New Roman" w:cs="Times New Roman"/>
          <w:sz w:val="24"/>
          <w:szCs w:val="24"/>
        </w:rPr>
        <w:t>B</w:t>
      </w:r>
      <w:r w:rsidRPr="00E02C65">
        <w:rPr>
          <w:rFonts w:ascii="Times New Roman" w:hAnsi="Times New Roman" w:cs="Times New Roman"/>
          <w:sz w:val="24"/>
          <w:szCs w:val="24"/>
        </w:rPr>
        <w:t xml:space="preserve">lack masculinities, Benny </w:t>
      </w:r>
      <w:proofErr w:type="spellStart"/>
      <w:r w:rsidRPr="00E02C65">
        <w:rPr>
          <w:rFonts w:ascii="Times New Roman" w:hAnsi="Times New Roman" w:cs="Times New Roman"/>
          <w:sz w:val="24"/>
          <w:szCs w:val="24"/>
        </w:rPr>
        <w:t>Massó</w:t>
      </w:r>
      <w:proofErr w:type="spellEnd"/>
      <w:r w:rsidRPr="00E02C65">
        <w:rPr>
          <w:rFonts w:ascii="Times New Roman" w:hAnsi="Times New Roman" w:cs="Times New Roman"/>
          <w:sz w:val="24"/>
          <w:szCs w:val="24"/>
        </w:rPr>
        <w:t xml:space="preserve"> Jr. is no exception to variable </w:t>
      </w:r>
      <w:r>
        <w:rPr>
          <w:rFonts w:ascii="Times New Roman" w:hAnsi="Times New Roman" w:cs="Times New Roman"/>
          <w:sz w:val="24"/>
          <w:szCs w:val="24"/>
        </w:rPr>
        <w:t xml:space="preserve">constraints </w:t>
      </w:r>
      <w:r w:rsidRPr="00E02C65">
        <w:rPr>
          <w:rFonts w:ascii="Times New Roman" w:hAnsi="Times New Roman" w:cs="Times New Roman"/>
          <w:sz w:val="24"/>
          <w:szCs w:val="24"/>
        </w:rPr>
        <w:t xml:space="preserve">of masculinity within the Afro- Latin literary realm. In accordance with the upbringing of fellow Afro-descendant heroic figures in Latin American and Caribbean literature, Benny grows up in an environment that fosters a culture of machismo and paternalism. This lifestyle finds common ground, especially in the case of Julián and Benny, in which both characters come from deeply religious families that uphold traditional values and gender roles. His father Benito Sr. advances a strict code of discipline and manifests a lack of emotive qualities. As a result, the protagonist’s mother Consuelo adheres to the obedient wife motif and is often confined to the domestic space. These conditions set the foundation of his childhood. As documented especially with Julián’s various modes of masculinity throughout stages of his life, Benny masks his paternalistic elements of masculinity until early adulthood. The pretext of Benny’s decorative masculinity is the continuous suffering of racial trauma. I stated earlier that his </w:t>
      </w:r>
      <w:r>
        <w:rPr>
          <w:rFonts w:ascii="Times New Roman" w:hAnsi="Times New Roman" w:cs="Times New Roman"/>
          <w:sz w:val="24"/>
          <w:szCs w:val="24"/>
        </w:rPr>
        <w:t xml:space="preserve">ability to </w:t>
      </w:r>
      <w:r w:rsidRPr="00E02C65">
        <w:rPr>
          <w:rFonts w:ascii="Times New Roman" w:hAnsi="Times New Roman" w:cs="Times New Roman"/>
          <w:sz w:val="24"/>
          <w:szCs w:val="24"/>
        </w:rPr>
        <w:t>balanc</w:t>
      </w:r>
      <w:r w:rsidR="000908A8">
        <w:rPr>
          <w:rFonts w:ascii="Times New Roman" w:hAnsi="Times New Roman" w:cs="Times New Roman"/>
          <w:sz w:val="24"/>
          <w:szCs w:val="24"/>
        </w:rPr>
        <w:t>e various</w:t>
      </w:r>
      <w:r w:rsidRPr="00E02C65">
        <w:rPr>
          <w:rFonts w:ascii="Times New Roman" w:hAnsi="Times New Roman" w:cs="Times New Roman"/>
          <w:sz w:val="24"/>
          <w:szCs w:val="24"/>
        </w:rPr>
        <w:t xml:space="preserve"> </w:t>
      </w:r>
      <w:r>
        <w:rPr>
          <w:rFonts w:ascii="Times New Roman" w:hAnsi="Times New Roman" w:cs="Times New Roman"/>
          <w:sz w:val="24"/>
          <w:szCs w:val="24"/>
        </w:rPr>
        <w:t>m</w:t>
      </w:r>
      <w:r w:rsidRPr="00E02C65">
        <w:rPr>
          <w:rFonts w:ascii="Times New Roman" w:hAnsi="Times New Roman" w:cs="Times New Roman"/>
          <w:sz w:val="24"/>
          <w:szCs w:val="24"/>
        </w:rPr>
        <w:t xml:space="preserve">odes of masculinity is not present during his childhood and he grows into these attitudes post-adolescence. Hilarion, Julián, Emanuel and Benny experience various degrees of traumatic experiences involving racial discrimination, but Benny is the least </w:t>
      </w:r>
      <w:r w:rsidR="009005DD">
        <w:rPr>
          <w:rFonts w:ascii="Times New Roman" w:hAnsi="Times New Roman" w:cs="Times New Roman"/>
          <w:sz w:val="24"/>
          <w:szCs w:val="24"/>
        </w:rPr>
        <w:t xml:space="preserve">essentialist </w:t>
      </w:r>
      <w:r w:rsidRPr="00E02C65">
        <w:rPr>
          <w:rFonts w:ascii="Times New Roman" w:hAnsi="Times New Roman" w:cs="Times New Roman"/>
          <w:sz w:val="24"/>
          <w:szCs w:val="24"/>
        </w:rPr>
        <w:t>of the characters.</w:t>
      </w:r>
    </w:p>
    <w:p w14:paraId="6BBA02DC" w14:textId="20988286" w:rsidR="000E3D97" w:rsidRPr="00403581"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lastRenderedPageBreak/>
        <w:t xml:space="preserve"> At first glance, </w:t>
      </w:r>
      <w:r w:rsidRPr="008F4C97">
        <w:rPr>
          <w:rFonts w:ascii="Times New Roman" w:hAnsi="Times New Roman" w:cs="Times New Roman"/>
          <w:i/>
          <w:iCs/>
          <w:sz w:val="24"/>
          <w:szCs w:val="24"/>
        </w:rPr>
        <w:t>Negro</w:t>
      </w:r>
      <w:r w:rsidRPr="00E02C65">
        <w:rPr>
          <w:rFonts w:ascii="Times New Roman" w:hAnsi="Times New Roman" w:cs="Times New Roman"/>
          <w:sz w:val="24"/>
          <w:szCs w:val="24"/>
        </w:rPr>
        <w:t xml:space="preserve"> presents compelling instances of Benny’s traumas, but further behavioral analysis exposes his womanizing tendencies and other ulterior motives. Given the author’s extensive background in psychology, he understands the importance of establishing a reputation as an affectionate, understanding individual. This reputation </w:t>
      </w:r>
      <w:r>
        <w:rPr>
          <w:rFonts w:ascii="Times New Roman" w:hAnsi="Times New Roman" w:cs="Times New Roman"/>
          <w:sz w:val="24"/>
          <w:szCs w:val="24"/>
        </w:rPr>
        <w:t xml:space="preserve">potentially </w:t>
      </w:r>
      <w:r w:rsidRPr="00E02C65">
        <w:rPr>
          <w:rFonts w:ascii="Times New Roman" w:hAnsi="Times New Roman" w:cs="Times New Roman"/>
          <w:sz w:val="24"/>
          <w:szCs w:val="24"/>
        </w:rPr>
        <w:t>lulls the reader into a complacen</w:t>
      </w:r>
      <w:r>
        <w:rPr>
          <w:rFonts w:ascii="Times New Roman" w:hAnsi="Times New Roman" w:cs="Times New Roman"/>
          <w:sz w:val="24"/>
          <w:szCs w:val="24"/>
        </w:rPr>
        <w:t xml:space="preserve">cy </w:t>
      </w:r>
      <w:r w:rsidRPr="00E02C65">
        <w:rPr>
          <w:rFonts w:ascii="Times New Roman" w:hAnsi="Times New Roman" w:cs="Times New Roman"/>
          <w:sz w:val="24"/>
          <w:szCs w:val="24"/>
        </w:rPr>
        <w:t>of Benny’s actions, since</w:t>
      </w:r>
      <w:r>
        <w:rPr>
          <w:rFonts w:ascii="Times New Roman" w:hAnsi="Times New Roman" w:cs="Times New Roman"/>
          <w:sz w:val="24"/>
          <w:szCs w:val="24"/>
        </w:rPr>
        <w:t xml:space="preserve"> he controls the narrative and expresses vulnerability. </w:t>
      </w:r>
      <w:r w:rsidRPr="00E02C65">
        <w:rPr>
          <w:rFonts w:ascii="Times New Roman" w:hAnsi="Times New Roman" w:cs="Times New Roman"/>
          <w:sz w:val="24"/>
          <w:szCs w:val="24"/>
        </w:rPr>
        <w:t xml:space="preserve">The author is a person of his generation although he attempts to coalesce his unique positionality with gays and women. His antithetical style of writing is psychological and manipulative; one clear example of Benny’s </w:t>
      </w:r>
      <w:r>
        <w:rPr>
          <w:rFonts w:ascii="Times New Roman" w:hAnsi="Times New Roman" w:cs="Times New Roman"/>
          <w:sz w:val="24"/>
          <w:szCs w:val="24"/>
        </w:rPr>
        <w:t xml:space="preserve">chauvinism </w:t>
      </w:r>
      <w:r w:rsidRPr="00E02C65">
        <w:rPr>
          <w:rFonts w:ascii="Times New Roman" w:hAnsi="Times New Roman" w:cs="Times New Roman"/>
          <w:sz w:val="24"/>
          <w:szCs w:val="24"/>
        </w:rPr>
        <w:t xml:space="preserve">describes the fallout between the protagonist and his first wife </w:t>
      </w:r>
      <w:proofErr w:type="spellStart"/>
      <w:r w:rsidRPr="00E02C65">
        <w:rPr>
          <w:rFonts w:ascii="Times New Roman" w:hAnsi="Times New Roman" w:cs="Times New Roman"/>
          <w:sz w:val="24"/>
          <w:szCs w:val="24"/>
        </w:rPr>
        <w:t>Desiré</w:t>
      </w:r>
      <w:proofErr w:type="spellEnd"/>
      <w:r>
        <w:rPr>
          <w:rFonts w:ascii="Times New Roman" w:hAnsi="Times New Roman" w:cs="Times New Roman"/>
          <w:sz w:val="24"/>
          <w:szCs w:val="24"/>
        </w:rPr>
        <w:t>:</w:t>
      </w:r>
    </w:p>
    <w:p w14:paraId="5A0C96ED" w14:textId="77777777" w:rsidR="000E3D97" w:rsidRPr="00E02C65" w:rsidRDefault="000E3D97" w:rsidP="000E3D97">
      <w:pPr>
        <w:spacing w:line="480" w:lineRule="auto"/>
        <w:ind w:left="2160"/>
        <w:rPr>
          <w:rFonts w:ascii="Times New Roman" w:hAnsi="Times New Roman" w:cs="Times New Roman"/>
          <w:sz w:val="24"/>
          <w:szCs w:val="24"/>
        </w:rPr>
      </w:pPr>
      <w:r w:rsidRPr="00E02C65">
        <w:rPr>
          <w:rFonts w:ascii="Times New Roman" w:hAnsi="Times New Roman" w:cs="Times New Roman"/>
          <w:sz w:val="24"/>
          <w:szCs w:val="24"/>
          <w:lang w:val="es-ES"/>
        </w:rPr>
        <w:t xml:space="preserve">Tengo que admitir que ella me gustaba. Era alta, de </w:t>
      </w:r>
      <w:proofErr w:type="spellStart"/>
      <w:r w:rsidRPr="00E02C65">
        <w:rPr>
          <w:rFonts w:ascii="Times New Roman" w:hAnsi="Times New Roman" w:cs="Times New Roman"/>
          <w:sz w:val="24"/>
          <w:szCs w:val="24"/>
          <w:lang w:val="es-ES"/>
        </w:rPr>
        <w:t>mi</w:t>
      </w:r>
      <w:proofErr w:type="spellEnd"/>
      <w:r w:rsidRPr="00E02C65">
        <w:rPr>
          <w:rFonts w:ascii="Times New Roman" w:hAnsi="Times New Roman" w:cs="Times New Roman"/>
          <w:sz w:val="24"/>
          <w:szCs w:val="24"/>
          <w:lang w:val="es-ES"/>
        </w:rPr>
        <w:t xml:space="preserve"> misma estatura- unos cinco pies y ocho pulgadas-, atractiva, vestía muy elegante, tenía el don de la conversación y la verdad es que disfrutaba mucho estar con ella. Pero le tenía miedo a su energía de guapetona de barrio. Tenía una actitud agresiva y desafiante que manifestaba cuando no le gustaba algo. En algunos momentos llegué a pensar que utilizaba cocaína, por la energía que demostraba. </w:t>
      </w:r>
      <w:r w:rsidRPr="00E02C65">
        <w:rPr>
          <w:rFonts w:ascii="Times New Roman" w:hAnsi="Times New Roman" w:cs="Times New Roman"/>
          <w:sz w:val="24"/>
          <w:szCs w:val="24"/>
        </w:rPr>
        <w:t>(169-170)</w:t>
      </w:r>
    </w:p>
    <w:p w14:paraId="3006D63E" w14:textId="1ABC95DD" w:rsidR="000E3D97" w:rsidRPr="00E02C65" w:rsidRDefault="009005DD" w:rsidP="000E3D97">
      <w:pPr>
        <w:spacing w:line="480" w:lineRule="auto"/>
        <w:ind w:left="2160"/>
        <w:rPr>
          <w:rFonts w:ascii="Times New Roman" w:hAnsi="Times New Roman" w:cs="Times New Roman"/>
          <w:sz w:val="24"/>
          <w:szCs w:val="24"/>
        </w:rPr>
      </w:pPr>
      <w:r>
        <w:rPr>
          <w:rFonts w:ascii="Times New Roman" w:hAnsi="Times New Roman" w:cs="Times New Roman"/>
          <w:sz w:val="24"/>
          <w:szCs w:val="24"/>
        </w:rPr>
        <w:t>[</w:t>
      </w:r>
      <w:r w:rsidR="000E3D97" w:rsidRPr="00E02C65">
        <w:rPr>
          <w:rFonts w:ascii="Times New Roman" w:hAnsi="Times New Roman" w:cs="Times New Roman"/>
          <w:sz w:val="24"/>
          <w:szCs w:val="24"/>
        </w:rPr>
        <w:t xml:space="preserve">I have to admit that I was starting to like her. She was tall, around my height- five feet eight inches-, attractive, dressed elegantly, had the gift of gab and truth be told I enjoyed being with her a lot. But I was afraid of her </w:t>
      </w:r>
      <w:r w:rsidR="000E3D97">
        <w:rPr>
          <w:rFonts w:ascii="Times New Roman" w:hAnsi="Times New Roman" w:cs="Times New Roman"/>
          <w:sz w:val="24"/>
          <w:szCs w:val="24"/>
        </w:rPr>
        <w:t xml:space="preserve">electric </w:t>
      </w:r>
      <w:r w:rsidR="000E3D97" w:rsidRPr="00E02C65">
        <w:rPr>
          <w:rFonts w:ascii="Times New Roman" w:hAnsi="Times New Roman" w:cs="Times New Roman"/>
          <w:sz w:val="24"/>
          <w:szCs w:val="24"/>
        </w:rPr>
        <w:t>energy. She had an aggressive and daring attitude that appeared when she did not like something. At times, I thought that she used cocaine, because of the energy that she demonstrated</w:t>
      </w:r>
      <w:r>
        <w:rPr>
          <w:rFonts w:ascii="Times New Roman" w:hAnsi="Times New Roman" w:cs="Times New Roman"/>
          <w:sz w:val="24"/>
          <w:szCs w:val="24"/>
        </w:rPr>
        <w:t>].</w:t>
      </w:r>
    </w:p>
    <w:p w14:paraId="1155E1B1" w14:textId="77777777" w:rsidR="000E3D97" w:rsidRPr="00E02C65" w:rsidRDefault="000E3D97" w:rsidP="000E3D97">
      <w:pPr>
        <w:spacing w:line="480" w:lineRule="auto"/>
        <w:ind w:firstLine="720"/>
        <w:rPr>
          <w:rFonts w:ascii="Times New Roman" w:hAnsi="Times New Roman" w:cs="Times New Roman"/>
          <w:sz w:val="24"/>
          <w:szCs w:val="24"/>
        </w:rPr>
      </w:pPr>
      <w:r w:rsidRPr="00E02C65">
        <w:rPr>
          <w:rFonts w:ascii="Times New Roman" w:hAnsi="Times New Roman" w:cs="Times New Roman"/>
          <w:sz w:val="24"/>
          <w:szCs w:val="24"/>
        </w:rPr>
        <w:lastRenderedPageBreak/>
        <w:t>In other words, he attempts to subdue feminine voicing and agency. In many regards, one can witness a similar caricature in Benny, Hilarion, Julián and Emanuel. The four protagonists converge in their attitudes towards self-preservation despite their noticeable differences in socioeconomic, educational, and masculine variabilities. Conversely, Benny does not fulfill the warrior prototype established in the previous three chapters. Uniquely, he makes sympathetic declarations towards women, gay people, and other marginalized groups as a way of self-reflecting his potential vulnerabilities in access to social capital. Apart from some introductory paragraphs, Benny’s narrative consists of</w:t>
      </w:r>
      <w:r>
        <w:rPr>
          <w:rFonts w:ascii="Times New Roman" w:hAnsi="Times New Roman" w:cs="Times New Roman"/>
          <w:sz w:val="24"/>
          <w:szCs w:val="24"/>
        </w:rPr>
        <w:t xml:space="preserve"> motifs </w:t>
      </w:r>
      <w:r w:rsidRPr="00E02C65">
        <w:rPr>
          <w:rFonts w:ascii="Times New Roman" w:hAnsi="Times New Roman" w:cs="Times New Roman"/>
          <w:sz w:val="24"/>
          <w:szCs w:val="24"/>
        </w:rPr>
        <w:t xml:space="preserve">of the </w:t>
      </w:r>
      <w:proofErr w:type="spellStart"/>
      <w:r w:rsidRPr="00E02C65">
        <w:rPr>
          <w:rFonts w:ascii="Times New Roman" w:hAnsi="Times New Roman" w:cs="Times New Roman"/>
          <w:sz w:val="24"/>
          <w:szCs w:val="24"/>
        </w:rPr>
        <w:t>heterosexualized</w:t>
      </w:r>
      <w:proofErr w:type="spellEnd"/>
      <w:r w:rsidRPr="00E02C65">
        <w:rPr>
          <w:rFonts w:ascii="Times New Roman" w:hAnsi="Times New Roman" w:cs="Times New Roman"/>
          <w:sz w:val="24"/>
          <w:szCs w:val="24"/>
        </w:rPr>
        <w:t xml:space="preserve"> black male figure and his mentality varies only sporadically with the previous protagonists in this study. </w:t>
      </w:r>
      <w:r w:rsidRPr="00344875">
        <w:rPr>
          <w:rFonts w:ascii="Times New Roman" w:hAnsi="Times New Roman" w:cs="Times New Roman"/>
          <w:i/>
          <w:iCs/>
          <w:sz w:val="24"/>
          <w:szCs w:val="24"/>
        </w:rPr>
        <w:t xml:space="preserve">Negro: Este color que me </w:t>
      </w:r>
      <w:proofErr w:type="spellStart"/>
      <w:r w:rsidRPr="00344875">
        <w:rPr>
          <w:rFonts w:ascii="Times New Roman" w:hAnsi="Times New Roman" w:cs="Times New Roman"/>
          <w:i/>
          <w:iCs/>
          <w:sz w:val="24"/>
          <w:szCs w:val="24"/>
        </w:rPr>
        <w:t>queda</w:t>
      </w:r>
      <w:proofErr w:type="spellEnd"/>
      <w:r w:rsidRPr="00344875">
        <w:rPr>
          <w:rFonts w:ascii="Times New Roman" w:hAnsi="Times New Roman" w:cs="Times New Roman"/>
          <w:i/>
          <w:iCs/>
          <w:sz w:val="24"/>
          <w:szCs w:val="24"/>
        </w:rPr>
        <w:t xml:space="preserve"> bonito</w:t>
      </w:r>
      <w:r w:rsidRPr="00E02C65">
        <w:rPr>
          <w:rFonts w:ascii="Times New Roman" w:hAnsi="Times New Roman" w:cs="Times New Roman"/>
          <w:sz w:val="24"/>
          <w:szCs w:val="24"/>
        </w:rPr>
        <w:t>, although published in 2013</w:t>
      </w:r>
      <w:r>
        <w:rPr>
          <w:rFonts w:ascii="Times New Roman" w:hAnsi="Times New Roman" w:cs="Times New Roman"/>
          <w:sz w:val="24"/>
          <w:szCs w:val="24"/>
        </w:rPr>
        <w:t xml:space="preserve">, </w:t>
      </w:r>
      <w:r w:rsidRPr="00E02C65">
        <w:rPr>
          <w:rFonts w:ascii="Times New Roman" w:hAnsi="Times New Roman" w:cs="Times New Roman"/>
          <w:sz w:val="24"/>
          <w:szCs w:val="24"/>
        </w:rPr>
        <w:t xml:space="preserve">contains a corpus of events that predominantly span the mid-1950’s to the 1980’s, correlating with the chronological publication period of </w:t>
      </w:r>
      <w:r w:rsidRPr="004A03A2">
        <w:rPr>
          <w:rFonts w:ascii="Times New Roman" w:hAnsi="Times New Roman" w:cs="Times New Roman"/>
          <w:i/>
          <w:iCs/>
          <w:sz w:val="24"/>
          <w:szCs w:val="24"/>
        </w:rPr>
        <w:t xml:space="preserve">Mi compadre </w:t>
      </w:r>
      <w:proofErr w:type="spellStart"/>
      <w:r w:rsidRPr="004A03A2">
        <w:rPr>
          <w:rFonts w:ascii="Times New Roman" w:hAnsi="Times New Roman" w:cs="Times New Roman"/>
          <w:i/>
          <w:iCs/>
          <w:sz w:val="24"/>
          <w:szCs w:val="24"/>
        </w:rPr>
        <w:t>el</w:t>
      </w:r>
      <w:proofErr w:type="spellEnd"/>
      <w:r w:rsidRPr="004A03A2">
        <w:rPr>
          <w:rFonts w:ascii="Times New Roman" w:hAnsi="Times New Roman" w:cs="Times New Roman"/>
          <w:i/>
          <w:iCs/>
          <w:sz w:val="24"/>
          <w:szCs w:val="24"/>
        </w:rPr>
        <w:t xml:space="preserve"> General Sol </w:t>
      </w:r>
      <w:r w:rsidRPr="00E02C65">
        <w:rPr>
          <w:rFonts w:ascii="Times New Roman" w:hAnsi="Times New Roman" w:cs="Times New Roman"/>
          <w:sz w:val="24"/>
          <w:szCs w:val="24"/>
        </w:rPr>
        <w:t xml:space="preserve">(1955), </w:t>
      </w:r>
      <w:proofErr w:type="spellStart"/>
      <w:r w:rsidRPr="004A03A2">
        <w:rPr>
          <w:rFonts w:ascii="Times New Roman" w:hAnsi="Times New Roman" w:cs="Times New Roman"/>
          <w:i/>
          <w:iCs/>
          <w:sz w:val="24"/>
          <w:szCs w:val="24"/>
        </w:rPr>
        <w:t>Adire</w:t>
      </w:r>
      <w:proofErr w:type="spellEnd"/>
      <w:r w:rsidRPr="004A03A2">
        <w:rPr>
          <w:rFonts w:ascii="Times New Roman" w:hAnsi="Times New Roman" w:cs="Times New Roman"/>
          <w:i/>
          <w:iCs/>
          <w:sz w:val="24"/>
          <w:szCs w:val="24"/>
        </w:rPr>
        <w:t xml:space="preserve"> y </w:t>
      </w:r>
      <w:proofErr w:type="spellStart"/>
      <w:r w:rsidRPr="004A03A2">
        <w:rPr>
          <w:rFonts w:ascii="Times New Roman" w:hAnsi="Times New Roman" w:cs="Times New Roman"/>
          <w:i/>
          <w:iCs/>
          <w:sz w:val="24"/>
          <w:szCs w:val="24"/>
        </w:rPr>
        <w:t>el</w:t>
      </w:r>
      <w:proofErr w:type="spellEnd"/>
      <w:r w:rsidRPr="004A03A2">
        <w:rPr>
          <w:rFonts w:ascii="Times New Roman" w:hAnsi="Times New Roman" w:cs="Times New Roman"/>
          <w:i/>
          <w:iCs/>
          <w:sz w:val="24"/>
          <w:szCs w:val="24"/>
        </w:rPr>
        <w:t xml:space="preserve"> </w:t>
      </w:r>
      <w:proofErr w:type="spellStart"/>
      <w:r w:rsidRPr="004A03A2">
        <w:rPr>
          <w:rFonts w:ascii="Times New Roman" w:hAnsi="Times New Roman" w:cs="Times New Roman"/>
          <w:i/>
          <w:iCs/>
          <w:sz w:val="24"/>
          <w:szCs w:val="24"/>
        </w:rPr>
        <w:t>tiempo</w:t>
      </w:r>
      <w:proofErr w:type="spellEnd"/>
      <w:r w:rsidRPr="004A03A2">
        <w:rPr>
          <w:rFonts w:ascii="Times New Roman" w:hAnsi="Times New Roman" w:cs="Times New Roman"/>
          <w:i/>
          <w:iCs/>
          <w:sz w:val="24"/>
          <w:szCs w:val="24"/>
        </w:rPr>
        <w:t xml:space="preserve"> roto</w:t>
      </w:r>
      <w:r w:rsidRPr="00E02C65">
        <w:rPr>
          <w:rFonts w:ascii="Times New Roman" w:hAnsi="Times New Roman" w:cs="Times New Roman"/>
          <w:sz w:val="24"/>
          <w:szCs w:val="24"/>
        </w:rPr>
        <w:t xml:space="preserve"> (1967) and </w:t>
      </w:r>
      <w:proofErr w:type="spellStart"/>
      <w:r w:rsidRPr="004A03A2">
        <w:rPr>
          <w:rFonts w:ascii="Times New Roman" w:hAnsi="Times New Roman" w:cs="Times New Roman"/>
          <w:i/>
          <w:iCs/>
          <w:sz w:val="24"/>
          <w:szCs w:val="24"/>
        </w:rPr>
        <w:t>Sortilégio</w:t>
      </w:r>
      <w:proofErr w:type="spellEnd"/>
      <w:r w:rsidRPr="004A03A2">
        <w:rPr>
          <w:rFonts w:ascii="Times New Roman" w:hAnsi="Times New Roman" w:cs="Times New Roman"/>
          <w:i/>
          <w:iCs/>
          <w:sz w:val="24"/>
          <w:szCs w:val="24"/>
        </w:rPr>
        <w:t xml:space="preserve"> II: O </w:t>
      </w:r>
      <w:proofErr w:type="spellStart"/>
      <w:r w:rsidRPr="004A03A2">
        <w:rPr>
          <w:rFonts w:ascii="Times New Roman" w:hAnsi="Times New Roman" w:cs="Times New Roman"/>
          <w:i/>
          <w:iCs/>
          <w:sz w:val="24"/>
          <w:szCs w:val="24"/>
        </w:rPr>
        <w:t>Retorno</w:t>
      </w:r>
      <w:proofErr w:type="spellEnd"/>
      <w:r w:rsidRPr="004A03A2">
        <w:rPr>
          <w:rFonts w:ascii="Times New Roman" w:hAnsi="Times New Roman" w:cs="Times New Roman"/>
          <w:i/>
          <w:iCs/>
          <w:sz w:val="24"/>
          <w:szCs w:val="24"/>
        </w:rPr>
        <w:t xml:space="preserve"> do Zumbi </w:t>
      </w:r>
      <w:proofErr w:type="spellStart"/>
      <w:r w:rsidRPr="004A03A2">
        <w:rPr>
          <w:rFonts w:ascii="Times New Roman" w:hAnsi="Times New Roman" w:cs="Times New Roman"/>
          <w:i/>
          <w:iCs/>
          <w:sz w:val="24"/>
          <w:szCs w:val="24"/>
        </w:rPr>
        <w:t>redivivo</w:t>
      </w:r>
      <w:proofErr w:type="spellEnd"/>
      <w:r w:rsidRPr="00E02C65">
        <w:rPr>
          <w:rFonts w:ascii="Times New Roman" w:hAnsi="Times New Roman" w:cs="Times New Roman"/>
          <w:sz w:val="24"/>
          <w:szCs w:val="24"/>
        </w:rPr>
        <w:t xml:space="preserve"> (1979). </w:t>
      </w:r>
    </w:p>
    <w:p w14:paraId="78E3DA9B" w14:textId="16AB7D98" w:rsidR="00800DEC" w:rsidRDefault="00800DEC" w:rsidP="00312914">
      <w:pPr>
        <w:spacing w:line="480" w:lineRule="auto"/>
        <w:ind w:left="1440"/>
        <w:rPr>
          <w:rFonts w:ascii="Times New Roman" w:hAnsi="Times New Roman" w:cs="Times New Roman"/>
          <w:sz w:val="24"/>
          <w:szCs w:val="24"/>
        </w:rPr>
      </w:pPr>
    </w:p>
    <w:p w14:paraId="4BFDF54D" w14:textId="68B876F1" w:rsidR="000E3D97" w:rsidRDefault="000E3D97" w:rsidP="00312914">
      <w:pPr>
        <w:spacing w:line="480" w:lineRule="auto"/>
        <w:ind w:left="1440"/>
        <w:rPr>
          <w:rFonts w:ascii="Times New Roman" w:hAnsi="Times New Roman" w:cs="Times New Roman"/>
          <w:sz w:val="24"/>
          <w:szCs w:val="24"/>
        </w:rPr>
      </w:pPr>
    </w:p>
    <w:p w14:paraId="07B7F1F1" w14:textId="36C95DBA" w:rsidR="000E3D97" w:rsidRDefault="000E3D97" w:rsidP="00312914">
      <w:pPr>
        <w:spacing w:line="480" w:lineRule="auto"/>
        <w:ind w:left="1440"/>
        <w:rPr>
          <w:rFonts w:ascii="Times New Roman" w:hAnsi="Times New Roman" w:cs="Times New Roman"/>
          <w:sz w:val="24"/>
          <w:szCs w:val="24"/>
        </w:rPr>
      </w:pPr>
    </w:p>
    <w:p w14:paraId="661D84BB" w14:textId="1579E3CF" w:rsidR="000E3D97" w:rsidRDefault="000E3D97" w:rsidP="00312914">
      <w:pPr>
        <w:spacing w:line="480" w:lineRule="auto"/>
        <w:ind w:left="1440"/>
        <w:rPr>
          <w:rFonts w:ascii="Times New Roman" w:hAnsi="Times New Roman" w:cs="Times New Roman"/>
          <w:sz w:val="24"/>
          <w:szCs w:val="24"/>
        </w:rPr>
      </w:pPr>
    </w:p>
    <w:p w14:paraId="002548EE" w14:textId="316B85F0" w:rsidR="000E3D97" w:rsidRDefault="000E3D97" w:rsidP="00312914">
      <w:pPr>
        <w:spacing w:line="480" w:lineRule="auto"/>
        <w:ind w:left="1440"/>
        <w:rPr>
          <w:rFonts w:ascii="Times New Roman" w:hAnsi="Times New Roman" w:cs="Times New Roman"/>
          <w:sz w:val="24"/>
          <w:szCs w:val="24"/>
        </w:rPr>
      </w:pPr>
    </w:p>
    <w:p w14:paraId="04FE19DD" w14:textId="2332F4B3" w:rsidR="000E3D97" w:rsidRDefault="000E3D97" w:rsidP="00312914">
      <w:pPr>
        <w:spacing w:line="480" w:lineRule="auto"/>
        <w:ind w:left="1440"/>
        <w:rPr>
          <w:rFonts w:ascii="Times New Roman" w:hAnsi="Times New Roman" w:cs="Times New Roman"/>
          <w:sz w:val="24"/>
          <w:szCs w:val="24"/>
        </w:rPr>
      </w:pPr>
    </w:p>
    <w:p w14:paraId="74E24074" w14:textId="26CFA2A5" w:rsidR="000E3D97" w:rsidRDefault="000E3D97" w:rsidP="00312914">
      <w:pPr>
        <w:spacing w:line="480" w:lineRule="auto"/>
        <w:ind w:left="1440"/>
        <w:rPr>
          <w:rFonts w:ascii="Times New Roman" w:hAnsi="Times New Roman" w:cs="Times New Roman"/>
          <w:sz w:val="24"/>
          <w:szCs w:val="24"/>
        </w:rPr>
      </w:pPr>
    </w:p>
    <w:p w14:paraId="069F5B34" w14:textId="2A7A8367" w:rsidR="000E3D97" w:rsidRDefault="000E3D97" w:rsidP="00312914">
      <w:pPr>
        <w:spacing w:line="480" w:lineRule="auto"/>
        <w:ind w:left="1440"/>
        <w:rPr>
          <w:rFonts w:ascii="Times New Roman" w:hAnsi="Times New Roman" w:cs="Times New Roman"/>
          <w:sz w:val="24"/>
          <w:szCs w:val="24"/>
        </w:rPr>
      </w:pPr>
    </w:p>
    <w:p w14:paraId="390FD205" w14:textId="2EF8EE39" w:rsidR="000E3D97" w:rsidRDefault="000E3D97" w:rsidP="00312914">
      <w:pPr>
        <w:spacing w:line="480" w:lineRule="auto"/>
        <w:ind w:left="1440"/>
        <w:rPr>
          <w:rFonts w:ascii="Times New Roman" w:hAnsi="Times New Roman" w:cs="Times New Roman"/>
          <w:sz w:val="24"/>
          <w:szCs w:val="24"/>
        </w:rPr>
      </w:pPr>
    </w:p>
    <w:p w14:paraId="1ED7C378" w14:textId="4FCE1201" w:rsidR="000E3D97" w:rsidRDefault="000E3D97" w:rsidP="00312914">
      <w:pPr>
        <w:spacing w:line="480" w:lineRule="auto"/>
        <w:ind w:left="1440"/>
        <w:rPr>
          <w:rFonts w:ascii="Times New Roman" w:hAnsi="Times New Roman" w:cs="Times New Roman"/>
          <w:sz w:val="24"/>
          <w:szCs w:val="24"/>
        </w:rPr>
      </w:pPr>
    </w:p>
    <w:p w14:paraId="2F959E96" w14:textId="77777777" w:rsidR="009005DD" w:rsidRDefault="009005DD" w:rsidP="00312914">
      <w:pPr>
        <w:spacing w:line="480" w:lineRule="auto"/>
        <w:ind w:left="1440"/>
        <w:rPr>
          <w:rFonts w:ascii="Times New Roman" w:hAnsi="Times New Roman" w:cs="Times New Roman"/>
          <w:sz w:val="24"/>
          <w:szCs w:val="24"/>
        </w:rPr>
      </w:pPr>
    </w:p>
    <w:p w14:paraId="07651A7A" w14:textId="77777777" w:rsidR="000E3D97" w:rsidRDefault="000E3D97" w:rsidP="00312914">
      <w:pPr>
        <w:spacing w:line="480" w:lineRule="auto"/>
        <w:ind w:left="1440"/>
        <w:rPr>
          <w:rFonts w:ascii="Times New Roman" w:hAnsi="Times New Roman" w:cs="Times New Roman"/>
          <w:sz w:val="24"/>
          <w:szCs w:val="24"/>
        </w:rPr>
      </w:pPr>
    </w:p>
    <w:p w14:paraId="28BAEB05" w14:textId="77777777" w:rsidR="00D5331F" w:rsidRDefault="00D5331F" w:rsidP="009005DD">
      <w:pPr>
        <w:spacing w:line="240" w:lineRule="auto"/>
        <w:rPr>
          <w:rFonts w:ascii="Times New Roman" w:hAnsi="Times New Roman" w:cs="Times New Roman"/>
          <w:b/>
          <w:bCs/>
          <w:sz w:val="24"/>
          <w:szCs w:val="24"/>
        </w:rPr>
      </w:pPr>
    </w:p>
    <w:p w14:paraId="5273C1D1" w14:textId="21872508" w:rsidR="00427602" w:rsidRDefault="00427602" w:rsidP="00121068">
      <w:pPr>
        <w:pStyle w:val="Heading1"/>
        <w:jc w:val="center"/>
        <w:rPr>
          <w:rFonts w:ascii="Times New Roman" w:hAnsi="Times New Roman" w:cs="Times New Roman"/>
          <w:b/>
          <w:bCs/>
          <w:color w:val="auto"/>
          <w:sz w:val="24"/>
          <w:szCs w:val="24"/>
        </w:rPr>
      </w:pPr>
      <w:bookmarkStart w:id="25" w:name="_Toc105399860"/>
      <w:r w:rsidRPr="00121068">
        <w:rPr>
          <w:rFonts w:ascii="Times New Roman" w:hAnsi="Times New Roman" w:cs="Times New Roman"/>
          <w:b/>
          <w:bCs/>
          <w:color w:val="auto"/>
          <w:sz w:val="24"/>
          <w:szCs w:val="24"/>
        </w:rPr>
        <w:t>CONCLUSION: CONFRONTING TODAY’S CANON AND POLITICAL PRESENCE OF BLACK MALE AUTHORSHIP IN LATIN AMERICA</w:t>
      </w:r>
      <w:bookmarkEnd w:id="25"/>
    </w:p>
    <w:p w14:paraId="58A46D56" w14:textId="77777777" w:rsidR="00121068" w:rsidRPr="00121068" w:rsidRDefault="00121068" w:rsidP="00121068">
      <w:pPr>
        <w:rPr>
          <w:lang w:val="es-US"/>
        </w:rPr>
      </w:pPr>
    </w:p>
    <w:p w14:paraId="09D1E28A" w14:textId="78582483" w:rsidR="00E3122D" w:rsidRDefault="00312914" w:rsidP="002A09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 bring forward a discussion about the social and political impact of contemporary </w:t>
      </w:r>
      <w:r w:rsidR="00C43325">
        <w:rPr>
          <w:rFonts w:ascii="Times New Roman" w:hAnsi="Times New Roman" w:cs="Times New Roman"/>
          <w:sz w:val="24"/>
          <w:szCs w:val="24"/>
        </w:rPr>
        <w:t>B</w:t>
      </w:r>
      <w:r>
        <w:rPr>
          <w:rFonts w:ascii="Times New Roman" w:hAnsi="Times New Roman" w:cs="Times New Roman"/>
          <w:sz w:val="24"/>
          <w:szCs w:val="24"/>
        </w:rPr>
        <w:t xml:space="preserve">lack male authorship in Latin America, considering the specific texts in this dissertation. Additionally, I examine </w:t>
      </w:r>
      <w:r w:rsidR="000D024B">
        <w:rPr>
          <w:rFonts w:ascii="Times New Roman" w:hAnsi="Times New Roman" w:cs="Times New Roman"/>
          <w:sz w:val="24"/>
          <w:szCs w:val="24"/>
        </w:rPr>
        <w:t xml:space="preserve">the constraints of </w:t>
      </w:r>
      <w:r w:rsidR="00693AC3">
        <w:rPr>
          <w:rFonts w:ascii="Times New Roman" w:hAnsi="Times New Roman" w:cs="Times New Roman"/>
          <w:sz w:val="24"/>
          <w:szCs w:val="24"/>
        </w:rPr>
        <w:t xml:space="preserve">Black </w:t>
      </w:r>
      <w:r w:rsidR="000D024B">
        <w:rPr>
          <w:rFonts w:ascii="Times New Roman" w:hAnsi="Times New Roman" w:cs="Times New Roman"/>
          <w:sz w:val="24"/>
          <w:szCs w:val="24"/>
        </w:rPr>
        <w:t xml:space="preserve">masculinities and confirm whether continuous limitations persist in the characterization of protagonists. The male-centered discourse provides a unique opportunity to transmit </w:t>
      </w:r>
      <w:r w:rsidR="005B260C">
        <w:rPr>
          <w:rFonts w:ascii="Times New Roman" w:hAnsi="Times New Roman" w:cs="Times New Roman"/>
          <w:sz w:val="24"/>
          <w:szCs w:val="24"/>
        </w:rPr>
        <w:t xml:space="preserve">marginalized voices </w:t>
      </w:r>
      <w:r w:rsidR="000D024B">
        <w:rPr>
          <w:rFonts w:ascii="Times New Roman" w:hAnsi="Times New Roman" w:cs="Times New Roman"/>
          <w:sz w:val="24"/>
          <w:szCs w:val="24"/>
        </w:rPr>
        <w:t xml:space="preserve">and educate through </w:t>
      </w:r>
      <w:r w:rsidR="005B260C">
        <w:rPr>
          <w:rFonts w:ascii="Times New Roman" w:hAnsi="Times New Roman" w:cs="Times New Roman"/>
          <w:sz w:val="24"/>
          <w:szCs w:val="24"/>
        </w:rPr>
        <w:t>knowledge</w:t>
      </w:r>
      <w:r w:rsidR="000A7459">
        <w:rPr>
          <w:rFonts w:ascii="Times New Roman" w:hAnsi="Times New Roman" w:cs="Times New Roman"/>
          <w:sz w:val="24"/>
          <w:szCs w:val="24"/>
        </w:rPr>
        <w:t xml:space="preserve"> and </w:t>
      </w:r>
      <w:r w:rsidR="005B260C">
        <w:rPr>
          <w:rFonts w:ascii="Times New Roman" w:hAnsi="Times New Roman" w:cs="Times New Roman"/>
          <w:sz w:val="24"/>
          <w:szCs w:val="24"/>
        </w:rPr>
        <w:t xml:space="preserve">wisdom. Afro-Latin American literature </w:t>
      </w:r>
      <w:r w:rsidR="00006A58">
        <w:rPr>
          <w:rFonts w:ascii="Times New Roman" w:hAnsi="Times New Roman" w:cs="Times New Roman"/>
          <w:sz w:val="24"/>
          <w:szCs w:val="24"/>
        </w:rPr>
        <w:t xml:space="preserve">guides readers without </w:t>
      </w:r>
      <w:r w:rsidR="002F4E56">
        <w:rPr>
          <w:rFonts w:ascii="Times New Roman" w:hAnsi="Times New Roman" w:cs="Times New Roman"/>
          <w:sz w:val="24"/>
          <w:szCs w:val="24"/>
        </w:rPr>
        <w:t xml:space="preserve">filter and remains devoid of mainstream depictions and stereotypes of experiences. The featured texts of this dissertation reflect the versatility in how </w:t>
      </w:r>
      <w:r w:rsidR="00C43325">
        <w:rPr>
          <w:rFonts w:ascii="Times New Roman" w:hAnsi="Times New Roman" w:cs="Times New Roman"/>
          <w:sz w:val="24"/>
          <w:szCs w:val="24"/>
        </w:rPr>
        <w:t>B</w:t>
      </w:r>
      <w:r w:rsidR="002F4E56">
        <w:rPr>
          <w:rFonts w:ascii="Times New Roman" w:hAnsi="Times New Roman" w:cs="Times New Roman"/>
          <w:sz w:val="24"/>
          <w:szCs w:val="24"/>
        </w:rPr>
        <w:t>lack men perform various modes of masculinity. Th</w:t>
      </w:r>
      <w:r w:rsidR="000A7459">
        <w:rPr>
          <w:rFonts w:ascii="Times New Roman" w:hAnsi="Times New Roman" w:cs="Times New Roman"/>
          <w:sz w:val="24"/>
          <w:szCs w:val="24"/>
        </w:rPr>
        <w:t>e</w:t>
      </w:r>
      <w:r w:rsidR="00DC3E4C">
        <w:rPr>
          <w:rFonts w:ascii="Times New Roman" w:hAnsi="Times New Roman" w:cs="Times New Roman"/>
          <w:sz w:val="24"/>
          <w:szCs w:val="24"/>
        </w:rPr>
        <w:t xml:space="preserve"> social commentaries </w:t>
      </w:r>
      <w:r w:rsidR="000A7459">
        <w:rPr>
          <w:rFonts w:ascii="Times New Roman" w:hAnsi="Times New Roman" w:cs="Times New Roman"/>
          <w:sz w:val="24"/>
          <w:szCs w:val="24"/>
        </w:rPr>
        <w:t xml:space="preserve">of </w:t>
      </w:r>
      <w:r w:rsidR="009613DB">
        <w:rPr>
          <w:rFonts w:ascii="Times New Roman" w:hAnsi="Times New Roman" w:cs="Times New Roman"/>
          <w:i/>
          <w:iCs/>
          <w:sz w:val="24"/>
          <w:szCs w:val="24"/>
        </w:rPr>
        <w:t xml:space="preserve">Mi compadre </w:t>
      </w:r>
      <w:proofErr w:type="spellStart"/>
      <w:r w:rsidR="009613DB">
        <w:rPr>
          <w:rFonts w:ascii="Times New Roman" w:hAnsi="Times New Roman" w:cs="Times New Roman"/>
          <w:i/>
          <w:iCs/>
          <w:sz w:val="24"/>
          <w:szCs w:val="24"/>
        </w:rPr>
        <w:t>el</w:t>
      </w:r>
      <w:proofErr w:type="spellEnd"/>
      <w:r w:rsidR="009613DB">
        <w:rPr>
          <w:rFonts w:ascii="Times New Roman" w:hAnsi="Times New Roman" w:cs="Times New Roman"/>
          <w:i/>
          <w:iCs/>
          <w:sz w:val="24"/>
          <w:szCs w:val="24"/>
        </w:rPr>
        <w:t xml:space="preserve"> General Sol, </w:t>
      </w:r>
      <w:proofErr w:type="spellStart"/>
      <w:r w:rsidR="009613DB">
        <w:rPr>
          <w:rFonts w:ascii="Times New Roman" w:hAnsi="Times New Roman" w:cs="Times New Roman"/>
          <w:i/>
          <w:iCs/>
          <w:sz w:val="24"/>
          <w:szCs w:val="24"/>
        </w:rPr>
        <w:t>Adire</w:t>
      </w:r>
      <w:proofErr w:type="spellEnd"/>
      <w:r w:rsidR="009613DB">
        <w:rPr>
          <w:rFonts w:ascii="Times New Roman" w:hAnsi="Times New Roman" w:cs="Times New Roman"/>
          <w:i/>
          <w:iCs/>
          <w:sz w:val="24"/>
          <w:szCs w:val="24"/>
        </w:rPr>
        <w:t xml:space="preserve"> y </w:t>
      </w:r>
      <w:proofErr w:type="spellStart"/>
      <w:r w:rsidR="009613DB">
        <w:rPr>
          <w:rFonts w:ascii="Times New Roman" w:hAnsi="Times New Roman" w:cs="Times New Roman"/>
          <w:i/>
          <w:iCs/>
          <w:sz w:val="24"/>
          <w:szCs w:val="24"/>
        </w:rPr>
        <w:t>el</w:t>
      </w:r>
      <w:proofErr w:type="spellEnd"/>
      <w:r w:rsidR="009613DB">
        <w:rPr>
          <w:rFonts w:ascii="Times New Roman" w:hAnsi="Times New Roman" w:cs="Times New Roman"/>
          <w:i/>
          <w:iCs/>
          <w:sz w:val="24"/>
          <w:szCs w:val="24"/>
        </w:rPr>
        <w:t xml:space="preserve"> </w:t>
      </w:r>
      <w:proofErr w:type="spellStart"/>
      <w:r w:rsidR="009613DB">
        <w:rPr>
          <w:rFonts w:ascii="Times New Roman" w:hAnsi="Times New Roman" w:cs="Times New Roman"/>
          <w:i/>
          <w:iCs/>
          <w:sz w:val="24"/>
          <w:szCs w:val="24"/>
        </w:rPr>
        <w:t>tiempo</w:t>
      </w:r>
      <w:proofErr w:type="spellEnd"/>
      <w:r w:rsidR="009613DB">
        <w:rPr>
          <w:rFonts w:ascii="Times New Roman" w:hAnsi="Times New Roman" w:cs="Times New Roman"/>
          <w:i/>
          <w:iCs/>
          <w:sz w:val="24"/>
          <w:szCs w:val="24"/>
        </w:rPr>
        <w:t xml:space="preserve"> roto, </w:t>
      </w:r>
      <w:proofErr w:type="spellStart"/>
      <w:r w:rsidR="009613DB">
        <w:rPr>
          <w:rFonts w:ascii="Times New Roman" w:hAnsi="Times New Roman" w:cs="Times New Roman"/>
          <w:i/>
          <w:iCs/>
          <w:sz w:val="24"/>
          <w:szCs w:val="24"/>
        </w:rPr>
        <w:t>Sortilégio</w:t>
      </w:r>
      <w:proofErr w:type="spellEnd"/>
      <w:r w:rsidR="009613DB">
        <w:rPr>
          <w:rFonts w:ascii="Times New Roman" w:hAnsi="Times New Roman" w:cs="Times New Roman"/>
          <w:i/>
          <w:iCs/>
          <w:sz w:val="24"/>
          <w:szCs w:val="24"/>
        </w:rPr>
        <w:t xml:space="preserve"> II: O </w:t>
      </w:r>
      <w:proofErr w:type="spellStart"/>
      <w:r w:rsidR="009613DB">
        <w:rPr>
          <w:rFonts w:ascii="Times New Roman" w:hAnsi="Times New Roman" w:cs="Times New Roman"/>
          <w:i/>
          <w:iCs/>
          <w:sz w:val="24"/>
          <w:szCs w:val="24"/>
        </w:rPr>
        <w:t>Retorno</w:t>
      </w:r>
      <w:proofErr w:type="spellEnd"/>
      <w:r w:rsidR="009613DB">
        <w:rPr>
          <w:rFonts w:ascii="Times New Roman" w:hAnsi="Times New Roman" w:cs="Times New Roman"/>
          <w:i/>
          <w:iCs/>
          <w:sz w:val="24"/>
          <w:szCs w:val="24"/>
        </w:rPr>
        <w:t xml:space="preserve"> do </w:t>
      </w:r>
      <w:proofErr w:type="spellStart"/>
      <w:r w:rsidR="009613DB">
        <w:rPr>
          <w:rFonts w:ascii="Times New Roman" w:hAnsi="Times New Roman" w:cs="Times New Roman"/>
          <w:i/>
          <w:iCs/>
          <w:sz w:val="24"/>
          <w:szCs w:val="24"/>
        </w:rPr>
        <w:t>Zumbí</w:t>
      </w:r>
      <w:proofErr w:type="spellEnd"/>
      <w:r w:rsidR="009613DB">
        <w:rPr>
          <w:rFonts w:ascii="Times New Roman" w:hAnsi="Times New Roman" w:cs="Times New Roman"/>
          <w:i/>
          <w:iCs/>
          <w:sz w:val="24"/>
          <w:szCs w:val="24"/>
        </w:rPr>
        <w:t xml:space="preserve"> </w:t>
      </w:r>
      <w:proofErr w:type="spellStart"/>
      <w:r w:rsidR="009613DB">
        <w:rPr>
          <w:rFonts w:ascii="Times New Roman" w:hAnsi="Times New Roman" w:cs="Times New Roman"/>
          <w:i/>
          <w:iCs/>
          <w:sz w:val="24"/>
          <w:szCs w:val="24"/>
        </w:rPr>
        <w:t>redivivo</w:t>
      </w:r>
      <w:proofErr w:type="spellEnd"/>
      <w:r w:rsidR="009613DB">
        <w:rPr>
          <w:rFonts w:ascii="Times New Roman" w:hAnsi="Times New Roman" w:cs="Times New Roman"/>
          <w:i/>
          <w:iCs/>
          <w:sz w:val="24"/>
          <w:szCs w:val="24"/>
        </w:rPr>
        <w:t xml:space="preserve"> </w:t>
      </w:r>
      <w:r w:rsidR="009613DB">
        <w:rPr>
          <w:rFonts w:ascii="Times New Roman" w:hAnsi="Times New Roman" w:cs="Times New Roman"/>
          <w:sz w:val="24"/>
          <w:szCs w:val="24"/>
        </w:rPr>
        <w:t xml:space="preserve">and </w:t>
      </w:r>
      <w:r w:rsidR="009613DB">
        <w:rPr>
          <w:rFonts w:ascii="Times New Roman" w:hAnsi="Times New Roman" w:cs="Times New Roman"/>
          <w:i/>
          <w:iCs/>
          <w:sz w:val="24"/>
          <w:szCs w:val="24"/>
        </w:rPr>
        <w:t>Negro:</w:t>
      </w:r>
      <w:r w:rsidR="003C742D">
        <w:rPr>
          <w:rFonts w:ascii="Times New Roman" w:hAnsi="Times New Roman" w:cs="Times New Roman"/>
          <w:i/>
          <w:iCs/>
          <w:sz w:val="24"/>
          <w:szCs w:val="24"/>
        </w:rPr>
        <w:t xml:space="preserve"> Este color que me </w:t>
      </w:r>
      <w:proofErr w:type="spellStart"/>
      <w:r w:rsidR="003C742D">
        <w:rPr>
          <w:rFonts w:ascii="Times New Roman" w:hAnsi="Times New Roman" w:cs="Times New Roman"/>
          <w:i/>
          <w:iCs/>
          <w:sz w:val="24"/>
          <w:szCs w:val="24"/>
        </w:rPr>
        <w:t>queda</w:t>
      </w:r>
      <w:proofErr w:type="spellEnd"/>
      <w:r w:rsidR="003C742D">
        <w:rPr>
          <w:rFonts w:ascii="Times New Roman" w:hAnsi="Times New Roman" w:cs="Times New Roman"/>
          <w:i/>
          <w:iCs/>
          <w:sz w:val="24"/>
          <w:szCs w:val="24"/>
        </w:rPr>
        <w:t xml:space="preserve"> bonito</w:t>
      </w:r>
      <w:r w:rsidR="00DC3E4C">
        <w:rPr>
          <w:rFonts w:ascii="Times New Roman" w:hAnsi="Times New Roman" w:cs="Times New Roman"/>
          <w:sz w:val="24"/>
          <w:szCs w:val="24"/>
        </w:rPr>
        <w:t xml:space="preserve"> </w:t>
      </w:r>
      <w:r w:rsidR="00C26522">
        <w:rPr>
          <w:rFonts w:ascii="Times New Roman" w:hAnsi="Times New Roman" w:cs="Times New Roman"/>
          <w:sz w:val="24"/>
          <w:szCs w:val="24"/>
        </w:rPr>
        <w:t xml:space="preserve">elucidate the geopolitical </w:t>
      </w:r>
      <w:r w:rsidR="002F4E56">
        <w:rPr>
          <w:rFonts w:ascii="Times New Roman" w:hAnsi="Times New Roman" w:cs="Times New Roman"/>
          <w:sz w:val="24"/>
          <w:szCs w:val="24"/>
        </w:rPr>
        <w:t xml:space="preserve">climate of today’s </w:t>
      </w:r>
      <w:r w:rsidR="00AA11B2">
        <w:rPr>
          <w:rFonts w:ascii="Times New Roman" w:hAnsi="Times New Roman" w:cs="Times New Roman"/>
          <w:sz w:val="24"/>
          <w:szCs w:val="24"/>
        </w:rPr>
        <w:t xml:space="preserve">world. </w:t>
      </w:r>
      <w:r w:rsidR="009D6210">
        <w:rPr>
          <w:rFonts w:ascii="Times New Roman" w:hAnsi="Times New Roman" w:cs="Times New Roman"/>
          <w:sz w:val="24"/>
          <w:szCs w:val="24"/>
        </w:rPr>
        <w:t xml:space="preserve"> I conclude that </w:t>
      </w:r>
      <w:r w:rsidR="009D6210">
        <w:rPr>
          <w:rFonts w:ascii="Times New Roman" w:hAnsi="Times New Roman" w:cs="Times New Roman"/>
          <w:i/>
          <w:iCs/>
          <w:sz w:val="24"/>
          <w:szCs w:val="24"/>
        </w:rPr>
        <w:t xml:space="preserve">Mi compadre </w:t>
      </w:r>
      <w:proofErr w:type="spellStart"/>
      <w:r w:rsidR="009D6210">
        <w:rPr>
          <w:rFonts w:ascii="Times New Roman" w:hAnsi="Times New Roman" w:cs="Times New Roman"/>
          <w:i/>
          <w:iCs/>
          <w:sz w:val="24"/>
          <w:szCs w:val="24"/>
        </w:rPr>
        <w:t>el</w:t>
      </w:r>
      <w:proofErr w:type="spellEnd"/>
      <w:r w:rsidR="009D6210">
        <w:rPr>
          <w:rFonts w:ascii="Times New Roman" w:hAnsi="Times New Roman" w:cs="Times New Roman"/>
          <w:i/>
          <w:iCs/>
          <w:sz w:val="24"/>
          <w:szCs w:val="24"/>
        </w:rPr>
        <w:t xml:space="preserve"> General Sol</w:t>
      </w:r>
      <w:r w:rsidR="009D6210">
        <w:rPr>
          <w:rFonts w:ascii="Times New Roman" w:hAnsi="Times New Roman" w:cs="Times New Roman"/>
          <w:sz w:val="24"/>
          <w:szCs w:val="24"/>
        </w:rPr>
        <w:t xml:space="preserve"> (1955), </w:t>
      </w:r>
      <w:proofErr w:type="spellStart"/>
      <w:r w:rsidR="009D6210">
        <w:rPr>
          <w:rFonts w:ascii="Times New Roman" w:hAnsi="Times New Roman" w:cs="Times New Roman"/>
          <w:i/>
          <w:iCs/>
          <w:sz w:val="24"/>
          <w:szCs w:val="24"/>
        </w:rPr>
        <w:t>Adire</w:t>
      </w:r>
      <w:proofErr w:type="spellEnd"/>
      <w:r w:rsidR="009D6210">
        <w:rPr>
          <w:rFonts w:ascii="Times New Roman" w:hAnsi="Times New Roman" w:cs="Times New Roman"/>
          <w:i/>
          <w:iCs/>
          <w:sz w:val="24"/>
          <w:szCs w:val="24"/>
        </w:rPr>
        <w:t xml:space="preserve"> y </w:t>
      </w:r>
      <w:proofErr w:type="spellStart"/>
      <w:r w:rsidR="009D6210">
        <w:rPr>
          <w:rFonts w:ascii="Times New Roman" w:hAnsi="Times New Roman" w:cs="Times New Roman"/>
          <w:i/>
          <w:iCs/>
          <w:sz w:val="24"/>
          <w:szCs w:val="24"/>
        </w:rPr>
        <w:t>el</w:t>
      </w:r>
      <w:proofErr w:type="spellEnd"/>
      <w:r w:rsidR="009D6210">
        <w:rPr>
          <w:rFonts w:ascii="Times New Roman" w:hAnsi="Times New Roman" w:cs="Times New Roman"/>
          <w:i/>
          <w:iCs/>
          <w:sz w:val="24"/>
          <w:szCs w:val="24"/>
        </w:rPr>
        <w:t xml:space="preserve"> </w:t>
      </w:r>
      <w:proofErr w:type="spellStart"/>
      <w:r w:rsidR="009D6210">
        <w:rPr>
          <w:rFonts w:ascii="Times New Roman" w:hAnsi="Times New Roman" w:cs="Times New Roman"/>
          <w:i/>
          <w:iCs/>
          <w:sz w:val="24"/>
          <w:szCs w:val="24"/>
        </w:rPr>
        <w:t>tiempo</w:t>
      </w:r>
      <w:proofErr w:type="spellEnd"/>
      <w:r w:rsidR="009D6210">
        <w:rPr>
          <w:rFonts w:ascii="Times New Roman" w:hAnsi="Times New Roman" w:cs="Times New Roman"/>
          <w:i/>
          <w:iCs/>
          <w:sz w:val="24"/>
          <w:szCs w:val="24"/>
        </w:rPr>
        <w:t xml:space="preserve"> roto</w:t>
      </w:r>
      <w:r w:rsidR="009D6210">
        <w:rPr>
          <w:rFonts w:ascii="Times New Roman" w:hAnsi="Times New Roman" w:cs="Times New Roman"/>
          <w:sz w:val="24"/>
          <w:szCs w:val="24"/>
        </w:rPr>
        <w:t xml:space="preserve"> (1967), </w:t>
      </w:r>
      <w:proofErr w:type="spellStart"/>
      <w:r w:rsidR="009D6210">
        <w:rPr>
          <w:rFonts w:ascii="Times New Roman" w:hAnsi="Times New Roman" w:cs="Times New Roman"/>
          <w:i/>
          <w:iCs/>
          <w:sz w:val="24"/>
          <w:szCs w:val="24"/>
        </w:rPr>
        <w:t>Sortilégio</w:t>
      </w:r>
      <w:proofErr w:type="spellEnd"/>
      <w:r w:rsidR="009D6210">
        <w:rPr>
          <w:rFonts w:ascii="Times New Roman" w:hAnsi="Times New Roman" w:cs="Times New Roman"/>
          <w:i/>
          <w:iCs/>
          <w:sz w:val="24"/>
          <w:szCs w:val="24"/>
        </w:rPr>
        <w:t xml:space="preserve"> II</w:t>
      </w:r>
      <w:r w:rsidR="009D6210">
        <w:rPr>
          <w:rFonts w:ascii="Times New Roman" w:hAnsi="Times New Roman" w:cs="Times New Roman"/>
          <w:sz w:val="24"/>
          <w:szCs w:val="24"/>
        </w:rPr>
        <w:t xml:space="preserve"> (1979) and </w:t>
      </w:r>
      <w:r w:rsidR="009D6210">
        <w:rPr>
          <w:rFonts w:ascii="Times New Roman" w:hAnsi="Times New Roman" w:cs="Times New Roman"/>
          <w:i/>
          <w:iCs/>
          <w:sz w:val="24"/>
          <w:szCs w:val="24"/>
        </w:rPr>
        <w:t xml:space="preserve">Negro: Este color que me </w:t>
      </w:r>
      <w:proofErr w:type="spellStart"/>
      <w:r w:rsidR="009D6210">
        <w:rPr>
          <w:rFonts w:ascii="Times New Roman" w:hAnsi="Times New Roman" w:cs="Times New Roman"/>
          <w:i/>
          <w:iCs/>
          <w:sz w:val="24"/>
          <w:szCs w:val="24"/>
        </w:rPr>
        <w:t>queda</w:t>
      </w:r>
      <w:proofErr w:type="spellEnd"/>
      <w:r w:rsidR="009D6210">
        <w:rPr>
          <w:rFonts w:ascii="Times New Roman" w:hAnsi="Times New Roman" w:cs="Times New Roman"/>
          <w:i/>
          <w:iCs/>
          <w:sz w:val="24"/>
          <w:szCs w:val="24"/>
        </w:rPr>
        <w:t xml:space="preserve"> bonito</w:t>
      </w:r>
      <w:r w:rsidR="009D6210">
        <w:rPr>
          <w:rFonts w:ascii="Times New Roman" w:hAnsi="Times New Roman" w:cs="Times New Roman"/>
          <w:sz w:val="24"/>
          <w:szCs w:val="24"/>
        </w:rPr>
        <w:t xml:space="preserve"> (2013) are prophetic and political texts that </w:t>
      </w:r>
      <w:r w:rsidR="00231CBA">
        <w:rPr>
          <w:rFonts w:ascii="Times New Roman" w:hAnsi="Times New Roman" w:cs="Times New Roman"/>
          <w:sz w:val="24"/>
          <w:szCs w:val="24"/>
        </w:rPr>
        <w:t xml:space="preserve">contextualize and unveil specific realities that affect </w:t>
      </w:r>
      <w:r w:rsidR="00C43325">
        <w:rPr>
          <w:rFonts w:ascii="Times New Roman" w:hAnsi="Times New Roman" w:cs="Times New Roman"/>
          <w:sz w:val="24"/>
          <w:szCs w:val="24"/>
        </w:rPr>
        <w:t>B</w:t>
      </w:r>
      <w:r w:rsidR="00231CBA">
        <w:rPr>
          <w:rFonts w:ascii="Times New Roman" w:hAnsi="Times New Roman" w:cs="Times New Roman"/>
          <w:sz w:val="24"/>
          <w:szCs w:val="24"/>
        </w:rPr>
        <w:t>lack people such as state-sanctioned violence</w:t>
      </w:r>
      <w:r w:rsidR="0099299C">
        <w:rPr>
          <w:rFonts w:ascii="Times New Roman" w:hAnsi="Times New Roman" w:cs="Times New Roman"/>
          <w:sz w:val="24"/>
          <w:szCs w:val="24"/>
        </w:rPr>
        <w:t xml:space="preserve"> and homicide</w:t>
      </w:r>
      <w:r w:rsidR="00EF6CA0">
        <w:rPr>
          <w:rFonts w:ascii="Times New Roman" w:hAnsi="Times New Roman" w:cs="Times New Roman"/>
          <w:sz w:val="24"/>
          <w:szCs w:val="24"/>
        </w:rPr>
        <w:t xml:space="preserve">, accumulated quotidian trauma, and </w:t>
      </w:r>
      <w:r w:rsidR="00F87366">
        <w:rPr>
          <w:rFonts w:ascii="Times New Roman" w:hAnsi="Times New Roman" w:cs="Times New Roman"/>
          <w:sz w:val="24"/>
          <w:szCs w:val="24"/>
        </w:rPr>
        <w:t>questioning of one’s value in society.</w:t>
      </w:r>
      <w:r w:rsidR="00333A07">
        <w:rPr>
          <w:rFonts w:ascii="Times New Roman" w:hAnsi="Times New Roman" w:cs="Times New Roman"/>
          <w:sz w:val="24"/>
          <w:szCs w:val="24"/>
        </w:rPr>
        <w:t xml:space="preserve"> Taking into consideration</w:t>
      </w:r>
      <w:r w:rsidR="00EF6BD6">
        <w:rPr>
          <w:rFonts w:ascii="Times New Roman" w:hAnsi="Times New Roman" w:cs="Times New Roman"/>
          <w:sz w:val="24"/>
          <w:szCs w:val="24"/>
        </w:rPr>
        <w:t xml:space="preserve"> the cathartic moment of worldwide protests over the </w:t>
      </w:r>
      <w:r w:rsidR="00EF6BD6">
        <w:rPr>
          <w:rFonts w:ascii="Times New Roman" w:hAnsi="Times New Roman" w:cs="Times New Roman"/>
          <w:sz w:val="24"/>
          <w:szCs w:val="24"/>
        </w:rPr>
        <w:lastRenderedPageBreak/>
        <w:t xml:space="preserve">murder of George Floyd and the recognition of </w:t>
      </w:r>
      <w:r w:rsidR="001822C2">
        <w:rPr>
          <w:rFonts w:ascii="Times New Roman" w:hAnsi="Times New Roman" w:cs="Times New Roman"/>
          <w:sz w:val="24"/>
          <w:szCs w:val="24"/>
        </w:rPr>
        <w:t xml:space="preserve">systemic injustices against </w:t>
      </w:r>
      <w:r w:rsidR="00E06BCA">
        <w:rPr>
          <w:rFonts w:ascii="Times New Roman" w:hAnsi="Times New Roman" w:cs="Times New Roman"/>
          <w:sz w:val="24"/>
          <w:szCs w:val="24"/>
        </w:rPr>
        <w:t xml:space="preserve">Afro-descendant </w:t>
      </w:r>
      <w:r w:rsidR="001822C2">
        <w:rPr>
          <w:rFonts w:ascii="Times New Roman" w:hAnsi="Times New Roman" w:cs="Times New Roman"/>
          <w:sz w:val="24"/>
          <w:szCs w:val="24"/>
        </w:rPr>
        <w:t>people, the embedded value of our literature is an understatement.</w:t>
      </w:r>
      <w:r w:rsidR="00B55E51">
        <w:rPr>
          <w:rFonts w:ascii="Times New Roman" w:hAnsi="Times New Roman" w:cs="Times New Roman"/>
          <w:sz w:val="24"/>
          <w:szCs w:val="24"/>
        </w:rPr>
        <w:t xml:space="preserve"> How much traction will occur within</w:t>
      </w:r>
      <w:r w:rsidR="00F21572">
        <w:rPr>
          <w:rFonts w:ascii="Times New Roman" w:hAnsi="Times New Roman" w:cs="Times New Roman"/>
          <w:sz w:val="24"/>
          <w:szCs w:val="24"/>
        </w:rPr>
        <w:t xml:space="preserve"> university humanities departments post-Marielle Franco and George Floyd in connection with the inclusion of more Afro-centered texts on book lists</w:t>
      </w:r>
      <w:r w:rsidR="00004F3C">
        <w:rPr>
          <w:rFonts w:ascii="Times New Roman" w:hAnsi="Times New Roman" w:cs="Times New Roman"/>
          <w:sz w:val="24"/>
          <w:szCs w:val="24"/>
        </w:rPr>
        <w:t xml:space="preserve">, </w:t>
      </w:r>
      <w:r w:rsidR="00F21572">
        <w:rPr>
          <w:rFonts w:ascii="Times New Roman" w:hAnsi="Times New Roman" w:cs="Times New Roman"/>
          <w:sz w:val="24"/>
          <w:szCs w:val="24"/>
        </w:rPr>
        <w:t>required readings</w:t>
      </w:r>
      <w:r w:rsidR="00004F3C">
        <w:rPr>
          <w:rFonts w:ascii="Times New Roman" w:hAnsi="Times New Roman" w:cs="Times New Roman"/>
          <w:sz w:val="24"/>
          <w:szCs w:val="24"/>
        </w:rPr>
        <w:t xml:space="preserve"> and curricula</w:t>
      </w:r>
      <w:r w:rsidR="00F21572">
        <w:rPr>
          <w:rFonts w:ascii="Times New Roman" w:hAnsi="Times New Roman" w:cs="Times New Roman"/>
          <w:sz w:val="24"/>
          <w:szCs w:val="24"/>
        </w:rPr>
        <w:t xml:space="preserve"> for students?</w:t>
      </w:r>
      <w:r w:rsidR="002B59F6">
        <w:rPr>
          <w:rFonts w:ascii="Times New Roman" w:hAnsi="Times New Roman" w:cs="Times New Roman"/>
          <w:sz w:val="24"/>
          <w:szCs w:val="24"/>
        </w:rPr>
        <w:t xml:space="preserve"> Researchers Kenton </w:t>
      </w:r>
      <w:proofErr w:type="spellStart"/>
      <w:r w:rsidR="002B59F6">
        <w:rPr>
          <w:rFonts w:ascii="Times New Roman" w:hAnsi="Times New Roman" w:cs="Times New Roman"/>
          <w:sz w:val="24"/>
          <w:szCs w:val="24"/>
        </w:rPr>
        <w:t>Ramsby</w:t>
      </w:r>
      <w:proofErr w:type="spellEnd"/>
      <w:r w:rsidR="002B59F6">
        <w:rPr>
          <w:rFonts w:ascii="Times New Roman" w:hAnsi="Times New Roman" w:cs="Times New Roman"/>
          <w:sz w:val="24"/>
          <w:szCs w:val="24"/>
        </w:rPr>
        <w:t xml:space="preserve"> and Howard </w:t>
      </w:r>
      <w:proofErr w:type="spellStart"/>
      <w:r w:rsidR="002B59F6">
        <w:rPr>
          <w:rFonts w:ascii="Times New Roman" w:hAnsi="Times New Roman" w:cs="Times New Roman"/>
          <w:sz w:val="24"/>
          <w:szCs w:val="24"/>
        </w:rPr>
        <w:t>Rambsy</w:t>
      </w:r>
      <w:proofErr w:type="spellEnd"/>
      <w:r w:rsidR="002B59F6">
        <w:rPr>
          <w:rFonts w:ascii="Times New Roman" w:hAnsi="Times New Roman" w:cs="Times New Roman"/>
          <w:sz w:val="24"/>
          <w:szCs w:val="24"/>
        </w:rPr>
        <w:t xml:space="preserve"> II argue that Afro-descendant fiction remains underpromoted and less susceptible to </w:t>
      </w:r>
      <w:r w:rsidR="00533705">
        <w:rPr>
          <w:rFonts w:ascii="Times New Roman" w:hAnsi="Times New Roman" w:cs="Times New Roman"/>
          <w:sz w:val="24"/>
          <w:szCs w:val="24"/>
        </w:rPr>
        <w:t xml:space="preserve">consumption during times of national distress (179). </w:t>
      </w:r>
      <w:r w:rsidR="00DD3831">
        <w:rPr>
          <w:rFonts w:ascii="Times New Roman" w:hAnsi="Times New Roman" w:cs="Times New Roman"/>
          <w:sz w:val="24"/>
          <w:szCs w:val="24"/>
        </w:rPr>
        <w:t xml:space="preserve">Despite the </w:t>
      </w:r>
      <w:r w:rsidR="00B55E51">
        <w:rPr>
          <w:rFonts w:ascii="Times New Roman" w:hAnsi="Times New Roman" w:cs="Times New Roman"/>
          <w:sz w:val="24"/>
          <w:szCs w:val="24"/>
        </w:rPr>
        <w:t xml:space="preserve">relevance </w:t>
      </w:r>
      <w:r w:rsidR="00C8730B">
        <w:rPr>
          <w:rFonts w:ascii="Times New Roman" w:hAnsi="Times New Roman" w:cs="Times New Roman"/>
          <w:sz w:val="24"/>
          <w:szCs w:val="24"/>
        </w:rPr>
        <w:t xml:space="preserve">towards social issues </w:t>
      </w:r>
      <w:r w:rsidR="00B55E51">
        <w:rPr>
          <w:rFonts w:ascii="Times New Roman" w:hAnsi="Times New Roman" w:cs="Times New Roman"/>
          <w:sz w:val="24"/>
          <w:szCs w:val="24"/>
        </w:rPr>
        <w:t>and literary realism of the examined works of this dissertation in contemporary Latin American and Caribbean studies</w:t>
      </w:r>
      <w:r w:rsidR="00C8730B">
        <w:rPr>
          <w:rFonts w:ascii="Times New Roman" w:hAnsi="Times New Roman" w:cs="Times New Roman"/>
          <w:sz w:val="24"/>
          <w:szCs w:val="24"/>
        </w:rPr>
        <w:t xml:space="preserve">, as it stands the reception of </w:t>
      </w:r>
      <w:r w:rsidR="00C43325">
        <w:rPr>
          <w:rFonts w:ascii="Times New Roman" w:hAnsi="Times New Roman" w:cs="Times New Roman"/>
          <w:sz w:val="24"/>
          <w:szCs w:val="24"/>
        </w:rPr>
        <w:t>B</w:t>
      </w:r>
      <w:r w:rsidR="00C8730B">
        <w:rPr>
          <w:rFonts w:ascii="Times New Roman" w:hAnsi="Times New Roman" w:cs="Times New Roman"/>
          <w:sz w:val="24"/>
          <w:szCs w:val="24"/>
        </w:rPr>
        <w:t xml:space="preserve">lack authors remains poor in Latin American publishing houses and commercially Afro-Latin literature is rarely (if at all) present in large bookstores and platforms such as Barnes &amp; Noble and Amazon. The trend in the largest international bookstores surrounding Latin American and Spanish-language literature is to export and feature works from Boom and post-Boom writers such as Mario Vargas Llosa, Gabriel Garcia Márquez, Julio </w:t>
      </w:r>
      <w:proofErr w:type="spellStart"/>
      <w:r w:rsidR="00C8730B">
        <w:rPr>
          <w:rFonts w:ascii="Times New Roman" w:hAnsi="Times New Roman" w:cs="Times New Roman"/>
          <w:sz w:val="24"/>
          <w:szCs w:val="24"/>
        </w:rPr>
        <w:t>Cortázar</w:t>
      </w:r>
      <w:proofErr w:type="spellEnd"/>
      <w:r w:rsidR="00C8730B">
        <w:rPr>
          <w:rFonts w:ascii="Times New Roman" w:hAnsi="Times New Roman" w:cs="Times New Roman"/>
          <w:sz w:val="24"/>
          <w:szCs w:val="24"/>
        </w:rPr>
        <w:t xml:space="preserve"> and Isabel Allende</w:t>
      </w:r>
      <w:r w:rsidR="00B73888">
        <w:rPr>
          <w:rFonts w:ascii="Times New Roman" w:hAnsi="Times New Roman" w:cs="Times New Roman"/>
          <w:sz w:val="24"/>
          <w:szCs w:val="24"/>
        </w:rPr>
        <w:t xml:space="preserve">. </w:t>
      </w:r>
      <w:r w:rsidR="00241268">
        <w:rPr>
          <w:rFonts w:ascii="Times New Roman" w:hAnsi="Times New Roman" w:cs="Times New Roman"/>
          <w:sz w:val="24"/>
          <w:szCs w:val="24"/>
        </w:rPr>
        <w:t xml:space="preserve">To further illustrate my skepticism about the possibility of broader inclusion of Afro-Latin literature in humanities departments after the international wave of </w:t>
      </w:r>
      <w:r w:rsidR="00960000">
        <w:rPr>
          <w:rFonts w:ascii="Times New Roman" w:hAnsi="Times New Roman" w:cs="Times New Roman"/>
          <w:sz w:val="24"/>
          <w:szCs w:val="24"/>
        </w:rPr>
        <w:t xml:space="preserve">antiracist sentiment after George Floyd’s murder, </w:t>
      </w:r>
      <w:r w:rsidR="009F1578">
        <w:rPr>
          <w:rFonts w:ascii="Times New Roman" w:hAnsi="Times New Roman" w:cs="Times New Roman"/>
          <w:sz w:val="24"/>
          <w:szCs w:val="24"/>
        </w:rPr>
        <w:t xml:space="preserve">desired texts follow a prevalent pattern of highlighting overwhelming </w:t>
      </w:r>
      <w:r w:rsidR="002D344B">
        <w:rPr>
          <w:rFonts w:ascii="Times New Roman" w:hAnsi="Times New Roman" w:cs="Times New Roman"/>
          <w:sz w:val="24"/>
          <w:szCs w:val="24"/>
        </w:rPr>
        <w:t>W</w:t>
      </w:r>
      <w:r w:rsidR="009F1578">
        <w:rPr>
          <w:rFonts w:ascii="Times New Roman" w:hAnsi="Times New Roman" w:cs="Times New Roman"/>
          <w:sz w:val="24"/>
          <w:szCs w:val="24"/>
        </w:rPr>
        <w:t xml:space="preserve">hite male authors. The underrepresentation of </w:t>
      </w:r>
      <w:r w:rsidR="00C43325">
        <w:rPr>
          <w:rFonts w:ascii="Times New Roman" w:hAnsi="Times New Roman" w:cs="Times New Roman"/>
          <w:sz w:val="24"/>
          <w:szCs w:val="24"/>
        </w:rPr>
        <w:t>B</w:t>
      </w:r>
      <w:r w:rsidR="009F1578">
        <w:rPr>
          <w:rFonts w:ascii="Times New Roman" w:hAnsi="Times New Roman" w:cs="Times New Roman"/>
          <w:sz w:val="24"/>
          <w:szCs w:val="24"/>
        </w:rPr>
        <w:t xml:space="preserve">lack professors in the humanities and the </w:t>
      </w:r>
      <w:r w:rsidR="00AB63A2">
        <w:rPr>
          <w:rFonts w:ascii="Times New Roman" w:hAnsi="Times New Roman" w:cs="Times New Roman"/>
          <w:sz w:val="24"/>
          <w:szCs w:val="24"/>
        </w:rPr>
        <w:t xml:space="preserve">underappreciation of </w:t>
      </w:r>
      <w:r w:rsidR="00C43325">
        <w:rPr>
          <w:rFonts w:ascii="Times New Roman" w:hAnsi="Times New Roman" w:cs="Times New Roman"/>
          <w:sz w:val="24"/>
          <w:szCs w:val="24"/>
        </w:rPr>
        <w:t>B</w:t>
      </w:r>
      <w:r w:rsidR="00AB63A2">
        <w:rPr>
          <w:rFonts w:ascii="Times New Roman" w:hAnsi="Times New Roman" w:cs="Times New Roman"/>
          <w:sz w:val="24"/>
          <w:szCs w:val="24"/>
        </w:rPr>
        <w:t xml:space="preserve">lack literary prowess have contributed to a vacancy of Afro-Caribbean and Afro-Latin American texts in graduate level courses and required reading lists. Professor Joan Lipman Brown addresses the absence of </w:t>
      </w:r>
      <w:r w:rsidR="00C43325">
        <w:rPr>
          <w:rFonts w:ascii="Times New Roman" w:hAnsi="Times New Roman" w:cs="Times New Roman"/>
          <w:sz w:val="24"/>
          <w:szCs w:val="24"/>
        </w:rPr>
        <w:t>B</w:t>
      </w:r>
      <w:r w:rsidR="00AB63A2">
        <w:rPr>
          <w:rFonts w:ascii="Times New Roman" w:hAnsi="Times New Roman" w:cs="Times New Roman"/>
          <w:sz w:val="24"/>
          <w:szCs w:val="24"/>
        </w:rPr>
        <w:t xml:space="preserve">lack authors in the Spanish-speaking literary canon </w:t>
      </w:r>
      <w:r w:rsidR="00F86E6B">
        <w:rPr>
          <w:rFonts w:ascii="Times New Roman" w:hAnsi="Times New Roman" w:cs="Times New Roman"/>
          <w:sz w:val="24"/>
          <w:szCs w:val="24"/>
        </w:rPr>
        <w:t xml:space="preserve">highlighting that out of 14,686 works deemed canonical only one Afro-descendant author (Nicolás </w:t>
      </w:r>
      <w:proofErr w:type="spellStart"/>
      <w:r w:rsidR="00F86E6B">
        <w:rPr>
          <w:rFonts w:ascii="Times New Roman" w:hAnsi="Times New Roman" w:cs="Times New Roman"/>
          <w:sz w:val="24"/>
          <w:szCs w:val="24"/>
        </w:rPr>
        <w:t>Guillén</w:t>
      </w:r>
      <w:proofErr w:type="spellEnd"/>
      <w:r w:rsidR="00F86E6B">
        <w:rPr>
          <w:rFonts w:ascii="Times New Roman" w:hAnsi="Times New Roman" w:cs="Times New Roman"/>
          <w:sz w:val="24"/>
          <w:szCs w:val="24"/>
        </w:rPr>
        <w:t xml:space="preserve">) is included on a </w:t>
      </w:r>
      <w:r w:rsidR="00C21AED">
        <w:rPr>
          <w:rFonts w:ascii="Times New Roman" w:hAnsi="Times New Roman" w:cs="Times New Roman"/>
          <w:sz w:val="24"/>
          <w:szCs w:val="24"/>
        </w:rPr>
        <w:t>Master’s</w:t>
      </w:r>
      <w:r w:rsidR="00F86E6B">
        <w:rPr>
          <w:rFonts w:ascii="Times New Roman" w:hAnsi="Times New Roman" w:cs="Times New Roman"/>
          <w:sz w:val="24"/>
          <w:szCs w:val="24"/>
        </w:rPr>
        <w:t xml:space="preserve"> or PhD required </w:t>
      </w:r>
      <w:r w:rsidR="00C21AED">
        <w:rPr>
          <w:rFonts w:ascii="Times New Roman" w:hAnsi="Times New Roman" w:cs="Times New Roman"/>
          <w:sz w:val="24"/>
          <w:szCs w:val="24"/>
        </w:rPr>
        <w:t>reading list up until 2008 (64). Th</w:t>
      </w:r>
      <w:r w:rsidR="00535B26">
        <w:rPr>
          <w:rFonts w:ascii="Times New Roman" w:hAnsi="Times New Roman" w:cs="Times New Roman"/>
          <w:sz w:val="24"/>
          <w:szCs w:val="24"/>
        </w:rPr>
        <w:t xml:space="preserve">e works included in this </w:t>
      </w:r>
      <w:r w:rsidR="00C21AED">
        <w:rPr>
          <w:rFonts w:ascii="Times New Roman" w:hAnsi="Times New Roman" w:cs="Times New Roman"/>
          <w:sz w:val="24"/>
          <w:szCs w:val="24"/>
        </w:rPr>
        <w:t xml:space="preserve">dissertation highlight the discrepancies </w:t>
      </w:r>
      <w:r w:rsidR="002D4C9F">
        <w:rPr>
          <w:rFonts w:ascii="Times New Roman" w:hAnsi="Times New Roman" w:cs="Times New Roman"/>
          <w:sz w:val="24"/>
          <w:szCs w:val="24"/>
        </w:rPr>
        <w:t xml:space="preserve">in </w:t>
      </w:r>
      <w:r w:rsidR="002D4C9F">
        <w:rPr>
          <w:rFonts w:ascii="Times New Roman" w:hAnsi="Times New Roman" w:cs="Times New Roman"/>
          <w:sz w:val="24"/>
          <w:szCs w:val="24"/>
        </w:rPr>
        <w:lastRenderedPageBreak/>
        <w:t xml:space="preserve">departmental priorities </w:t>
      </w:r>
      <w:r w:rsidR="00C21AED">
        <w:rPr>
          <w:rFonts w:ascii="Times New Roman" w:hAnsi="Times New Roman" w:cs="Times New Roman"/>
          <w:sz w:val="24"/>
          <w:szCs w:val="24"/>
        </w:rPr>
        <w:t>of</w:t>
      </w:r>
      <w:r w:rsidR="00535B26">
        <w:rPr>
          <w:rFonts w:ascii="Times New Roman" w:hAnsi="Times New Roman" w:cs="Times New Roman"/>
          <w:sz w:val="24"/>
          <w:szCs w:val="24"/>
        </w:rPr>
        <w:t xml:space="preserve"> blatant </w:t>
      </w:r>
      <w:r w:rsidR="00C21AED">
        <w:rPr>
          <w:rFonts w:ascii="Times New Roman" w:hAnsi="Times New Roman" w:cs="Times New Roman"/>
          <w:sz w:val="24"/>
          <w:szCs w:val="24"/>
        </w:rPr>
        <w:t>exclusio</w:t>
      </w:r>
      <w:r w:rsidR="00535B26">
        <w:rPr>
          <w:rFonts w:ascii="Times New Roman" w:hAnsi="Times New Roman" w:cs="Times New Roman"/>
          <w:sz w:val="24"/>
          <w:szCs w:val="24"/>
        </w:rPr>
        <w:t xml:space="preserve">n and recognition of </w:t>
      </w:r>
      <w:r w:rsidR="00C43325">
        <w:rPr>
          <w:rFonts w:ascii="Times New Roman" w:hAnsi="Times New Roman" w:cs="Times New Roman"/>
          <w:sz w:val="24"/>
          <w:szCs w:val="24"/>
        </w:rPr>
        <w:t>B</w:t>
      </w:r>
      <w:r w:rsidR="00535B26">
        <w:rPr>
          <w:rFonts w:ascii="Times New Roman" w:hAnsi="Times New Roman" w:cs="Times New Roman"/>
          <w:sz w:val="24"/>
          <w:szCs w:val="24"/>
        </w:rPr>
        <w:t xml:space="preserve">lack authorship </w:t>
      </w:r>
      <w:r w:rsidR="002D4C9F">
        <w:rPr>
          <w:rFonts w:ascii="Times New Roman" w:hAnsi="Times New Roman" w:cs="Times New Roman"/>
          <w:sz w:val="24"/>
          <w:szCs w:val="24"/>
        </w:rPr>
        <w:t xml:space="preserve">and a rich literary tradition that spans four centuries. One perplexing detail about Professor Brown’s observation about the lone work of </w:t>
      </w:r>
      <w:proofErr w:type="spellStart"/>
      <w:r w:rsidR="002D4C9F">
        <w:rPr>
          <w:rFonts w:ascii="Times New Roman" w:hAnsi="Times New Roman" w:cs="Times New Roman"/>
          <w:sz w:val="24"/>
          <w:szCs w:val="24"/>
        </w:rPr>
        <w:t>Guillén’s</w:t>
      </w:r>
      <w:proofErr w:type="spellEnd"/>
      <w:r w:rsidR="002D4C9F">
        <w:rPr>
          <w:rFonts w:ascii="Times New Roman" w:hAnsi="Times New Roman" w:cs="Times New Roman"/>
          <w:sz w:val="24"/>
          <w:szCs w:val="24"/>
        </w:rPr>
        <w:t xml:space="preserve"> inclusion is the </w:t>
      </w:r>
      <w:r w:rsidR="00DB040B">
        <w:rPr>
          <w:rFonts w:ascii="Times New Roman" w:hAnsi="Times New Roman" w:cs="Times New Roman"/>
          <w:sz w:val="24"/>
          <w:szCs w:val="24"/>
        </w:rPr>
        <w:t xml:space="preserve">large presence of </w:t>
      </w:r>
      <w:r w:rsidR="00C43325">
        <w:rPr>
          <w:rFonts w:ascii="Times New Roman" w:hAnsi="Times New Roman" w:cs="Times New Roman"/>
          <w:sz w:val="24"/>
          <w:szCs w:val="24"/>
        </w:rPr>
        <w:t>B</w:t>
      </w:r>
      <w:r w:rsidR="00DB040B">
        <w:rPr>
          <w:rFonts w:ascii="Times New Roman" w:hAnsi="Times New Roman" w:cs="Times New Roman"/>
          <w:sz w:val="24"/>
          <w:szCs w:val="24"/>
        </w:rPr>
        <w:t xml:space="preserve">lacks, especially in the Caribbean region. Equally disturbing is the fact that no </w:t>
      </w:r>
      <w:r w:rsidR="00C43325">
        <w:rPr>
          <w:rFonts w:ascii="Times New Roman" w:hAnsi="Times New Roman" w:cs="Times New Roman"/>
          <w:sz w:val="24"/>
          <w:szCs w:val="24"/>
        </w:rPr>
        <w:t>B</w:t>
      </w:r>
      <w:r w:rsidR="00DB040B">
        <w:rPr>
          <w:rFonts w:ascii="Times New Roman" w:hAnsi="Times New Roman" w:cs="Times New Roman"/>
          <w:sz w:val="24"/>
          <w:szCs w:val="24"/>
        </w:rPr>
        <w:t xml:space="preserve">lack women authors were included </w:t>
      </w:r>
      <w:r w:rsidR="00963B61">
        <w:rPr>
          <w:rFonts w:ascii="Times New Roman" w:hAnsi="Times New Roman" w:cs="Times New Roman"/>
          <w:sz w:val="24"/>
          <w:szCs w:val="24"/>
        </w:rPr>
        <w:t xml:space="preserve">on the list. Moreover, under the umbrella of Latin American literature, the continuous exclusion of literary contributions from </w:t>
      </w:r>
      <w:r w:rsidR="00E54312">
        <w:rPr>
          <w:rFonts w:ascii="Times New Roman" w:hAnsi="Times New Roman" w:cs="Times New Roman"/>
          <w:sz w:val="24"/>
          <w:szCs w:val="24"/>
        </w:rPr>
        <w:t xml:space="preserve">non-Spanish speaking countries creates unnecessary geopolitical literary hierarchies based on language. This dissertation promotes an urgent message to rethinking </w:t>
      </w:r>
      <w:r w:rsidR="00B465EA">
        <w:rPr>
          <w:rFonts w:ascii="Times New Roman" w:hAnsi="Times New Roman" w:cs="Times New Roman"/>
          <w:sz w:val="24"/>
          <w:szCs w:val="24"/>
        </w:rPr>
        <w:t>the effects of colonial</w:t>
      </w:r>
      <w:r w:rsidR="00985FE7">
        <w:rPr>
          <w:rFonts w:ascii="Times New Roman" w:hAnsi="Times New Roman" w:cs="Times New Roman"/>
          <w:sz w:val="24"/>
          <w:szCs w:val="24"/>
        </w:rPr>
        <w:t xml:space="preserve">ism and racism in gauging the perceptions of countries in geographic adjacency. </w:t>
      </w:r>
      <w:r w:rsidR="00432EF7">
        <w:rPr>
          <w:rFonts w:ascii="Times New Roman" w:hAnsi="Times New Roman" w:cs="Times New Roman"/>
          <w:sz w:val="24"/>
          <w:szCs w:val="24"/>
        </w:rPr>
        <w:t xml:space="preserve">Countries like </w:t>
      </w:r>
      <w:r w:rsidR="00985FE7">
        <w:rPr>
          <w:rFonts w:ascii="Times New Roman" w:hAnsi="Times New Roman" w:cs="Times New Roman"/>
          <w:sz w:val="24"/>
          <w:szCs w:val="24"/>
        </w:rPr>
        <w:t xml:space="preserve">Suriname </w:t>
      </w:r>
      <w:r w:rsidR="00F2451B">
        <w:rPr>
          <w:rFonts w:ascii="Times New Roman" w:hAnsi="Times New Roman" w:cs="Times New Roman"/>
          <w:sz w:val="24"/>
          <w:szCs w:val="24"/>
        </w:rPr>
        <w:t xml:space="preserve">are </w:t>
      </w:r>
      <w:r w:rsidR="00985FE7">
        <w:rPr>
          <w:rFonts w:ascii="Times New Roman" w:hAnsi="Times New Roman" w:cs="Times New Roman"/>
          <w:sz w:val="24"/>
          <w:szCs w:val="24"/>
        </w:rPr>
        <w:t>rarely mentioned in the context of the broader Latin A</w:t>
      </w:r>
      <w:r w:rsidR="008B7532">
        <w:rPr>
          <w:rFonts w:ascii="Times New Roman" w:hAnsi="Times New Roman" w:cs="Times New Roman"/>
          <w:sz w:val="24"/>
          <w:szCs w:val="24"/>
        </w:rPr>
        <w:t xml:space="preserve">merican landscape. Haiti, the first </w:t>
      </w:r>
      <w:r w:rsidR="00C43325">
        <w:rPr>
          <w:rFonts w:ascii="Times New Roman" w:hAnsi="Times New Roman" w:cs="Times New Roman"/>
          <w:sz w:val="24"/>
          <w:szCs w:val="24"/>
        </w:rPr>
        <w:t>B</w:t>
      </w:r>
      <w:r w:rsidR="008B7532">
        <w:rPr>
          <w:rFonts w:ascii="Times New Roman" w:hAnsi="Times New Roman" w:cs="Times New Roman"/>
          <w:sz w:val="24"/>
          <w:szCs w:val="24"/>
        </w:rPr>
        <w:t xml:space="preserve">lack republic in the world and first Caribbean nation to gain independence, has produced literary giants such as Jacques </w:t>
      </w:r>
      <w:proofErr w:type="spellStart"/>
      <w:r w:rsidR="008B7532">
        <w:rPr>
          <w:rFonts w:ascii="Times New Roman" w:hAnsi="Times New Roman" w:cs="Times New Roman"/>
          <w:sz w:val="24"/>
          <w:szCs w:val="24"/>
        </w:rPr>
        <w:t>Roumain</w:t>
      </w:r>
      <w:proofErr w:type="spellEnd"/>
      <w:r w:rsidR="008B7532">
        <w:rPr>
          <w:rFonts w:ascii="Times New Roman" w:hAnsi="Times New Roman" w:cs="Times New Roman"/>
          <w:sz w:val="24"/>
          <w:szCs w:val="24"/>
        </w:rPr>
        <w:t xml:space="preserve">, Edwidge Danticat, </w:t>
      </w:r>
      <w:proofErr w:type="spellStart"/>
      <w:r w:rsidR="008B7532">
        <w:rPr>
          <w:rFonts w:ascii="Times New Roman" w:hAnsi="Times New Roman" w:cs="Times New Roman"/>
          <w:sz w:val="24"/>
          <w:szCs w:val="24"/>
        </w:rPr>
        <w:t>Frankétienne</w:t>
      </w:r>
      <w:proofErr w:type="spellEnd"/>
      <w:r w:rsidR="008B7532">
        <w:rPr>
          <w:rFonts w:ascii="Times New Roman" w:hAnsi="Times New Roman" w:cs="Times New Roman"/>
          <w:sz w:val="24"/>
          <w:szCs w:val="24"/>
        </w:rPr>
        <w:t xml:space="preserve">, Jacques </w:t>
      </w:r>
      <w:proofErr w:type="spellStart"/>
      <w:r w:rsidR="008B7532">
        <w:rPr>
          <w:rFonts w:ascii="Times New Roman" w:hAnsi="Times New Roman" w:cs="Times New Roman"/>
          <w:sz w:val="24"/>
          <w:szCs w:val="24"/>
        </w:rPr>
        <w:t>Stéphen</w:t>
      </w:r>
      <w:proofErr w:type="spellEnd"/>
      <w:r w:rsidR="008B7532">
        <w:rPr>
          <w:rFonts w:ascii="Times New Roman" w:hAnsi="Times New Roman" w:cs="Times New Roman"/>
          <w:sz w:val="24"/>
          <w:szCs w:val="24"/>
        </w:rPr>
        <w:t xml:space="preserve"> Alexis and </w:t>
      </w:r>
      <w:proofErr w:type="spellStart"/>
      <w:r w:rsidR="008B7532">
        <w:rPr>
          <w:rFonts w:ascii="Times New Roman" w:hAnsi="Times New Roman" w:cs="Times New Roman"/>
          <w:sz w:val="24"/>
          <w:szCs w:val="24"/>
        </w:rPr>
        <w:t>Évelyne</w:t>
      </w:r>
      <w:proofErr w:type="spellEnd"/>
      <w:r w:rsidR="008B7532">
        <w:rPr>
          <w:rFonts w:ascii="Times New Roman" w:hAnsi="Times New Roman" w:cs="Times New Roman"/>
          <w:sz w:val="24"/>
          <w:szCs w:val="24"/>
        </w:rPr>
        <w:t xml:space="preserve"> </w:t>
      </w:r>
      <w:proofErr w:type="spellStart"/>
      <w:r w:rsidR="008B7532">
        <w:rPr>
          <w:rFonts w:ascii="Times New Roman" w:hAnsi="Times New Roman" w:cs="Times New Roman"/>
          <w:sz w:val="24"/>
          <w:szCs w:val="24"/>
        </w:rPr>
        <w:t>Trouillot</w:t>
      </w:r>
      <w:proofErr w:type="spellEnd"/>
      <w:r w:rsidR="008B7532">
        <w:rPr>
          <w:rFonts w:ascii="Times New Roman" w:hAnsi="Times New Roman" w:cs="Times New Roman"/>
          <w:sz w:val="24"/>
          <w:szCs w:val="24"/>
        </w:rPr>
        <w:t xml:space="preserve">; however, many graduate students </w:t>
      </w:r>
      <w:r w:rsidR="008670FC">
        <w:rPr>
          <w:rFonts w:ascii="Times New Roman" w:hAnsi="Times New Roman" w:cs="Times New Roman"/>
          <w:sz w:val="24"/>
          <w:szCs w:val="24"/>
        </w:rPr>
        <w:t>would struggle to name a single author in the country.</w:t>
      </w:r>
      <w:r w:rsidR="00747B94">
        <w:rPr>
          <w:rFonts w:ascii="Times New Roman" w:hAnsi="Times New Roman" w:cs="Times New Roman"/>
          <w:sz w:val="24"/>
          <w:szCs w:val="24"/>
        </w:rPr>
        <w:t xml:space="preserve"> </w:t>
      </w:r>
      <w:r w:rsidR="00F2451B">
        <w:rPr>
          <w:rFonts w:ascii="Times New Roman" w:hAnsi="Times New Roman" w:cs="Times New Roman"/>
          <w:sz w:val="24"/>
          <w:szCs w:val="24"/>
        </w:rPr>
        <w:t xml:space="preserve">For example, </w:t>
      </w:r>
      <w:r w:rsidR="00174727">
        <w:rPr>
          <w:rFonts w:ascii="Times New Roman" w:hAnsi="Times New Roman" w:cs="Times New Roman"/>
          <w:sz w:val="24"/>
          <w:szCs w:val="24"/>
        </w:rPr>
        <w:t xml:space="preserve">I selected the four works in the dissertation due to the maximal </w:t>
      </w:r>
      <w:r w:rsidR="00634C64">
        <w:rPr>
          <w:rFonts w:ascii="Times New Roman" w:hAnsi="Times New Roman" w:cs="Times New Roman"/>
          <w:sz w:val="24"/>
          <w:szCs w:val="24"/>
        </w:rPr>
        <w:t xml:space="preserve">expression of </w:t>
      </w:r>
      <w:r w:rsidR="00C43325">
        <w:rPr>
          <w:rFonts w:ascii="Times New Roman" w:hAnsi="Times New Roman" w:cs="Times New Roman"/>
          <w:sz w:val="24"/>
          <w:szCs w:val="24"/>
        </w:rPr>
        <w:t>B</w:t>
      </w:r>
      <w:r w:rsidR="00634C64">
        <w:rPr>
          <w:rFonts w:ascii="Times New Roman" w:hAnsi="Times New Roman" w:cs="Times New Roman"/>
          <w:sz w:val="24"/>
          <w:szCs w:val="24"/>
        </w:rPr>
        <w:t xml:space="preserve">lack male narrativity without considering the </w:t>
      </w:r>
      <w:r w:rsidR="004920F0">
        <w:rPr>
          <w:rFonts w:ascii="Times New Roman" w:hAnsi="Times New Roman" w:cs="Times New Roman"/>
          <w:sz w:val="24"/>
          <w:szCs w:val="24"/>
        </w:rPr>
        <w:t>literary proximities to the so-called canon</w:t>
      </w:r>
      <w:r w:rsidR="00BE7BE3">
        <w:rPr>
          <w:rFonts w:ascii="Times New Roman" w:hAnsi="Times New Roman" w:cs="Times New Roman"/>
          <w:sz w:val="24"/>
          <w:szCs w:val="24"/>
        </w:rPr>
        <w:t>, but interestingly</w:t>
      </w:r>
      <w:r w:rsidR="004B65CA">
        <w:rPr>
          <w:rFonts w:ascii="Times New Roman" w:hAnsi="Times New Roman" w:cs="Times New Roman"/>
          <w:sz w:val="24"/>
          <w:szCs w:val="24"/>
        </w:rPr>
        <w:t xml:space="preserve"> the Haitian novel </w:t>
      </w:r>
      <w:r w:rsidR="004B65CA">
        <w:rPr>
          <w:rFonts w:ascii="Times New Roman" w:hAnsi="Times New Roman" w:cs="Times New Roman"/>
          <w:i/>
          <w:iCs/>
          <w:sz w:val="24"/>
          <w:szCs w:val="24"/>
        </w:rPr>
        <w:t xml:space="preserve">Mi compadre </w:t>
      </w:r>
      <w:proofErr w:type="spellStart"/>
      <w:r w:rsidR="004B65CA">
        <w:rPr>
          <w:rFonts w:ascii="Times New Roman" w:hAnsi="Times New Roman" w:cs="Times New Roman"/>
          <w:i/>
          <w:iCs/>
          <w:sz w:val="24"/>
          <w:szCs w:val="24"/>
        </w:rPr>
        <w:t>el</w:t>
      </w:r>
      <w:proofErr w:type="spellEnd"/>
      <w:r w:rsidR="004B65CA">
        <w:rPr>
          <w:rFonts w:ascii="Times New Roman" w:hAnsi="Times New Roman" w:cs="Times New Roman"/>
          <w:i/>
          <w:iCs/>
          <w:sz w:val="24"/>
          <w:szCs w:val="24"/>
        </w:rPr>
        <w:t xml:space="preserve"> General Sol</w:t>
      </w:r>
      <w:r w:rsidR="004B65CA">
        <w:rPr>
          <w:rFonts w:ascii="Times New Roman" w:hAnsi="Times New Roman" w:cs="Times New Roman"/>
          <w:sz w:val="24"/>
          <w:szCs w:val="24"/>
        </w:rPr>
        <w:t xml:space="preserve"> </w:t>
      </w:r>
      <w:r w:rsidR="00BB17AE">
        <w:rPr>
          <w:rFonts w:ascii="Times New Roman" w:hAnsi="Times New Roman" w:cs="Times New Roman"/>
          <w:sz w:val="24"/>
          <w:szCs w:val="24"/>
        </w:rPr>
        <w:t xml:space="preserve">(1955) </w:t>
      </w:r>
      <w:r w:rsidR="004B65CA">
        <w:rPr>
          <w:rFonts w:ascii="Times New Roman" w:hAnsi="Times New Roman" w:cs="Times New Roman"/>
          <w:sz w:val="24"/>
          <w:szCs w:val="24"/>
        </w:rPr>
        <w:t>is universally recognized as a national novel and an integral part of the country’s history. Despite its continued popularity in the Caribbean</w:t>
      </w:r>
      <w:r w:rsidR="00FD7AFD">
        <w:rPr>
          <w:rFonts w:ascii="Times New Roman" w:hAnsi="Times New Roman" w:cs="Times New Roman"/>
          <w:sz w:val="24"/>
          <w:szCs w:val="24"/>
        </w:rPr>
        <w:t xml:space="preserve">, with three different translations in Spanish alone, university departments largely ignore the contributions of Afro-Latin literature and politics. </w:t>
      </w:r>
      <w:r w:rsidR="004B3AC9">
        <w:rPr>
          <w:rFonts w:ascii="Times New Roman" w:hAnsi="Times New Roman" w:cs="Times New Roman"/>
          <w:sz w:val="24"/>
          <w:szCs w:val="24"/>
        </w:rPr>
        <w:t xml:space="preserve">The </w:t>
      </w:r>
      <w:r w:rsidR="00BB17AE">
        <w:rPr>
          <w:rFonts w:ascii="Times New Roman" w:hAnsi="Times New Roman" w:cs="Times New Roman"/>
          <w:sz w:val="24"/>
          <w:szCs w:val="24"/>
        </w:rPr>
        <w:t xml:space="preserve">Cuban novel </w:t>
      </w:r>
      <w:proofErr w:type="spellStart"/>
      <w:r w:rsidR="00FD7AFD">
        <w:rPr>
          <w:rFonts w:ascii="Times New Roman" w:hAnsi="Times New Roman" w:cs="Times New Roman"/>
          <w:i/>
          <w:iCs/>
          <w:sz w:val="24"/>
          <w:szCs w:val="24"/>
        </w:rPr>
        <w:t>Adire</w:t>
      </w:r>
      <w:proofErr w:type="spellEnd"/>
      <w:r w:rsidR="00FD7AFD">
        <w:rPr>
          <w:rFonts w:ascii="Times New Roman" w:hAnsi="Times New Roman" w:cs="Times New Roman"/>
          <w:i/>
          <w:iCs/>
          <w:sz w:val="24"/>
          <w:szCs w:val="24"/>
        </w:rPr>
        <w:t xml:space="preserve"> y </w:t>
      </w:r>
      <w:proofErr w:type="spellStart"/>
      <w:r w:rsidR="00FD7AFD">
        <w:rPr>
          <w:rFonts w:ascii="Times New Roman" w:hAnsi="Times New Roman" w:cs="Times New Roman"/>
          <w:i/>
          <w:iCs/>
          <w:sz w:val="24"/>
          <w:szCs w:val="24"/>
        </w:rPr>
        <w:t>el</w:t>
      </w:r>
      <w:proofErr w:type="spellEnd"/>
      <w:r w:rsidR="00FD7AFD">
        <w:rPr>
          <w:rFonts w:ascii="Times New Roman" w:hAnsi="Times New Roman" w:cs="Times New Roman"/>
          <w:i/>
          <w:iCs/>
          <w:sz w:val="24"/>
          <w:szCs w:val="24"/>
        </w:rPr>
        <w:t xml:space="preserve"> </w:t>
      </w:r>
      <w:proofErr w:type="spellStart"/>
      <w:r w:rsidR="00FD7AFD">
        <w:rPr>
          <w:rFonts w:ascii="Times New Roman" w:hAnsi="Times New Roman" w:cs="Times New Roman"/>
          <w:i/>
          <w:iCs/>
          <w:sz w:val="24"/>
          <w:szCs w:val="24"/>
        </w:rPr>
        <w:t>tiempo</w:t>
      </w:r>
      <w:proofErr w:type="spellEnd"/>
      <w:r w:rsidR="00FD7AFD">
        <w:rPr>
          <w:rFonts w:ascii="Times New Roman" w:hAnsi="Times New Roman" w:cs="Times New Roman"/>
          <w:i/>
          <w:iCs/>
          <w:sz w:val="24"/>
          <w:szCs w:val="24"/>
        </w:rPr>
        <w:t xml:space="preserve"> roto</w:t>
      </w:r>
      <w:r w:rsidR="00BB17AE">
        <w:rPr>
          <w:rFonts w:ascii="Times New Roman" w:hAnsi="Times New Roman" w:cs="Times New Roman"/>
          <w:sz w:val="24"/>
          <w:szCs w:val="24"/>
        </w:rPr>
        <w:t xml:space="preserve"> (1967) remains an unknown novel </w:t>
      </w:r>
      <w:r w:rsidR="00BF7753">
        <w:rPr>
          <w:rFonts w:ascii="Times New Roman" w:hAnsi="Times New Roman" w:cs="Times New Roman"/>
          <w:sz w:val="24"/>
          <w:szCs w:val="24"/>
        </w:rPr>
        <w:t xml:space="preserve">in the literary world </w:t>
      </w:r>
      <w:r w:rsidR="004B3AC9">
        <w:rPr>
          <w:rFonts w:ascii="Times New Roman" w:hAnsi="Times New Roman" w:cs="Times New Roman"/>
          <w:sz w:val="24"/>
          <w:szCs w:val="24"/>
        </w:rPr>
        <w:t>even though</w:t>
      </w:r>
      <w:r w:rsidR="00BF7753">
        <w:rPr>
          <w:rFonts w:ascii="Times New Roman" w:hAnsi="Times New Roman" w:cs="Times New Roman"/>
          <w:sz w:val="24"/>
          <w:szCs w:val="24"/>
        </w:rPr>
        <w:t xml:space="preserve"> it earned an honorable mention at </w:t>
      </w:r>
      <w:r w:rsidR="004B3AC9">
        <w:rPr>
          <w:rFonts w:ascii="Times New Roman" w:hAnsi="Times New Roman" w:cs="Times New Roman"/>
          <w:sz w:val="24"/>
          <w:szCs w:val="24"/>
        </w:rPr>
        <w:t xml:space="preserve">the Casa de las </w:t>
      </w:r>
      <w:proofErr w:type="spellStart"/>
      <w:r w:rsidR="004B3AC9">
        <w:rPr>
          <w:rFonts w:ascii="Times New Roman" w:hAnsi="Times New Roman" w:cs="Times New Roman"/>
          <w:sz w:val="24"/>
          <w:szCs w:val="24"/>
        </w:rPr>
        <w:t>Américas</w:t>
      </w:r>
      <w:proofErr w:type="spellEnd"/>
      <w:r w:rsidR="004B3AC9">
        <w:rPr>
          <w:rFonts w:ascii="Times New Roman" w:hAnsi="Times New Roman" w:cs="Times New Roman"/>
          <w:sz w:val="24"/>
          <w:szCs w:val="24"/>
        </w:rPr>
        <w:t xml:space="preserve"> contest and earned the praise of the Argentine writer Julio </w:t>
      </w:r>
      <w:proofErr w:type="spellStart"/>
      <w:r w:rsidR="004B3AC9">
        <w:rPr>
          <w:rFonts w:ascii="Times New Roman" w:hAnsi="Times New Roman" w:cs="Times New Roman"/>
          <w:sz w:val="24"/>
          <w:szCs w:val="24"/>
        </w:rPr>
        <w:t>Cortázar</w:t>
      </w:r>
      <w:proofErr w:type="spellEnd"/>
      <w:r w:rsidR="004B3AC9">
        <w:rPr>
          <w:rFonts w:ascii="Times New Roman" w:hAnsi="Times New Roman" w:cs="Times New Roman"/>
          <w:sz w:val="24"/>
          <w:szCs w:val="24"/>
        </w:rPr>
        <w:t xml:space="preserve">. </w:t>
      </w:r>
      <w:proofErr w:type="spellStart"/>
      <w:r w:rsidR="004B3AC9">
        <w:rPr>
          <w:rFonts w:ascii="Times New Roman" w:hAnsi="Times New Roman" w:cs="Times New Roman"/>
          <w:i/>
          <w:iCs/>
          <w:sz w:val="24"/>
          <w:szCs w:val="24"/>
        </w:rPr>
        <w:t>Sortilégio</w:t>
      </w:r>
      <w:proofErr w:type="spellEnd"/>
      <w:r w:rsidR="004B3AC9">
        <w:rPr>
          <w:rFonts w:ascii="Times New Roman" w:hAnsi="Times New Roman" w:cs="Times New Roman"/>
          <w:i/>
          <w:iCs/>
          <w:sz w:val="24"/>
          <w:szCs w:val="24"/>
        </w:rPr>
        <w:t xml:space="preserve"> II: O </w:t>
      </w:r>
      <w:proofErr w:type="spellStart"/>
      <w:r w:rsidR="004B3AC9">
        <w:rPr>
          <w:rFonts w:ascii="Times New Roman" w:hAnsi="Times New Roman" w:cs="Times New Roman"/>
          <w:i/>
          <w:iCs/>
          <w:sz w:val="24"/>
          <w:szCs w:val="24"/>
        </w:rPr>
        <w:t>Retorno</w:t>
      </w:r>
      <w:proofErr w:type="spellEnd"/>
      <w:r w:rsidR="004B3AC9">
        <w:rPr>
          <w:rFonts w:ascii="Times New Roman" w:hAnsi="Times New Roman" w:cs="Times New Roman"/>
          <w:i/>
          <w:iCs/>
          <w:sz w:val="24"/>
          <w:szCs w:val="24"/>
        </w:rPr>
        <w:t xml:space="preserve"> do </w:t>
      </w:r>
      <w:proofErr w:type="spellStart"/>
      <w:r w:rsidR="004B3AC9">
        <w:rPr>
          <w:rFonts w:ascii="Times New Roman" w:hAnsi="Times New Roman" w:cs="Times New Roman"/>
          <w:i/>
          <w:iCs/>
          <w:sz w:val="24"/>
          <w:szCs w:val="24"/>
        </w:rPr>
        <w:t>Zumbí</w:t>
      </w:r>
      <w:proofErr w:type="spellEnd"/>
      <w:r w:rsidR="004B3AC9">
        <w:rPr>
          <w:rFonts w:ascii="Times New Roman" w:hAnsi="Times New Roman" w:cs="Times New Roman"/>
          <w:i/>
          <w:iCs/>
          <w:sz w:val="24"/>
          <w:szCs w:val="24"/>
        </w:rPr>
        <w:t xml:space="preserve"> </w:t>
      </w:r>
      <w:proofErr w:type="spellStart"/>
      <w:r w:rsidR="004B3AC9">
        <w:rPr>
          <w:rFonts w:ascii="Times New Roman" w:hAnsi="Times New Roman" w:cs="Times New Roman"/>
          <w:i/>
          <w:iCs/>
          <w:sz w:val="24"/>
          <w:szCs w:val="24"/>
        </w:rPr>
        <w:t>redivivo</w:t>
      </w:r>
      <w:proofErr w:type="spellEnd"/>
      <w:r w:rsidR="004B3AC9">
        <w:rPr>
          <w:rFonts w:ascii="Times New Roman" w:hAnsi="Times New Roman" w:cs="Times New Roman"/>
          <w:i/>
          <w:iCs/>
          <w:sz w:val="24"/>
          <w:szCs w:val="24"/>
        </w:rPr>
        <w:t xml:space="preserve"> </w:t>
      </w:r>
      <w:r w:rsidR="004B3AC9">
        <w:rPr>
          <w:rFonts w:ascii="Times New Roman" w:hAnsi="Times New Roman" w:cs="Times New Roman"/>
          <w:sz w:val="24"/>
          <w:szCs w:val="24"/>
        </w:rPr>
        <w:t xml:space="preserve">(1979), a sequel to </w:t>
      </w:r>
      <w:proofErr w:type="spellStart"/>
      <w:r w:rsidR="004B3AC9">
        <w:rPr>
          <w:rFonts w:ascii="Times New Roman" w:hAnsi="Times New Roman" w:cs="Times New Roman"/>
          <w:i/>
          <w:iCs/>
          <w:sz w:val="24"/>
          <w:szCs w:val="24"/>
        </w:rPr>
        <w:t>Sortilégio</w:t>
      </w:r>
      <w:proofErr w:type="spellEnd"/>
      <w:r w:rsidR="007823BF">
        <w:rPr>
          <w:rFonts w:ascii="Times New Roman" w:hAnsi="Times New Roman" w:cs="Times New Roman"/>
          <w:i/>
          <w:iCs/>
          <w:sz w:val="24"/>
          <w:szCs w:val="24"/>
        </w:rPr>
        <w:t xml:space="preserve"> </w:t>
      </w:r>
      <w:r w:rsidR="007823BF">
        <w:rPr>
          <w:rFonts w:ascii="Times New Roman" w:hAnsi="Times New Roman" w:cs="Times New Roman"/>
          <w:sz w:val="24"/>
          <w:szCs w:val="24"/>
        </w:rPr>
        <w:t xml:space="preserve">(1957) explained Abdias do Nascimento’s </w:t>
      </w:r>
      <w:proofErr w:type="spellStart"/>
      <w:r w:rsidR="007823BF">
        <w:rPr>
          <w:rFonts w:ascii="Times New Roman" w:hAnsi="Times New Roman" w:cs="Times New Roman"/>
          <w:sz w:val="24"/>
          <w:szCs w:val="24"/>
        </w:rPr>
        <w:t>Quilombismo</w:t>
      </w:r>
      <w:proofErr w:type="spellEnd"/>
      <w:r w:rsidR="007823BF">
        <w:rPr>
          <w:rFonts w:ascii="Times New Roman" w:hAnsi="Times New Roman" w:cs="Times New Roman"/>
          <w:sz w:val="24"/>
          <w:szCs w:val="24"/>
        </w:rPr>
        <w:t xml:space="preserve"> philosophy in literary form, but the author’s activist and political </w:t>
      </w:r>
      <w:r w:rsidR="007823BF">
        <w:rPr>
          <w:rFonts w:ascii="Times New Roman" w:hAnsi="Times New Roman" w:cs="Times New Roman"/>
          <w:sz w:val="24"/>
          <w:szCs w:val="24"/>
        </w:rPr>
        <w:lastRenderedPageBreak/>
        <w:t>work overshadowed his contributions as a playwright.</w:t>
      </w:r>
      <w:r w:rsidR="00AE4F6E">
        <w:rPr>
          <w:rFonts w:ascii="Times New Roman" w:hAnsi="Times New Roman" w:cs="Times New Roman"/>
          <w:sz w:val="24"/>
          <w:szCs w:val="24"/>
        </w:rPr>
        <w:t xml:space="preserve"> </w:t>
      </w:r>
      <w:r w:rsidR="00AE4F6E">
        <w:rPr>
          <w:rFonts w:ascii="Times New Roman" w:hAnsi="Times New Roman" w:cs="Times New Roman"/>
          <w:i/>
          <w:iCs/>
          <w:sz w:val="24"/>
          <w:szCs w:val="24"/>
        </w:rPr>
        <w:t xml:space="preserve">Negro: Este color que me </w:t>
      </w:r>
      <w:proofErr w:type="spellStart"/>
      <w:r w:rsidR="00AE4F6E">
        <w:rPr>
          <w:rFonts w:ascii="Times New Roman" w:hAnsi="Times New Roman" w:cs="Times New Roman"/>
          <w:i/>
          <w:iCs/>
          <w:sz w:val="24"/>
          <w:szCs w:val="24"/>
        </w:rPr>
        <w:t>queda</w:t>
      </w:r>
      <w:proofErr w:type="spellEnd"/>
      <w:r w:rsidR="00AE4F6E">
        <w:rPr>
          <w:rFonts w:ascii="Times New Roman" w:hAnsi="Times New Roman" w:cs="Times New Roman"/>
          <w:i/>
          <w:iCs/>
          <w:sz w:val="24"/>
          <w:szCs w:val="24"/>
        </w:rPr>
        <w:t xml:space="preserve"> bonito</w:t>
      </w:r>
      <w:r w:rsidR="00AE4F6E">
        <w:rPr>
          <w:rFonts w:ascii="Times New Roman" w:hAnsi="Times New Roman" w:cs="Times New Roman"/>
          <w:sz w:val="24"/>
          <w:szCs w:val="24"/>
        </w:rPr>
        <w:t xml:space="preserve"> (2013) </w:t>
      </w:r>
      <w:r w:rsidR="00FF3501">
        <w:rPr>
          <w:rFonts w:ascii="Times New Roman" w:hAnsi="Times New Roman" w:cs="Times New Roman"/>
          <w:sz w:val="24"/>
          <w:szCs w:val="24"/>
        </w:rPr>
        <w:t xml:space="preserve">authored by Benito </w:t>
      </w:r>
      <w:proofErr w:type="spellStart"/>
      <w:r w:rsidR="00FF3501">
        <w:rPr>
          <w:rFonts w:ascii="Times New Roman" w:hAnsi="Times New Roman" w:cs="Times New Roman"/>
          <w:sz w:val="24"/>
          <w:szCs w:val="24"/>
        </w:rPr>
        <w:t>Massó</w:t>
      </w:r>
      <w:proofErr w:type="spellEnd"/>
      <w:r w:rsidR="00FF3501">
        <w:rPr>
          <w:rFonts w:ascii="Times New Roman" w:hAnsi="Times New Roman" w:cs="Times New Roman"/>
          <w:sz w:val="24"/>
          <w:szCs w:val="24"/>
        </w:rPr>
        <w:t xml:space="preserve"> Jr. is the first</w:t>
      </w:r>
      <w:r w:rsidR="00804B9C">
        <w:rPr>
          <w:rFonts w:ascii="Times New Roman" w:hAnsi="Times New Roman" w:cs="Times New Roman"/>
          <w:sz w:val="24"/>
          <w:szCs w:val="24"/>
        </w:rPr>
        <w:t xml:space="preserve"> </w:t>
      </w:r>
      <w:r w:rsidR="00FF3501">
        <w:rPr>
          <w:rFonts w:ascii="Times New Roman" w:hAnsi="Times New Roman" w:cs="Times New Roman"/>
          <w:sz w:val="24"/>
          <w:szCs w:val="24"/>
        </w:rPr>
        <w:t xml:space="preserve">book that </w:t>
      </w:r>
      <w:r w:rsidR="00804B9C">
        <w:rPr>
          <w:rFonts w:ascii="Times New Roman" w:hAnsi="Times New Roman" w:cs="Times New Roman"/>
          <w:sz w:val="24"/>
          <w:szCs w:val="24"/>
        </w:rPr>
        <w:t xml:space="preserve">confronts systemic racism in Puerto Rico from a personal account. Despite this uniqueness and novelty, </w:t>
      </w:r>
      <w:r w:rsidR="00804B9C">
        <w:rPr>
          <w:rFonts w:ascii="Times New Roman" w:hAnsi="Times New Roman" w:cs="Times New Roman"/>
          <w:i/>
          <w:iCs/>
          <w:sz w:val="24"/>
          <w:szCs w:val="24"/>
        </w:rPr>
        <w:t xml:space="preserve">Negro </w:t>
      </w:r>
      <w:r w:rsidR="00804B9C">
        <w:rPr>
          <w:rFonts w:ascii="Times New Roman" w:hAnsi="Times New Roman" w:cs="Times New Roman"/>
          <w:sz w:val="24"/>
          <w:szCs w:val="24"/>
        </w:rPr>
        <w:t xml:space="preserve">finds itself on the extreme peripheries of the Latin American and Caribbean literary scene. </w:t>
      </w:r>
      <w:r w:rsidR="00EE3665">
        <w:rPr>
          <w:rFonts w:ascii="Times New Roman" w:hAnsi="Times New Roman" w:cs="Times New Roman"/>
          <w:sz w:val="24"/>
          <w:szCs w:val="24"/>
        </w:rPr>
        <w:t xml:space="preserve">I bring up these examples to accentuate the lack of recognition given to </w:t>
      </w:r>
      <w:r w:rsidR="00C43325">
        <w:rPr>
          <w:rFonts w:ascii="Times New Roman" w:hAnsi="Times New Roman" w:cs="Times New Roman"/>
          <w:sz w:val="24"/>
          <w:szCs w:val="24"/>
        </w:rPr>
        <w:t>B</w:t>
      </w:r>
      <w:r w:rsidR="00EE3665">
        <w:rPr>
          <w:rFonts w:ascii="Times New Roman" w:hAnsi="Times New Roman" w:cs="Times New Roman"/>
          <w:sz w:val="24"/>
          <w:szCs w:val="24"/>
        </w:rPr>
        <w:t xml:space="preserve">lack authorship in </w:t>
      </w:r>
      <w:r w:rsidR="002C4F07">
        <w:rPr>
          <w:rFonts w:ascii="Times New Roman" w:hAnsi="Times New Roman" w:cs="Times New Roman"/>
          <w:sz w:val="24"/>
          <w:szCs w:val="24"/>
        </w:rPr>
        <w:t>academia.</w:t>
      </w:r>
      <w:r w:rsidR="007740D5">
        <w:rPr>
          <w:rFonts w:ascii="Times New Roman" w:hAnsi="Times New Roman" w:cs="Times New Roman"/>
          <w:sz w:val="24"/>
          <w:szCs w:val="24"/>
        </w:rPr>
        <w:t xml:space="preserve"> </w:t>
      </w:r>
      <w:r w:rsidR="00E3122D">
        <w:rPr>
          <w:rFonts w:ascii="Times New Roman" w:hAnsi="Times New Roman" w:cs="Times New Roman"/>
          <w:sz w:val="24"/>
          <w:szCs w:val="24"/>
        </w:rPr>
        <w:t xml:space="preserve">This study proves that the diversity of </w:t>
      </w:r>
      <w:r w:rsidR="00C43325">
        <w:rPr>
          <w:rFonts w:ascii="Times New Roman" w:hAnsi="Times New Roman" w:cs="Times New Roman"/>
          <w:sz w:val="24"/>
          <w:szCs w:val="24"/>
        </w:rPr>
        <w:t>B</w:t>
      </w:r>
      <w:r w:rsidR="00E3122D">
        <w:rPr>
          <w:rFonts w:ascii="Times New Roman" w:hAnsi="Times New Roman" w:cs="Times New Roman"/>
          <w:sz w:val="24"/>
          <w:szCs w:val="24"/>
        </w:rPr>
        <w:t>lack male experiences and perspectives in literature is more all-encompassing when</w:t>
      </w:r>
      <w:r w:rsidR="00C43325">
        <w:rPr>
          <w:rFonts w:ascii="Times New Roman" w:hAnsi="Times New Roman" w:cs="Times New Roman"/>
          <w:sz w:val="24"/>
          <w:szCs w:val="24"/>
        </w:rPr>
        <w:t xml:space="preserve"> B</w:t>
      </w:r>
      <w:r w:rsidR="00E3122D">
        <w:rPr>
          <w:rFonts w:ascii="Times New Roman" w:hAnsi="Times New Roman" w:cs="Times New Roman"/>
          <w:sz w:val="24"/>
          <w:szCs w:val="24"/>
        </w:rPr>
        <w:t xml:space="preserve">lack men are the authors of these experiences. Furthermore, some of the highlighted protagonists in my study such as Julián, Dr. Emanuel, and Hilarion are more than literary characters since they also function as philosophers and thinkers that problematize racial dilemmas and psychological processes that highlight extraliterary societal realities beyond mere creative fictional works. I made a conscious decision to utilize Afro-descendant Latin American and Caribbean writers whose works mirror their professional and literary commitment to developing complex and intelligent male central characters. These authors provide a literary corpus that signifies a trajectory towards active </w:t>
      </w:r>
      <w:r w:rsidR="002D344B">
        <w:rPr>
          <w:rFonts w:ascii="Times New Roman" w:hAnsi="Times New Roman" w:cs="Times New Roman"/>
          <w:sz w:val="24"/>
          <w:szCs w:val="24"/>
        </w:rPr>
        <w:t>B</w:t>
      </w:r>
      <w:r w:rsidR="00E3122D">
        <w:rPr>
          <w:rFonts w:ascii="Times New Roman" w:hAnsi="Times New Roman" w:cs="Times New Roman"/>
          <w:sz w:val="24"/>
          <w:szCs w:val="24"/>
        </w:rPr>
        <w:t xml:space="preserve">lack male </w:t>
      </w:r>
      <w:proofErr w:type="spellStart"/>
      <w:r w:rsidR="00E3122D">
        <w:rPr>
          <w:rFonts w:ascii="Times New Roman" w:hAnsi="Times New Roman" w:cs="Times New Roman"/>
          <w:sz w:val="24"/>
          <w:szCs w:val="24"/>
        </w:rPr>
        <w:t>protagonism</w:t>
      </w:r>
      <w:proofErr w:type="spellEnd"/>
      <w:r w:rsidR="00E3122D">
        <w:rPr>
          <w:rFonts w:ascii="Times New Roman" w:hAnsi="Times New Roman" w:cs="Times New Roman"/>
          <w:sz w:val="24"/>
          <w:szCs w:val="24"/>
        </w:rPr>
        <w:t xml:space="preserve"> reflective of independent Latin American literature that prioritizes psychological processes.</w:t>
      </w:r>
      <w:r w:rsidR="007740D5">
        <w:rPr>
          <w:rFonts w:ascii="Times New Roman" w:hAnsi="Times New Roman" w:cs="Times New Roman"/>
          <w:sz w:val="24"/>
          <w:szCs w:val="24"/>
        </w:rPr>
        <w:t xml:space="preserve"> </w:t>
      </w:r>
    </w:p>
    <w:p w14:paraId="3FCA14C1" w14:textId="37480752" w:rsidR="0096103D" w:rsidRDefault="0096103D" w:rsidP="0096103D">
      <w:pPr>
        <w:spacing w:line="480" w:lineRule="auto"/>
        <w:rPr>
          <w:rFonts w:ascii="Times New Roman" w:hAnsi="Times New Roman" w:cs="Times New Roman"/>
          <w:sz w:val="24"/>
          <w:szCs w:val="24"/>
        </w:rPr>
      </w:pPr>
      <w:r>
        <w:rPr>
          <w:rFonts w:ascii="Times New Roman" w:hAnsi="Times New Roman" w:cs="Times New Roman"/>
          <w:sz w:val="24"/>
          <w:szCs w:val="24"/>
        </w:rPr>
        <w:tab/>
      </w:r>
      <w:r w:rsidR="006025CB">
        <w:rPr>
          <w:rFonts w:ascii="Times New Roman" w:hAnsi="Times New Roman" w:cs="Times New Roman"/>
          <w:sz w:val="24"/>
          <w:szCs w:val="24"/>
        </w:rPr>
        <w:t xml:space="preserve">While the historical trajectory of enslavement and questionable liberation is solidly entrenched in history, the same cannot be said about Black masculinities. </w:t>
      </w:r>
      <w:r w:rsidR="005702ED">
        <w:rPr>
          <w:rFonts w:ascii="Times New Roman" w:hAnsi="Times New Roman" w:cs="Times New Roman"/>
          <w:sz w:val="24"/>
          <w:szCs w:val="24"/>
        </w:rPr>
        <w:t xml:space="preserve">Much of my future skepticism about the literary expansion of Black masculinities pertains to a question I posed in Chapter 3. Will Afro-descendant </w:t>
      </w:r>
      <w:r w:rsidR="00D339D2">
        <w:rPr>
          <w:rFonts w:ascii="Times New Roman" w:hAnsi="Times New Roman" w:cs="Times New Roman"/>
          <w:sz w:val="24"/>
          <w:szCs w:val="24"/>
        </w:rPr>
        <w:t xml:space="preserve">literary representations break away from tropes such as heroic masculinity and </w:t>
      </w:r>
      <w:proofErr w:type="spellStart"/>
      <w:r w:rsidR="00D339D2">
        <w:rPr>
          <w:rFonts w:ascii="Times New Roman" w:hAnsi="Times New Roman" w:cs="Times New Roman"/>
          <w:sz w:val="24"/>
          <w:szCs w:val="24"/>
        </w:rPr>
        <w:t>heterosexualized</w:t>
      </w:r>
      <w:proofErr w:type="spellEnd"/>
      <w:r w:rsidR="00D339D2">
        <w:rPr>
          <w:rFonts w:ascii="Times New Roman" w:hAnsi="Times New Roman" w:cs="Times New Roman"/>
          <w:sz w:val="24"/>
          <w:szCs w:val="24"/>
        </w:rPr>
        <w:t xml:space="preserve"> imaginations of Blackness? </w:t>
      </w:r>
      <w:r w:rsidR="005B0ACE">
        <w:rPr>
          <w:rFonts w:ascii="Times New Roman" w:hAnsi="Times New Roman" w:cs="Times New Roman"/>
          <w:sz w:val="24"/>
          <w:szCs w:val="24"/>
        </w:rPr>
        <w:t xml:space="preserve">There has been indication of a shift in the Afro-Latin dynamism of variegated </w:t>
      </w:r>
      <w:proofErr w:type="spellStart"/>
      <w:r w:rsidR="005B0ACE">
        <w:rPr>
          <w:rFonts w:ascii="Times New Roman" w:hAnsi="Times New Roman" w:cs="Times New Roman"/>
          <w:sz w:val="24"/>
          <w:szCs w:val="24"/>
        </w:rPr>
        <w:t>protagonism</w:t>
      </w:r>
      <w:proofErr w:type="spellEnd"/>
      <w:r w:rsidR="005B0ACE">
        <w:rPr>
          <w:rFonts w:ascii="Times New Roman" w:hAnsi="Times New Roman" w:cs="Times New Roman"/>
          <w:sz w:val="24"/>
          <w:szCs w:val="24"/>
        </w:rPr>
        <w:t xml:space="preserve">. Junot Díaz’s </w:t>
      </w:r>
      <w:r w:rsidR="00C807D8">
        <w:rPr>
          <w:rFonts w:ascii="Times New Roman" w:hAnsi="Times New Roman" w:cs="Times New Roman"/>
          <w:sz w:val="24"/>
          <w:szCs w:val="24"/>
        </w:rPr>
        <w:t xml:space="preserve">Pulitzer Prize-winning </w:t>
      </w:r>
      <w:r w:rsidR="005B0ACE">
        <w:rPr>
          <w:rFonts w:ascii="Times New Roman" w:hAnsi="Times New Roman" w:cs="Times New Roman"/>
          <w:i/>
          <w:iCs/>
          <w:sz w:val="24"/>
          <w:szCs w:val="24"/>
        </w:rPr>
        <w:t>Brief Wondrous Life of Oscar Wao</w:t>
      </w:r>
      <w:r w:rsidR="005B0ACE">
        <w:rPr>
          <w:rFonts w:ascii="Times New Roman" w:hAnsi="Times New Roman" w:cs="Times New Roman"/>
          <w:sz w:val="24"/>
          <w:szCs w:val="24"/>
        </w:rPr>
        <w:t xml:space="preserve"> (20</w:t>
      </w:r>
      <w:r w:rsidR="00C807D8">
        <w:rPr>
          <w:rFonts w:ascii="Times New Roman" w:hAnsi="Times New Roman" w:cs="Times New Roman"/>
          <w:sz w:val="24"/>
          <w:szCs w:val="24"/>
        </w:rPr>
        <w:t>0</w:t>
      </w:r>
      <w:r w:rsidR="005B0ACE">
        <w:rPr>
          <w:rFonts w:ascii="Times New Roman" w:hAnsi="Times New Roman" w:cs="Times New Roman"/>
          <w:sz w:val="24"/>
          <w:szCs w:val="24"/>
        </w:rPr>
        <w:t xml:space="preserve">7) </w:t>
      </w:r>
      <w:r w:rsidR="00C807D8">
        <w:rPr>
          <w:rFonts w:ascii="Times New Roman" w:hAnsi="Times New Roman" w:cs="Times New Roman"/>
          <w:sz w:val="24"/>
          <w:szCs w:val="24"/>
        </w:rPr>
        <w:t xml:space="preserve">comes to mind. The book featured a </w:t>
      </w:r>
      <w:r w:rsidR="00D40F54">
        <w:rPr>
          <w:rFonts w:ascii="Times New Roman" w:hAnsi="Times New Roman" w:cs="Times New Roman"/>
          <w:sz w:val="24"/>
          <w:szCs w:val="24"/>
        </w:rPr>
        <w:t xml:space="preserve">nerdy </w:t>
      </w:r>
      <w:r w:rsidR="00C807D8">
        <w:rPr>
          <w:rFonts w:ascii="Times New Roman" w:hAnsi="Times New Roman" w:cs="Times New Roman"/>
          <w:sz w:val="24"/>
          <w:szCs w:val="24"/>
        </w:rPr>
        <w:t xml:space="preserve">Afro-Dominican protagonist with a strong interest in sci-fi and reading. </w:t>
      </w:r>
      <w:r w:rsidR="00D40F54">
        <w:rPr>
          <w:rFonts w:ascii="Times New Roman" w:hAnsi="Times New Roman" w:cs="Times New Roman"/>
          <w:sz w:val="24"/>
          <w:szCs w:val="24"/>
        </w:rPr>
        <w:t xml:space="preserve">Nevertheless, I struggle to find </w:t>
      </w:r>
      <w:r w:rsidR="00D40F54">
        <w:rPr>
          <w:rFonts w:ascii="Times New Roman" w:hAnsi="Times New Roman" w:cs="Times New Roman"/>
          <w:sz w:val="24"/>
          <w:szCs w:val="24"/>
        </w:rPr>
        <w:lastRenderedPageBreak/>
        <w:t xml:space="preserve">a large sample size of newer novels that cover the area of Black masculinities in </w:t>
      </w:r>
      <w:r w:rsidR="00FB2A35">
        <w:rPr>
          <w:rFonts w:ascii="Times New Roman" w:hAnsi="Times New Roman" w:cs="Times New Roman"/>
          <w:sz w:val="24"/>
          <w:szCs w:val="24"/>
        </w:rPr>
        <w:t xml:space="preserve">Latin America. As a matter of fact, my research efforts have resulted in zero results of current literary production in Latin America from Black male writers. </w:t>
      </w:r>
      <w:r w:rsidR="00581DBB">
        <w:rPr>
          <w:rFonts w:ascii="Times New Roman" w:hAnsi="Times New Roman" w:cs="Times New Roman"/>
          <w:sz w:val="24"/>
          <w:szCs w:val="24"/>
        </w:rPr>
        <w:t xml:space="preserve">I </w:t>
      </w:r>
      <w:r w:rsidR="00FB2A35">
        <w:rPr>
          <w:rFonts w:ascii="Times New Roman" w:hAnsi="Times New Roman" w:cs="Times New Roman"/>
          <w:sz w:val="24"/>
          <w:szCs w:val="24"/>
        </w:rPr>
        <w:t xml:space="preserve">managed to find </w:t>
      </w:r>
      <w:r w:rsidR="00581DBB">
        <w:rPr>
          <w:rFonts w:ascii="Times New Roman" w:hAnsi="Times New Roman" w:cs="Times New Roman"/>
          <w:sz w:val="24"/>
          <w:szCs w:val="24"/>
        </w:rPr>
        <w:t xml:space="preserve">two </w:t>
      </w:r>
      <w:r w:rsidR="00FB2A35">
        <w:rPr>
          <w:rFonts w:ascii="Times New Roman" w:hAnsi="Times New Roman" w:cs="Times New Roman"/>
          <w:sz w:val="24"/>
          <w:szCs w:val="24"/>
        </w:rPr>
        <w:t>novel</w:t>
      </w:r>
      <w:r w:rsidR="00581DBB">
        <w:rPr>
          <w:rFonts w:ascii="Times New Roman" w:hAnsi="Times New Roman" w:cs="Times New Roman"/>
          <w:sz w:val="24"/>
          <w:szCs w:val="24"/>
        </w:rPr>
        <w:t>s</w:t>
      </w:r>
      <w:r w:rsidR="00243DF7">
        <w:rPr>
          <w:rFonts w:ascii="Times New Roman" w:hAnsi="Times New Roman" w:cs="Times New Roman"/>
          <w:sz w:val="24"/>
          <w:szCs w:val="24"/>
        </w:rPr>
        <w:t xml:space="preserve"> by Afro-</w:t>
      </w:r>
      <w:r w:rsidR="00581DBB">
        <w:rPr>
          <w:rFonts w:ascii="Times New Roman" w:hAnsi="Times New Roman" w:cs="Times New Roman"/>
          <w:sz w:val="24"/>
          <w:szCs w:val="24"/>
        </w:rPr>
        <w:t xml:space="preserve">Latin male </w:t>
      </w:r>
      <w:r w:rsidR="00243DF7">
        <w:rPr>
          <w:rFonts w:ascii="Times New Roman" w:hAnsi="Times New Roman" w:cs="Times New Roman"/>
          <w:sz w:val="24"/>
          <w:szCs w:val="24"/>
        </w:rPr>
        <w:t>writer</w:t>
      </w:r>
      <w:r w:rsidR="00581DBB">
        <w:rPr>
          <w:rFonts w:ascii="Times New Roman" w:hAnsi="Times New Roman" w:cs="Times New Roman"/>
          <w:sz w:val="24"/>
          <w:szCs w:val="24"/>
        </w:rPr>
        <w:t xml:space="preserve">s </w:t>
      </w:r>
      <w:r w:rsidR="00FB2A35">
        <w:rPr>
          <w:rFonts w:ascii="Times New Roman" w:hAnsi="Times New Roman" w:cs="Times New Roman"/>
          <w:sz w:val="24"/>
          <w:szCs w:val="24"/>
        </w:rPr>
        <w:t>published in Spanish</w:t>
      </w:r>
      <w:r w:rsidR="00243DF7">
        <w:rPr>
          <w:rFonts w:ascii="Times New Roman" w:hAnsi="Times New Roman" w:cs="Times New Roman"/>
          <w:sz w:val="24"/>
          <w:szCs w:val="24"/>
        </w:rPr>
        <w:t xml:space="preserve"> </w:t>
      </w:r>
      <w:r w:rsidR="00581DBB">
        <w:rPr>
          <w:rFonts w:ascii="Times New Roman" w:hAnsi="Times New Roman" w:cs="Times New Roman"/>
          <w:sz w:val="24"/>
          <w:szCs w:val="24"/>
        </w:rPr>
        <w:t>in the last twenty years. Costa Rica’s prolific writer Quince Duncan</w:t>
      </w:r>
      <w:r w:rsidR="007F60B6">
        <w:rPr>
          <w:rFonts w:ascii="Times New Roman" w:hAnsi="Times New Roman" w:cs="Times New Roman"/>
          <w:sz w:val="24"/>
          <w:szCs w:val="24"/>
        </w:rPr>
        <w:t xml:space="preserve"> (</w:t>
      </w:r>
      <w:r w:rsidR="002656DE">
        <w:rPr>
          <w:rFonts w:ascii="Times New Roman" w:hAnsi="Times New Roman" w:cs="Times New Roman"/>
          <w:sz w:val="24"/>
          <w:szCs w:val="24"/>
        </w:rPr>
        <w:t>b. 1940</w:t>
      </w:r>
      <w:r w:rsidR="007F60B6">
        <w:rPr>
          <w:rFonts w:ascii="Times New Roman" w:hAnsi="Times New Roman" w:cs="Times New Roman"/>
          <w:sz w:val="24"/>
          <w:szCs w:val="24"/>
        </w:rPr>
        <w:t>)</w:t>
      </w:r>
      <w:r w:rsidR="00581DBB">
        <w:rPr>
          <w:rFonts w:ascii="Times New Roman" w:hAnsi="Times New Roman" w:cs="Times New Roman"/>
          <w:sz w:val="24"/>
          <w:szCs w:val="24"/>
        </w:rPr>
        <w:t xml:space="preserve"> wrote </w:t>
      </w:r>
      <w:r w:rsidR="00581DBB">
        <w:rPr>
          <w:rFonts w:ascii="Times New Roman" w:hAnsi="Times New Roman" w:cs="Times New Roman"/>
          <w:i/>
          <w:iCs/>
          <w:sz w:val="24"/>
          <w:szCs w:val="24"/>
        </w:rPr>
        <w:t xml:space="preserve">A Message </w:t>
      </w:r>
      <w:proofErr w:type="gramStart"/>
      <w:r w:rsidR="00581DBB">
        <w:rPr>
          <w:rFonts w:ascii="Times New Roman" w:hAnsi="Times New Roman" w:cs="Times New Roman"/>
          <w:i/>
          <w:iCs/>
          <w:sz w:val="24"/>
          <w:szCs w:val="24"/>
        </w:rPr>
        <w:t>From</w:t>
      </w:r>
      <w:proofErr w:type="gramEnd"/>
      <w:r w:rsidR="00581DBB">
        <w:rPr>
          <w:rFonts w:ascii="Times New Roman" w:hAnsi="Times New Roman" w:cs="Times New Roman"/>
          <w:i/>
          <w:iCs/>
          <w:sz w:val="24"/>
          <w:szCs w:val="24"/>
        </w:rPr>
        <w:t xml:space="preserve"> Rosa</w:t>
      </w:r>
      <w:r w:rsidR="00581DBB">
        <w:rPr>
          <w:rFonts w:ascii="Times New Roman" w:hAnsi="Times New Roman" w:cs="Times New Roman"/>
          <w:sz w:val="24"/>
          <w:szCs w:val="24"/>
        </w:rPr>
        <w:t xml:space="preserve"> in 2014 and Dominican poet Mateo Morrison </w:t>
      </w:r>
      <w:r w:rsidR="007F60B6">
        <w:rPr>
          <w:rFonts w:ascii="Times New Roman" w:hAnsi="Times New Roman" w:cs="Times New Roman"/>
          <w:sz w:val="24"/>
          <w:szCs w:val="24"/>
        </w:rPr>
        <w:t>(b.</w:t>
      </w:r>
      <w:r w:rsidR="002656DE">
        <w:rPr>
          <w:rFonts w:ascii="Times New Roman" w:hAnsi="Times New Roman" w:cs="Times New Roman"/>
          <w:sz w:val="24"/>
          <w:szCs w:val="24"/>
        </w:rPr>
        <w:t xml:space="preserve"> 1946</w:t>
      </w:r>
      <w:r w:rsidR="007F60B6">
        <w:rPr>
          <w:rFonts w:ascii="Times New Roman" w:hAnsi="Times New Roman" w:cs="Times New Roman"/>
          <w:sz w:val="24"/>
          <w:szCs w:val="24"/>
        </w:rPr>
        <w:t xml:space="preserve">) </w:t>
      </w:r>
      <w:r w:rsidR="00581DBB">
        <w:rPr>
          <w:rFonts w:ascii="Times New Roman" w:hAnsi="Times New Roman" w:cs="Times New Roman"/>
          <w:sz w:val="24"/>
          <w:szCs w:val="24"/>
        </w:rPr>
        <w:t xml:space="preserve">wrote his first novel entitled </w:t>
      </w:r>
      <w:r w:rsidR="00581DBB">
        <w:rPr>
          <w:rFonts w:ascii="Times New Roman" w:hAnsi="Times New Roman" w:cs="Times New Roman"/>
          <w:i/>
          <w:iCs/>
          <w:sz w:val="24"/>
          <w:szCs w:val="24"/>
        </w:rPr>
        <w:t>Un Silencio</w:t>
      </w:r>
      <w:r w:rsidR="007F60B6">
        <w:rPr>
          <w:rFonts w:ascii="Times New Roman" w:hAnsi="Times New Roman" w:cs="Times New Roman"/>
          <w:i/>
          <w:iCs/>
          <w:sz w:val="24"/>
          <w:szCs w:val="24"/>
        </w:rPr>
        <w:t xml:space="preserve"> que </w:t>
      </w:r>
      <w:proofErr w:type="spellStart"/>
      <w:r w:rsidR="007F60B6">
        <w:rPr>
          <w:rFonts w:ascii="Times New Roman" w:hAnsi="Times New Roman" w:cs="Times New Roman"/>
          <w:i/>
          <w:iCs/>
          <w:sz w:val="24"/>
          <w:szCs w:val="24"/>
        </w:rPr>
        <w:t>Camina</w:t>
      </w:r>
      <w:proofErr w:type="spellEnd"/>
      <w:r w:rsidR="007F60B6">
        <w:rPr>
          <w:rFonts w:ascii="Times New Roman" w:hAnsi="Times New Roman" w:cs="Times New Roman"/>
          <w:sz w:val="24"/>
          <w:szCs w:val="24"/>
        </w:rPr>
        <w:t xml:space="preserve"> in 2007. </w:t>
      </w:r>
    </w:p>
    <w:p w14:paraId="614D9440" w14:textId="76406BE7" w:rsidR="002656DE" w:rsidRPr="00761F5A" w:rsidRDefault="002656DE" w:rsidP="009610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 researcher of the topic of Black masculinities </w:t>
      </w:r>
      <w:r w:rsidR="002C50BB">
        <w:rPr>
          <w:rFonts w:ascii="Times New Roman" w:hAnsi="Times New Roman" w:cs="Times New Roman"/>
          <w:sz w:val="24"/>
          <w:szCs w:val="24"/>
        </w:rPr>
        <w:t>in contemporary Latin American and Caribbean literature, I continue to face difficulty pinning down and evaluating the five parameters of Afro-descendant mas</w:t>
      </w:r>
      <w:r w:rsidR="00CB0738">
        <w:rPr>
          <w:rFonts w:ascii="Times New Roman" w:hAnsi="Times New Roman" w:cs="Times New Roman"/>
          <w:sz w:val="24"/>
          <w:szCs w:val="24"/>
        </w:rPr>
        <w:t xml:space="preserve">culinities that I proposed in the introduction. I attribute this to the lack of access to prominent publishing houses that are willing to promote issues of Afro-descendant identities and masculinities in Latin America/Caribbean and in the Spanish language. Currently, there is </w:t>
      </w:r>
      <w:r w:rsidR="00E012B3">
        <w:rPr>
          <w:rFonts w:ascii="Times New Roman" w:hAnsi="Times New Roman" w:cs="Times New Roman"/>
          <w:sz w:val="24"/>
          <w:szCs w:val="24"/>
        </w:rPr>
        <w:t>considerable interest in the English-language market and Afro-diasporic writers. Some of these newer writers, relatively speaking, include the aforementioned Junot Díaz, Charles Rice-González</w:t>
      </w:r>
      <w:r w:rsidR="00E94DA1">
        <w:rPr>
          <w:rFonts w:ascii="Times New Roman" w:hAnsi="Times New Roman" w:cs="Times New Roman"/>
          <w:sz w:val="24"/>
          <w:szCs w:val="24"/>
        </w:rPr>
        <w:t>, Daniel José Older, and Torrey Maldonado; however, each of these authors publish in English and are U.S.</w:t>
      </w:r>
      <w:r w:rsidR="00761F5A">
        <w:rPr>
          <w:rFonts w:ascii="Times New Roman" w:hAnsi="Times New Roman" w:cs="Times New Roman"/>
          <w:sz w:val="24"/>
          <w:szCs w:val="24"/>
        </w:rPr>
        <w:t xml:space="preserve"> based writers with Afro-Hispanic ancestries. Charles Rice-González’s book </w:t>
      </w:r>
      <w:proofErr w:type="spellStart"/>
      <w:r w:rsidR="00761F5A">
        <w:rPr>
          <w:rFonts w:ascii="Times New Roman" w:hAnsi="Times New Roman" w:cs="Times New Roman"/>
          <w:i/>
          <w:iCs/>
          <w:sz w:val="24"/>
          <w:szCs w:val="24"/>
        </w:rPr>
        <w:t>Chulito</w:t>
      </w:r>
      <w:proofErr w:type="spellEnd"/>
      <w:r w:rsidR="00761F5A">
        <w:rPr>
          <w:rFonts w:ascii="Times New Roman" w:hAnsi="Times New Roman" w:cs="Times New Roman"/>
          <w:i/>
          <w:iCs/>
          <w:sz w:val="24"/>
          <w:szCs w:val="24"/>
        </w:rPr>
        <w:t>: A Novel</w:t>
      </w:r>
      <w:r w:rsidR="00761F5A">
        <w:rPr>
          <w:rFonts w:ascii="Times New Roman" w:hAnsi="Times New Roman" w:cs="Times New Roman"/>
          <w:sz w:val="24"/>
          <w:szCs w:val="24"/>
        </w:rPr>
        <w:t xml:space="preserve"> (2011) explores the life of Afro-queer protagonist surviving the harsh life of </w:t>
      </w:r>
      <w:r w:rsidR="00525E50">
        <w:rPr>
          <w:rFonts w:ascii="Times New Roman" w:hAnsi="Times New Roman" w:cs="Times New Roman"/>
          <w:sz w:val="24"/>
          <w:szCs w:val="24"/>
        </w:rPr>
        <w:t xml:space="preserve">New York City and the local LGBTQ+ experience. To conclude, I believe that newer </w:t>
      </w:r>
      <w:r w:rsidR="0059078E">
        <w:rPr>
          <w:rFonts w:ascii="Times New Roman" w:hAnsi="Times New Roman" w:cs="Times New Roman"/>
          <w:sz w:val="24"/>
          <w:szCs w:val="24"/>
        </w:rPr>
        <w:t>writers</w:t>
      </w:r>
      <w:r w:rsidR="00525E50">
        <w:rPr>
          <w:rFonts w:ascii="Times New Roman" w:hAnsi="Times New Roman" w:cs="Times New Roman"/>
          <w:sz w:val="24"/>
          <w:szCs w:val="24"/>
        </w:rPr>
        <w:t xml:space="preserve"> will continue to question</w:t>
      </w:r>
      <w:r w:rsidR="0059078E">
        <w:rPr>
          <w:rFonts w:ascii="Times New Roman" w:hAnsi="Times New Roman" w:cs="Times New Roman"/>
          <w:sz w:val="24"/>
          <w:szCs w:val="24"/>
        </w:rPr>
        <w:t xml:space="preserve"> and challenge</w:t>
      </w:r>
      <w:r w:rsidR="00525E50">
        <w:rPr>
          <w:rFonts w:ascii="Times New Roman" w:hAnsi="Times New Roman" w:cs="Times New Roman"/>
          <w:sz w:val="24"/>
          <w:szCs w:val="24"/>
        </w:rPr>
        <w:t xml:space="preserve"> the </w:t>
      </w:r>
      <w:r w:rsidR="0059078E">
        <w:rPr>
          <w:rFonts w:ascii="Times New Roman" w:hAnsi="Times New Roman" w:cs="Times New Roman"/>
          <w:sz w:val="24"/>
          <w:szCs w:val="24"/>
        </w:rPr>
        <w:t xml:space="preserve">abusive and sometimes problematic nature of Afro-descendant masculinities, as exemplified in the choice of books in the dissertation. Nevertheless, I </w:t>
      </w:r>
      <w:r w:rsidR="00706C77">
        <w:rPr>
          <w:rFonts w:ascii="Times New Roman" w:hAnsi="Times New Roman" w:cs="Times New Roman"/>
          <w:sz w:val="24"/>
          <w:szCs w:val="24"/>
        </w:rPr>
        <w:t>believe that emotive numbness, generational traumas, violence and toxic masculinities, and sexual prowess will remain universal factors in determining the psychological overcoming of Black men in the future. The contentious relationship with the White woman will have the least impact on Afro-descendant masculinities in years to come</w:t>
      </w:r>
      <w:r w:rsidR="008A69F8">
        <w:rPr>
          <w:rFonts w:ascii="Times New Roman" w:hAnsi="Times New Roman" w:cs="Times New Roman"/>
          <w:sz w:val="24"/>
          <w:szCs w:val="24"/>
        </w:rPr>
        <w:t xml:space="preserve"> due </w:t>
      </w:r>
      <w:r w:rsidR="008A69F8">
        <w:rPr>
          <w:rFonts w:ascii="Times New Roman" w:hAnsi="Times New Roman" w:cs="Times New Roman"/>
          <w:sz w:val="24"/>
          <w:szCs w:val="24"/>
        </w:rPr>
        <w:lastRenderedPageBreak/>
        <w:t xml:space="preserve">to a rejuvenated sense of Afro-American pride and acknowledgment of self-worth, and a minimized focus on the </w:t>
      </w:r>
      <w:proofErr w:type="spellStart"/>
      <w:r w:rsidR="008A69F8">
        <w:rPr>
          <w:rFonts w:ascii="Times New Roman" w:hAnsi="Times New Roman" w:cs="Times New Roman"/>
          <w:sz w:val="24"/>
          <w:szCs w:val="24"/>
        </w:rPr>
        <w:t>heterosexualized</w:t>
      </w:r>
      <w:proofErr w:type="spellEnd"/>
      <w:r w:rsidR="008A69F8">
        <w:rPr>
          <w:rFonts w:ascii="Times New Roman" w:hAnsi="Times New Roman" w:cs="Times New Roman"/>
          <w:sz w:val="24"/>
          <w:szCs w:val="24"/>
        </w:rPr>
        <w:t xml:space="preserve"> </w:t>
      </w:r>
      <w:r w:rsidR="00536D95">
        <w:rPr>
          <w:rFonts w:ascii="Times New Roman" w:hAnsi="Times New Roman" w:cs="Times New Roman"/>
          <w:sz w:val="24"/>
          <w:szCs w:val="24"/>
        </w:rPr>
        <w:t>component of masculinities in general.</w:t>
      </w:r>
    </w:p>
    <w:p w14:paraId="0F004F15" w14:textId="468AF605" w:rsidR="0096103D" w:rsidRPr="0096103D" w:rsidRDefault="0096103D" w:rsidP="0096103D">
      <w:pPr>
        <w:spacing w:line="480" w:lineRule="auto"/>
        <w:rPr>
          <w:rFonts w:ascii="Times New Roman" w:hAnsi="Times New Roman" w:cs="Times New Roman"/>
          <w:sz w:val="24"/>
          <w:szCs w:val="24"/>
        </w:rPr>
      </w:pPr>
    </w:p>
    <w:p w14:paraId="687DA83A" w14:textId="77777777" w:rsidR="0096103D" w:rsidRDefault="0096103D" w:rsidP="002A0964">
      <w:pPr>
        <w:spacing w:line="480" w:lineRule="auto"/>
        <w:ind w:firstLine="720"/>
        <w:rPr>
          <w:rFonts w:ascii="Times New Roman" w:hAnsi="Times New Roman" w:cs="Times New Roman"/>
          <w:sz w:val="24"/>
          <w:szCs w:val="24"/>
        </w:rPr>
      </w:pPr>
    </w:p>
    <w:p w14:paraId="52CE4619" w14:textId="579AAE77" w:rsidR="002A0964" w:rsidRDefault="002A0964" w:rsidP="003D192A">
      <w:pPr>
        <w:spacing w:line="480" w:lineRule="auto"/>
        <w:rPr>
          <w:rFonts w:ascii="Times New Roman" w:hAnsi="Times New Roman" w:cs="Times New Roman"/>
          <w:sz w:val="24"/>
          <w:szCs w:val="24"/>
        </w:rPr>
      </w:pPr>
    </w:p>
    <w:p w14:paraId="6423FAB9" w14:textId="53566FD6" w:rsidR="009C501E" w:rsidRDefault="009C501E" w:rsidP="003D192A">
      <w:pPr>
        <w:spacing w:line="480" w:lineRule="auto"/>
        <w:rPr>
          <w:rFonts w:ascii="Times New Roman" w:hAnsi="Times New Roman" w:cs="Times New Roman"/>
          <w:sz w:val="24"/>
          <w:szCs w:val="24"/>
        </w:rPr>
      </w:pPr>
    </w:p>
    <w:p w14:paraId="360D3C69" w14:textId="6E7DC6A1" w:rsidR="009C501E" w:rsidRDefault="009C501E" w:rsidP="003D192A">
      <w:pPr>
        <w:spacing w:line="480" w:lineRule="auto"/>
        <w:rPr>
          <w:rFonts w:ascii="Times New Roman" w:hAnsi="Times New Roman" w:cs="Times New Roman"/>
          <w:sz w:val="24"/>
          <w:szCs w:val="24"/>
        </w:rPr>
      </w:pPr>
    </w:p>
    <w:p w14:paraId="6A39F3A4" w14:textId="629C87A3" w:rsidR="009C501E" w:rsidRDefault="009C501E" w:rsidP="003D192A">
      <w:pPr>
        <w:spacing w:line="480" w:lineRule="auto"/>
        <w:rPr>
          <w:rFonts w:ascii="Times New Roman" w:hAnsi="Times New Roman" w:cs="Times New Roman"/>
          <w:sz w:val="24"/>
          <w:szCs w:val="24"/>
        </w:rPr>
      </w:pPr>
    </w:p>
    <w:p w14:paraId="2A0C7067" w14:textId="49CAA7FE" w:rsidR="009C501E" w:rsidRDefault="009C501E" w:rsidP="003D192A">
      <w:pPr>
        <w:spacing w:line="480" w:lineRule="auto"/>
        <w:rPr>
          <w:rFonts w:ascii="Times New Roman" w:hAnsi="Times New Roman" w:cs="Times New Roman"/>
          <w:sz w:val="24"/>
          <w:szCs w:val="24"/>
        </w:rPr>
      </w:pPr>
    </w:p>
    <w:p w14:paraId="7E9BA691" w14:textId="1F14AC49" w:rsidR="009C501E" w:rsidRDefault="009C501E" w:rsidP="003D192A">
      <w:pPr>
        <w:spacing w:line="480" w:lineRule="auto"/>
        <w:rPr>
          <w:rFonts w:ascii="Times New Roman" w:hAnsi="Times New Roman" w:cs="Times New Roman"/>
          <w:sz w:val="24"/>
          <w:szCs w:val="24"/>
        </w:rPr>
      </w:pPr>
    </w:p>
    <w:p w14:paraId="7722253D" w14:textId="0CE201DA" w:rsidR="009C501E" w:rsidRDefault="009C501E" w:rsidP="003D192A">
      <w:pPr>
        <w:spacing w:line="480" w:lineRule="auto"/>
        <w:rPr>
          <w:rFonts w:ascii="Times New Roman" w:hAnsi="Times New Roman" w:cs="Times New Roman"/>
          <w:sz w:val="24"/>
          <w:szCs w:val="24"/>
        </w:rPr>
      </w:pPr>
    </w:p>
    <w:p w14:paraId="556DCA95" w14:textId="0B069E50" w:rsidR="009C501E" w:rsidRDefault="009C501E" w:rsidP="003D192A">
      <w:pPr>
        <w:spacing w:line="480" w:lineRule="auto"/>
        <w:rPr>
          <w:rFonts w:ascii="Times New Roman" w:hAnsi="Times New Roman" w:cs="Times New Roman"/>
          <w:sz w:val="24"/>
          <w:szCs w:val="24"/>
        </w:rPr>
      </w:pPr>
    </w:p>
    <w:p w14:paraId="17F4248D" w14:textId="740A1236" w:rsidR="009C501E" w:rsidRDefault="009C501E" w:rsidP="003D192A">
      <w:pPr>
        <w:spacing w:line="480" w:lineRule="auto"/>
        <w:rPr>
          <w:rFonts w:ascii="Times New Roman" w:hAnsi="Times New Roman" w:cs="Times New Roman"/>
          <w:sz w:val="24"/>
          <w:szCs w:val="24"/>
        </w:rPr>
      </w:pPr>
    </w:p>
    <w:p w14:paraId="41698D5D" w14:textId="33EAC121" w:rsidR="009C501E" w:rsidRDefault="009C501E" w:rsidP="003D192A">
      <w:pPr>
        <w:spacing w:line="480" w:lineRule="auto"/>
        <w:rPr>
          <w:rFonts w:ascii="Times New Roman" w:hAnsi="Times New Roman" w:cs="Times New Roman"/>
          <w:sz w:val="24"/>
          <w:szCs w:val="24"/>
        </w:rPr>
      </w:pPr>
    </w:p>
    <w:p w14:paraId="4FFFDDE3" w14:textId="4948AA23" w:rsidR="009C501E" w:rsidRDefault="009C501E" w:rsidP="003D192A">
      <w:pPr>
        <w:spacing w:line="480" w:lineRule="auto"/>
        <w:rPr>
          <w:rFonts w:ascii="Times New Roman" w:hAnsi="Times New Roman" w:cs="Times New Roman"/>
          <w:sz w:val="24"/>
          <w:szCs w:val="24"/>
        </w:rPr>
      </w:pPr>
    </w:p>
    <w:p w14:paraId="03B3DBE8" w14:textId="71D71405" w:rsidR="009C501E" w:rsidRDefault="009C501E" w:rsidP="003D192A">
      <w:pPr>
        <w:spacing w:line="480" w:lineRule="auto"/>
        <w:rPr>
          <w:rFonts w:ascii="Times New Roman" w:hAnsi="Times New Roman" w:cs="Times New Roman"/>
          <w:sz w:val="24"/>
          <w:szCs w:val="24"/>
        </w:rPr>
      </w:pPr>
    </w:p>
    <w:p w14:paraId="63280345" w14:textId="62837F8F" w:rsidR="009C501E" w:rsidRDefault="009C501E" w:rsidP="003D192A">
      <w:pPr>
        <w:spacing w:line="480" w:lineRule="auto"/>
        <w:rPr>
          <w:rFonts w:ascii="Times New Roman" w:hAnsi="Times New Roman" w:cs="Times New Roman"/>
          <w:sz w:val="24"/>
          <w:szCs w:val="24"/>
        </w:rPr>
      </w:pPr>
    </w:p>
    <w:p w14:paraId="69C1804A" w14:textId="77777777" w:rsidR="009C501E" w:rsidRDefault="009C501E" w:rsidP="003D192A">
      <w:pPr>
        <w:spacing w:line="480" w:lineRule="auto"/>
        <w:rPr>
          <w:rFonts w:ascii="Times New Roman" w:hAnsi="Times New Roman" w:cs="Times New Roman"/>
          <w:sz w:val="24"/>
          <w:szCs w:val="24"/>
        </w:rPr>
      </w:pPr>
    </w:p>
    <w:p w14:paraId="0D32CB60" w14:textId="4A1DA3EE" w:rsidR="00093A22" w:rsidRDefault="00C76FF4" w:rsidP="00121068">
      <w:pPr>
        <w:pStyle w:val="Heading1"/>
        <w:jc w:val="center"/>
        <w:rPr>
          <w:rFonts w:ascii="Times New Roman" w:hAnsi="Times New Roman" w:cs="Times New Roman"/>
          <w:b/>
          <w:bCs/>
          <w:color w:val="auto"/>
          <w:sz w:val="24"/>
          <w:szCs w:val="24"/>
        </w:rPr>
      </w:pPr>
      <w:bookmarkStart w:id="26" w:name="_Toc105399861"/>
      <w:r w:rsidRPr="00121068">
        <w:rPr>
          <w:rFonts w:ascii="Times New Roman" w:hAnsi="Times New Roman" w:cs="Times New Roman"/>
          <w:b/>
          <w:bCs/>
          <w:color w:val="auto"/>
          <w:sz w:val="24"/>
          <w:szCs w:val="24"/>
        </w:rPr>
        <w:lastRenderedPageBreak/>
        <w:t>BIBLIOGRAPHY</w:t>
      </w:r>
      <w:bookmarkEnd w:id="26"/>
    </w:p>
    <w:p w14:paraId="6E26C57D" w14:textId="77777777" w:rsidR="00121068" w:rsidRPr="00121068" w:rsidRDefault="00121068" w:rsidP="00121068">
      <w:pPr>
        <w:rPr>
          <w:lang w:val="es-US"/>
        </w:rPr>
      </w:pPr>
    </w:p>
    <w:p w14:paraId="70B0D413" w14:textId="77777777" w:rsidR="00093A22" w:rsidRPr="00A92C14" w:rsidRDefault="00093A22" w:rsidP="00093A22">
      <w:pPr>
        <w:spacing w:line="480" w:lineRule="auto"/>
        <w:ind w:left="720" w:hanging="720"/>
        <w:rPr>
          <w:rFonts w:ascii="Times New Roman" w:hAnsi="Times New Roman" w:cs="Times New Roman"/>
          <w:sz w:val="24"/>
          <w:szCs w:val="24"/>
          <w:lang w:val="pt-BR"/>
        </w:rPr>
      </w:pPr>
      <w:r w:rsidRPr="00B309D5">
        <w:rPr>
          <w:rFonts w:ascii="Times New Roman" w:hAnsi="Times New Roman" w:cs="Times New Roman"/>
          <w:sz w:val="24"/>
          <w:szCs w:val="24"/>
        </w:rPr>
        <w:t xml:space="preserve">Afolabi, </w:t>
      </w:r>
      <w:proofErr w:type="spellStart"/>
      <w:r w:rsidRPr="00B309D5">
        <w:rPr>
          <w:rFonts w:ascii="Times New Roman" w:hAnsi="Times New Roman" w:cs="Times New Roman"/>
          <w:sz w:val="24"/>
          <w:szCs w:val="24"/>
        </w:rPr>
        <w:t>Niyi</w:t>
      </w:r>
      <w:proofErr w:type="spellEnd"/>
      <w:r w:rsidRPr="00B309D5">
        <w:rPr>
          <w:rFonts w:ascii="Times New Roman" w:hAnsi="Times New Roman" w:cs="Times New Roman"/>
          <w:sz w:val="24"/>
          <w:szCs w:val="24"/>
        </w:rPr>
        <w:t xml:space="preserve">. </w:t>
      </w:r>
      <w:r>
        <w:rPr>
          <w:rFonts w:ascii="Times New Roman" w:hAnsi="Times New Roman" w:cs="Times New Roman"/>
          <w:i/>
          <w:sz w:val="24"/>
          <w:szCs w:val="24"/>
        </w:rPr>
        <w:t>Afro-Brazilians: Cultural Production in a Racial Democracy</w:t>
      </w:r>
      <w:r>
        <w:rPr>
          <w:rFonts w:ascii="Times New Roman" w:hAnsi="Times New Roman" w:cs="Times New Roman"/>
          <w:sz w:val="24"/>
          <w:szCs w:val="24"/>
        </w:rPr>
        <w:t xml:space="preserve">. </w:t>
      </w:r>
      <w:r w:rsidRPr="00A92C14">
        <w:rPr>
          <w:rFonts w:ascii="Times New Roman" w:hAnsi="Times New Roman" w:cs="Times New Roman"/>
          <w:sz w:val="24"/>
          <w:szCs w:val="24"/>
          <w:lang w:val="pt-BR"/>
        </w:rPr>
        <w:t>U of Rochester, 2009.</w:t>
      </w:r>
    </w:p>
    <w:p w14:paraId="4AC4D191" w14:textId="77777777" w:rsidR="000A73F5" w:rsidRPr="00403581" w:rsidRDefault="000A73F5" w:rsidP="00093A22">
      <w:pPr>
        <w:spacing w:line="480" w:lineRule="auto"/>
        <w:ind w:left="720" w:hanging="720"/>
        <w:rPr>
          <w:rFonts w:ascii="Times New Roman" w:hAnsi="Times New Roman" w:cs="Times New Roman"/>
          <w:sz w:val="24"/>
          <w:szCs w:val="24"/>
          <w:lang w:val="es-US"/>
        </w:rPr>
      </w:pPr>
      <w:r w:rsidRPr="00A92C14">
        <w:rPr>
          <w:rFonts w:ascii="Times New Roman" w:hAnsi="Times New Roman" w:cs="Times New Roman"/>
          <w:sz w:val="24"/>
          <w:szCs w:val="24"/>
          <w:lang w:val="pt-BR"/>
        </w:rPr>
        <w:tab/>
      </w:r>
      <w:r w:rsidRPr="000A73F5">
        <w:rPr>
          <w:rFonts w:ascii="Times New Roman" w:hAnsi="Times New Roman" w:cs="Times New Roman"/>
          <w:sz w:val="24"/>
          <w:szCs w:val="24"/>
          <w:lang w:val="pt-BR"/>
        </w:rPr>
        <w:t>---. “A visão mítico-trágica na dramaturgia abdiasiana</w:t>
      </w:r>
      <w:r>
        <w:rPr>
          <w:rFonts w:ascii="Times New Roman" w:hAnsi="Times New Roman" w:cs="Times New Roman"/>
          <w:sz w:val="24"/>
          <w:szCs w:val="24"/>
          <w:lang w:val="pt-BR"/>
        </w:rPr>
        <w:t xml:space="preserve">”. </w:t>
      </w:r>
      <w:r w:rsidRPr="00403581">
        <w:rPr>
          <w:rFonts w:ascii="Times New Roman" w:hAnsi="Times New Roman" w:cs="Times New Roman"/>
          <w:i/>
          <w:sz w:val="24"/>
          <w:szCs w:val="24"/>
          <w:lang w:val="es-US"/>
        </w:rPr>
        <w:t>Hispania</w:t>
      </w:r>
      <w:r w:rsidR="003747DA" w:rsidRPr="00403581">
        <w:rPr>
          <w:rFonts w:ascii="Times New Roman" w:hAnsi="Times New Roman" w:cs="Times New Roman"/>
          <w:sz w:val="24"/>
          <w:szCs w:val="24"/>
          <w:lang w:val="es-US"/>
        </w:rPr>
        <w:t>, vol. 81, no. 3, 1998, pp. 530-540.</w:t>
      </w:r>
    </w:p>
    <w:p w14:paraId="7BA87A78" w14:textId="77777777" w:rsidR="00093A22" w:rsidRPr="00403581" w:rsidRDefault="00093A22" w:rsidP="00093A22">
      <w:pPr>
        <w:spacing w:line="480" w:lineRule="auto"/>
        <w:ind w:left="720" w:hanging="720"/>
        <w:rPr>
          <w:rFonts w:ascii="Times New Roman" w:hAnsi="Times New Roman" w:cs="Times New Roman"/>
          <w:sz w:val="24"/>
          <w:szCs w:val="24"/>
          <w:lang w:val="es-US"/>
        </w:rPr>
      </w:pPr>
      <w:r w:rsidRPr="00403581">
        <w:rPr>
          <w:rFonts w:ascii="Times New Roman" w:hAnsi="Times New Roman" w:cs="Times New Roman"/>
          <w:sz w:val="24"/>
          <w:szCs w:val="24"/>
          <w:lang w:val="es-US"/>
        </w:rPr>
        <w:t xml:space="preserve">Alexander, Jeffrey, et al. </w:t>
      </w:r>
      <w:r w:rsidRPr="00403581">
        <w:rPr>
          <w:rFonts w:ascii="Times New Roman" w:hAnsi="Times New Roman" w:cs="Times New Roman"/>
          <w:i/>
          <w:sz w:val="24"/>
          <w:szCs w:val="24"/>
        </w:rPr>
        <w:t>Cultural Trauma and Collective Identity</w:t>
      </w:r>
      <w:r w:rsidRPr="00403581">
        <w:rPr>
          <w:rFonts w:ascii="Times New Roman" w:hAnsi="Times New Roman" w:cs="Times New Roman"/>
          <w:sz w:val="24"/>
          <w:szCs w:val="24"/>
        </w:rPr>
        <w:t xml:space="preserve">. </w:t>
      </w:r>
      <w:r w:rsidRPr="00403581">
        <w:rPr>
          <w:rFonts w:ascii="Times New Roman" w:hAnsi="Times New Roman" w:cs="Times New Roman"/>
          <w:sz w:val="24"/>
          <w:szCs w:val="24"/>
          <w:lang w:val="es-US"/>
        </w:rPr>
        <w:t xml:space="preserve">U </w:t>
      </w:r>
      <w:proofErr w:type="spellStart"/>
      <w:r w:rsidRPr="00403581">
        <w:rPr>
          <w:rFonts w:ascii="Times New Roman" w:hAnsi="Times New Roman" w:cs="Times New Roman"/>
          <w:sz w:val="24"/>
          <w:szCs w:val="24"/>
          <w:lang w:val="es-US"/>
        </w:rPr>
        <w:t>of</w:t>
      </w:r>
      <w:proofErr w:type="spellEnd"/>
      <w:r w:rsidRPr="00403581">
        <w:rPr>
          <w:rFonts w:ascii="Times New Roman" w:hAnsi="Times New Roman" w:cs="Times New Roman"/>
          <w:sz w:val="24"/>
          <w:szCs w:val="24"/>
          <w:lang w:val="es-US"/>
        </w:rPr>
        <w:t xml:space="preserve"> California P, 2004.</w:t>
      </w:r>
    </w:p>
    <w:p w14:paraId="096F42C9" w14:textId="125869AB" w:rsidR="00093A22" w:rsidRPr="00E02C65" w:rsidRDefault="00093A22" w:rsidP="00093A22">
      <w:pPr>
        <w:spacing w:line="480" w:lineRule="auto"/>
        <w:ind w:left="720" w:hanging="720"/>
        <w:rPr>
          <w:rFonts w:ascii="Times New Roman" w:hAnsi="Times New Roman" w:cs="Times New Roman"/>
          <w:sz w:val="24"/>
          <w:szCs w:val="24"/>
          <w:lang w:val="es-ES"/>
        </w:rPr>
      </w:pPr>
      <w:r w:rsidRPr="00403581">
        <w:rPr>
          <w:rFonts w:ascii="Times New Roman" w:hAnsi="Times New Roman" w:cs="Times New Roman"/>
          <w:sz w:val="24"/>
          <w:szCs w:val="24"/>
          <w:lang w:val="es-US"/>
        </w:rPr>
        <w:t xml:space="preserve">Alexis, Jacques </w:t>
      </w:r>
      <w:proofErr w:type="spellStart"/>
      <w:r w:rsidRPr="00403581">
        <w:rPr>
          <w:rFonts w:ascii="Times New Roman" w:hAnsi="Times New Roman" w:cs="Times New Roman"/>
          <w:sz w:val="24"/>
          <w:szCs w:val="24"/>
          <w:lang w:val="es-US"/>
        </w:rPr>
        <w:t>Stéphen</w:t>
      </w:r>
      <w:proofErr w:type="spellEnd"/>
      <w:r w:rsidRPr="00403581">
        <w:rPr>
          <w:rFonts w:ascii="Times New Roman" w:hAnsi="Times New Roman" w:cs="Times New Roman"/>
          <w:sz w:val="24"/>
          <w:szCs w:val="24"/>
          <w:lang w:val="es-US"/>
        </w:rPr>
        <w:t xml:space="preserve">. </w:t>
      </w:r>
      <w:r w:rsidRPr="00403581">
        <w:rPr>
          <w:rFonts w:ascii="Times New Roman" w:hAnsi="Times New Roman" w:cs="Times New Roman"/>
          <w:i/>
          <w:sz w:val="24"/>
          <w:szCs w:val="24"/>
          <w:lang w:val="es-US"/>
        </w:rPr>
        <w:t>El Compadre General Sol</w:t>
      </w:r>
      <w:r w:rsidRPr="00403581">
        <w:rPr>
          <w:rFonts w:ascii="Times New Roman" w:hAnsi="Times New Roman" w:cs="Times New Roman"/>
          <w:sz w:val="24"/>
          <w:szCs w:val="24"/>
          <w:lang w:val="es-US"/>
        </w:rPr>
        <w:t xml:space="preserve">. </w:t>
      </w:r>
      <w:proofErr w:type="spellStart"/>
      <w:r w:rsidRPr="00E02C65">
        <w:rPr>
          <w:rFonts w:ascii="Times New Roman" w:hAnsi="Times New Roman" w:cs="Times New Roman"/>
          <w:sz w:val="24"/>
          <w:szCs w:val="24"/>
          <w:lang w:val="es-ES"/>
        </w:rPr>
        <w:t>Translated</w:t>
      </w:r>
      <w:proofErr w:type="spellEnd"/>
      <w:r w:rsidRPr="00E02C65">
        <w:rPr>
          <w:rFonts w:ascii="Times New Roman" w:hAnsi="Times New Roman" w:cs="Times New Roman"/>
          <w:sz w:val="24"/>
          <w:szCs w:val="24"/>
          <w:lang w:val="es-ES"/>
        </w:rPr>
        <w:t xml:space="preserve"> </w:t>
      </w:r>
      <w:proofErr w:type="spellStart"/>
      <w:r w:rsidRPr="00E02C65">
        <w:rPr>
          <w:rFonts w:ascii="Times New Roman" w:hAnsi="Times New Roman" w:cs="Times New Roman"/>
          <w:sz w:val="24"/>
          <w:szCs w:val="24"/>
          <w:lang w:val="es-ES"/>
        </w:rPr>
        <w:t>by</w:t>
      </w:r>
      <w:proofErr w:type="spellEnd"/>
      <w:r w:rsidR="00EC41AC">
        <w:rPr>
          <w:rFonts w:ascii="Times New Roman" w:hAnsi="Times New Roman" w:cs="Times New Roman"/>
          <w:sz w:val="24"/>
          <w:szCs w:val="24"/>
          <w:lang w:val="es-ES"/>
        </w:rPr>
        <w:t xml:space="preserve"> Aida </w:t>
      </w:r>
      <w:proofErr w:type="spellStart"/>
      <w:r w:rsidR="00EC41AC">
        <w:rPr>
          <w:rFonts w:ascii="Times New Roman" w:hAnsi="Times New Roman" w:cs="Times New Roman"/>
          <w:sz w:val="24"/>
          <w:szCs w:val="24"/>
          <w:lang w:val="es-ES"/>
        </w:rPr>
        <w:t>Aisenson</w:t>
      </w:r>
      <w:proofErr w:type="spellEnd"/>
      <w:r w:rsidRPr="00E02C65">
        <w:rPr>
          <w:rFonts w:ascii="Times New Roman" w:hAnsi="Times New Roman" w:cs="Times New Roman"/>
          <w:sz w:val="24"/>
          <w:szCs w:val="24"/>
          <w:lang w:val="es-ES"/>
        </w:rPr>
        <w:t>, Casa de las Américas, 1974.</w:t>
      </w:r>
    </w:p>
    <w:p w14:paraId="0C61CFCC" w14:textId="77777777" w:rsidR="00093A22" w:rsidRDefault="00093A22" w:rsidP="00093A22">
      <w:pPr>
        <w:spacing w:line="480" w:lineRule="auto"/>
        <w:ind w:left="720"/>
        <w:rPr>
          <w:rFonts w:ascii="Times New Roman" w:hAnsi="Times New Roman" w:cs="Times New Roman"/>
          <w:sz w:val="24"/>
          <w:szCs w:val="24"/>
        </w:rPr>
      </w:pPr>
      <w:r w:rsidRPr="00175591">
        <w:rPr>
          <w:rFonts w:ascii="Times New Roman" w:hAnsi="Times New Roman" w:cs="Times New Roman"/>
          <w:sz w:val="24"/>
          <w:szCs w:val="24"/>
        </w:rPr>
        <w:t xml:space="preserve">---. “Du </w:t>
      </w:r>
      <w:proofErr w:type="spellStart"/>
      <w:r w:rsidRPr="00175591">
        <w:rPr>
          <w:rFonts w:ascii="Times New Roman" w:hAnsi="Times New Roman" w:cs="Times New Roman"/>
          <w:sz w:val="24"/>
          <w:szCs w:val="24"/>
        </w:rPr>
        <w:t>réalisme</w:t>
      </w:r>
      <w:proofErr w:type="spellEnd"/>
      <w:r w:rsidRPr="00175591">
        <w:rPr>
          <w:rFonts w:ascii="Times New Roman" w:hAnsi="Times New Roman" w:cs="Times New Roman"/>
          <w:sz w:val="24"/>
          <w:szCs w:val="24"/>
        </w:rPr>
        <w:t xml:space="preserve"> merveilleux des </w:t>
      </w:r>
      <w:proofErr w:type="spellStart"/>
      <w:r w:rsidRPr="00175591">
        <w:rPr>
          <w:rFonts w:ascii="Times New Roman" w:hAnsi="Times New Roman" w:cs="Times New Roman"/>
          <w:sz w:val="24"/>
          <w:szCs w:val="24"/>
        </w:rPr>
        <w:t>Haïtiens</w:t>
      </w:r>
      <w:proofErr w:type="spellEnd"/>
      <w:r w:rsidRPr="00175591">
        <w:rPr>
          <w:rFonts w:ascii="Times New Roman" w:hAnsi="Times New Roman" w:cs="Times New Roman"/>
          <w:sz w:val="24"/>
          <w:szCs w:val="24"/>
        </w:rPr>
        <w:t xml:space="preserve">”. </w:t>
      </w:r>
      <w:proofErr w:type="spellStart"/>
      <w:r w:rsidRPr="006B3377">
        <w:rPr>
          <w:rFonts w:ascii="Times New Roman" w:hAnsi="Times New Roman" w:cs="Times New Roman"/>
          <w:i/>
          <w:sz w:val="24"/>
          <w:szCs w:val="24"/>
        </w:rPr>
        <w:t>Présence</w:t>
      </w:r>
      <w:proofErr w:type="spellEnd"/>
      <w:r w:rsidRPr="006B3377">
        <w:rPr>
          <w:rFonts w:ascii="Times New Roman" w:hAnsi="Times New Roman" w:cs="Times New Roman"/>
          <w:i/>
          <w:sz w:val="24"/>
          <w:szCs w:val="24"/>
        </w:rPr>
        <w:t xml:space="preserve"> </w:t>
      </w:r>
      <w:proofErr w:type="spellStart"/>
      <w:r w:rsidRPr="006B3377">
        <w:rPr>
          <w:rFonts w:ascii="Times New Roman" w:hAnsi="Times New Roman" w:cs="Times New Roman"/>
          <w:i/>
          <w:sz w:val="24"/>
          <w:szCs w:val="24"/>
        </w:rPr>
        <w:t>Africaine</w:t>
      </w:r>
      <w:proofErr w:type="spellEnd"/>
      <w:r w:rsidRPr="006B3377">
        <w:rPr>
          <w:rFonts w:ascii="Times New Roman" w:hAnsi="Times New Roman" w:cs="Times New Roman"/>
          <w:sz w:val="24"/>
          <w:szCs w:val="24"/>
        </w:rPr>
        <w:t xml:space="preserve">, </w:t>
      </w:r>
      <w:r>
        <w:rPr>
          <w:rFonts w:ascii="Times New Roman" w:hAnsi="Times New Roman" w:cs="Times New Roman"/>
          <w:sz w:val="24"/>
          <w:szCs w:val="24"/>
        </w:rPr>
        <w:t>vol. 3-</w:t>
      </w:r>
      <w:r w:rsidRPr="009F2424">
        <w:rPr>
          <w:rFonts w:ascii="Times New Roman" w:hAnsi="Times New Roman" w:cs="Times New Roman"/>
          <w:sz w:val="24"/>
          <w:szCs w:val="24"/>
        </w:rPr>
        <w:t>5</w:t>
      </w:r>
      <w:r w:rsidRPr="006B3377">
        <w:rPr>
          <w:rFonts w:ascii="Times New Roman" w:hAnsi="Times New Roman" w:cs="Times New Roman"/>
          <w:sz w:val="24"/>
          <w:szCs w:val="24"/>
        </w:rPr>
        <w:t xml:space="preserve">, </w:t>
      </w:r>
      <w:r>
        <w:rPr>
          <w:rFonts w:ascii="Times New Roman" w:hAnsi="Times New Roman" w:cs="Times New Roman"/>
          <w:sz w:val="24"/>
          <w:szCs w:val="24"/>
        </w:rPr>
        <w:t xml:space="preserve">no. 8-10, 1956, pp. </w:t>
      </w:r>
      <w:r w:rsidRPr="006B3377">
        <w:rPr>
          <w:rFonts w:ascii="Times New Roman" w:hAnsi="Times New Roman" w:cs="Times New Roman"/>
          <w:sz w:val="24"/>
          <w:szCs w:val="24"/>
        </w:rPr>
        <w:t xml:space="preserve">245-271. </w:t>
      </w:r>
    </w:p>
    <w:p w14:paraId="1F6D701F" w14:textId="1ADD5FE9" w:rsidR="00093A22" w:rsidRDefault="00093A22" w:rsidP="00093A22">
      <w:pPr>
        <w:spacing w:line="480" w:lineRule="auto"/>
        <w:ind w:left="720" w:hanging="720"/>
        <w:rPr>
          <w:rFonts w:ascii="Times New Roman" w:hAnsi="Times New Roman" w:cs="Times New Roman"/>
          <w:i/>
          <w:sz w:val="24"/>
          <w:szCs w:val="24"/>
          <w:lang w:val="pt-BR"/>
        </w:rPr>
      </w:pPr>
      <w:r w:rsidRPr="00B434FE">
        <w:rPr>
          <w:rFonts w:ascii="Times New Roman" w:hAnsi="Times New Roman" w:cs="Times New Roman"/>
          <w:sz w:val="24"/>
          <w:szCs w:val="24"/>
        </w:rPr>
        <w:t xml:space="preserve">Allen, Jafari S. </w:t>
      </w:r>
      <w:r w:rsidRPr="00B434FE">
        <w:rPr>
          <w:rFonts w:ascii="Times New Roman" w:hAnsi="Times New Roman" w:cs="Times New Roman"/>
          <w:i/>
          <w:sz w:val="24"/>
          <w:szCs w:val="24"/>
        </w:rPr>
        <w:t>¡</w:t>
      </w:r>
      <w:proofErr w:type="spellStart"/>
      <w:proofErr w:type="gramStart"/>
      <w:r w:rsidRPr="00B434FE">
        <w:rPr>
          <w:rFonts w:ascii="Times New Roman" w:hAnsi="Times New Roman" w:cs="Times New Roman"/>
          <w:i/>
          <w:sz w:val="24"/>
          <w:szCs w:val="24"/>
        </w:rPr>
        <w:t>Venceremos</w:t>
      </w:r>
      <w:proofErr w:type="spellEnd"/>
      <w:r w:rsidRPr="00B434FE">
        <w:rPr>
          <w:rFonts w:ascii="Times New Roman" w:hAnsi="Times New Roman" w:cs="Times New Roman"/>
          <w:i/>
          <w:sz w:val="24"/>
          <w:szCs w:val="24"/>
        </w:rPr>
        <w:t>?:</w:t>
      </w:r>
      <w:proofErr w:type="gramEnd"/>
      <w:r w:rsidRPr="00B434FE">
        <w:rPr>
          <w:rFonts w:ascii="Times New Roman" w:hAnsi="Times New Roman" w:cs="Times New Roman"/>
          <w:i/>
          <w:sz w:val="24"/>
          <w:szCs w:val="24"/>
        </w:rPr>
        <w:t xml:space="preserve"> The </w:t>
      </w:r>
      <w:proofErr w:type="spellStart"/>
      <w:r w:rsidRPr="00B434FE">
        <w:rPr>
          <w:rFonts w:ascii="Times New Roman" w:hAnsi="Times New Roman" w:cs="Times New Roman"/>
          <w:i/>
          <w:sz w:val="24"/>
          <w:szCs w:val="24"/>
        </w:rPr>
        <w:t>Erotics</w:t>
      </w:r>
      <w:proofErr w:type="spellEnd"/>
      <w:r w:rsidRPr="00B434FE">
        <w:rPr>
          <w:rFonts w:ascii="Times New Roman" w:hAnsi="Times New Roman" w:cs="Times New Roman"/>
          <w:i/>
          <w:sz w:val="24"/>
          <w:szCs w:val="24"/>
        </w:rPr>
        <w:t xml:space="preserve"> of Black Self-making in Cuba</w:t>
      </w:r>
      <w:r>
        <w:rPr>
          <w:rFonts w:ascii="Times New Roman" w:hAnsi="Times New Roman" w:cs="Times New Roman"/>
          <w:sz w:val="24"/>
          <w:szCs w:val="24"/>
        </w:rPr>
        <w:t xml:space="preserve">. </w:t>
      </w:r>
      <w:r w:rsidRPr="00A92C14">
        <w:rPr>
          <w:rFonts w:ascii="Times New Roman" w:hAnsi="Times New Roman" w:cs="Times New Roman"/>
          <w:sz w:val="24"/>
          <w:szCs w:val="24"/>
          <w:lang w:val="pt-BR"/>
        </w:rPr>
        <w:t>Duke UP, 2011.</w:t>
      </w:r>
      <w:r w:rsidRPr="00A92C14">
        <w:rPr>
          <w:rFonts w:ascii="Times New Roman" w:hAnsi="Times New Roman" w:cs="Times New Roman"/>
          <w:i/>
          <w:sz w:val="24"/>
          <w:szCs w:val="24"/>
          <w:lang w:val="pt-BR"/>
        </w:rPr>
        <w:t xml:space="preserve"> </w:t>
      </w:r>
    </w:p>
    <w:p w14:paraId="39B52551" w14:textId="2131144B" w:rsidR="009D0494" w:rsidRPr="00403581" w:rsidRDefault="009D0494" w:rsidP="009D0494">
      <w:pPr>
        <w:spacing w:line="480" w:lineRule="auto"/>
        <w:ind w:left="720" w:hanging="720"/>
        <w:rPr>
          <w:rFonts w:ascii="Times New Roman" w:hAnsi="Times New Roman" w:cs="Times New Roman"/>
          <w:sz w:val="24"/>
          <w:szCs w:val="24"/>
          <w:lang w:val="pt-BR"/>
        </w:rPr>
      </w:pPr>
      <w:r>
        <w:rPr>
          <w:rFonts w:ascii="Times New Roman" w:hAnsi="Times New Roman" w:cs="Times New Roman"/>
          <w:iCs/>
          <w:sz w:val="24"/>
          <w:szCs w:val="24"/>
          <w:lang w:val="pt-BR"/>
        </w:rPr>
        <w:t>Almeida, Débora. “Se não for a minha história, eu não vou contar: por uma representação negra.”</w:t>
      </w:r>
      <w:r w:rsidRPr="006A3D05">
        <w:rPr>
          <w:rFonts w:ascii="Times New Roman" w:hAnsi="Times New Roman" w:cs="Times New Roman"/>
          <w:i/>
          <w:sz w:val="24"/>
          <w:szCs w:val="24"/>
          <w:lang w:val="pt-BR"/>
        </w:rPr>
        <w:t xml:space="preserve"> Escritora Afro-Brasileira: ativismo e arte literária</w:t>
      </w:r>
      <w:r w:rsidR="00F861B5">
        <w:rPr>
          <w:rFonts w:ascii="Times New Roman" w:hAnsi="Times New Roman" w:cs="Times New Roman"/>
          <w:sz w:val="24"/>
          <w:szCs w:val="24"/>
          <w:lang w:val="pt-BR"/>
        </w:rPr>
        <w:t>, edited by Dawn Duke,</w:t>
      </w:r>
      <w:r w:rsidRPr="006A3D05">
        <w:rPr>
          <w:rFonts w:ascii="Times New Roman" w:hAnsi="Times New Roman" w:cs="Times New Roman"/>
          <w:sz w:val="24"/>
          <w:szCs w:val="24"/>
          <w:lang w:val="pt-BR"/>
        </w:rPr>
        <w:t xml:space="preserve"> </w:t>
      </w:r>
      <w:r w:rsidRPr="00403581">
        <w:rPr>
          <w:rFonts w:ascii="Times New Roman" w:hAnsi="Times New Roman" w:cs="Times New Roman"/>
          <w:sz w:val="24"/>
          <w:szCs w:val="24"/>
          <w:lang w:val="pt-BR"/>
        </w:rPr>
        <w:t>Nandyala, 2016</w:t>
      </w:r>
      <w:r w:rsidR="00F861B5" w:rsidRPr="00403581">
        <w:rPr>
          <w:rFonts w:ascii="Times New Roman" w:hAnsi="Times New Roman" w:cs="Times New Roman"/>
          <w:sz w:val="24"/>
          <w:szCs w:val="24"/>
          <w:lang w:val="pt-BR"/>
        </w:rPr>
        <w:t>, pp. 129-135.</w:t>
      </w:r>
    </w:p>
    <w:p w14:paraId="4A513EA9" w14:textId="7F5F7301" w:rsidR="006226DB" w:rsidRDefault="006226DB" w:rsidP="00093A22">
      <w:pPr>
        <w:spacing w:line="480" w:lineRule="auto"/>
        <w:ind w:left="720" w:hanging="720"/>
        <w:rPr>
          <w:rFonts w:ascii="Times New Roman" w:hAnsi="Times New Roman" w:cs="Times New Roman"/>
          <w:sz w:val="24"/>
          <w:szCs w:val="24"/>
          <w:lang w:val="es-ES"/>
        </w:rPr>
      </w:pPr>
      <w:r w:rsidRPr="00403581">
        <w:rPr>
          <w:rFonts w:ascii="Times New Roman" w:hAnsi="Times New Roman" w:cs="Times New Roman"/>
          <w:iCs/>
          <w:sz w:val="24"/>
          <w:szCs w:val="24"/>
          <w:lang w:val="es-US"/>
        </w:rPr>
        <w:t xml:space="preserve">Alsina, Cristina and Laura </w:t>
      </w:r>
      <w:proofErr w:type="spellStart"/>
      <w:r w:rsidRPr="00403581">
        <w:rPr>
          <w:rFonts w:ascii="Times New Roman" w:hAnsi="Times New Roman" w:cs="Times New Roman"/>
          <w:iCs/>
          <w:sz w:val="24"/>
          <w:szCs w:val="24"/>
          <w:lang w:val="es-US"/>
        </w:rPr>
        <w:t>Borràs</w:t>
      </w:r>
      <w:proofErr w:type="spellEnd"/>
      <w:r w:rsidRPr="00403581">
        <w:rPr>
          <w:rFonts w:ascii="Times New Roman" w:hAnsi="Times New Roman" w:cs="Times New Roman"/>
          <w:iCs/>
          <w:sz w:val="24"/>
          <w:szCs w:val="24"/>
          <w:lang w:val="es-US"/>
        </w:rPr>
        <w:t xml:space="preserve"> </w:t>
      </w:r>
      <w:proofErr w:type="spellStart"/>
      <w:r w:rsidRPr="00403581">
        <w:rPr>
          <w:rFonts w:ascii="Times New Roman" w:hAnsi="Times New Roman" w:cs="Times New Roman"/>
          <w:iCs/>
          <w:sz w:val="24"/>
          <w:szCs w:val="24"/>
          <w:lang w:val="es-US"/>
        </w:rPr>
        <w:t>Castanyer</w:t>
      </w:r>
      <w:proofErr w:type="spellEnd"/>
      <w:r w:rsidRPr="00403581">
        <w:rPr>
          <w:rFonts w:ascii="Times New Roman" w:hAnsi="Times New Roman" w:cs="Times New Roman"/>
          <w:iCs/>
          <w:sz w:val="24"/>
          <w:szCs w:val="24"/>
          <w:lang w:val="es-US"/>
        </w:rPr>
        <w:t xml:space="preserve">. “Masculinidad y violencia.” </w:t>
      </w:r>
      <w:r w:rsidRPr="00403581">
        <w:rPr>
          <w:rFonts w:ascii="Times New Roman" w:hAnsi="Times New Roman" w:cs="Times New Roman"/>
          <w:i/>
          <w:sz w:val="24"/>
          <w:szCs w:val="24"/>
          <w:lang w:val="es-US"/>
        </w:rPr>
        <w:t>Nuevas masculinidades</w:t>
      </w:r>
      <w:r w:rsidR="00F116B4" w:rsidRPr="00403581">
        <w:rPr>
          <w:rFonts w:ascii="Times New Roman" w:hAnsi="Times New Roman" w:cs="Times New Roman"/>
          <w:iCs/>
          <w:sz w:val="24"/>
          <w:szCs w:val="24"/>
          <w:lang w:val="es-US"/>
        </w:rPr>
        <w:t xml:space="preserve">, </w:t>
      </w:r>
      <w:proofErr w:type="spellStart"/>
      <w:r w:rsidR="00986B37" w:rsidRPr="00403581">
        <w:rPr>
          <w:rFonts w:ascii="Times New Roman" w:hAnsi="Times New Roman" w:cs="Times New Roman"/>
          <w:iCs/>
          <w:sz w:val="24"/>
          <w:szCs w:val="24"/>
          <w:lang w:val="es-US"/>
        </w:rPr>
        <w:t>e</w:t>
      </w:r>
      <w:r w:rsidRPr="00403581">
        <w:rPr>
          <w:rFonts w:ascii="Times New Roman" w:hAnsi="Times New Roman" w:cs="Times New Roman"/>
          <w:iCs/>
          <w:sz w:val="24"/>
          <w:szCs w:val="24"/>
          <w:lang w:val="es-US"/>
        </w:rPr>
        <w:t>dited</w:t>
      </w:r>
      <w:proofErr w:type="spellEnd"/>
      <w:r w:rsidRPr="00403581">
        <w:rPr>
          <w:rFonts w:ascii="Times New Roman" w:hAnsi="Times New Roman" w:cs="Times New Roman"/>
          <w:iCs/>
          <w:sz w:val="24"/>
          <w:szCs w:val="24"/>
          <w:lang w:val="es-US"/>
        </w:rPr>
        <w:t xml:space="preserve"> </w:t>
      </w:r>
      <w:proofErr w:type="spellStart"/>
      <w:r w:rsidRPr="00403581">
        <w:rPr>
          <w:rFonts w:ascii="Times New Roman" w:hAnsi="Times New Roman" w:cs="Times New Roman"/>
          <w:iCs/>
          <w:sz w:val="24"/>
          <w:szCs w:val="24"/>
          <w:lang w:val="es-US"/>
        </w:rPr>
        <w:t>by</w:t>
      </w:r>
      <w:proofErr w:type="spellEnd"/>
      <w:r w:rsidRPr="00403581">
        <w:rPr>
          <w:rFonts w:ascii="Times New Roman" w:hAnsi="Times New Roman" w:cs="Times New Roman"/>
          <w:iCs/>
          <w:sz w:val="24"/>
          <w:szCs w:val="24"/>
          <w:lang w:val="es-US"/>
        </w:rPr>
        <w:t xml:space="preserve"> </w:t>
      </w:r>
      <w:r>
        <w:rPr>
          <w:rFonts w:ascii="Times New Roman" w:hAnsi="Times New Roman" w:cs="Times New Roman"/>
          <w:sz w:val="24"/>
          <w:szCs w:val="24"/>
          <w:lang w:val="es-ES"/>
        </w:rPr>
        <w:t>Marta Se</w:t>
      </w:r>
      <w:r w:rsidR="00986B37">
        <w:rPr>
          <w:rFonts w:ascii="Times New Roman" w:hAnsi="Times New Roman" w:cs="Times New Roman"/>
          <w:sz w:val="24"/>
          <w:szCs w:val="24"/>
          <w:lang w:val="es-ES"/>
        </w:rPr>
        <w:t>g</w:t>
      </w:r>
      <w:r>
        <w:rPr>
          <w:rFonts w:ascii="Times New Roman" w:hAnsi="Times New Roman" w:cs="Times New Roman"/>
          <w:sz w:val="24"/>
          <w:szCs w:val="24"/>
          <w:lang w:val="es-ES"/>
        </w:rPr>
        <w:t>arra</w:t>
      </w:r>
      <w:r w:rsidR="00F116B4">
        <w:rPr>
          <w:rFonts w:ascii="Times New Roman" w:hAnsi="Times New Roman" w:cs="Times New Roman"/>
          <w:sz w:val="24"/>
          <w:szCs w:val="24"/>
          <w:lang w:val="es-ES"/>
        </w:rPr>
        <w:t xml:space="preserve"> and Àngels </w:t>
      </w:r>
      <w:proofErr w:type="spellStart"/>
      <w:r w:rsidR="00F116B4">
        <w:rPr>
          <w:rFonts w:ascii="Times New Roman" w:hAnsi="Times New Roman" w:cs="Times New Roman"/>
          <w:sz w:val="24"/>
          <w:szCs w:val="24"/>
          <w:lang w:val="es-ES"/>
        </w:rPr>
        <w:t>Carabí</w:t>
      </w:r>
      <w:proofErr w:type="spellEnd"/>
      <w:r w:rsidR="00F116B4">
        <w:rPr>
          <w:rFonts w:ascii="Times New Roman" w:hAnsi="Times New Roman" w:cs="Times New Roman"/>
          <w:sz w:val="24"/>
          <w:szCs w:val="24"/>
          <w:lang w:val="es-ES"/>
        </w:rPr>
        <w:t>, Icaria, 2000, pp. 83-102.</w:t>
      </w:r>
    </w:p>
    <w:p w14:paraId="0BCBF2F7" w14:textId="4798B978" w:rsidR="00BC1C42" w:rsidRPr="00A64725" w:rsidRDefault="00BC1C42" w:rsidP="00BC1C42">
      <w:pPr>
        <w:spacing w:line="480" w:lineRule="auto"/>
        <w:ind w:left="720" w:hanging="720"/>
        <w:rPr>
          <w:rFonts w:ascii="Times New Roman" w:hAnsi="Times New Roman" w:cs="Times New Roman"/>
          <w:sz w:val="24"/>
          <w:szCs w:val="24"/>
          <w:u w:val="single"/>
          <w:lang w:val="es-US"/>
        </w:rPr>
      </w:pPr>
      <w:proofErr w:type="spellStart"/>
      <w:r w:rsidRPr="00403581">
        <w:rPr>
          <w:rFonts w:ascii="Times New Roman" w:hAnsi="Times New Roman" w:cs="Times New Roman"/>
          <w:sz w:val="24"/>
          <w:szCs w:val="24"/>
          <w:lang w:val="es-US"/>
        </w:rPr>
        <w:t>Amaechi</w:t>
      </w:r>
      <w:proofErr w:type="spellEnd"/>
      <w:r w:rsidRPr="00403581">
        <w:rPr>
          <w:rFonts w:ascii="Times New Roman" w:hAnsi="Times New Roman" w:cs="Times New Roman"/>
          <w:sz w:val="24"/>
          <w:szCs w:val="24"/>
          <w:lang w:val="es-US"/>
        </w:rPr>
        <w:t xml:space="preserve">, John. </w:t>
      </w:r>
      <w:r w:rsidRPr="00403581">
        <w:rPr>
          <w:rFonts w:ascii="Times New Roman" w:hAnsi="Times New Roman" w:cs="Times New Roman"/>
          <w:i/>
          <w:sz w:val="24"/>
          <w:szCs w:val="24"/>
          <w:lang w:val="es-US"/>
        </w:rPr>
        <w:t>Homo Sapiens</w:t>
      </w:r>
      <w:r w:rsidRPr="00403581">
        <w:rPr>
          <w:rFonts w:ascii="Times New Roman" w:hAnsi="Times New Roman" w:cs="Times New Roman"/>
          <w:sz w:val="24"/>
          <w:szCs w:val="24"/>
          <w:lang w:val="es-US"/>
        </w:rPr>
        <w:t xml:space="preserve">. 10 April 2019, </w:t>
      </w:r>
      <w:hyperlink r:id="rId9" w:history="1">
        <w:r w:rsidRPr="00A64725">
          <w:rPr>
            <w:rStyle w:val="Hyperlink"/>
            <w:rFonts w:ascii="Times New Roman" w:hAnsi="Times New Roman" w:cs="Times New Roman"/>
            <w:color w:val="auto"/>
            <w:sz w:val="24"/>
            <w:szCs w:val="24"/>
            <w:lang w:val="es-US"/>
          </w:rPr>
          <w:t>https://podcasts.apple.com/us/podcast/john-amaechi/id1257514825?i=1000434645000</w:t>
        </w:r>
      </w:hyperlink>
    </w:p>
    <w:p w14:paraId="7E608A64" w14:textId="54CEAD36" w:rsidR="001D5F59" w:rsidRPr="00403581" w:rsidRDefault="001D5F59" w:rsidP="00093A22">
      <w:pPr>
        <w:spacing w:line="480" w:lineRule="auto"/>
        <w:ind w:left="720" w:hanging="720"/>
        <w:rPr>
          <w:rFonts w:ascii="Times New Roman" w:hAnsi="Times New Roman" w:cs="Times New Roman"/>
          <w:iCs/>
          <w:sz w:val="24"/>
          <w:szCs w:val="24"/>
        </w:rPr>
      </w:pPr>
      <w:r w:rsidRPr="00403581">
        <w:rPr>
          <w:rFonts w:ascii="Times New Roman" w:hAnsi="Times New Roman" w:cs="Times New Roman"/>
          <w:iCs/>
          <w:sz w:val="24"/>
          <w:szCs w:val="24"/>
        </w:rPr>
        <w:t xml:space="preserve">Antoine, </w:t>
      </w:r>
      <w:proofErr w:type="spellStart"/>
      <w:r w:rsidRPr="00403581">
        <w:rPr>
          <w:rFonts w:ascii="Times New Roman" w:hAnsi="Times New Roman" w:cs="Times New Roman"/>
          <w:iCs/>
          <w:sz w:val="24"/>
          <w:szCs w:val="24"/>
        </w:rPr>
        <w:t>Régis</w:t>
      </w:r>
      <w:proofErr w:type="spellEnd"/>
      <w:r w:rsidRPr="00403581">
        <w:rPr>
          <w:rFonts w:ascii="Times New Roman" w:hAnsi="Times New Roman" w:cs="Times New Roman"/>
          <w:iCs/>
          <w:sz w:val="24"/>
          <w:szCs w:val="24"/>
        </w:rPr>
        <w:t xml:space="preserve">. “The Caribbean in Metropolitan French Writing.” </w:t>
      </w:r>
      <w:r w:rsidRPr="00403581">
        <w:rPr>
          <w:rFonts w:ascii="Times New Roman" w:hAnsi="Times New Roman" w:cs="Times New Roman"/>
          <w:i/>
          <w:sz w:val="24"/>
          <w:szCs w:val="24"/>
        </w:rPr>
        <w:t>A History of Literature in the Caribbean Volume 1: Hispanic and Francophone Regions</w:t>
      </w:r>
      <w:r w:rsidRPr="00403581">
        <w:rPr>
          <w:rFonts w:ascii="Times New Roman" w:hAnsi="Times New Roman" w:cs="Times New Roman"/>
          <w:iCs/>
          <w:sz w:val="24"/>
          <w:szCs w:val="24"/>
        </w:rPr>
        <w:t>, edited by A. James Arnold, et al., John Benjamins Publishing Company, 1994, pp. 349-364.</w:t>
      </w:r>
    </w:p>
    <w:p w14:paraId="447312C7" w14:textId="77777777" w:rsidR="007A343B" w:rsidRPr="00403581" w:rsidRDefault="007A343B" w:rsidP="00093A22">
      <w:pPr>
        <w:spacing w:line="480" w:lineRule="auto"/>
        <w:ind w:left="720" w:hanging="720"/>
        <w:rPr>
          <w:rFonts w:ascii="Times New Roman" w:hAnsi="Times New Roman" w:cs="Times New Roman"/>
          <w:sz w:val="24"/>
          <w:szCs w:val="24"/>
        </w:rPr>
      </w:pPr>
      <w:r w:rsidRPr="007A343B">
        <w:rPr>
          <w:rFonts w:ascii="Times New Roman" w:hAnsi="Times New Roman" w:cs="Times New Roman"/>
          <w:sz w:val="24"/>
          <w:szCs w:val="24"/>
          <w:lang w:val="pt-BR"/>
        </w:rPr>
        <w:lastRenderedPageBreak/>
        <w:t>Araújo Dos Anjos, Maria Luisa.</w:t>
      </w:r>
      <w:r w:rsidR="008F16C6">
        <w:rPr>
          <w:rFonts w:ascii="Times New Roman" w:hAnsi="Times New Roman" w:cs="Times New Roman"/>
          <w:sz w:val="24"/>
          <w:szCs w:val="24"/>
          <w:lang w:val="pt-BR"/>
        </w:rPr>
        <w:t xml:space="preserve"> </w:t>
      </w:r>
      <w:r w:rsidR="008F16C6">
        <w:rPr>
          <w:rFonts w:ascii="Times New Roman" w:hAnsi="Times New Roman" w:cs="Times New Roman"/>
          <w:i/>
          <w:sz w:val="24"/>
          <w:szCs w:val="24"/>
          <w:lang w:val="pt-BR"/>
        </w:rPr>
        <w:t>A Escolarização Da Peça: Sortilégio II- Mistério Negro De Zumbi Redivivo de Abdias do Nascimento</w:t>
      </w:r>
      <w:r w:rsidR="00676611">
        <w:rPr>
          <w:rFonts w:ascii="Times New Roman" w:hAnsi="Times New Roman" w:cs="Times New Roman"/>
          <w:sz w:val="24"/>
          <w:szCs w:val="24"/>
          <w:lang w:val="pt-BR"/>
        </w:rPr>
        <w:t xml:space="preserve">. </w:t>
      </w:r>
      <w:r w:rsidR="00676611" w:rsidRPr="00403581">
        <w:rPr>
          <w:rFonts w:ascii="Times New Roman" w:hAnsi="Times New Roman" w:cs="Times New Roman"/>
          <w:sz w:val="24"/>
          <w:szCs w:val="24"/>
        </w:rPr>
        <w:t xml:space="preserve">2012. </w:t>
      </w:r>
      <w:proofErr w:type="spellStart"/>
      <w:r w:rsidR="008F16C6" w:rsidRPr="00403581">
        <w:rPr>
          <w:rFonts w:ascii="Times New Roman" w:hAnsi="Times New Roman" w:cs="Times New Roman"/>
          <w:sz w:val="24"/>
          <w:szCs w:val="24"/>
        </w:rPr>
        <w:t>Universidade</w:t>
      </w:r>
      <w:proofErr w:type="spellEnd"/>
      <w:r w:rsidR="008F16C6" w:rsidRPr="00403581">
        <w:rPr>
          <w:rFonts w:ascii="Times New Roman" w:hAnsi="Times New Roman" w:cs="Times New Roman"/>
          <w:sz w:val="24"/>
          <w:szCs w:val="24"/>
        </w:rPr>
        <w:t xml:space="preserve"> de Brasília: Instituto de </w:t>
      </w:r>
      <w:proofErr w:type="spellStart"/>
      <w:r w:rsidR="008F16C6" w:rsidRPr="00403581">
        <w:rPr>
          <w:rFonts w:ascii="Times New Roman" w:hAnsi="Times New Roman" w:cs="Times New Roman"/>
          <w:sz w:val="24"/>
          <w:szCs w:val="24"/>
        </w:rPr>
        <w:t>Letras</w:t>
      </w:r>
      <w:proofErr w:type="spellEnd"/>
      <w:r w:rsidR="00676611" w:rsidRPr="00403581">
        <w:rPr>
          <w:rFonts w:ascii="Times New Roman" w:hAnsi="Times New Roman" w:cs="Times New Roman"/>
          <w:sz w:val="24"/>
          <w:szCs w:val="24"/>
        </w:rPr>
        <w:t>, Master’s Thesis.</w:t>
      </w:r>
    </w:p>
    <w:p w14:paraId="54F90A76" w14:textId="6E1045CA" w:rsidR="00D715E1" w:rsidRDefault="00093A22" w:rsidP="00F5265D">
      <w:pPr>
        <w:spacing w:line="480" w:lineRule="auto"/>
        <w:ind w:left="720" w:hanging="720"/>
        <w:rPr>
          <w:rFonts w:ascii="Times New Roman" w:hAnsi="Times New Roman" w:cs="Times New Roman"/>
          <w:sz w:val="24"/>
          <w:szCs w:val="24"/>
        </w:rPr>
      </w:pPr>
      <w:r w:rsidRPr="00CE7CF7">
        <w:rPr>
          <w:rFonts w:ascii="Times New Roman" w:hAnsi="Times New Roman" w:cs="Times New Roman"/>
          <w:sz w:val="24"/>
          <w:szCs w:val="24"/>
        </w:rPr>
        <w:t>Aronson, Brittany. “The White S</w:t>
      </w:r>
      <w:r>
        <w:rPr>
          <w:rFonts w:ascii="Times New Roman" w:hAnsi="Times New Roman" w:cs="Times New Roman"/>
          <w:sz w:val="24"/>
          <w:szCs w:val="24"/>
        </w:rPr>
        <w:t xml:space="preserve">avior Industrial Complex: A Cultural Studies Analysis of a Teacher Educator, Savior Film, and Future Teachers”. </w:t>
      </w:r>
      <w:r>
        <w:rPr>
          <w:rFonts w:ascii="Times New Roman" w:hAnsi="Times New Roman" w:cs="Times New Roman"/>
          <w:i/>
          <w:sz w:val="24"/>
          <w:szCs w:val="24"/>
        </w:rPr>
        <w:t>Journal of Critical Thought and Praxis</w:t>
      </w:r>
      <w:r>
        <w:rPr>
          <w:rFonts w:ascii="Times New Roman" w:hAnsi="Times New Roman" w:cs="Times New Roman"/>
          <w:sz w:val="24"/>
          <w:szCs w:val="24"/>
        </w:rPr>
        <w:t>, vol. 6, no. 3, 2017, pp. 36-54.</w:t>
      </w:r>
    </w:p>
    <w:p w14:paraId="71133797" w14:textId="78532190" w:rsidR="00093A22" w:rsidRPr="006A3D05" w:rsidRDefault="00093A22" w:rsidP="00093A22">
      <w:pPr>
        <w:spacing w:line="480" w:lineRule="auto"/>
        <w:ind w:left="720" w:hanging="720"/>
        <w:rPr>
          <w:rFonts w:ascii="Times New Roman" w:hAnsi="Times New Roman" w:cs="Times New Roman"/>
          <w:sz w:val="24"/>
          <w:szCs w:val="24"/>
        </w:rPr>
      </w:pPr>
      <w:proofErr w:type="spellStart"/>
      <w:r w:rsidRPr="00136889">
        <w:rPr>
          <w:rFonts w:ascii="Times New Roman" w:hAnsi="Times New Roman" w:cs="Times New Roman"/>
          <w:sz w:val="24"/>
          <w:szCs w:val="24"/>
        </w:rPr>
        <w:t>Bakan</w:t>
      </w:r>
      <w:proofErr w:type="spellEnd"/>
      <w:r w:rsidRPr="00136889">
        <w:rPr>
          <w:rFonts w:ascii="Times New Roman" w:hAnsi="Times New Roman" w:cs="Times New Roman"/>
          <w:sz w:val="24"/>
          <w:szCs w:val="24"/>
        </w:rPr>
        <w:t>, Abigail B</w:t>
      </w:r>
      <w:r w:rsidR="009072E6">
        <w:rPr>
          <w:rFonts w:ascii="Times New Roman" w:hAnsi="Times New Roman" w:cs="Times New Roman"/>
          <w:sz w:val="24"/>
          <w:szCs w:val="24"/>
        </w:rPr>
        <w:t xml:space="preserve">, and </w:t>
      </w:r>
      <w:proofErr w:type="spellStart"/>
      <w:r w:rsidR="009072E6">
        <w:rPr>
          <w:rFonts w:ascii="Times New Roman" w:hAnsi="Times New Roman" w:cs="Times New Roman"/>
          <w:sz w:val="24"/>
          <w:szCs w:val="24"/>
        </w:rPr>
        <w:t>Enakshi</w:t>
      </w:r>
      <w:proofErr w:type="spellEnd"/>
      <w:r w:rsidR="009072E6">
        <w:rPr>
          <w:rFonts w:ascii="Times New Roman" w:hAnsi="Times New Roman" w:cs="Times New Roman"/>
          <w:sz w:val="24"/>
          <w:szCs w:val="24"/>
        </w:rPr>
        <w:t xml:space="preserve"> </w:t>
      </w:r>
      <w:proofErr w:type="spellStart"/>
      <w:r w:rsidR="009072E6">
        <w:rPr>
          <w:rFonts w:ascii="Times New Roman" w:hAnsi="Times New Roman" w:cs="Times New Roman"/>
          <w:sz w:val="24"/>
          <w:szCs w:val="24"/>
        </w:rPr>
        <w:t>Dua</w:t>
      </w:r>
      <w:proofErr w:type="spellEnd"/>
      <w:r w:rsidR="009072E6">
        <w:rPr>
          <w:rFonts w:ascii="Times New Roman" w:hAnsi="Times New Roman" w:cs="Times New Roman"/>
          <w:sz w:val="24"/>
          <w:szCs w:val="24"/>
        </w:rPr>
        <w:t xml:space="preserve">. </w:t>
      </w:r>
      <w:r w:rsidRPr="00136889">
        <w:rPr>
          <w:rFonts w:ascii="Times New Roman" w:hAnsi="Times New Roman" w:cs="Times New Roman"/>
          <w:i/>
          <w:sz w:val="24"/>
          <w:szCs w:val="24"/>
        </w:rPr>
        <w:t>Theorizing anti-racism: linkages in Marxism and critical race theories</w:t>
      </w:r>
      <w:r w:rsidRPr="00136889">
        <w:rPr>
          <w:rFonts w:ascii="Times New Roman" w:hAnsi="Times New Roman" w:cs="Times New Roman"/>
          <w:sz w:val="24"/>
          <w:szCs w:val="24"/>
        </w:rPr>
        <w:t xml:space="preserve">. </w:t>
      </w:r>
      <w:r w:rsidRPr="006A3D05">
        <w:rPr>
          <w:rFonts w:ascii="Times New Roman" w:hAnsi="Times New Roman" w:cs="Times New Roman"/>
          <w:sz w:val="24"/>
          <w:szCs w:val="24"/>
        </w:rPr>
        <w:t>U of Toronto P, 2014.</w:t>
      </w:r>
    </w:p>
    <w:p w14:paraId="09489D2F" w14:textId="77777777" w:rsidR="00093A22" w:rsidRPr="006A3D05" w:rsidRDefault="00093A22" w:rsidP="00DA2CA4">
      <w:pPr>
        <w:spacing w:line="480" w:lineRule="auto"/>
        <w:ind w:left="720" w:hanging="720"/>
        <w:rPr>
          <w:rFonts w:ascii="Times New Roman" w:hAnsi="Times New Roman" w:cs="Times New Roman"/>
          <w:sz w:val="24"/>
          <w:szCs w:val="24"/>
        </w:rPr>
      </w:pPr>
      <w:proofErr w:type="spellStart"/>
      <w:r w:rsidRPr="00272B37">
        <w:rPr>
          <w:rFonts w:ascii="Times New Roman" w:hAnsi="Times New Roman" w:cs="Times New Roman"/>
          <w:sz w:val="24"/>
          <w:szCs w:val="24"/>
        </w:rPr>
        <w:t>Baloyra</w:t>
      </w:r>
      <w:proofErr w:type="spellEnd"/>
      <w:r w:rsidRPr="00272B37">
        <w:rPr>
          <w:rFonts w:ascii="Times New Roman" w:hAnsi="Times New Roman" w:cs="Times New Roman"/>
          <w:sz w:val="24"/>
          <w:szCs w:val="24"/>
        </w:rPr>
        <w:t xml:space="preserve">, </w:t>
      </w:r>
      <w:r>
        <w:rPr>
          <w:rFonts w:ascii="Times New Roman" w:hAnsi="Times New Roman" w:cs="Times New Roman"/>
          <w:sz w:val="24"/>
          <w:szCs w:val="24"/>
        </w:rPr>
        <w:t xml:space="preserve">Enrique A. and James A. Morris, eds. </w:t>
      </w:r>
      <w:r>
        <w:rPr>
          <w:rFonts w:ascii="Times New Roman" w:hAnsi="Times New Roman" w:cs="Times New Roman"/>
          <w:i/>
          <w:sz w:val="24"/>
          <w:szCs w:val="24"/>
        </w:rPr>
        <w:t>Conflict and Change in Cuba</w:t>
      </w:r>
      <w:r w:rsidR="00DA2CA4">
        <w:rPr>
          <w:rFonts w:ascii="Times New Roman" w:hAnsi="Times New Roman" w:cs="Times New Roman"/>
          <w:sz w:val="24"/>
          <w:szCs w:val="24"/>
        </w:rPr>
        <w:t>. U of New Mexico P, 1993.</w:t>
      </w:r>
    </w:p>
    <w:p w14:paraId="41C2DB55" w14:textId="77777777" w:rsidR="00093A22" w:rsidRPr="00403581" w:rsidRDefault="00093A22" w:rsidP="00093A22">
      <w:pPr>
        <w:spacing w:line="480" w:lineRule="auto"/>
        <w:ind w:left="720" w:hanging="720"/>
        <w:rPr>
          <w:rFonts w:ascii="Times New Roman" w:hAnsi="Times New Roman" w:cs="Times New Roman"/>
          <w:sz w:val="24"/>
          <w:szCs w:val="24"/>
        </w:rPr>
      </w:pPr>
      <w:r w:rsidRPr="00761987">
        <w:rPr>
          <w:rFonts w:ascii="Times New Roman" w:hAnsi="Times New Roman" w:cs="Times New Roman"/>
          <w:sz w:val="24"/>
          <w:szCs w:val="24"/>
        </w:rPr>
        <w:t>Ba</w:t>
      </w:r>
      <w:r>
        <w:rPr>
          <w:rFonts w:ascii="Times New Roman" w:hAnsi="Times New Roman" w:cs="Times New Roman"/>
          <w:sz w:val="24"/>
          <w:szCs w:val="24"/>
        </w:rPr>
        <w:t xml:space="preserve">nnon, Ian and Maria C. Correia., editors. </w:t>
      </w:r>
      <w:r>
        <w:rPr>
          <w:rFonts w:ascii="Times New Roman" w:hAnsi="Times New Roman" w:cs="Times New Roman"/>
          <w:i/>
          <w:sz w:val="24"/>
          <w:szCs w:val="24"/>
        </w:rPr>
        <w:t>The Other Half of Gender: Men’s Issues in Development</w:t>
      </w:r>
      <w:r>
        <w:rPr>
          <w:rFonts w:ascii="Times New Roman" w:hAnsi="Times New Roman" w:cs="Times New Roman"/>
          <w:sz w:val="24"/>
          <w:szCs w:val="24"/>
        </w:rPr>
        <w:t xml:space="preserve">. </w:t>
      </w:r>
      <w:r w:rsidRPr="00403581">
        <w:rPr>
          <w:rFonts w:ascii="Times New Roman" w:hAnsi="Times New Roman" w:cs="Times New Roman"/>
          <w:sz w:val="24"/>
          <w:szCs w:val="24"/>
        </w:rPr>
        <w:t>The World Bank, 2006.</w:t>
      </w:r>
    </w:p>
    <w:p w14:paraId="20E686B8" w14:textId="77777777" w:rsidR="00093A22" w:rsidRDefault="00093A22" w:rsidP="00093A22">
      <w:pPr>
        <w:spacing w:line="480" w:lineRule="auto"/>
        <w:ind w:left="720" w:hanging="720"/>
        <w:rPr>
          <w:rFonts w:ascii="Times New Roman" w:hAnsi="Times New Roman" w:cs="Times New Roman"/>
          <w:sz w:val="24"/>
          <w:szCs w:val="24"/>
        </w:rPr>
      </w:pPr>
      <w:proofErr w:type="spellStart"/>
      <w:r w:rsidRPr="00403581">
        <w:rPr>
          <w:rFonts w:ascii="Times New Roman" w:hAnsi="Times New Roman" w:cs="Times New Roman"/>
          <w:sz w:val="24"/>
          <w:szCs w:val="24"/>
        </w:rPr>
        <w:t>Barreda</w:t>
      </w:r>
      <w:proofErr w:type="spellEnd"/>
      <w:r w:rsidRPr="00403581">
        <w:rPr>
          <w:rFonts w:ascii="Times New Roman" w:hAnsi="Times New Roman" w:cs="Times New Roman"/>
          <w:sz w:val="24"/>
          <w:szCs w:val="24"/>
        </w:rPr>
        <w:t xml:space="preserve">, Pedro. </w:t>
      </w:r>
      <w:r w:rsidRPr="00136889">
        <w:rPr>
          <w:rFonts w:ascii="Times New Roman" w:hAnsi="Times New Roman" w:cs="Times New Roman"/>
          <w:i/>
          <w:sz w:val="24"/>
          <w:szCs w:val="24"/>
        </w:rPr>
        <w:t>The Black protagonist in the Cuban novel</w:t>
      </w:r>
      <w:r w:rsidRPr="00136889">
        <w:rPr>
          <w:rFonts w:ascii="Times New Roman" w:hAnsi="Times New Roman" w:cs="Times New Roman"/>
          <w:sz w:val="24"/>
          <w:szCs w:val="24"/>
        </w:rPr>
        <w:t xml:space="preserve">. U of Massachusetts P, </w:t>
      </w:r>
      <w:r w:rsidRPr="00136889">
        <w:rPr>
          <w:rFonts w:ascii="Times New Roman" w:hAnsi="Times New Roman" w:cs="Times New Roman"/>
          <w:sz w:val="24"/>
          <w:szCs w:val="24"/>
        </w:rPr>
        <w:tab/>
        <w:t>1979.</w:t>
      </w:r>
    </w:p>
    <w:p w14:paraId="46CAFEF6" w14:textId="2D57BDDB" w:rsidR="00093A22" w:rsidRDefault="00093A22" w:rsidP="00093A22">
      <w:pPr>
        <w:spacing w:line="480" w:lineRule="auto"/>
        <w:ind w:left="720" w:hanging="720"/>
        <w:rPr>
          <w:rFonts w:ascii="Times New Roman" w:hAnsi="Times New Roman" w:cs="Times New Roman"/>
          <w:sz w:val="24"/>
          <w:szCs w:val="24"/>
        </w:rPr>
      </w:pPr>
      <w:r w:rsidRPr="00136889">
        <w:rPr>
          <w:rFonts w:ascii="Times New Roman" w:hAnsi="Times New Roman" w:cs="Times New Roman"/>
          <w:sz w:val="24"/>
          <w:szCs w:val="24"/>
        </w:rPr>
        <w:t xml:space="preserve">Barrow, Christine. </w:t>
      </w:r>
      <w:bookmarkStart w:id="27" w:name="_Hlk87269768"/>
      <w:r w:rsidR="003E244B">
        <w:rPr>
          <w:rFonts w:ascii="Times New Roman" w:hAnsi="Times New Roman" w:cs="Times New Roman"/>
          <w:sz w:val="24"/>
          <w:szCs w:val="24"/>
        </w:rPr>
        <w:t xml:space="preserve">“Caribbean Masculinity and Family: </w:t>
      </w:r>
      <w:proofErr w:type="spellStart"/>
      <w:r w:rsidR="003E244B">
        <w:rPr>
          <w:rFonts w:ascii="Times New Roman" w:hAnsi="Times New Roman" w:cs="Times New Roman"/>
          <w:sz w:val="24"/>
          <w:szCs w:val="24"/>
        </w:rPr>
        <w:t>Revisting</w:t>
      </w:r>
      <w:proofErr w:type="spellEnd"/>
      <w:r w:rsidR="003E244B">
        <w:rPr>
          <w:rFonts w:ascii="Times New Roman" w:hAnsi="Times New Roman" w:cs="Times New Roman"/>
          <w:sz w:val="24"/>
          <w:szCs w:val="24"/>
        </w:rPr>
        <w:t xml:space="preserve"> Marginality and Reputation.” </w:t>
      </w:r>
      <w:r w:rsidRPr="00136889">
        <w:rPr>
          <w:rFonts w:ascii="Times New Roman" w:hAnsi="Times New Roman" w:cs="Times New Roman"/>
          <w:i/>
          <w:sz w:val="24"/>
          <w:szCs w:val="24"/>
        </w:rPr>
        <w:t>Caribbean portraits: essays on gender ideologies and identities</w:t>
      </w:r>
      <w:bookmarkEnd w:id="27"/>
      <w:r w:rsidR="003E244B">
        <w:rPr>
          <w:rFonts w:ascii="Times New Roman" w:hAnsi="Times New Roman" w:cs="Times New Roman"/>
          <w:sz w:val="24"/>
          <w:szCs w:val="24"/>
        </w:rPr>
        <w:t xml:space="preserve">, edited by Christine Barrow, </w:t>
      </w:r>
      <w:r w:rsidRPr="006A3D05">
        <w:rPr>
          <w:rFonts w:ascii="Times New Roman" w:hAnsi="Times New Roman" w:cs="Times New Roman"/>
          <w:sz w:val="24"/>
          <w:szCs w:val="24"/>
        </w:rPr>
        <w:t>Ian Randle Publishers, 2014</w:t>
      </w:r>
      <w:r w:rsidR="003E244B">
        <w:rPr>
          <w:rFonts w:ascii="Times New Roman" w:hAnsi="Times New Roman" w:cs="Times New Roman"/>
          <w:sz w:val="24"/>
          <w:szCs w:val="24"/>
        </w:rPr>
        <w:t>, pp. 339-360.</w:t>
      </w:r>
    </w:p>
    <w:p w14:paraId="74A3ED18" w14:textId="77777777" w:rsidR="00DA1E46" w:rsidRDefault="00DA1E46"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Bhabha, </w:t>
      </w:r>
      <w:proofErr w:type="spellStart"/>
      <w:r>
        <w:rPr>
          <w:rFonts w:ascii="Times New Roman" w:hAnsi="Times New Roman" w:cs="Times New Roman"/>
          <w:sz w:val="24"/>
          <w:szCs w:val="24"/>
        </w:rPr>
        <w:t>H</w:t>
      </w:r>
      <w:r w:rsidR="00EF1414">
        <w:rPr>
          <w:rFonts w:ascii="Times New Roman" w:hAnsi="Times New Roman" w:cs="Times New Roman"/>
          <w:sz w:val="24"/>
          <w:szCs w:val="24"/>
        </w:rPr>
        <w:t>omi</w:t>
      </w:r>
      <w:proofErr w:type="spellEnd"/>
      <w:r w:rsidR="00EF1414">
        <w:rPr>
          <w:rFonts w:ascii="Times New Roman" w:hAnsi="Times New Roman" w:cs="Times New Roman"/>
          <w:sz w:val="24"/>
          <w:szCs w:val="24"/>
        </w:rPr>
        <w:t xml:space="preserve"> K. </w:t>
      </w:r>
      <w:r w:rsidR="00EF1414">
        <w:rPr>
          <w:rFonts w:ascii="Times New Roman" w:hAnsi="Times New Roman" w:cs="Times New Roman"/>
          <w:i/>
          <w:sz w:val="24"/>
          <w:szCs w:val="24"/>
        </w:rPr>
        <w:t>The Location of Culture</w:t>
      </w:r>
      <w:r w:rsidR="00EF1414">
        <w:rPr>
          <w:rFonts w:ascii="Times New Roman" w:hAnsi="Times New Roman" w:cs="Times New Roman"/>
          <w:sz w:val="24"/>
          <w:szCs w:val="24"/>
        </w:rPr>
        <w:t>. Routledge, 1994.</w:t>
      </w:r>
    </w:p>
    <w:p w14:paraId="4FCBA7BB" w14:textId="77777777" w:rsidR="00EF1414" w:rsidRPr="00EF1414" w:rsidRDefault="00EF1414"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 “Of Mimicry and Man: The Ambivalence of Colonial Discourse”. </w:t>
      </w:r>
      <w:r>
        <w:rPr>
          <w:rFonts w:ascii="Times New Roman" w:hAnsi="Times New Roman" w:cs="Times New Roman"/>
          <w:i/>
          <w:sz w:val="24"/>
          <w:szCs w:val="24"/>
        </w:rPr>
        <w:t>October: The MIT Press</w:t>
      </w:r>
      <w:r>
        <w:rPr>
          <w:rFonts w:ascii="Times New Roman" w:hAnsi="Times New Roman" w:cs="Times New Roman"/>
          <w:sz w:val="24"/>
          <w:szCs w:val="24"/>
        </w:rPr>
        <w:t>, vol. 28, 1984, pp. 125-133.</w:t>
      </w:r>
    </w:p>
    <w:p w14:paraId="52EE8E12" w14:textId="77777777" w:rsidR="00093A22" w:rsidRPr="000A73F5" w:rsidRDefault="00093A22" w:rsidP="00093A22">
      <w:pPr>
        <w:spacing w:line="480" w:lineRule="auto"/>
        <w:ind w:left="720" w:hanging="720"/>
        <w:rPr>
          <w:rFonts w:ascii="Times New Roman" w:hAnsi="Times New Roman" w:cs="Times New Roman"/>
          <w:sz w:val="24"/>
          <w:szCs w:val="24"/>
          <w:lang w:val="es-ES"/>
        </w:rPr>
      </w:pPr>
      <w:r w:rsidRPr="006A3D05">
        <w:rPr>
          <w:rFonts w:ascii="Times New Roman" w:hAnsi="Times New Roman" w:cs="Times New Roman"/>
          <w:sz w:val="24"/>
          <w:szCs w:val="24"/>
        </w:rPr>
        <w:t xml:space="preserve">Bola, JJ. </w:t>
      </w:r>
      <w:r w:rsidRPr="006A3D05">
        <w:rPr>
          <w:rFonts w:ascii="Times New Roman" w:hAnsi="Times New Roman" w:cs="Times New Roman"/>
          <w:i/>
          <w:sz w:val="24"/>
          <w:szCs w:val="24"/>
        </w:rPr>
        <w:t>Mask Off: Masculinity Redefined</w:t>
      </w:r>
      <w:r w:rsidRPr="006A3D05">
        <w:rPr>
          <w:rFonts w:ascii="Times New Roman" w:hAnsi="Times New Roman" w:cs="Times New Roman"/>
          <w:sz w:val="24"/>
          <w:szCs w:val="24"/>
        </w:rPr>
        <w:t xml:space="preserve">. </w:t>
      </w:r>
      <w:r w:rsidRPr="000A73F5">
        <w:rPr>
          <w:rFonts w:ascii="Times New Roman" w:hAnsi="Times New Roman" w:cs="Times New Roman"/>
          <w:sz w:val="24"/>
          <w:szCs w:val="24"/>
          <w:lang w:val="es-ES"/>
        </w:rPr>
        <w:t xml:space="preserve">Pluto </w:t>
      </w:r>
      <w:proofErr w:type="spellStart"/>
      <w:r w:rsidRPr="000A73F5">
        <w:rPr>
          <w:rFonts w:ascii="Times New Roman" w:hAnsi="Times New Roman" w:cs="Times New Roman"/>
          <w:sz w:val="24"/>
          <w:szCs w:val="24"/>
          <w:lang w:val="es-ES"/>
        </w:rPr>
        <w:t>Press</w:t>
      </w:r>
      <w:proofErr w:type="spellEnd"/>
      <w:r w:rsidRPr="000A73F5">
        <w:rPr>
          <w:rFonts w:ascii="Times New Roman" w:hAnsi="Times New Roman" w:cs="Times New Roman"/>
          <w:sz w:val="24"/>
          <w:szCs w:val="24"/>
          <w:lang w:val="es-ES"/>
        </w:rPr>
        <w:t>, 2019.</w:t>
      </w:r>
    </w:p>
    <w:p w14:paraId="24CD19EA" w14:textId="77777777" w:rsidR="00093A22" w:rsidRPr="006A3D05" w:rsidRDefault="00093A22" w:rsidP="00093A22">
      <w:pPr>
        <w:spacing w:line="480" w:lineRule="auto"/>
        <w:ind w:left="720" w:hanging="720"/>
        <w:rPr>
          <w:rFonts w:ascii="Times New Roman" w:hAnsi="Times New Roman" w:cs="Times New Roman"/>
          <w:sz w:val="24"/>
          <w:szCs w:val="24"/>
          <w:lang w:val="es-ES"/>
        </w:rPr>
      </w:pPr>
      <w:proofErr w:type="spellStart"/>
      <w:r w:rsidRPr="00136889">
        <w:rPr>
          <w:rFonts w:ascii="Times New Roman" w:hAnsi="Times New Roman" w:cs="Times New Roman"/>
          <w:sz w:val="24"/>
          <w:szCs w:val="24"/>
          <w:lang w:val="es-ES"/>
        </w:rPr>
        <w:lastRenderedPageBreak/>
        <w:t>Birkenmaier</w:t>
      </w:r>
      <w:proofErr w:type="spellEnd"/>
      <w:r w:rsidRPr="00136889">
        <w:rPr>
          <w:rFonts w:ascii="Times New Roman" w:hAnsi="Times New Roman" w:cs="Times New Roman"/>
          <w:sz w:val="24"/>
          <w:szCs w:val="24"/>
          <w:lang w:val="es-ES"/>
        </w:rPr>
        <w:t xml:space="preserve">, Anke. </w:t>
      </w:r>
      <w:r w:rsidRPr="00464E84">
        <w:rPr>
          <w:rFonts w:ascii="Times New Roman" w:hAnsi="Times New Roman" w:cs="Times New Roman"/>
          <w:i/>
          <w:sz w:val="24"/>
          <w:szCs w:val="24"/>
          <w:lang w:val="es-ES"/>
        </w:rPr>
        <w:t>Alejo Carpentier y la cultura del surrealismo en América Latina.</w:t>
      </w:r>
      <w:r w:rsidRPr="00464E84">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Iberoamericana, 2006.</w:t>
      </w:r>
    </w:p>
    <w:p w14:paraId="6B67E386" w14:textId="11B0FE2D" w:rsidR="000A4EC2" w:rsidRPr="00403581" w:rsidRDefault="000A4EC2" w:rsidP="00093A22">
      <w:pPr>
        <w:spacing w:line="480" w:lineRule="auto"/>
        <w:ind w:left="720" w:hanging="720"/>
        <w:rPr>
          <w:rFonts w:ascii="Times New Roman" w:hAnsi="Times New Roman" w:cs="Times New Roman"/>
          <w:sz w:val="24"/>
          <w:szCs w:val="24"/>
          <w:lang w:val="es-US"/>
        </w:rPr>
      </w:pPr>
      <w:r w:rsidRPr="006A3D05">
        <w:rPr>
          <w:rFonts w:ascii="Times New Roman" w:hAnsi="Times New Roman" w:cs="Times New Roman"/>
          <w:sz w:val="24"/>
          <w:szCs w:val="24"/>
          <w:lang w:val="es-ES"/>
        </w:rPr>
        <w:t xml:space="preserve">Bonino, Luis. </w:t>
      </w:r>
      <w:r w:rsidRPr="006A3D05">
        <w:rPr>
          <w:rFonts w:ascii="Times New Roman" w:hAnsi="Times New Roman" w:cs="Times New Roman"/>
          <w:i/>
          <w:sz w:val="24"/>
          <w:szCs w:val="24"/>
          <w:lang w:val="es-ES"/>
        </w:rPr>
        <w:t>Hombres y violencia de género. Más allá de los Maltratadores y de los Factores de Riesgo</w:t>
      </w:r>
      <w:r w:rsidRPr="006A3D05">
        <w:rPr>
          <w:rFonts w:ascii="Times New Roman" w:hAnsi="Times New Roman" w:cs="Times New Roman"/>
          <w:sz w:val="24"/>
          <w:szCs w:val="24"/>
          <w:lang w:val="es-ES"/>
        </w:rPr>
        <w:t xml:space="preserve">. </w:t>
      </w:r>
      <w:r w:rsidRPr="00403581">
        <w:rPr>
          <w:rFonts w:ascii="Times New Roman" w:hAnsi="Times New Roman" w:cs="Times New Roman"/>
          <w:sz w:val="24"/>
          <w:szCs w:val="24"/>
          <w:lang w:val="es-US"/>
        </w:rPr>
        <w:t>Gobierno de España: Ministerio de Igualdad, 2018</w:t>
      </w:r>
      <w:r w:rsidR="0064716A" w:rsidRPr="00403581">
        <w:rPr>
          <w:rFonts w:ascii="Times New Roman" w:hAnsi="Times New Roman" w:cs="Times New Roman"/>
          <w:sz w:val="24"/>
          <w:szCs w:val="24"/>
          <w:lang w:val="es-US"/>
        </w:rPr>
        <w:t>.</w:t>
      </w:r>
    </w:p>
    <w:p w14:paraId="4E13BA38" w14:textId="3BFAB1DF" w:rsidR="00AF7717" w:rsidRPr="00403581" w:rsidRDefault="00AF7717" w:rsidP="00FD3496">
      <w:pPr>
        <w:spacing w:line="480" w:lineRule="auto"/>
        <w:ind w:left="720"/>
        <w:rPr>
          <w:rFonts w:ascii="Times New Roman" w:hAnsi="Times New Roman" w:cs="Times New Roman"/>
          <w:sz w:val="24"/>
          <w:szCs w:val="24"/>
          <w:lang w:val="es-US"/>
        </w:rPr>
      </w:pPr>
      <w:r w:rsidRPr="00403581">
        <w:rPr>
          <w:rFonts w:ascii="Times New Roman" w:hAnsi="Times New Roman" w:cs="Times New Roman"/>
          <w:sz w:val="24"/>
          <w:szCs w:val="24"/>
          <w:lang w:val="es-US"/>
        </w:rPr>
        <w:t xml:space="preserve">---. “Varones, género y salud mental: deconstruyendo la &lt;&lt;normalidad&gt;&gt; masculina.” </w:t>
      </w:r>
      <w:r w:rsidRPr="00403581">
        <w:rPr>
          <w:rFonts w:ascii="Times New Roman" w:hAnsi="Times New Roman" w:cs="Times New Roman"/>
          <w:i/>
          <w:iCs/>
          <w:sz w:val="24"/>
          <w:szCs w:val="24"/>
          <w:lang w:val="es-US"/>
        </w:rPr>
        <w:t>Nuevas masculinidades</w:t>
      </w:r>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edited</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by</w:t>
      </w:r>
      <w:proofErr w:type="spellEnd"/>
      <w:r w:rsidRPr="00403581">
        <w:rPr>
          <w:rFonts w:ascii="Times New Roman" w:hAnsi="Times New Roman" w:cs="Times New Roman"/>
          <w:sz w:val="24"/>
          <w:szCs w:val="24"/>
          <w:lang w:val="es-US"/>
        </w:rPr>
        <w:t xml:space="preserve"> Marta Segarra and Àngels </w:t>
      </w:r>
      <w:proofErr w:type="spellStart"/>
      <w:r w:rsidRPr="00403581">
        <w:rPr>
          <w:rFonts w:ascii="Times New Roman" w:hAnsi="Times New Roman" w:cs="Times New Roman"/>
          <w:sz w:val="24"/>
          <w:szCs w:val="24"/>
          <w:lang w:val="es-US"/>
        </w:rPr>
        <w:t>Carabí</w:t>
      </w:r>
      <w:proofErr w:type="spellEnd"/>
      <w:r w:rsidRPr="00403581">
        <w:rPr>
          <w:rFonts w:ascii="Times New Roman" w:hAnsi="Times New Roman" w:cs="Times New Roman"/>
          <w:sz w:val="24"/>
          <w:szCs w:val="24"/>
          <w:lang w:val="es-US"/>
        </w:rPr>
        <w:t>, Icaria, 2000, pp. 41-64.</w:t>
      </w:r>
    </w:p>
    <w:p w14:paraId="1B868664" w14:textId="430B5260" w:rsidR="00646A28" w:rsidRPr="00403581" w:rsidRDefault="00646A28" w:rsidP="00646A28">
      <w:pPr>
        <w:spacing w:line="480" w:lineRule="auto"/>
        <w:ind w:left="720" w:hanging="720"/>
        <w:rPr>
          <w:rFonts w:ascii="Times New Roman" w:hAnsi="Times New Roman" w:cs="Times New Roman"/>
          <w:sz w:val="24"/>
          <w:szCs w:val="24"/>
        </w:rPr>
      </w:pPr>
      <w:proofErr w:type="spellStart"/>
      <w:r w:rsidRPr="00403581">
        <w:rPr>
          <w:rFonts w:ascii="Times New Roman" w:hAnsi="Times New Roman" w:cs="Times New Roman"/>
          <w:sz w:val="24"/>
          <w:szCs w:val="24"/>
          <w:lang w:val="es-US"/>
        </w:rPr>
        <w:t>Brancato</w:t>
      </w:r>
      <w:proofErr w:type="spellEnd"/>
      <w:r w:rsidRPr="00403581">
        <w:rPr>
          <w:rFonts w:ascii="Times New Roman" w:hAnsi="Times New Roman" w:cs="Times New Roman"/>
          <w:sz w:val="24"/>
          <w:szCs w:val="24"/>
          <w:lang w:val="es-US"/>
        </w:rPr>
        <w:t xml:space="preserve">, Sabrina. “Masculinidad y etnicidad: las representaciones racistas y el mito del violador negro.” </w:t>
      </w:r>
      <w:proofErr w:type="spellStart"/>
      <w:r w:rsidRPr="00403581">
        <w:rPr>
          <w:rFonts w:ascii="Times New Roman" w:hAnsi="Times New Roman" w:cs="Times New Roman"/>
          <w:i/>
          <w:iCs/>
          <w:sz w:val="24"/>
          <w:szCs w:val="24"/>
        </w:rPr>
        <w:t>Nuevas</w:t>
      </w:r>
      <w:proofErr w:type="spellEnd"/>
      <w:r w:rsidRPr="00403581">
        <w:rPr>
          <w:rFonts w:ascii="Times New Roman" w:hAnsi="Times New Roman" w:cs="Times New Roman"/>
          <w:i/>
          <w:iCs/>
          <w:sz w:val="24"/>
          <w:szCs w:val="24"/>
        </w:rPr>
        <w:t xml:space="preserve"> </w:t>
      </w:r>
      <w:proofErr w:type="spellStart"/>
      <w:r w:rsidRPr="00403581">
        <w:rPr>
          <w:rFonts w:ascii="Times New Roman" w:hAnsi="Times New Roman" w:cs="Times New Roman"/>
          <w:i/>
          <w:iCs/>
          <w:sz w:val="24"/>
          <w:szCs w:val="24"/>
        </w:rPr>
        <w:t>masculinidades</w:t>
      </w:r>
      <w:proofErr w:type="spellEnd"/>
      <w:r w:rsidRPr="00403581">
        <w:rPr>
          <w:rFonts w:ascii="Times New Roman" w:hAnsi="Times New Roman" w:cs="Times New Roman"/>
          <w:sz w:val="24"/>
          <w:szCs w:val="24"/>
        </w:rPr>
        <w:t xml:space="preserve">, edited by Marta Segarra and </w:t>
      </w:r>
      <w:proofErr w:type="spellStart"/>
      <w:r w:rsidRPr="00403581">
        <w:rPr>
          <w:rFonts w:ascii="Times New Roman" w:hAnsi="Times New Roman" w:cs="Times New Roman"/>
          <w:sz w:val="24"/>
          <w:szCs w:val="24"/>
        </w:rPr>
        <w:t>Àngels</w:t>
      </w:r>
      <w:proofErr w:type="spellEnd"/>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Carabí</w:t>
      </w:r>
      <w:proofErr w:type="spellEnd"/>
      <w:r w:rsidRPr="00403581">
        <w:rPr>
          <w:rFonts w:ascii="Times New Roman" w:hAnsi="Times New Roman" w:cs="Times New Roman"/>
          <w:sz w:val="24"/>
          <w:szCs w:val="24"/>
        </w:rPr>
        <w:t>, Icaria, 2000, pp. 103-120.</w:t>
      </w:r>
    </w:p>
    <w:p w14:paraId="0B906A64" w14:textId="77777777" w:rsidR="00093A22" w:rsidRPr="008B7EA7"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Brown, Joan Lipman. </w:t>
      </w:r>
      <w:r>
        <w:rPr>
          <w:rFonts w:ascii="Times New Roman" w:hAnsi="Times New Roman" w:cs="Times New Roman"/>
          <w:i/>
          <w:sz w:val="24"/>
          <w:szCs w:val="24"/>
        </w:rPr>
        <w:t>Confronting Our Canons: Spanish and Latin American Studies in the 21</w:t>
      </w:r>
      <w:r w:rsidRPr="008B7EA7">
        <w:rPr>
          <w:rFonts w:ascii="Times New Roman" w:hAnsi="Times New Roman" w:cs="Times New Roman"/>
          <w:i/>
          <w:sz w:val="24"/>
          <w:szCs w:val="24"/>
          <w:vertAlign w:val="superscript"/>
        </w:rPr>
        <w:t>st</w:t>
      </w:r>
      <w:r>
        <w:rPr>
          <w:rFonts w:ascii="Times New Roman" w:hAnsi="Times New Roman" w:cs="Times New Roman"/>
          <w:i/>
          <w:sz w:val="24"/>
          <w:szCs w:val="24"/>
        </w:rPr>
        <w:t xml:space="preserve"> Century</w:t>
      </w:r>
      <w:r>
        <w:rPr>
          <w:rFonts w:ascii="Times New Roman" w:hAnsi="Times New Roman" w:cs="Times New Roman"/>
          <w:sz w:val="24"/>
          <w:szCs w:val="24"/>
        </w:rPr>
        <w:t>. Bucknell UP, 2010.</w:t>
      </w:r>
    </w:p>
    <w:p w14:paraId="3E4E4895" w14:textId="77777777" w:rsidR="00093A22" w:rsidRDefault="00093A22" w:rsidP="00093A22">
      <w:pPr>
        <w:spacing w:line="480" w:lineRule="auto"/>
        <w:ind w:left="720" w:hanging="720"/>
        <w:rPr>
          <w:rFonts w:ascii="Times New Roman" w:hAnsi="Times New Roman" w:cs="Times New Roman"/>
          <w:sz w:val="24"/>
          <w:szCs w:val="24"/>
        </w:rPr>
      </w:pPr>
      <w:proofErr w:type="spellStart"/>
      <w:r w:rsidRPr="00C756AE">
        <w:rPr>
          <w:rFonts w:ascii="Times New Roman" w:hAnsi="Times New Roman" w:cs="Times New Roman"/>
          <w:sz w:val="24"/>
          <w:szCs w:val="24"/>
        </w:rPr>
        <w:t>Bulhan</w:t>
      </w:r>
      <w:proofErr w:type="spellEnd"/>
      <w:r w:rsidRPr="00C756AE">
        <w:rPr>
          <w:rFonts w:ascii="Times New Roman" w:hAnsi="Times New Roman" w:cs="Times New Roman"/>
          <w:sz w:val="24"/>
          <w:szCs w:val="24"/>
        </w:rPr>
        <w:t xml:space="preserve">, Hussein </w:t>
      </w:r>
      <w:proofErr w:type="spellStart"/>
      <w:r w:rsidRPr="00C756AE">
        <w:rPr>
          <w:rFonts w:ascii="Times New Roman" w:hAnsi="Times New Roman" w:cs="Times New Roman"/>
          <w:sz w:val="24"/>
          <w:szCs w:val="24"/>
        </w:rPr>
        <w:t>Abdilahi</w:t>
      </w:r>
      <w:proofErr w:type="spellEnd"/>
      <w:r w:rsidRPr="00C756AE">
        <w:rPr>
          <w:rFonts w:ascii="Times New Roman" w:hAnsi="Times New Roman" w:cs="Times New Roman"/>
          <w:sz w:val="24"/>
          <w:szCs w:val="24"/>
        </w:rPr>
        <w:t xml:space="preserve">. </w:t>
      </w:r>
      <w:r w:rsidRPr="00C756AE">
        <w:rPr>
          <w:rFonts w:ascii="Times New Roman" w:hAnsi="Times New Roman" w:cs="Times New Roman"/>
          <w:i/>
          <w:sz w:val="24"/>
          <w:szCs w:val="24"/>
        </w:rPr>
        <w:t>Frantz Fanon and the Psychology of Oppression</w:t>
      </w:r>
      <w:r>
        <w:rPr>
          <w:rFonts w:ascii="Times New Roman" w:hAnsi="Times New Roman" w:cs="Times New Roman"/>
          <w:sz w:val="24"/>
          <w:szCs w:val="24"/>
        </w:rPr>
        <w:t xml:space="preserve">. </w:t>
      </w:r>
      <w:r w:rsidRPr="00C756AE">
        <w:rPr>
          <w:rFonts w:ascii="Times New Roman" w:hAnsi="Times New Roman" w:cs="Times New Roman"/>
          <w:sz w:val="24"/>
          <w:szCs w:val="24"/>
        </w:rPr>
        <w:t xml:space="preserve">Plenum Press, 1985. </w:t>
      </w:r>
    </w:p>
    <w:p w14:paraId="5C435631" w14:textId="31994CBD" w:rsidR="00093A22" w:rsidRPr="00403581"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Butler, Judith. </w:t>
      </w:r>
      <w:r>
        <w:rPr>
          <w:rFonts w:ascii="Times New Roman" w:hAnsi="Times New Roman" w:cs="Times New Roman"/>
          <w:i/>
          <w:sz w:val="24"/>
          <w:szCs w:val="24"/>
        </w:rPr>
        <w:t>Gender Trouble: Feminism and the Subversion of Identity</w:t>
      </w:r>
      <w:r>
        <w:rPr>
          <w:rFonts w:ascii="Times New Roman" w:hAnsi="Times New Roman" w:cs="Times New Roman"/>
          <w:sz w:val="24"/>
          <w:szCs w:val="24"/>
        </w:rPr>
        <w:t xml:space="preserve">. </w:t>
      </w:r>
      <w:r w:rsidRPr="00403581">
        <w:rPr>
          <w:rFonts w:ascii="Times New Roman" w:hAnsi="Times New Roman" w:cs="Times New Roman"/>
          <w:sz w:val="24"/>
          <w:szCs w:val="24"/>
        </w:rPr>
        <w:t xml:space="preserve">Routledge, 1990. </w:t>
      </w:r>
    </w:p>
    <w:p w14:paraId="6121CEA4" w14:textId="0DDB6278" w:rsidR="007A1E0B" w:rsidRPr="00403581" w:rsidRDefault="007A1E0B"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rPr>
        <w:t xml:space="preserve">Calderón, </w:t>
      </w:r>
      <w:proofErr w:type="spellStart"/>
      <w:r w:rsidRPr="00403581">
        <w:rPr>
          <w:rFonts w:ascii="Times New Roman" w:hAnsi="Times New Roman" w:cs="Times New Roman"/>
          <w:sz w:val="24"/>
          <w:szCs w:val="24"/>
        </w:rPr>
        <w:t>Tego</w:t>
      </w:r>
      <w:proofErr w:type="spellEnd"/>
      <w:r w:rsidRPr="00403581">
        <w:rPr>
          <w:rFonts w:ascii="Times New Roman" w:hAnsi="Times New Roman" w:cs="Times New Roman"/>
          <w:sz w:val="24"/>
          <w:szCs w:val="24"/>
        </w:rPr>
        <w:t>. “</w:t>
      </w:r>
      <w:proofErr w:type="spellStart"/>
      <w:r w:rsidR="00792444" w:rsidRPr="00403581">
        <w:rPr>
          <w:rFonts w:ascii="Times New Roman" w:hAnsi="Times New Roman" w:cs="Times New Roman"/>
          <w:sz w:val="24"/>
          <w:szCs w:val="24"/>
        </w:rPr>
        <w:t>Chango</w:t>
      </w:r>
      <w:proofErr w:type="spellEnd"/>
      <w:r w:rsidR="00792444" w:rsidRPr="00403581">
        <w:rPr>
          <w:rFonts w:ascii="Times New Roman" w:hAnsi="Times New Roman" w:cs="Times New Roman"/>
          <w:sz w:val="24"/>
          <w:szCs w:val="24"/>
        </w:rPr>
        <w:t xml:space="preserve"> Blanco.” </w:t>
      </w:r>
      <w:r w:rsidR="00792444" w:rsidRPr="00403581">
        <w:rPr>
          <w:rFonts w:ascii="Times New Roman" w:hAnsi="Times New Roman" w:cs="Times New Roman"/>
          <w:i/>
          <w:iCs/>
          <w:sz w:val="24"/>
          <w:szCs w:val="24"/>
        </w:rPr>
        <w:t xml:space="preserve">The Underdog/El </w:t>
      </w:r>
      <w:proofErr w:type="spellStart"/>
      <w:r w:rsidR="00792444" w:rsidRPr="00403581">
        <w:rPr>
          <w:rFonts w:ascii="Times New Roman" w:hAnsi="Times New Roman" w:cs="Times New Roman"/>
          <w:i/>
          <w:iCs/>
          <w:sz w:val="24"/>
          <w:szCs w:val="24"/>
        </w:rPr>
        <w:t>Subestimado</w:t>
      </w:r>
      <w:proofErr w:type="spellEnd"/>
      <w:r w:rsidR="00792444" w:rsidRPr="00403581">
        <w:rPr>
          <w:rFonts w:ascii="Times New Roman" w:hAnsi="Times New Roman" w:cs="Times New Roman"/>
          <w:sz w:val="24"/>
          <w:szCs w:val="24"/>
        </w:rPr>
        <w:t xml:space="preserve">, </w:t>
      </w:r>
      <w:proofErr w:type="spellStart"/>
      <w:r w:rsidR="00792444" w:rsidRPr="00403581">
        <w:rPr>
          <w:rFonts w:ascii="Times New Roman" w:hAnsi="Times New Roman" w:cs="Times New Roman"/>
          <w:sz w:val="24"/>
          <w:szCs w:val="24"/>
        </w:rPr>
        <w:t>Jiggiri</w:t>
      </w:r>
      <w:proofErr w:type="spellEnd"/>
      <w:r w:rsidR="00792444" w:rsidRPr="00403581">
        <w:rPr>
          <w:rFonts w:ascii="Times New Roman" w:hAnsi="Times New Roman" w:cs="Times New Roman"/>
          <w:sz w:val="24"/>
          <w:szCs w:val="24"/>
        </w:rPr>
        <w:t xml:space="preserve"> Records, 2006</w:t>
      </w:r>
      <w:r w:rsidR="008A206F" w:rsidRPr="00403581">
        <w:rPr>
          <w:rFonts w:ascii="Times New Roman" w:hAnsi="Times New Roman" w:cs="Times New Roman"/>
          <w:sz w:val="24"/>
          <w:szCs w:val="24"/>
        </w:rPr>
        <w:t xml:space="preserve">. </w:t>
      </w:r>
      <w:r w:rsidR="008A206F" w:rsidRPr="00403581">
        <w:rPr>
          <w:rFonts w:ascii="Times New Roman" w:hAnsi="Times New Roman" w:cs="Times New Roman"/>
          <w:i/>
          <w:iCs/>
          <w:sz w:val="24"/>
          <w:szCs w:val="24"/>
        </w:rPr>
        <w:t>Spotify</w:t>
      </w:r>
      <w:r w:rsidR="00F870BA" w:rsidRPr="00403581">
        <w:rPr>
          <w:rFonts w:ascii="Times New Roman" w:hAnsi="Times New Roman" w:cs="Times New Roman"/>
          <w:sz w:val="24"/>
          <w:szCs w:val="24"/>
        </w:rPr>
        <w:t>, https://open.spotify.com/search/chango%20blanco.</w:t>
      </w:r>
    </w:p>
    <w:p w14:paraId="1E4E7C61" w14:textId="42F13E95" w:rsidR="00093A22" w:rsidRPr="00403581" w:rsidRDefault="00093A22" w:rsidP="00275E3B">
      <w:pPr>
        <w:spacing w:line="480" w:lineRule="auto"/>
        <w:ind w:left="720" w:hanging="720"/>
        <w:rPr>
          <w:rFonts w:ascii="Times New Roman" w:hAnsi="Times New Roman" w:cs="Times New Roman"/>
          <w:sz w:val="24"/>
          <w:szCs w:val="24"/>
          <w:lang w:val="es-US"/>
        </w:rPr>
      </w:pPr>
      <w:proofErr w:type="spellStart"/>
      <w:r w:rsidRPr="00403581">
        <w:rPr>
          <w:rFonts w:ascii="Times New Roman" w:hAnsi="Times New Roman" w:cs="Times New Roman"/>
          <w:sz w:val="24"/>
          <w:szCs w:val="24"/>
        </w:rPr>
        <w:t>Carabí</w:t>
      </w:r>
      <w:proofErr w:type="spellEnd"/>
      <w:r w:rsidRPr="00403581">
        <w:rPr>
          <w:rFonts w:ascii="Times New Roman" w:hAnsi="Times New Roman" w:cs="Times New Roman"/>
          <w:sz w:val="24"/>
          <w:szCs w:val="24"/>
        </w:rPr>
        <w:t xml:space="preserve">, </w:t>
      </w:r>
      <w:proofErr w:type="spellStart"/>
      <w:r w:rsidR="00275E3B" w:rsidRPr="00403581">
        <w:rPr>
          <w:rFonts w:ascii="Times New Roman" w:hAnsi="Times New Roman" w:cs="Times New Roman"/>
          <w:sz w:val="24"/>
          <w:szCs w:val="24"/>
        </w:rPr>
        <w:t>À</w:t>
      </w:r>
      <w:r w:rsidRPr="00403581">
        <w:rPr>
          <w:rFonts w:ascii="Times New Roman" w:hAnsi="Times New Roman" w:cs="Times New Roman"/>
          <w:sz w:val="24"/>
          <w:szCs w:val="24"/>
        </w:rPr>
        <w:t>ngels</w:t>
      </w:r>
      <w:proofErr w:type="spellEnd"/>
      <w:r w:rsidR="00275E3B" w:rsidRPr="00403581">
        <w:rPr>
          <w:rFonts w:ascii="Times New Roman" w:hAnsi="Times New Roman" w:cs="Times New Roman"/>
          <w:sz w:val="24"/>
          <w:szCs w:val="24"/>
        </w:rPr>
        <w:t xml:space="preserve">. </w:t>
      </w:r>
      <w:r w:rsidR="00275E3B" w:rsidRPr="00403581">
        <w:rPr>
          <w:rFonts w:ascii="Times New Roman" w:hAnsi="Times New Roman" w:cs="Times New Roman"/>
          <w:sz w:val="24"/>
          <w:szCs w:val="24"/>
          <w:lang w:val="es-US"/>
        </w:rPr>
        <w:t>“</w:t>
      </w:r>
      <w:r w:rsidR="00646A28" w:rsidRPr="00403581">
        <w:rPr>
          <w:rFonts w:ascii="Times New Roman" w:hAnsi="Times New Roman" w:cs="Times New Roman"/>
          <w:sz w:val="24"/>
          <w:szCs w:val="24"/>
          <w:lang w:val="es-US"/>
        </w:rPr>
        <w:t>Construyendo nuevas masculinidades: una introducción</w:t>
      </w:r>
      <w:r w:rsidR="00275E3B" w:rsidRPr="00403581">
        <w:rPr>
          <w:rFonts w:ascii="Times New Roman" w:hAnsi="Times New Roman" w:cs="Times New Roman"/>
          <w:sz w:val="24"/>
          <w:szCs w:val="24"/>
          <w:lang w:val="es-US"/>
        </w:rPr>
        <w:t xml:space="preserve">.” </w:t>
      </w:r>
      <w:r w:rsidR="00275E3B" w:rsidRPr="00403581">
        <w:rPr>
          <w:rFonts w:ascii="Times New Roman" w:hAnsi="Times New Roman" w:cs="Times New Roman"/>
          <w:i/>
          <w:iCs/>
          <w:sz w:val="24"/>
          <w:szCs w:val="24"/>
          <w:lang w:val="es-US"/>
        </w:rPr>
        <w:t>Nuevas masculinidades</w:t>
      </w:r>
      <w:r w:rsidR="00275E3B" w:rsidRPr="00403581">
        <w:rPr>
          <w:rFonts w:ascii="Times New Roman" w:hAnsi="Times New Roman" w:cs="Times New Roman"/>
          <w:sz w:val="24"/>
          <w:szCs w:val="24"/>
          <w:lang w:val="es-US"/>
        </w:rPr>
        <w:t xml:space="preserve">, </w:t>
      </w:r>
      <w:proofErr w:type="spellStart"/>
      <w:r w:rsidR="00275E3B" w:rsidRPr="00403581">
        <w:rPr>
          <w:rFonts w:ascii="Times New Roman" w:hAnsi="Times New Roman" w:cs="Times New Roman"/>
          <w:sz w:val="24"/>
          <w:szCs w:val="24"/>
          <w:lang w:val="es-US"/>
        </w:rPr>
        <w:t>edited</w:t>
      </w:r>
      <w:proofErr w:type="spellEnd"/>
      <w:r w:rsidR="00275E3B" w:rsidRPr="00403581">
        <w:rPr>
          <w:rFonts w:ascii="Times New Roman" w:hAnsi="Times New Roman" w:cs="Times New Roman"/>
          <w:sz w:val="24"/>
          <w:szCs w:val="24"/>
          <w:lang w:val="es-US"/>
        </w:rPr>
        <w:t xml:space="preserve"> </w:t>
      </w:r>
      <w:proofErr w:type="spellStart"/>
      <w:r w:rsidR="00275E3B" w:rsidRPr="00403581">
        <w:rPr>
          <w:rFonts w:ascii="Times New Roman" w:hAnsi="Times New Roman" w:cs="Times New Roman"/>
          <w:sz w:val="24"/>
          <w:szCs w:val="24"/>
          <w:lang w:val="es-US"/>
        </w:rPr>
        <w:t>by</w:t>
      </w:r>
      <w:proofErr w:type="spellEnd"/>
      <w:r w:rsidR="00275E3B" w:rsidRPr="00403581">
        <w:rPr>
          <w:rFonts w:ascii="Times New Roman" w:hAnsi="Times New Roman" w:cs="Times New Roman"/>
          <w:sz w:val="24"/>
          <w:szCs w:val="24"/>
          <w:lang w:val="es-US"/>
        </w:rPr>
        <w:t xml:space="preserve"> Marta Segarra and Àngels </w:t>
      </w:r>
      <w:proofErr w:type="spellStart"/>
      <w:r w:rsidR="00275E3B" w:rsidRPr="00403581">
        <w:rPr>
          <w:rFonts w:ascii="Times New Roman" w:hAnsi="Times New Roman" w:cs="Times New Roman"/>
          <w:sz w:val="24"/>
          <w:szCs w:val="24"/>
          <w:lang w:val="es-US"/>
        </w:rPr>
        <w:t>Carabí</w:t>
      </w:r>
      <w:proofErr w:type="spellEnd"/>
      <w:r w:rsidR="00275E3B" w:rsidRPr="00403581">
        <w:rPr>
          <w:rFonts w:ascii="Times New Roman" w:hAnsi="Times New Roman" w:cs="Times New Roman"/>
          <w:sz w:val="24"/>
          <w:szCs w:val="24"/>
          <w:lang w:val="es-US"/>
        </w:rPr>
        <w:t>, Icaria, 2000, pp.</w:t>
      </w:r>
      <w:r w:rsidR="00646A28" w:rsidRPr="00403581">
        <w:rPr>
          <w:rFonts w:ascii="Times New Roman" w:hAnsi="Times New Roman" w:cs="Times New Roman"/>
          <w:sz w:val="24"/>
          <w:szCs w:val="24"/>
          <w:lang w:val="es-US"/>
        </w:rPr>
        <w:t xml:space="preserve"> 15-28</w:t>
      </w:r>
      <w:r w:rsidR="00275E3B" w:rsidRPr="00403581">
        <w:rPr>
          <w:rFonts w:ascii="Times New Roman" w:hAnsi="Times New Roman" w:cs="Times New Roman"/>
          <w:sz w:val="24"/>
          <w:szCs w:val="24"/>
          <w:lang w:val="es-US"/>
        </w:rPr>
        <w:t>.</w:t>
      </w:r>
    </w:p>
    <w:p w14:paraId="44066244" w14:textId="77777777" w:rsidR="00093A22" w:rsidRPr="007E0CE3" w:rsidRDefault="00093A22" w:rsidP="00093A22">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 xml:space="preserve">Carbonell, </w:t>
      </w:r>
      <w:proofErr w:type="spellStart"/>
      <w:r>
        <w:rPr>
          <w:rFonts w:ascii="Times New Roman" w:hAnsi="Times New Roman" w:cs="Times New Roman"/>
          <w:sz w:val="24"/>
          <w:szCs w:val="24"/>
          <w:lang w:val="es-ES"/>
        </w:rPr>
        <w:t>Walterio</w:t>
      </w:r>
      <w:proofErr w:type="spellEnd"/>
      <w:r>
        <w:rPr>
          <w:rFonts w:ascii="Times New Roman" w:hAnsi="Times New Roman" w:cs="Times New Roman"/>
          <w:sz w:val="24"/>
          <w:szCs w:val="24"/>
          <w:lang w:val="es-ES"/>
        </w:rPr>
        <w:t xml:space="preserve">. </w:t>
      </w:r>
      <w:r>
        <w:rPr>
          <w:rFonts w:ascii="Times New Roman" w:hAnsi="Times New Roman" w:cs="Times New Roman"/>
          <w:i/>
          <w:sz w:val="24"/>
          <w:szCs w:val="24"/>
          <w:lang w:val="es-ES"/>
        </w:rPr>
        <w:t xml:space="preserve">Crítica: cómo surgió la cultura nacional. </w:t>
      </w:r>
      <w:r>
        <w:rPr>
          <w:rFonts w:ascii="Times New Roman" w:hAnsi="Times New Roman" w:cs="Times New Roman"/>
          <w:sz w:val="24"/>
          <w:szCs w:val="24"/>
          <w:lang w:val="es-ES"/>
        </w:rPr>
        <w:t>Ediciones Yaka, 1961.</w:t>
      </w:r>
    </w:p>
    <w:p w14:paraId="43F49A0D" w14:textId="0B770A80" w:rsidR="00093A22" w:rsidRDefault="00093A22" w:rsidP="00093A22">
      <w:pPr>
        <w:spacing w:line="480" w:lineRule="auto"/>
        <w:ind w:left="720" w:hanging="720"/>
        <w:rPr>
          <w:rFonts w:ascii="Times New Roman" w:hAnsi="Times New Roman" w:cs="Times New Roman"/>
          <w:sz w:val="24"/>
          <w:szCs w:val="24"/>
          <w:lang w:val="es-ES"/>
        </w:rPr>
      </w:pPr>
      <w:proofErr w:type="spellStart"/>
      <w:r w:rsidRPr="00373312">
        <w:rPr>
          <w:rFonts w:ascii="Times New Roman" w:hAnsi="Times New Roman" w:cs="Times New Roman"/>
          <w:sz w:val="24"/>
          <w:szCs w:val="24"/>
          <w:lang w:val="es-ES"/>
        </w:rPr>
        <w:lastRenderedPageBreak/>
        <w:t>Césaire</w:t>
      </w:r>
      <w:proofErr w:type="spellEnd"/>
      <w:r w:rsidRPr="00373312">
        <w:rPr>
          <w:rFonts w:ascii="Times New Roman" w:hAnsi="Times New Roman" w:cs="Times New Roman"/>
          <w:sz w:val="24"/>
          <w:szCs w:val="24"/>
          <w:lang w:val="es-ES"/>
        </w:rPr>
        <w:t xml:space="preserve">, Aimé. </w:t>
      </w:r>
      <w:r w:rsidRPr="00373312">
        <w:rPr>
          <w:rFonts w:ascii="Times New Roman" w:hAnsi="Times New Roman" w:cs="Times New Roman"/>
          <w:i/>
          <w:sz w:val="24"/>
          <w:szCs w:val="24"/>
          <w:lang w:val="es-ES"/>
        </w:rPr>
        <w:t>Discurso sobre el colonialismo</w:t>
      </w:r>
      <w:r w:rsidRPr="00373312">
        <w:rPr>
          <w:rFonts w:ascii="Times New Roman" w:hAnsi="Times New Roman" w:cs="Times New Roman"/>
          <w:sz w:val="24"/>
          <w:szCs w:val="24"/>
          <w:lang w:val="es-ES"/>
        </w:rPr>
        <w:t xml:space="preserve">. </w:t>
      </w:r>
      <w:proofErr w:type="spellStart"/>
      <w:r w:rsidR="00786289" w:rsidRPr="00403581">
        <w:rPr>
          <w:rFonts w:ascii="Times New Roman" w:hAnsi="Times New Roman" w:cs="Times New Roman"/>
          <w:sz w:val="24"/>
          <w:szCs w:val="24"/>
          <w:lang w:val="es-US"/>
        </w:rPr>
        <w:t>Translated</w:t>
      </w:r>
      <w:proofErr w:type="spellEnd"/>
      <w:r w:rsidR="00786289" w:rsidRPr="00403581">
        <w:rPr>
          <w:rFonts w:ascii="Times New Roman" w:hAnsi="Times New Roman" w:cs="Times New Roman"/>
          <w:sz w:val="24"/>
          <w:szCs w:val="24"/>
          <w:lang w:val="es-US"/>
        </w:rPr>
        <w:t xml:space="preserve"> </w:t>
      </w:r>
      <w:proofErr w:type="spellStart"/>
      <w:r w:rsidR="00786289" w:rsidRPr="00403581">
        <w:rPr>
          <w:rFonts w:ascii="Times New Roman" w:hAnsi="Times New Roman" w:cs="Times New Roman"/>
          <w:sz w:val="24"/>
          <w:szCs w:val="24"/>
          <w:lang w:val="es-US"/>
        </w:rPr>
        <w:t>by</w:t>
      </w:r>
      <w:proofErr w:type="spellEnd"/>
      <w:r w:rsidR="00786289" w:rsidRPr="00403581">
        <w:rPr>
          <w:rFonts w:ascii="Times New Roman" w:hAnsi="Times New Roman" w:cs="Times New Roman"/>
          <w:sz w:val="24"/>
          <w:szCs w:val="24"/>
          <w:lang w:val="es-US"/>
        </w:rPr>
        <w:t xml:space="preserve"> Mara Viveros </w:t>
      </w:r>
      <w:proofErr w:type="spellStart"/>
      <w:r w:rsidR="00786289" w:rsidRPr="00403581">
        <w:rPr>
          <w:rFonts w:ascii="Times New Roman" w:hAnsi="Times New Roman" w:cs="Times New Roman"/>
          <w:sz w:val="24"/>
          <w:szCs w:val="24"/>
          <w:lang w:val="es-US"/>
        </w:rPr>
        <w:t>Vigoya</w:t>
      </w:r>
      <w:proofErr w:type="spellEnd"/>
      <w:r w:rsidR="00786289" w:rsidRPr="00403581">
        <w:rPr>
          <w:rFonts w:ascii="Times New Roman" w:hAnsi="Times New Roman" w:cs="Times New Roman"/>
          <w:sz w:val="24"/>
          <w:szCs w:val="24"/>
          <w:lang w:val="es-US"/>
        </w:rPr>
        <w:t xml:space="preserve"> et al, Ediciones Akal, 2006.</w:t>
      </w:r>
    </w:p>
    <w:p w14:paraId="19C6CC47" w14:textId="77777777" w:rsidR="00093A22" w:rsidRDefault="00093A22" w:rsidP="00093A22">
      <w:pPr>
        <w:spacing w:line="48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Pr>
          <w:rFonts w:ascii="Times New Roman" w:hAnsi="Times New Roman" w:cs="Times New Roman"/>
          <w:i/>
          <w:sz w:val="24"/>
          <w:szCs w:val="24"/>
          <w:lang w:val="es-ES"/>
        </w:rPr>
        <w:t>Cuaderno de un retorno al país natal y otros poemas</w:t>
      </w:r>
      <w:r>
        <w:rPr>
          <w:rFonts w:ascii="Times New Roman" w:hAnsi="Times New Roman" w:cs="Times New Roman"/>
          <w:sz w:val="24"/>
          <w:szCs w:val="24"/>
          <w:lang w:val="es-ES"/>
        </w:rPr>
        <w:t xml:space="preserve">. </w:t>
      </w:r>
      <w:proofErr w:type="spellStart"/>
      <w:r w:rsidRPr="00F146DE">
        <w:rPr>
          <w:rFonts w:ascii="Times New Roman" w:hAnsi="Times New Roman" w:cs="Times New Roman"/>
          <w:sz w:val="24"/>
          <w:szCs w:val="24"/>
          <w:lang w:val="es-ES"/>
        </w:rPr>
        <w:t>Translated</w:t>
      </w:r>
      <w:proofErr w:type="spellEnd"/>
      <w:r w:rsidRPr="00F146DE">
        <w:rPr>
          <w:rFonts w:ascii="Times New Roman" w:hAnsi="Times New Roman" w:cs="Times New Roman"/>
          <w:sz w:val="24"/>
          <w:szCs w:val="24"/>
          <w:lang w:val="es-ES"/>
        </w:rPr>
        <w:t xml:space="preserve"> </w:t>
      </w:r>
      <w:proofErr w:type="spellStart"/>
      <w:r w:rsidRPr="00F146DE">
        <w:rPr>
          <w:rFonts w:ascii="Times New Roman" w:hAnsi="Times New Roman" w:cs="Times New Roman"/>
          <w:sz w:val="24"/>
          <w:szCs w:val="24"/>
          <w:lang w:val="es-ES"/>
        </w:rPr>
        <w:t>by</w:t>
      </w:r>
      <w:proofErr w:type="spellEnd"/>
      <w:r w:rsidRPr="00F146DE">
        <w:rPr>
          <w:rFonts w:ascii="Times New Roman" w:hAnsi="Times New Roman" w:cs="Times New Roman"/>
          <w:sz w:val="24"/>
          <w:szCs w:val="24"/>
          <w:lang w:val="es-ES"/>
        </w:rPr>
        <w:t xml:space="preserve"> Agustí Bartra, Ediciones Era, 1969.</w:t>
      </w:r>
    </w:p>
    <w:p w14:paraId="7A977451" w14:textId="77777777" w:rsidR="00093A22" w:rsidRPr="00D47750"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lang w:val="es-ES"/>
        </w:rPr>
        <w:t xml:space="preserve">Chaparro Buitrago, Julie Andrea. </w:t>
      </w:r>
      <w:r>
        <w:rPr>
          <w:rFonts w:ascii="Times New Roman" w:hAnsi="Times New Roman" w:cs="Times New Roman"/>
          <w:i/>
          <w:sz w:val="24"/>
          <w:szCs w:val="24"/>
          <w:lang w:val="es-ES"/>
        </w:rPr>
        <w:t>Es que ser una mujer eres una negra</w:t>
      </w:r>
      <w:r w:rsidRPr="00CB7CD0">
        <w:rPr>
          <w:rFonts w:ascii="Times New Roman" w:hAnsi="Times New Roman" w:cs="Times New Roman"/>
          <w:i/>
          <w:sz w:val="24"/>
          <w:szCs w:val="24"/>
          <w:lang w:val="es-ES"/>
        </w:rPr>
        <w:t>: es</w:t>
      </w:r>
      <w:r>
        <w:rPr>
          <w:rFonts w:ascii="Times New Roman" w:hAnsi="Times New Roman" w:cs="Times New Roman"/>
          <w:i/>
          <w:sz w:val="24"/>
          <w:szCs w:val="24"/>
          <w:lang w:val="es-ES"/>
        </w:rPr>
        <w:t>tereotipos y construcción de identidades en un grupo de jóvenes en Bogotá</w:t>
      </w:r>
      <w:r>
        <w:rPr>
          <w:rFonts w:ascii="Times New Roman" w:hAnsi="Times New Roman" w:cs="Times New Roman"/>
          <w:sz w:val="24"/>
          <w:szCs w:val="24"/>
          <w:lang w:val="es-ES"/>
        </w:rPr>
        <w:t xml:space="preserve">. </w:t>
      </w:r>
      <w:proofErr w:type="spellStart"/>
      <w:r w:rsidRPr="00D47750">
        <w:rPr>
          <w:rFonts w:ascii="Times New Roman" w:hAnsi="Times New Roman" w:cs="Times New Roman"/>
          <w:sz w:val="24"/>
          <w:szCs w:val="24"/>
        </w:rPr>
        <w:t>Uniandes</w:t>
      </w:r>
      <w:proofErr w:type="spellEnd"/>
      <w:r w:rsidRPr="00D47750">
        <w:rPr>
          <w:rFonts w:ascii="Times New Roman" w:hAnsi="Times New Roman" w:cs="Times New Roman"/>
          <w:sz w:val="24"/>
          <w:szCs w:val="24"/>
        </w:rPr>
        <w:t>, 2009.</w:t>
      </w:r>
    </w:p>
    <w:p w14:paraId="1F562DEE" w14:textId="77777777" w:rsidR="00093A22" w:rsidRDefault="00093A22" w:rsidP="00093A22">
      <w:pPr>
        <w:spacing w:line="480" w:lineRule="auto"/>
        <w:rPr>
          <w:rFonts w:ascii="Times New Roman" w:hAnsi="Times New Roman" w:cs="Times New Roman"/>
          <w:sz w:val="24"/>
          <w:szCs w:val="24"/>
        </w:rPr>
      </w:pPr>
      <w:r w:rsidRPr="00522816">
        <w:rPr>
          <w:rFonts w:ascii="Times New Roman" w:hAnsi="Times New Roman" w:cs="Times New Roman"/>
          <w:sz w:val="24"/>
          <w:szCs w:val="24"/>
        </w:rPr>
        <w:t xml:space="preserve">Cleveland, Kimberly L. </w:t>
      </w:r>
      <w:r w:rsidRPr="00522816">
        <w:rPr>
          <w:rFonts w:ascii="Times New Roman" w:hAnsi="Times New Roman" w:cs="Times New Roman"/>
          <w:i/>
          <w:sz w:val="24"/>
          <w:szCs w:val="24"/>
        </w:rPr>
        <w:t xml:space="preserve">Black Art in </w:t>
      </w:r>
      <w:r>
        <w:rPr>
          <w:rFonts w:ascii="Times New Roman" w:hAnsi="Times New Roman" w:cs="Times New Roman"/>
          <w:i/>
          <w:sz w:val="24"/>
          <w:szCs w:val="24"/>
        </w:rPr>
        <w:t>Brazil: Expressions of Identity</w:t>
      </w:r>
      <w:r>
        <w:rPr>
          <w:rFonts w:ascii="Times New Roman" w:hAnsi="Times New Roman" w:cs="Times New Roman"/>
          <w:sz w:val="24"/>
          <w:szCs w:val="24"/>
        </w:rPr>
        <w:t>. UP of Florida, 2013.</w:t>
      </w:r>
    </w:p>
    <w:p w14:paraId="482CC985" w14:textId="77777777" w:rsidR="00093A22" w:rsidRDefault="00093A22" w:rsidP="00093A22">
      <w:pPr>
        <w:spacing w:line="480" w:lineRule="auto"/>
        <w:rPr>
          <w:rFonts w:ascii="Times New Roman" w:hAnsi="Times New Roman" w:cs="Times New Roman"/>
          <w:sz w:val="24"/>
          <w:szCs w:val="24"/>
        </w:rPr>
      </w:pPr>
      <w:r>
        <w:rPr>
          <w:rFonts w:ascii="Times New Roman" w:hAnsi="Times New Roman" w:cs="Times New Roman"/>
          <w:sz w:val="24"/>
          <w:szCs w:val="24"/>
        </w:rPr>
        <w:t xml:space="preserve">Connell, R.W. </w:t>
      </w:r>
      <w:r>
        <w:rPr>
          <w:rFonts w:ascii="Times New Roman" w:hAnsi="Times New Roman" w:cs="Times New Roman"/>
          <w:i/>
          <w:sz w:val="24"/>
          <w:szCs w:val="24"/>
        </w:rPr>
        <w:t>Masculinities</w:t>
      </w:r>
      <w:r>
        <w:rPr>
          <w:rFonts w:ascii="Times New Roman" w:hAnsi="Times New Roman" w:cs="Times New Roman"/>
          <w:sz w:val="24"/>
          <w:szCs w:val="24"/>
        </w:rPr>
        <w:t>. Polity Press, 2005.</w:t>
      </w:r>
    </w:p>
    <w:p w14:paraId="793BC6C9" w14:textId="77777777" w:rsidR="00093A22" w:rsidRDefault="00093A22" w:rsidP="00093A2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Gender and Power: Society, the Person and Sexual Politics</w:t>
      </w:r>
      <w:r>
        <w:rPr>
          <w:rFonts w:ascii="Times New Roman" w:hAnsi="Times New Roman" w:cs="Times New Roman"/>
          <w:sz w:val="24"/>
          <w:szCs w:val="24"/>
        </w:rPr>
        <w:t>. Stanford UP, 1987.</w:t>
      </w:r>
    </w:p>
    <w:p w14:paraId="0545F433" w14:textId="2FA1D736" w:rsidR="00093A22" w:rsidRDefault="00093A22" w:rsidP="00093A2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The Men and the Boys</w:t>
      </w:r>
      <w:r>
        <w:rPr>
          <w:rFonts w:ascii="Times New Roman" w:hAnsi="Times New Roman" w:cs="Times New Roman"/>
          <w:sz w:val="24"/>
          <w:szCs w:val="24"/>
        </w:rPr>
        <w:t>. U of California P, 2001.</w:t>
      </w:r>
    </w:p>
    <w:p w14:paraId="6EC9F454" w14:textId="46108270" w:rsidR="00986B37" w:rsidRPr="00986B37" w:rsidRDefault="00986B37" w:rsidP="00986B37">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rPr>
        <w:tab/>
      </w:r>
      <w:r w:rsidRPr="00403581">
        <w:rPr>
          <w:rFonts w:ascii="Times New Roman" w:hAnsi="Times New Roman" w:cs="Times New Roman"/>
          <w:sz w:val="24"/>
          <w:szCs w:val="24"/>
          <w:lang w:val="es-US"/>
        </w:rPr>
        <w:t>---. “La organización social de la masculinidad.”</w:t>
      </w:r>
      <w:r>
        <w:rPr>
          <w:rFonts w:ascii="Times New Roman" w:hAnsi="Times New Roman" w:cs="Times New Roman"/>
          <w:sz w:val="24"/>
          <w:szCs w:val="24"/>
          <w:lang w:val="es-ES"/>
        </w:rPr>
        <w:t xml:space="preserve"> </w:t>
      </w:r>
      <w:r w:rsidRPr="001D5EF2">
        <w:rPr>
          <w:rFonts w:ascii="Times New Roman" w:hAnsi="Times New Roman" w:cs="Times New Roman"/>
          <w:i/>
          <w:sz w:val="24"/>
          <w:szCs w:val="24"/>
          <w:lang w:val="es-ES"/>
        </w:rPr>
        <w:t xml:space="preserve">Masculinidad/es. </w:t>
      </w:r>
      <w:r>
        <w:rPr>
          <w:rFonts w:ascii="Times New Roman" w:hAnsi="Times New Roman" w:cs="Times New Roman"/>
          <w:i/>
          <w:sz w:val="24"/>
          <w:szCs w:val="24"/>
          <w:lang w:val="es-ES"/>
        </w:rPr>
        <w:t>Poder y crisis</w:t>
      </w:r>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edited</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by</w:t>
      </w:r>
      <w:proofErr w:type="spellEnd"/>
      <w:r>
        <w:rPr>
          <w:rFonts w:ascii="Times New Roman" w:hAnsi="Times New Roman" w:cs="Times New Roman"/>
          <w:sz w:val="24"/>
          <w:szCs w:val="24"/>
          <w:lang w:val="es-ES"/>
        </w:rPr>
        <w:t xml:space="preserve"> </w:t>
      </w:r>
      <w:r w:rsidRPr="001D5EF2">
        <w:rPr>
          <w:rFonts w:ascii="Times New Roman" w:hAnsi="Times New Roman" w:cs="Times New Roman"/>
          <w:sz w:val="24"/>
          <w:szCs w:val="24"/>
          <w:lang w:val="es-ES"/>
        </w:rPr>
        <w:t>Teresa</w:t>
      </w:r>
      <w:r>
        <w:rPr>
          <w:rFonts w:ascii="Times New Roman" w:hAnsi="Times New Roman" w:cs="Times New Roman"/>
          <w:sz w:val="24"/>
          <w:szCs w:val="24"/>
          <w:lang w:val="es-ES"/>
        </w:rPr>
        <w:t xml:space="preserve"> Valdés</w:t>
      </w:r>
      <w:r w:rsidRPr="001D5EF2">
        <w:rPr>
          <w:rFonts w:ascii="Times New Roman" w:hAnsi="Times New Roman" w:cs="Times New Roman"/>
          <w:sz w:val="24"/>
          <w:szCs w:val="24"/>
          <w:lang w:val="es-ES"/>
        </w:rPr>
        <w:t xml:space="preserve"> and José Olavarría</w:t>
      </w:r>
      <w:r>
        <w:rPr>
          <w:rFonts w:ascii="Times New Roman" w:hAnsi="Times New Roman" w:cs="Times New Roman"/>
          <w:sz w:val="24"/>
          <w:szCs w:val="24"/>
          <w:lang w:val="es-ES"/>
        </w:rPr>
        <w:t>, Ediciones de las Mujeres, 1997, pp. 31-48.</w:t>
      </w:r>
    </w:p>
    <w:p w14:paraId="67B600A6" w14:textId="77777777" w:rsidR="00093A22" w:rsidRPr="006A3D05" w:rsidRDefault="00093A22" w:rsidP="00093A22">
      <w:pPr>
        <w:spacing w:line="480" w:lineRule="auto"/>
        <w:ind w:left="720" w:hanging="720"/>
        <w:rPr>
          <w:rFonts w:ascii="Times New Roman" w:hAnsi="Times New Roman" w:cs="Times New Roman"/>
          <w:sz w:val="24"/>
          <w:szCs w:val="24"/>
        </w:rPr>
      </w:pPr>
      <w:r w:rsidRPr="00CB2344">
        <w:rPr>
          <w:rFonts w:ascii="Times New Roman" w:hAnsi="Times New Roman" w:cs="Times New Roman"/>
          <w:sz w:val="24"/>
          <w:szCs w:val="24"/>
        </w:rPr>
        <w:t xml:space="preserve">Cortés, Jason. </w:t>
      </w:r>
      <w:r w:rsidRPr="00CB2344">
        <w:rPr>
          <w:rFonts w:ascii="Times New Roman" w:hAnsi="Times New Roman" w:cs="Times New Roman"/>
          <w:i/>
          <w:sz w:val="24"/>
          <w:szCs w:val="24"/>
        </w:rPr>
        <w:t>Macho Ethics: Masculinity and Self-Representation in Latino Caribbean Narrative</w:t>
      </w:r>
      <w:r>
        <w:rPr>
          <w:rFonts w:ascii="Times New Roman" w:hAnsi="Times New Roman" w:cs="Times New Roman"/>
          <w:sz w:val="24"/>
          <w:szCs w:val="24"/>
        </w:rPr>
        <w:t xml:space="preserve">. </w:t>
      </w:r>
      <w:r w:rsidRPr="006A3D05">
        <w:rPr>
          <w:rFonts w:ascii="Times New Roman" w:hAnsi="Times New Roman" w:cs="Times New Roman"/>
          <w:sz w:val="24"/>
          <w:szCs w:val="24"/>
        </w:rPr>
        <w:t>Bucknell UP, 2015.</w:t>
      </w:r>
    </w:p>
    <w:p w14:paraId="4C43BC04" w14:textId="77777777" w:rsidR="00826DC7" w:rsidRDefault="00826DC7"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Crenshaw, </w:t>
      </w:r>
      <w:proofErr w:type="spellStart"/>
      <w:r w:rsidRPr="006A3D05">
        <w:rPr>
          <w:rFonts w:ascii="Times New Roman" w:hAnsi="Times New Roman" w:cs="Times New Roman"/>
          <w:sz w:val="24"/>
          <w:szCs w:val="24"/>
        </w:rPr>
        <w:t>Kimberlé</w:t>
      </w:r>
      <w:proofErr w:type="spellEnd"/>
      <w:r w:rsidRPr="006A3D05">
        <w:rPr>
          <w:rFonts w:ascii="Times New Roman" w:hAnsi="Times New Roman" w:cs="Times New Roman"/>
          <w:sz w:val="24"/>
          <w:szCs w:val="24"/>
        </w:rPr>
        <w:t xml:space="preserve">. “Demarginalizing the Intersection of Race and Sex: A Black Feminist Critique of Antidiscrimination Doctrine, Feminist Theory and Antiracist Politics”. </w:t>
      </w:r>
      <w:r w:rsidR="00B17C20" w:rsidRPr="006A3D05">
        <w:rPr>
          <w:rFonts w:ascii="Times New Roman" w:hAnsi="Times New Roman" w:cs="Times New Roman"/>
          <w:i/>
          <w:sz w:val="24"/>
          <w:szCs w:val="24"/>
        </w:rPr>
        <w:t>University of Chicago Legal Forum</w:t>
      </w:r>
      <w:r w:rsidR="00B17C20" w:rsidRPr="006A3D05">
        <w:rPr>
          <w:rFonts w:ascii="Times New Roman" w:hAnsi="Times New Roman" w:cs="Times New Roman"/>
          <w:sz w:val="24"/>
          <w:szCs w:val="24"/>
        </w:rPr>
        <w:t>, vol. 1, no. 8, 1989, pp. 138-167.</w:t>
      </w:r>
    </w:p>
    <w:p w14:paraId="5D90CBE1" w14:textId="5E6BDB96" w:rsidR="00DA1E46" w:rsidRPr="00403581" w:rsidRDefault="00DA1E46" w:rsidP="00093A22">
      <w:pPr>
        <w:spacing w:line="480" w:lineRule="auto"/>
        <w:ind w:left="720" w:hanging="720"/>
        <w:rPr>
          <w:rFonts w:ascii="Times New Roman" w:hAnsi="Times New Roman" w:cs="Times New Roman"/>
          <w:sz w:val="24"/>
          <w:szCs w:val="24"/>
          <w:lang w:val="pt-BR"/>
        </w:rPr>
      </w:pPr>
      <w:r>
        <w:rPr>
          <w:rFonts w:ascii="Times New Roman" w:hAnsi="Times New Roman" w:cs="Times New Roman"/>
          <w:sz w:val="24"/>
          <w:szCs w:val="24"/>
        </w:rPr>
        <w:tab/>
        <w:t>---. “Mapping the margins: Intersectionality, Identity Politics</w:t>
      </w:r>
      <w:r w:rsidR="00D7603E">
        <w:rPr>
          <w:rFonts w:ascii="Times New Roman" w:hAnsi="Times New Roman" w:cs="Times New Roman"/>
          <w:sz w:val="24"/>
          <w:szCs w:val="24"/>
        </w:rPr>
        <w:t>,</w:t>
      </w:r>
      <w:r>
        <w:rPr>
          <w:rFonts w:ascii="Times New Roman" w:hAnsi="Times New Roman" w:cs="Times New Roman"/>
          <w:sz w:val="24"/>
          <w:szCs w:val="24"/>
        </w:rPr>
        <w:t xml:space="preserve"> and Violence Against Women of Color”. </w:t>
      </w:r>
      <w:r w:rsidRPr="00403581">
        <w:rPr>
          <w:rFonts w:ascii="Times New Roman" w:hAnsi="Times New Roman" w:cs="Times New Roman"/>
          <w:i/>
          <w:sz w:val="24"/>
          <w:szCs w:val="24"/>
          <w:lang w:val="pt-BR"/>
        </w:rPr>
        <w:t>Stanford Law Review</w:t>
      </w:r>
      <w:r w:rsidRPr="00403581">
        <w:rPr>
          <w:rFonts w:ascii="Times New Roman" w:hAnsi="Times New Roman" w:cs="Times New Roman"/>
          <w:sz w:val="24"/>
          <w:szCs w:val="24"/>
          <w:lang w:val="pt-BR"/>
        </w:rPr>
        <w:t>, vol. 43, no. 6, 1991, pp. 1241-1299.</w:t>
      </w:r>
    </w:p>
    <w:p w14:paraId="37DF9B65" w14:textId="77777777" w:rsidR="00093A22" w:rsidRPr="00175591" w:rsidRDefault="00093A22" w:rsidP="00093A22">
      <w:pPr>
        <w:spacing w:line="480" w:lineRule="auto"/>
        <w:ind w:left="720" w:hanging="720"/>
        <w:rPr>
          <w:rFonts w:ascii="Times New Roman" w:hAnsi="Times New Roman" w:cs="Times New Roman"/>
          <w:sz w:val="24"/>
          <w:szCs w:val="24"/>
          <w:lang w:val="pt-BR"/>
        </w:rPr>
      </w:pPr>
      <w:r w:rsidRPr="006A3D05">
        <w:rPr>
          <w:rFonts w:ascii="Times New Roman" w:hAnsi="Times New Roman" w:cs="Times New Roman"/>
          <w:sz w:val="24"/>
          <w:szCs w:val="24"/>
          <w:lang w:val="pt-BR"/>
        </w:rPr>
        <w:t xml:space="preserve">DaMatta, Roberto. </w:t>
      </w:r>
      <w:r w:rsidRPr="006A3D05">
        <w:rPr>
          <w:rFonts w:ascii="Times New Roman" w:hAnsi="Times New Roman" w:cs="Times New Roman"/>
          <w:i/>
          <w:sz w:val="24"/>
          <w:szCs w:val="24"/>
          <w:lang w:val="pt-BR"/>
        </w:rPr>
        <w:t>O que é o Brasil?</w:t>
      </w:r>
      <w:r w:rsidRPr="006A3D05">
        <w:rPr>
          <w:rFonts w:ascii="Times New Roman" w:hAnsi="Times New Roman" w:cs="Times New Roman"/>
          <w:sz w:val="24"/>
          <w:szCs w:val="24"/>
          <w:lang w:val="pt-BR"/>
        </w:rPr>
        <w:t xml:space="preserve"> </w:t>
      </w:r>
      <w:r w:rsidRPr="00175591">
        <w:rPr>
          <w:rFonts w:ascii="Times New Roman" w:hAnsi="Times New Roman" w:cs="Times New Roman"/>
          <w:sz w:val="24"/>
          <w:szCs w:val="24"/>
          <w:lang w:val="pt-BR"/>
        </w:rPr>
        <w:t>Rocco, 2004.</w:t>
      </w:r>
    </w:p>
    <w:p w14:paraId="18593222" w14:textId="77777777" w:rsidR="00093A22"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lang w:val="pt-BR"/>
        </w:rPr>
        <w:lastRenderedPageBreak/>
        <w:t xml:space="preserve">da Silva, Graziella Moraes and Elisa P. Reis. </w:t>
      </w:r>
      <w:r>
        <w:rPr>
          <w:rFonts w:ascii="Times New Roman" w:hAnsi="Times New Roman" w:cs="Times New Roman"/>
          <w:sz w:val="24"/>
          <w:szCs w:val="24"/>
        </w:rPr>
        <w:t xml:space="preserve">“Perceptions of Racial Discrimination among Black Professionals in Rio de Janeiro”. </w:t>
      </w:r>
      <w:r>
        <w:rPr>
          <w:rFonts w:ascii="Times New Roman" w:hAnsi="Times New Roman" w:cs="Times New Roman"/>
          <w:i/>
          <w:sz w:val="24"/>
          <w:szCs w:val="24"/>
        </w:rPr>
        <w:t>Latin American Research Review</w:t>
      </w:r>
      <w:r>
        <w:rPr>
          <w:rFonts w:ascii="Times New Roman" w:hAnsi="Times New Roman" w:cs="Times New Roman"/>
          <w:sz w:val="24"/>
          <w:szCs w:val="24"/>
        </w:rPr>
        <w:t>, vol. 46, no. 2, 2011, pp. 55-78.</w:t>
      </w:r>
    </w:p>
    <w:p w14:paraId="30E4FDEC" w14:textId="77777777" w:rsidR="00DD29A6" w:rsidRPr="00C12E90" w:rsidRDefault="00DD29A6" w:rsidP="00093A22">
      <w:pPr>
        <w:spacing w:line="480" w:lineRule="auto"/>
        <w:ind w:left="720" w:hanging="720"/>
        <w:rPr>
          <w:rFonts w:ascii="Times New Roman" w:hAnsi="Times New Roman" w:cs="Times New Roman"/>
          <w:sz w:val="24"/>
          <w:szCs w:val="24"/>
        </w:rPr>
      </w:pPr>
      <w:r w:rsidRPr="00A92C14">
        <w:rPr>
          <w:rFonts w:ascii="Times New Roman" w:hAnsi="Times New Roman" w:cs="Times New Roman"/>
          <w:sz w:val="24"/>
          <w:szCs w:val="24"/>
        </w:rPr>
        <w:t>de Assis Duarte, Eduardo</w:t>
      </w:r>
      <w:r w:rsidR="004A415B" w:rsidRPr="00A92C14">
        <w:rPr>
          <w:rFonts w:ascii="Times New Roman" w:hAnsi="Times New Roman" w:cs="Times New Roman"/>
          <w:sz w:val="24"/>
          <w:szCs w:val="24"/>
        </w:rPr>
        <w:t xml:space="preserve">. </w:t>
      </w:r>
      <w:r w:rsidR="004A415B" w:rsidRPr="004A415B">
        <w:rPr>
          <w:rFonts w:ascii="Times New Roman" w:hAnsi="Times New Roman" w:cs="Times New Roman"/>
          <w:sz w:val="24"/>
          <w:szCs w:val="24"/>
        </w:rPr>
        <w:t>“Toward a Concept of Afro-</w:t>
      </w:r>
      <w:r w:rsidR="004A415B">
        <w:rPr>
          <w:rFonts w:ascii="Times New Roman" w:hAnsi="Times New Roman" w:cs="Times New Roman"/>
          <w:sz w:val="24"/>
          <w:szCs w:val="24"/>
        </w:rPr>
        <w:t xml:space="preserve">Brazilian Literature”. Translated by </w:t>
      </w:r>
      <w:r w:rsidR="00C12E90">
        <w:rPr>
          <w:rFonts w:ascii="Times New Roman" w:hAnsi="Times New Roman" w:cs="Times New Roman"/>
          <w:sz w:val="24"/>
          <w:szCs w:val="24"/>
        </w:rPr>
        <w:t xml:space="preserve">Melissa E. Schindler et al., </w:t>
      </w:r>
      <w:r w:rsidR="00C12E90">
        <w:rPr>
          <w:rFonts w:ascii="Times New Roman" w:hAnsi="Times New Roman" w:cs="Times New Roman"/>
          <w:i/>
          <w:sz w:val="24"/>
          <w:szCs w:val="24"/>
        </w:rPr>
        <w:t>Obsidian</w:t>
      </w:r>
      <w:r w:rsidR="00C12E90">
        <w:rPr>
          <w:rFonts w:ascii="Times New Roman" w:hAnsi="Times New Roman" w:cs="Times New Roman"/>
          <w:sz w:val="24"/>
          <w:szCs w:val="24"/>
        </w:rPr>
        <w:t>, vol. 13, no. 1, 2012, pp. 97-122.</w:t>
      </w:r>
    </w:p>
    <w:p w14:paraId="5BEE09B8" w14:textId="77777777" w:rsidR="00093A22" w:rsidRPr="006A3D05" w:rsidRDefault="00093A22" w:rsidP="00093A22">
      <w:pPr>
        <w:spacing w:line="480" w:lineRule="auto"/>
        <w:ind w:left="720" w:hanging="720"/>
        <w:rPr>
          <w:rFonts w:ascii="Times New Roman" w:hAnsi="Times New Roman" w:cs="Times New Roman"/>
          <w:sz w:val="24"/>
          <w:szCs w:val="24"/>
        </w:rPr>
      </w:pPr>
      <w:r w:rsidRPr="00A92C14">
        <w:rPr>
          <w:rFonts w:ascii="Times New Roman" w:hAnsi="Times New Roman" w:cs="Times New Roman"/>
          <w:sz w:val="24"/>
          <w:szCs w:val="24"/>
        </w:rPr>
        <w:t xml:space="preserve">DeGruy, Joy. </w:t>
      </w:r>
      <w:r>
        <w:rPr>
          <w:rFonts w:ascii="Times New Roman" w:hAnsi="Times New Roman" w:cs="Times New Roman"/>
          <w:i/>
          <w:sz w:val="24"/>
          <w:szCs w:val="24"/>
        </w:rPr>
        <w:t>Post Traumatic Slave Syndrome: America’s Legacy of Enduring Injury and Healing</w:t>
      </w:r>
      <w:r>
        <w:rPr>
          <w:rFonts w:ascii="Times New Roman" w:hAnsi="Times New Roman" w:cs="Times New Roman"/>
          <w:sz w:val="24"/>
          <w:szCs w:val="24"/>
        </w:rPr>
        <w:t xml:space="preserve">. </w:t>
      </w:r>
      <w:r w:rsidRPr="006A3D05">
        <w:rPr>
          <w:rFonts w:ascii="Times New Roman" w:hAnsi="Times New Roman" w:cs="Times New Roman"/>
          <w:sz w:val="24"/>
          <w:szCs w:val="24"/>
        </w:rPr>
        <w:t>Joy DeGruy Publications, 2005.</w:t>
      </w:r>
    </w:p>
    <w:p w14:paraId="55F7C084" w14:textId="77777777" w:rsidR="00093A22" w:rsidRPr="007F25C5" w:rsidRDefault="00093A22" w:rsidP="00093A22">
      <w:pPr>
        <w:spacing w:line="480" w:lineRule="auto"/>
        <w:ind w:left="720" w:hanging="720"/>
        <w:rPr>
          <w:rFonts w:ascii="Times New Roman" w:hAnsi="Times New Roman" w:cs="Times New Roman"/>
          <w:sz w:val="24"/>
          <w:szCs w:val="24"/>
          <w:lang w:val="es-ES"/>
        </w:rPr>
      </w:pPr>
      <w:r w:rsidRPr="006A3D05">
        <w:rPr>
          <w:rFonts w:ascii="Times New Roman" w:hAnsi="Times New Roman" w:cs="Times New Roman"/>
          <w:sz w:val="24"/>
          <w:szCs w:val="24"/>
        </w:rPr>
        <w:t xml:space="preserve">Delgado, Richard and Jean </w:t>
      </w:r>
      <w:proofErr w:type="spellStart"/>
      <w:r w:rsidRPr="006A3D05">
        <w:rPr>
          <w:rFonts w:ascii="Times New Roman" w:hAnsi="Times New Roman" w:cs="Times New Roman"/>
          <w:sz w:val="24"/>
          <w:szCs w:val="24"/>
        </w:rPr>
        <w:t>Stefanic</w:t>
      </w:r>
      <w:proofErr w:type="spellEnd"/>
      <w:r w:rsidRPr="006A3D05">
        <w:rPr>
          <w:rFonts w:ascii="Times New Roman" w:hAnsi="Times New Roman" w:cs="Times New Roman"/>
          <w:sz w:val="24"/>
          <w:szCs w:val="24"/>
        </w:rPr>
        <w:t xml:space="preserve">, editors. </w:t>
      </w:r>
      <w:r w:rsidRPr="006A3D05">
        <w:rPr>
          <w:rFonts w:ascii="Times New Roman" w:hAnsi="Times New Roman" w:cs="Times New Roman"/>
          <w:i/>
          <w:sz w:val="24"/>
          <w:szCs w:val="24"/>
        </w:rPr>
        <w:t>Critical Race Theory: The Cutting Edge</w:t>
      </w:r>
      <w:r w:rsidRPr="006A3D05">
        <w:rPr>
          <w:rFonts w:ascii="Times New Roman" w:hAnsi="Times New Roman" w:cs="Times New Roman"/>
          <w:sz w:val="24"/>
          <w:szCs w:val="24"/>
        </w:rPr>
        <w:t xml:space="preserve">. </w:t>
      </w:r>
      <w:r>
        <w:rPr>
          <w:rFonts w:ascii="Times New Roman" w:hAnsi="Times New Roman" w:cs="Times New Roman"/>
          <w:sz w:val="24"/>
          <w:szCs w:val="24"/>
          <w:lang w:val="es-ES"/>
        </w:rPr>
        <w:t>Temple UP, 2013.</w:t>
      </w:r>
    </w:p>
    <w:p w14:paraId="1CA17EA4" w14:textId="402AC7E7" w:rsidR="00093A22" w:rsidRDefault="00093A22" w:rsidP="00093A22">
      <w:pPr>
        <w:spacing w:line="480" w:lineRule="auto"/>
        <w:ind w:left="720" w:hanging="720"/>
        <w:rPr>
          <w:rFonts w:ascii="Times New Roman" w:hAnsi="Times New Roman" w:cs="Times New Roman"/>
          <w:sz w:val="24"/>
          <w:szCs w:val="24"/>
          <w:lang w:val="es-ES"/>
        </w:rPr>
      </w:pPr>
      <w:proofErr w:type="spellStart"/>
      <w:r w:rsidRPr="00D520A9">
        <w:rPr>
          <w:rFonts w:ascii="Times New Roman" w:hAnsi="Times New Roman" w:cs="Times New Roman"/>
          <w:sz w:val="24"/>
          <w:szCs w:val="24"/>
          <w:lang w:val="es-ES"/>
        </w:rPr>
        <w:t>Depestre</w:t>
      </w:r>
      <w:proofErr w:type="spellEnd"/>
      <w:r w:rsidRPr="00D520A9">
        <w:rPr>
          <w:rFonts w:ascii="Times New Roman" w:hAnsi="Times New Roman" w:cs="Times New Roman"/>
          <w:sz w:val="24"/>
          <w:szCs w:val="24"/>
          <w:lang w:val="es-ES"/>
        </w:rPr>
        <w:t xml:space="preserve">, René. “Problemas de la identidad del hombre negro en las literaturas antillanas.” </w:t>
      </w:r>
      <w:r w:rsidRPr="00D520A9">
        <w:rPr>
          <w:rFonts w:ascii="Times New Roman" w:hAnsi="Times New Roman" w:cs="Times New Roman"/>
          <w:i/>
          <w:sz w:val="24"/>
          <w:szCs w:val="24"/>
          <w:lang w:val="es-ES"/>
        </w:rPr>
        <w:t>Latinoamérica: Cuadernos de Cultura Latinoamericana</w:t>
      </w:r>
      <w:r>
        <w:rPr>
          <w:rFonts w:ascii="Times New Roman" w:hAnsi="Times New Roman" w:cs="Times New Roman"/>
          <w:sz w:val="24"/>
          <w:szCs w:val="24"/>
          <w:lang w:val="es-ES"/>
        </w:rPr>
        <w:t xml:space="preserve">, no. 14, </w:t>
      </w:r>
      <w:r w:rsidRPr="00D520A9">
        <w:rPr>
          <w:rFonts w:ascii="Times New Roman" w:hAnsi="Times New Roman" w:cs="Times New Roman"/>
          <w:sz w:val="24"/>
          <w:szCs w:val="24"/>
          <w:lang w:val="es-ES"/>
        </w:rPr>
        <w:t xml:space="preserve">1978, </w:t>
      </w:r>
      <w:r>
        <w:rPr>
          <w:rFonts w:ascii="Times New Roman" w:hAnsi="Times New Roman" w:cs="Times New Roman"/>
          <w:sz w:val="24"/>
          <w:szCs w:val="24"/>
          <w:lang w:val="es-ES"/>
        </w:rPr>
        <w:t xml:space="preserve">pp. </w:t>
      </w:r>
      <w:r w:rsidRPr="00D520A9">
        <w:rPr>
          <w:rFonts w:ascii="Times New Roman" w:hAnsi="Times New Roman" w:cs="Times New Roman"/>
          <w:sz w:val="24"/>
          <w:szCs w:val="24"/>
          <w:lang w:val="es-ES"/>
        </w:rPr>
        <w:t>5-21.</w:t>
      </w:r>
    </w:p>
    <w:p w14:paraId="4443B6EB" w14:textId="48D296D4" w:rsidR="00B60D31" w:rsidRPr="00B60D31" w:rsidRDefault="00B60D31" w:rsidP="00093A22">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ab/>
        <w:t xml:space="preserve">---. </w:t>
      </w:r>
      <w:proofErr w:type="spellStart"/>
      <w:r>
        <w:rPr>
          <w:rFonts w:ascii="Times New Roman" w:hAnsi="Times New Roman" w:cs="Times New Roman"/>
          <w:sz w:val="24"/>
          <w:szCs w:val="24"/>
          <w:lang w:val="es-ES"/>
        </w:rPr>
        <w:t>Introduction</w:t>
      </w:r>
      <w:proofErr w:type="spellEnd"/>
      <w:r>
        <w:rPr>
          <w:rFonts w:ascii="Times New Roman" w:hAnsi="Times New Roman" w:cs="Times New Roman"/>
          <w:sz w:val="24"/>
          <w:szCs w:val="24"/>
          <w:lang w:val="es-ES"/>
        </w:rPr>
        <w:t xml:space="preserve">. </w:t>
      </w:r>
      <w:r>
        <w:rPr>
          <w:rFonts w:ascii="Times New Roman" w:hAnsi="Times New Roman" w:cs="Times New Roman"/>
          <w:i/>
          <w:iCs/>
          <w:sz w:val="24"/>
          <w:szCs w:val="24"/>
          <w:lang w:val="es-ES"/>
        </w:rPr>
        <w:t>El Compadre General Sol</w:t>
      </w:r>
      <w:r w:rsidR="00F60031">
        <w:rPr>
          <w:rFonts w:ascii="Times New Roman" w:hAnsi="Times New Roman" w:cs="Times New Roman"/>
          <w:sz w:val="24"/>
          <w:szCs w:val="24"/>
          <w:lang w:val="es-ES"/>
        </w:rPr>
        <w:t xml:space="preserve">, </w:t>
      </w:r>
      <w:proofErr w:type="spellStart"/>
      <w:r w:rsidR="00F60031">
        <w:rPr>
          <w:rFonts w:ascii="Times New Roman" w:hAnsi="Times New Roman" w:cs="Times New Roman"/>
          <w:sz w:val="24"/>
          <w:szCs w:val="24"/>
          <w:lang w:val="es-ES"/>
        </w:rPr>
        <w:t>by</w:t>
      </w:r>
      <w:proofErr w:type="spellEnd"/>
      <w:r w:rsidR="00F60031">
        <w:rPr>
          <w:rFonts w:ascii="Times New Roman" w:hAnsi="Times New Roman" w:cs="Times New Roman"/>
          <w:sz w:val="24"/>
          <w:szCs w:val="24"/>
          <w:lang w:val="es-ES"/>
        </w:rPr>
        <w:t xml:space="preserve"> Jacques </w:t>
      </w:r>
      <w:proofErr w:type="spellStart"/>
      <w:r w:rsidR="00F60031">
        <w:rPr>
          <w:rFonts w:ascii="Times New Roman" w:hAnsi="Times New Roman" w:cs="Times New Roman"/>
          <w:sz w:val="24"/>
          <w:szCs w:val="24"/>
          <w:lang w:val="es-ES"/>
        </w:rPr>
        <w:t>Stéphen</w:t>
      </w:r>
      <w:proofErr w:type="spellEnd"/>
      <w:r w:rsidR="00F60031">
        <w:rPr>
          <w:rFonts w:ascii="Times New Roman" w:hAnsi="Times New Roman" w:cs="Times New Roman"/>
          <w:sz w:val="24"/>
          <w:szCs w:val="24"/>
          <w:lang w:val="es-ES"/>
        </w:rPr>
        <w:t xml:space="preserve"> Alexis, 19</w:t>
      </w:r>
      <w:r w:rsidR="00D015F8">
        <w:rPr>
          <w:rFonts w:ascii="Times New Roman" w:hAnsi="Times New Roman" w:cs="Times New Roman"/>
          <w:sz w:val="24"/>
          <w:szCs w:val="24"/>
          <w:lang w:val="es-ES"/>
        </w:rPr>
        <w:t>55</w:t>
      </w:r>
      <w:r w:rsidR="00F60031">
        <w:rPr>
          <w:rFonts w:ascii="Times New Roman" w:hAnsi="Times New Roman" w:cs="Times New Roman"/>
          <w:sz w:val="24"/>
          <w:szCs w:val="24"/>
          <w:lang w:val="es-ES"/>
        </w:rPr>
        <w:t xml:space="preserve">, 3rd ed., Casa de las Américas, 1974, pp. </w:t>
      </w:r>
      <w:proofErr w:type="spellStart"/>
      <w:r w:rsidR="00F60031">
        <w:rPr>
          <w:rFonts w:ascii="Times New Roman" w:hAnsi="Times New Roman" w:cs="Times New Roman"/>
          <w:sz w:val="24"/>
          <w:szCs w:val="24"/>
          <w:lang w:val="es-ES"/>
        </w:rPr>
        <w:t>vii-xl</w:t>
      </w:r>
      <w:proofErr w:type="spellEnd"/>
      <w:r w:rsidR="00F60031">
        <w:rPr>
          <w:rFonts w:ascii="Times New Roman" w:hAnsi="Times New Roman" w:cs="Times New Roman"/>
          <w:sz w:val="24"/>
          <w:szCs w:val="24"/>
          <w:lang w:val="es-ES"/>
        </w:rPr>
        <w:t>.</w:t>
      </w:r>
    </w:p>
    <w:p w14:paraId="7A8428A0" w14:textId="77777777" w:rsidR="00093A22" w:rsidRPr="006A3D05" w:rsidRDefault="00093A22" w:rsidP="00093A22">
      <w:pPr>
        <w:spacing w:line="480" w:lineRule="auto"/>
        <w:ind w:left="720"/>
        <w:rPr>
          <w:rFonts w:ascii="Times New Roman" w:hAnsi="Times New Roman" w:cs="Times New Roman"/>
          <w:sz w:val="24"/>
          <w:szCs w:val="24"/>
        </w:rPr>
      </w:pPr>
      <w:r w:rsidRPr="00D520A9">
        <w:rPr>
          <w:rFonts w:ascii="Times New Roman" w:hAnsi="Times New Roman" w:cs="Times New Roman"/>
          <w:sz w:val="24"/>
          <w:szCs w:val="24"/>
          <w:lang w:val="es-ES"/>
        </w:rPr>
        <w:t xml:space="preserve">---. </w:t>
      </w:r>
      <w:r w:rsidRPr="00D520A9">
        <w:rPr>
          <w:rFonts w:ascii="Times New Roman" w:hAnsi="Times New Roman" w:cs="Times New Roman"/>
          <w:i/>
          <w:sz w:val="24"/>
          <w:szCs w:val="24"/>
          <w:lang w:val="es-ES"/>
        </w:rPr>
        <w:t>Buenos días y adiós a la negritud</w:t>
      </w:r>
      <w:r w:rsidRPr="00D520A9">
        <w:rPr>
          <w:rFonts w:ascii="Times New Roman" w:hAnsi="Times New Roman" w:cs="Times New Roman"/>
          <w:sz w:val="24"/>
          <w:szCs w:val="24"/>
          <w:lang w:val="es-ES"/>
        </w:rPr>
        <w:t xml:space="preserve">. </w:t>
      </w:r>
      <w:r w:rsidRPr="006A3D05">
        <w:rPr>
          <w:rFonts w:ascii="Times New Roman" w:hAnsi="Times New Roman" w:cs="Times New Roman"/>
          <w:sz w:val="24"/>
          <w:szCs w:val="24"/>
        </w:rPr>
        <w:t xml:space="preserve">Casa de las </w:t>
      </w:r>
      <w:proofErr w:type="spellStart"/>
      <w:r w:rsidRPr="006A3D05">
        <w:rPr>
          <w:rFonts w:ascii="Times New Roman" w:hAnsi="Times New Roman" w:cs="Times New Roman"/>
          <w:sz w:val="24"/>
          <w:szCs w:val="24"/>
        </w:rPr>
        <w:t>Américas</w:t>
      </w:r>
      <w:proofErr w:type="spellEnd"/>
      <w:r w:rsidRPr="006A3D05">
        <w:rPr>
          <w:rFonts w:ascii="Times New Roman" w:hAnsi="Times New Roman" w:cs="Times New Roman"/>
          <w:sz w:val="24"/>
          <w:szCs w:val="24"/>
        </w:rPr>
        <w:t>, 1987.</w:t>
      </w:r>
    </w:p>
    <w:p w14:paraId="3B17742B" w14:textId="77777777" w:rsidR="00093A22" w:rsidRPr="006A3D05" w:rsidRDefault="00093A22" w:rsidP="00093A22">
      <w:pPr>
        <w:spacing w:line="480" w:lineRule="auto"/>
        <w:rPr>
          <w:rFonts w:ascii="Times New Roman" w:hAnsi="Times New Roman" w:cs="Times New Roman"/>
          <w:sz w:val="24"/>
          <w:szCs w:val="24"/>
        </w:rPr>
      </w:pPr>
      <w:proofErr w:type="spellStart"/>
      <w:r w:rsidRPr="006A3D05">
        <w:rPr>
          <w:rFonts w:ascii="Times New Roman" w:hAnsi="Times New Roman" w:cs="Times New Roman"/>
          <w:sz w:val="24"/>
          <w:szCs w:val="24"/>
        </w:rPr>
        <w:t>Dinzey</w:t>
      </w:r>
      <w:proofErr w:type="spellEnd"/>
      <w:r w:rsidRPr="006A3D05">
        <w:rPr>
          <w:rFonts w:ascii="Times New Roman" w:hAnsi="Times New Roman" w:cs="Times New Roman"/>
          <w:sz w:val="24"/>
          <w:szCs w:val="24"/>
        </w:rPr>
        <w:t xml:space="preserve">-Flores, Zaire Zenit. </w:t>
      </w:r>
      <w:r w:rsidRPr="006A3D05">
        <w:rPr>
          <w:rFonts w:ascii="Times New Roman" w:hAnsi="Times New Roman" w:cs="Times New Roman"/>
          <w:i/>
          <w:sz w:val="24"/>
          <w:szCs w:val="24"/>
        </w:rPr>
        <w:t>Locked In, Locked Out: Gated Communities in a Puerto Rican City</w:t>
      </w:r>
      <w:r w:rsidRPr="006A3D05">
        <w:rPr>
          <w:rFonts w:ascii="Times New Roman" w:hAnsi="Times New Roman" w:cs="Times New Roman"/>
          <w:sz w:val="24"/>
          <w:szCs w:val="24"/>
        </w:rPr>
        <w:t xml:space="preserve">. </w:t>
      </w:r>
      <w:r w:rsidRPr="006A3D05">
        <w:rPr>
          <w:rFonts w:ascii="Times New Roman" w:hAnsi="Times New Roman" w:cs="Times New Roman"/>
          <w:sz w:val="24"/>
          <w:szCs w:val="24"/>
        </w:rPr>
        <w:tab/>
      </w:r>
    </w:p>
    <w:p w14:paraId="0DD05AC9" w14:textId="77777777" w:rsidR="00093A22" w:rsidRPr="006A3D05" w:rsidRDefault="00093A22" w:rsidP="00093A22">
      <w:pPr>
        <w:spacing w:line="480" w:lineRule="auto"/>
        <w:rPr>
          <w:rFonts w:ascii="Times New Roman" w:hAnsi="Times New Roman" w:cs="Times New Roman"/>
          <w:sz w:val="24"/>
          <w:szCs w:val="24"/>
          <w:lang w:val="pt-BR"/>
        </w:rPr>
      </w:pPr>
      <w:r w:rsidRPr="006A3D05">
        <w:rPr>
          <w:rFonts w:ascii="Times New Roman" w:hAnsi="Times New Roman" w:cs="Times New Roman"/>
          <w:sz w:val="24"/>
          <w:szCs w:val="24"/>
        </w:rPr>
        <w:tab/>
      </w:r>
      <w:r w:rsidRPr="006A3D05">
        <w:rPr>
          <w:rFonts w:ascii="Times New Roman" w:hAnsi="Times New Roman" w:cs="Times New Roman"/>
          <w:sz w:val="24"/>
          <w:szCs w:val="24"/>
          <w:lang w:val="pt-BR"/>
        </w:rPr>
        <w:t>U of Pennsylania P, 2013.</w:t>
      </w:r>
    </w:p>
    <w:p w14:paraId="0D37773D" w14:textId="77777777" w:rsidR="00093A22"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lang w:val="pt-BR"/>
        </w:rPr>
        <w:t xml:space="preserve">do Nascimento, Abdias. </w:t>
      </w:r>
      <w:r w:rsidRPr="006A3D05">
        <w:rPr>
          <w:rFonts w:ascii="Times New Roman" w:hAnsi="Times New Roman" w:cs="Times New Roman"/>
          <w:i/>
          <w:sz w:val="24"/>
          <w:szCs w:val="24"/>
          <w:lang w:val="pt-BR"/>
        </w:rPr>
        <w:t>Sortilégio II: mistério negro de Zumbi redívivo</w:t>
      </w:r>
      <w:r w:rsidRPr="006A3D05">
        <w:rPr>
          <w:rFonts w:ascii="Times New Roman" w:hAnsi="Times New Roman" w:cs="Times New Roman"/>
          <w:sz w:val="24"/>
          <w:szCs w:val="24"/>
          <w:lang w:val="pt-BR"/>
        </w:rPr>
        <w:t xml:space="preserve">. </w:t>
      </w:r>
      <w:r>
        <w:rPr>
          <w:rFonts w:ascii="Times New Roman" w:hAnsi="Times New Roman" w:cs="Times New Roman"/>
          <w:sz w:val="24"/>
          <w:szCs w:val="24"/>
        </w:rPr>
        <w:t>Paz e Terra, 1979.</w:t>
      </w:r>
    </w:p>
    <w:p w14:paraId="23E604B4" w14:textId="77777777" w:rsidR="00093A22" w:rsidRPr="006A3D05" w:rsidRDefault="00093A22" w:rsidP="00093A22">
      <w:pPr>
        <w:spacing w:line="480" w:lineRule="auto"/>
        <w:ind w:left="720"/>
        <w:rPr>
          <w:rFonts w:ascii="Times New Roman" w:hAnsi="Times New Roman" w:cs="Times New Roman"/>
          <w:sz w:val="24"/>
          <w:szCs w:val="24"/>
          <w:lang w:val="pt-BR"/>
        </w:rPr>
      </w:pPr>
      <w:r>
        <w:rPr>
          <w:rFonts w:ascii="Times New Roman" w:hAnsi="Times New Roman" w:cs="Times New Roman"/>
          <w:sz w:val="24"/>
          <w:szCs w:val="24"/>
        </w:rPr>
        <w:t xml:space="preserve">---. </w:t>
      </w:r>
      <w:r>
        <w:rPr>
          <w:rFonts w:ascii="Times New Roman" w:hAnsi="Times New Roman" w:cs="Times New Roman"/>
          <w:i/>
          <w:sz w:val="24"/>
          <w:szCs w:val="24"/>
        </w:rPr>
        <w:t xml:space="preserve">Brazil, Mixture or </w:t>
      </w:r>
      <w:proofErr w:type="gramStart"/>
      <w:r>
        <w:rPr>
          <w:rFonts w:ascii="Times New Roman" w:hAnsi="Times New Roman" w:cs="Times New Roman"/>
          <w:i/>
          <w:sz w:val="24"/>
          <w:szCs w:val="24"/>
        </w:rPr>
        <w:t>Massacre?:</w:t>
      </w:r>
      <w:proofErr w:type="gramEnd"/>
      <w:r>
        <w:rPr>
          <w:rFonts w:ascii="Times New Roman" w:hAnsi="Times New Roman" w:cs="Times New Roman"/>
          <w:i/>
          <w:sz w:val="24"/>
          <w:szCs w:val="24"/>
        </w:rPr>
        <w:t xml:space="preserve"> Essays in the Genocide of a Black People</w:t>
      </w:r>
      <w:r>
        <w:rPr>
          <w:rFonts w:ascii="Times New Roman" w:hAnsi="Times New Roman" w:cs="Times New Roman"/>
          <w:sz w:val="24"/>
          <w:szCs w:val="24"/>
        </w:rPr>
        <w:t xml:space="preserve">. </w:t>
      </w:r>
      <w:r w:rsidRPr="006A3D05">
        <w:rPr>
          <w:rFonts w:ascii="Times New Roman" w:hAnsi="Times New Roman" w:cs="Times New Roman"/>
          <w:sz w:val="24"/>
          <w:szCs w:val="24"/>
          <w:lang w:val="pt-BR"/>
        </w:rPr>
        <w:t>Translated by Elisa Larkin Nascimento, Majority, 1989.</w:t>
      </w:r>
    </w:p>
    <w:p w14:paraId="4A4F20F1" w14:textId="77777777" w:rsidR="00093A22" w:rsidRPr="006A3D05" w:rsidRDefault="00093A22" w:rsidP="00093A22">
      <w:pPr>
        <w:spacing w:line="480" w:lineRule="auto"/>
        <w:ind w:left="720"/>
        <w:rPr>
          <w:rFonts w:ascii="Times New Roman" w:hAnsi="Times New Roman" w:cs="Times New Roman"/>
          <w:sz w:val="24"/>
          <w:szCs w:val="24"/>
          <w:lang w:val="pt-BR"/>
        </w:rPr>
      </w:pPr>
      <w:r w:rsidRPr="006A3D05">
        <w:rPr>
          <w:rFonts w:ascii="Times New Roman" w:hAnsi="Times New Roman" w:cs="Times New Roman"/>
          <w:sz w:val="24"/>
          <w:szCs w:val="24"/>
          <w:lang w:val="pt-BR"/>
        </w:rPr>
        <w:t xml:space="preserve">---. </w:t>
      </w:r>
      <w:r w:rsidRPr="006A3D05">
        <w:rPr>
          <w:rFonts w:ascii="Times New Roman" w:hAnsi="Times New Roman" w:cs="Times New Roman"/>
          <w:i/>
          <w:sz w:val="24"/>
          <w:szCs w:val="24"/>
          <w:lang w:val="pt-BR"/>
        </w:rPr>
        <w:t>O Quilombismo</w:t>
      </w:r>
      <w:r w:rsidRPr="006A3D05">
        <w:rPr>
          <w:rFonts w:ascii="Times New Roman" w:hAnsi="Times New Roman" w:cs="Times New Roman"/>
          <w:sz w:val="24"/>
          <w:szCs w:val="24"/>
          <w:lang w:val="pt-BR"/>
        </w:rPr>
        <w:t>. Vozes, 1980.</w:t>
      </w:r>
    </w:p>
    <w:p w14:paraId="58AF9631" w14:textId="77777777" w:rsidR="00093A22" w:rsidRPr="006A3D05" w:rsidRDefault="00093A22" w:rsidP="00093A22">
      <w:pPr>
        <w:spacing w:line="480" w:lineRule="auto"/>
        <w:ind w:left="720"/>
        <w:rPr>
          <w:rFonts w:ascii="Times New Roman" w:hAnsi="Times New Roman" w:cs="Times New Roman"/>
          <w:sz w:val="24"/>
          <w:szCs w:val="24"/>
          <w:lang w:val="pt-BR"/>
        </w:rPr>
      </w:pPr>
      <w:r w:rsidRPr="006A3D05">
        <w:rPr>
          <w:rFonts w:ascii="Times New Roman" w:hAnsi="Times New Roman" w:cs="Times New Roman"/>
          <w:sz w:val="24"/>
          <w:szCs w:val="24"/>
          <w:lang w:val="pt-BR"/>
        </w:rPr>
        <w:lastRenderedPageBreak/>
        <w:t xml:space="preserve">---. </w:t>
      </w:r>
      <w:r w:rsidRPr="006A3D05">
        <w:rPr>
          <w:rFonts w:ascii="Times New Roman" w:hAnsi="Times New Roman" w:cs="Times New Roman"/>
          <w:i/>
          <w:sz w:val="24"/>
          <w:szCs w:val="24"/>
          <w:lang w:val="pt-BR"/>
        </w:rPr>
        <w:t>O Genocídio do Negro Brasileiro</w:t>
      </w:r>
      <w:r w:rsidRPr="006A3D05">
        <w:rPr>
          <w:rFonts w:ascii="Times New Roman" w:hAnsi="Times New Roman" w:cs="Times New Roman"/>
          <w:sz w:val="24"/>
          <w:szCs w:val="24"/>
          <w:lang w:val="pt-BR"/>
        </w:rPr>
        <w:t>. Paz e Terra, 1978.</w:t>
      </w:r>
    </w:p>
    <w:p w14:paraId="6321AB11" w14:textId="77777777" w:rsidR="00093A22" w:rsidRDefault="00093A22" w:rsidP="00093A22">
      <w:pPr>
        <w:spacing w:line="480" w:lineRule="auto"/>
        <w:ind w:left="720"/>
        <w:rPr>
          <w:rFonts w:ascii="Times New Roman" w:hAnsi="Times New Roman" w:cs="Times New Roman"/>
          <w:sz w:val="24"/>
          <w:szCs w:val="24"/>
          <w:lang w:val="pt-BR"/>
        </w:rPr>
      </w:pPr>
      <w:r w:rsidRPr="006A3D05">
        <w:rPr>
          <w:rFonts w:ascii="Times New Roman" w:hAnsi="Times New Roman" w:cs="Times New Roman"/>
          <w:sz w:val="24"/>
          <w:szCs w:val="24"/>
          <w:lang w:val="pt-BR"/>
        </w:rPr>
        <w:t xml:space="preserve">---. </w:t>
      </w:r>
      <w:r w:rsidRPr="006A3D05">
        <w:rPr>
          <w:rFonts w:ascii="Times New Roman" w:hAnsi="Times New Roman" w:cs="Times New Roman"/>
          <w:i/>
          <w:sz w:val="24"/>
          <w:szCs w:val="24"/>
          <w:lang w:val="pt-BR"/>
        </w:rPr>
        <w:t>O Negro Revoltado</w:t>
      </w:r>
      <w:r w:rsidRPr="006A3D05">
        <w:rPr>
          <w:rFonts w:ascii="Times New Roman" w:hAnsi="Times New Roman" w:cs="Times New Roman"/>
          <w:sz w:val="24"/>
          <w:szCs w:val="24"/>
          <w:lang w:val="pt-BR"/>
        </w:rPr>
        <w:t xml:space="preserve">. </w:t>
      </w:r>
      <w:r w:rsidRPr="00175591">
        <w:rPr>
          <w:rFonts w:ascii="Times New Roman" w:hAnsi="Times New Roman" w:cs="Times New Roman"/>
          <w:sz w:val="24"/>
          <w:szCs w:val="24"/>
          <w:lang w:val="pt-BR"/>
        </w:rPr>
        <w:t>Nova Fronteira, 1968.</w:t>
      </w:r>
    </w:p>
    <w:p w14:paraId="1DACA024" w14:textId="77777777" w:rsidR="001667C0" w:rsidRPr="001667C0" w:rsidRDefault="001667C0" w:rsidP="00093A22">
      <w:pPr>
        <w:spacing w:line="480" w:lineRule="auto"/>
        <w:ind w:left="72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Pr>
          <w:rFonts w:ascii="Times New Roman" w:hAnsi="Times New Roman" w:cs="Times New Roman"/>
          <w:i/>
          <w:sz w:val="24"/>
          <w:szCs w:val="24"/>
          <w:lang w:val="pt-BR"/>
        </w:rPr>
        <w:t>Dramas para negros e prólogo para brancos</w:t>
      </w:r>
      <w:r>
        <w:rPr>
          <w:rFonts w:ascii="Times New Roman" w:hAnsi="Times New Roman" w:cs="Times New Roman"/>
          <w:sz w:val="24"/>
          <w:szCs w:val="24"/>
          <w:lang w:val="pt-BR"/>
        </w:rPr>
        <w:t>. Teatro Experimental do Negro, 1961.</w:t>
      </w:r>
    </w:p>
    <w:p w14:paraId="02884D50" w14:textId="77777777" w:rsidR="00093A22" w:rsidRPr="00403581" w:rsidRDefault="00093A22" w:rsidP="00093A22">
      <w:pPr>
        <w:spacing w:line="480" w:lineRule="auto"/>
        <w:ind w:left="720" w:hanging="720"/>
        <w:rPr>
          <w:rFonts w:ascii="Times New Roman" w:hAnsi="Times New Roman" w:cs="Times New Roman"/>
          <w:sz w:val="24"/>
          <w:szCs w:val="24"/>
          <w:lang w:val="pt-BR"/>
        </w:rPr>
      </w:pPr>
      <w:r w:rsidRPr="006A3D05">
        <w:rPr>
          <w:rFonts w:ascii="Times New Roman" w:hAnsi="Times New Roman" w:cs="Times New Roman"/>
          <w:sz w:val="24"/>
          <w:szCs w:val="24"/>
          <w:lang w:val="pt-BR"/>
        </w:rPr>
        <w:t xml:space="preserve">do Nascimento, Rosangela Fonseca and Alexandre de Oliveira Fernandes. “Representações da  cultura negra em Sortilégio II: O mistério de Abdias redivivo”. </w:t>
      </w:r>
      <w:r w:rsidRPr="00403581">
        <w:rPr>
          <w:rFonts w:ascii="Times New Roman" w:hAnsi="Times New Roman" w:cs="Times New Roman"/>
          <w:i/>
          <w:sz w:val="24"/>
          <w:szCs w:val="24"/>
          <w:lang w:val="pt-BR"/>
        </w:rPr>
        <w:t>Revista África e Africanidades</w:t>
      </w:r>
      <w:r w:rsidRPr="00403581">
        <w:rPr>
          <w:rFonts w:ascii="Times New Roman" w:hAnsi="Times New Roman" w:cs="Times New Roman"/>
          <w:sz w:val="24"/>
          <w:szCs w:val="24"/>
          <w:lang w:val="pt-BR"/>
        </w:rPr>
        <w:t xml:space="preserve">, vol. 3, no. 10, 2010, pp. 1-12. </w:t>
      </w:r>
    </w:p>
    <w:p w14:paraId="420AAD6F" w14:textId="40ACC754" w:rsidR="00D60400" w:rsidRPr="00403581" w:rsidRDefault="00D60400" w:rsidP="00677ABF">
      <w:pPr>
        <w:spacing w:line="480" w:lineRule="auto"/>
        <w:ind w:left="720" w:hanging="720"/>
        <w:rPr>
          <w:rFonts w:ascii="Times New Roman" w:hAnsi="Times New Roman" w:cs="Times New Roman"/>
          <w:sz w:val="24"/>
          <w:szCs w:val="24"/>
          <w:lang w:val="pt-BR"/>
        </w:rPr>
      </w:pPr>
      <w:r w:rsidRPr="00D60400">
        <w:rPr>
          <w:rFonts w:ascii="Times New Roman" w:hAnsi="Times New Roman" w:cs="Times New Roman"/>
          <w:sz w:val="24"/>
          <w:szCs w:val="24"/>
          <w:lang w:val="pt-BR"/>
        </w:rPr>
        <w:t>dos Santos Lima, Rainé</w:t>
      </w:r>
      <w:r>
        <w:rPr>
          <w:rFonts w:ascii="Times New Roman" w:hAnsi="Times New Roman" w:cs="Times New Roman"/>
          <w:sz w:val="24"/>
          <w:szCs w:val="24"/>
          <w:lang w:val="pt-BR"/>
        </w:rPr>
        <w:t xml:space="preserve">rio. “ Entre Exu e Ogum: políticas do sagrado no teatro de Abdias do Nascimento”. </w:t>
      </w:r>
      <w:r w:rsidRPr="00403581">
        <w:rPr>
          <w:rFonts w:ascii="Times New Roman" w:hAnsi="Times New Roman" w:cs="Times New Roman"/>
          <w:i/>
          <w:sz w:val="24"/>
          <w:szCs w:val="24"/>
          <w:lang w:val="pt-BR"/>
        </w:rPr>
        <w:t>Estud. Lit. Bras. Contemp.</w:t>
      </w:r>
      <w:r w:rsidRPr="00403581">
        <w:rPr>
          <w:rFonts w:ascii="Times New Roman" w:hAnsi="Times New Roman" w:cs="Times New Roman"/>
          <w:sz w:val="24"/>
          <w:szCs w:val="24"/>
          <w:lang w:val="pt-BR"/>
        </w:rPr>
        <w:t>, vol. 597, no. 59, 2020, pp. 1-20.</w:t>
      </w:r>
    </w:p>
    <w:p w14:paraId="3F67B4B0" w14:textId="5030861C" w:rsidR="00156E50" w:rsidRPr="00403581" w:rsidRDefault="00156E50" w:rsidP="0096103D">
      <w:pPr>
        <w:spacing w:line="480" w:lineRule="auto"/>
        <w:ind w:left="720" w:hanging="720"/>
        <w:rPr>
          <w:rFonts w:ascii="Times New Roman" w:hAnsi="Times New Roman" w:cs="Times New Roman"/>
          <w:sz w:val="24"/>
          <w:szCs w:val="24"/>
          <w:lang w:val="pt-BR"/>
        </w:rPr>
      </w:pPr>
      <w:r w:rsidRPr="00403581">
        <w:rPr>
          <w:rFonts w:ascii="Times New Roman" w:hAnsi="Times New Roman" w:cs="Times New Roman"/>
          <w:sz w:val="24"/>
          <w:szCs w:val="24"/>
          <w:lang w:val="pt-BR"/>
        </w:rPr>
        <w:t xml:space="preserve">dos Santos, Sales Augusto. </w:t>
      </w:r>
      <w:r w:rsidR="004C4AD3" w:rsidRPr="00403581">
        <w:rPr>
          <w:rFonts w:ascii="Times New Roman" w:hAnsi="Times New Roman" w:cs="Times New Roman"/>
          <w:sz w:val="24"/>
          <w:szCs w:val="24"/>
          <w:lang w:val="pt-BR"/>
        </w:rPr>
        <w:t xml:space="preserve">“O negro no poder no Legislativo: Abdias do Nascimento e a discussão </w:t>
      </w:r>
      <w:r w:rsidR="00677ABF" w:rsidRPr="00403581">
        <w:rPr>
          <w:rFonts w:ascii="Times New Roman" w:hAnsi="Times New Roman" w:cs="Times New Roman"/>
          <w:sz w:val="24"/>
          <w:szCs w:val="24"/>
          <w:lang w:val="pt-BR"/>
        </w:rPr>
        <w:t>da questão racial no Parlamento brasileiro.”</w:t>
      </w:r>
      <w:r w:rsidR="00A0770A" w:rsidRPr="00403581">
        <w:rPr>
          <w:rFonts w:ascii="Times New Roman" w:hAnsi="Times New Roman" w:cs="Times New Roman"/>
          <w:sz w:val="24"/>
          <w:szCs w:val="24"/>
          <w:lang w:val="pt-BR"/>
        </w:rPr>
        <w:t xml:space="preserve"> </w:t>
      </w:r>
      <w:r w:rsidR="00A0770A" w:rsidRPr="006A3D05">
        <w:rPr>
          <w:rFonts w:ascii="Times New Roman" w:hAnsi="Times New Roman" w:cs="Times New Roman"/>
          <w:i/>
          <w:sz w:val="24"/>
          <w:szCs w:val="24"/>
          <w:lang w:val="pt-BR"/>
        </w:rPr>
        <w:t>O Movimento Negro Brasileiro: escritos sobre os sentidos de democracia e justiça social no Brasil</w:t>
      </w:r>
      <w:r w:rsidR="00A0770A">
        <w:rPr>
          <w:rFonts w:ascii="Times New Roman" w:hAnsi="Times New Roman" w:cs="Times New Roman"/>
          <w:sz w:val="24"/>
          <w:szCs w:val="24"/>
          <w:lang w:val="pt-BR"/>
        </w:rPr>
        <w:t xml:space="preserve">, edited by Amauri Mendes Pereira and Joselina da Silva, </w:t>
      </w:r>
      <w:r w:rsidR="00F44C81">
        <w:rPr>
          <w:rFonts w:ascii="Times New Roman" w:hAnsi="Times New Roman" w:cs="Times New Roman"/>
          <w:sz w:val="24"/>
          <w:szCs w:val="24"/>
          <w:lang w:val="pt-BR"/>
        </w:rPr>
        <w:t>Nandyala, 2009, pp. 127-163.</w:t>
      </w:r>
    </w:p>
    <w:p w14:paraId="2EAC5E15" w14:textId="77777777" w:rsidR="00093A22" w:rsidRDefault="00093A22" w:rsidP="00093A22">
      <w:pPr>
        <w:spacing w:line="480" w:lineRule="auto"/>
        <w:ind w:left="720" w:hanging="720"/>
        <w:rPr>
          <w:rFonts w:ascii="Times New Roman" w:hAnsi="Times New Roman" w:cs="Times New Roman"/>
          <w:sz w:val="24"/>
          <w:szCs w:val="24"/>
        </w:rPr>
      </w:pPr>
      <w:proofErr w:type="spellStart"/>
      <w:r w:rsidRPr="00D60400">
        <w:rPr>
          <w:rFonts w:ascii="Times New Roman" w:hAnsi="Times New Roman" w:cs="Times New Roman"/>
          <w:sz w:val="24"/>
          <w:szCs w:val="24"/>
        </w:rPr>
        <w:t>Duany</w:t>
      </w:r>
      <w:proofErr w:type="spellEnd"/>
      <w:r w:rsidRPr="00D60400">
        <w:rPr>
          <w:rFonts w:ascii="Times New Roman" w:hAnsi="Times New Roman" w:cs="Times New Roman"/>
          <w:sz w:val="24"/>
          <w:szCs w:val="24"/>
        </w:rPr>
        <w:t xml:space="preserve">, Jorge. </w:t>
      </w:r>
      <w:r w:rsidRPr="00E72FC1">
        <w:rPr>
          <w:rFonts w:ascii="Times New Roman" w:hAnsi="Times New Roman" w:cs="Times New Roman"/>
          <w:i/>
          <w:sz w:val="24"/>
          <w:szCs w:val="24"/>
        </w:rPr>
        <w:t xml:space="preserve">The Puerto Rican Nation on the </w:t>
      </w:r>
      <w:r>
        <w:rPr>
          <w:rFonts w:ascii="Times New Roman" w:hAnsi="Times New Roman" w:cs="Times New Roman"/>
          <w:i/>
          <w:sz w:val="24"/>
          <w:szCs w:val="24"/>
        </w:rPr>
        <w:t>Move: Identities on the Island and in the United States</w:t>
      </w:r>
      <w:r>
        <w:rPr>
          <w:rFonts w:ascii="Times New Roman" w:hAnsi="Times New Roman" w:cs="Times New Roman"/>
          <w:sz w:val="24"/>
          <w:szCs w:val="24"/>
        </w:rPr>
        <w:t>. U of North Carolina P, 2002.</w:t>
      </w:r>
    </w:p>
    <w:p w14:paraId="25A2258B" w14:textId="77777777" w:rsidR="00093A22"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Duffin, Thomas P. “The Lowdown on the Down Low: Why Some Bisexually Active Men Choose to Self-Identity as Straight.” </w:t>
      </w:r>
      <w:r>
        <w:rPr>
          <w:rFonts w:ascii="Times New Roman" w:hAnsi="Times New Roman" w:cs="Times New Roman"/>
          <w:i/>
          <w:sz w:val="24"/>
          <w:szCs w:val="24"/>
        </w:rPr>
        <w:t>Journal of Bisexuality</w:t>
      </w:r>
      <w:r>
        <w:rPr>
          <w:rFonts w:ascii="Times New Roman" w:hAnsi="Times New Roman" w:cs="Times New Roman"/>
          <w:sz w:val="24"/>
          <w:szCs w:val="24"/>
        </w:rPr>
        <w:t>, vol. 16, no. 4, 2016, pp. 484-506.</w:t>
      </w:r>
    </w:p>
    <w:p w14:paraId="58871E23" w14:textId="77777777" w:rsidR="00093A22" w:rsidRPr="006A3D05" w:rsidRDefault="00093A22" w:rsidP="00093A22">
      <w:pPr>
        <w:spacing w:line="480" w:lineRule="auto"/>
        <w:ind w:left="720" w:hanging="720"/>
        <w:rPr>
          <w:rFonts w:ascii="Times New Roman" w:hAnsi="Times New Roman" w:cs="Times New Roman"/>
          <w:sz w:val="24"/>
          <w:szCs w:val="24"/>
          <w:lang w:val="pt-BR"/>
        </w:rPr>
      </w:pPr>
      <w:r>
        <w:rPr>
          <w:rFonts w:ascii="Times New Roman" w:hAnsi="Times New Roman" w:cs="Times New Roman"/>
          <w:sz w:val="24"/>
          <w:szCs w:val="24"/>
        </w:rPr>
        <w:t>Duke, Dawn. “Beyond the Quilombo? The State of Zumbi’s “</w:t>
      </w:r>
      <w:proofErr w:type="spellStart"/>
      <w:r>
        <w:rPr>
          <w:rFonts w:ascii="Times New Roman" w:hAnsi="Times New Roman" w:cs="Times New Roman"/>
          <w:sz w:val="24"/>
          <w:szCs w:val="24"/>
        </w:rPr>
        <w:t>Palmares</w:t>
      </w:r>
      <w:proofErr w:type="spellEnd"/>
      <w:r>
        <w:rPr>
          <w:rFonts w:ascii="Times New Roman" w:hAnsi="Times New Roman" w:cs="Times New Roman"/>
          <w:sz w:val="24"/>
          <w:szCs w:val="24"/>
        </w:rPr>
        <w:t xml:space="preserve">” According to the Poets.” </w:t>
      </w:r>
      <w:r w:rsidRPr="006A3D05">
        <w:rPr>
          <w:rFonts w:ascii="Times New Roman" w:hAnsi="Times New Roman" w:cs="Times New Roman"/>
          <w:i/>
          <w:sz w:val="24"/>
          <w:szCs w:val="24"/>
          <w:lang w:val="pt-BR"/>
        </w:rPr>
        <w:t>Obsidian: Literature in the African Diaspora</w:t>
      </w:r>
      <w:r w:rsidRPr="006A3D05">
        <w:rPr>
          <w:rFonts w:ascii="Times New Roman" w:hAnsi="Times New Roman" w:cs="Times New Roman"/>
          <w:sz w:val="24"/>
          <w:szCs w:val="24"/>
          <w:lang w:val="pt-BR"/>
        </w:rPr>
        <w:t>, vol. 13, no. 1, 2012, pp. 37-60.</w:t>
      </w:r>
    </w:p>
    <w:p w14:paraId="529BF9FC" w14:textId="4D3CEEEA" w:rsidR="00093A22" w:rsidRPr="00403581"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lang w:val="pt-BR"/>
        </w:rPr>
        <w:tab/>
        <w:t xml:space="preserve">---. </w:t>
      </w:r>
      <w:r w:rsidRPr="006A3D05">
        <w:rPr>
          <w:rFonts w:ascii="Times New Roman" w:hAnsi="Times New Roman" w:cs="Times New Roman"/>
          <w:i/>
          <w:sz w:val="24"/>
          <w:szCs w:val="24"/>
          <w:lang w:val="pt-BR"/>
        </w:rPr>
        <w:t>A Escritora Afro-Brasileira: ativismo e arte literária</w:t>
      </w:r>
      <w:r w:rsidRPr="006A3D05">
        <w:rPr>
          <w:rFonts w:ascii="Times New Roman" w:hAnsi="Times New Roman" w:cs="Times New Roman"/>
          <w:sz w:val="24"/>
          <w:szCs w:val="24"/>
          <w:lang w:val="pt-BR"/>
        </w:rPr>
        <w:t xml:space="preserve">. </w:t>
      </w:r>
      <w:proofErr w:type="spellStart"/>
      <w:r w:rsidRPr="00403581">
        <w:rPr>
          <w:rFonts w:ascii="Times New Roman" w:hAnsi="Times New Roman" w:cs="Times New Roman"/>
          <w:sz w:val="24"/>
          <w:szCs w:val="24"/>
        </w:rPr>
        <w:t>Nandyala</w:t>
      </w:r>
      <w:proofErr w:type="spellEnd"/>
      <w:r w:rsidRPr="00403581">
        <w:rPr>
          <w:rFonts w:ascii="Times New Roman" w:hAnsi="Times New Roman" w:cs="Times New Roman"/>
          <w:sz w:val="24"/>
          <w:szCs w:val="24"/>
        </w:rPr>
        <w:t>, 2016.</w:t>
      </w:r>
    </w:p>
    <w:p w14:paraId="35A65695" w14:textId="7D3E6D6F" w:rsidR="00680DE0" w:rsidRPr="00403581" w:rsidRDefault="00680DE0" w:rsidP="008C5431">
      <w:pPr>
        <w:spacing w:line="480" w:lineRule="auto"/>
        <w:ind w:left="720" w:hanging="720"/>
        <w:rPr>
          <w:rFonts w:ascii="Times New Roman" w:hAnsi="Times New Roman" w:cs="Times New Roman"/>
          <w:sz w:val="24"/>
          <w:szCs w:val="24"/>
        </w:rPr>
      </w:pPr>
      <w:proofErr w:type="spellStart"/>
      <w:r w:rsidRPr="00403581">
        <w:rPr>
          <w:rFonts w:ascii="Times New Roman" w:hAnsi="Times New Roman" w:cs="Times New Roman"/>
          <w:sz w:val="24"/>
          <w:szCs w:val="24"/>
        </w:rPr>
        <w:lastRenderedPageBreak/>
        <w:t>Eyerman</w:t>
      </w:r>
      <w:proofErr w:type="spellEnd"/>
      <w:r w:rsidRPr="00403581">
        <w:rPr>
          <w:rFonts w:ascii="Times New Roman" w:hAnsi="Times New Roman" w:cs="Times New Roman"/>
          <w:sz w:val="24"/>
          <w:szCs w:val="24"/>
        </w:rPr>
        <w:t xml:space="preserve">, Ron. “Cultural Trauma: Slavery and the Formation of African American Identity.” </w:t>
      </w:r>
      <w:r w:rsidR="008C5431" w:rsidRPr="00403581">
        <w:rPr>
          <w:rFonts w:ascii="Times New Roman" w:hAnsi="Times New Roman" w:cs="Times New Roman"/>
          <w:i/>
          <w:sz w:val="24"/>
          <w:szCs w:val="24"/>
        </w:rPr>
        <w:t>Cultural Trauma and Collective Identity</w:t>
      </w:r>
      <w:r w:rsidR="008C5431" w:rsidRPr="00403581">
        <w:rPr>
          <w:rFonts w:ascii="Times New Roman" w:hAnsi="Times New Roman" w:cs="Times New Roman"/>
          <w:sz w:val="24"/>
          <w:szCs w:val="24"/>
        </w:rPr>
        <w:t>, edited by Jeffrey Alexander et al., U of California P, 2004, pp. 60-111.</w:t>
      </w:r>
    </w:p>
    <w:p w14:paraId="44D20726" w14:textId="3D52B825" w:rsidR="00093A22" w:rsidRPr="00371A9C" w:rsidRDefault="00093A22" w:rsidP="00093A22">
      <w:pPr>
        <w:spacing w:line="480" w:lineRule="auto"/>
        <w:ind w:left="720" w:hanging="720"/>
        <w:rPr>
          <w:rFonts w:ascii="Times New Roman" w:hAnsi="Times New Roman" w:cs="Times New Roman"/>
          <w:sz w:val="24"/>
          <w:szCs w:val="24"/>
        </w:rPr>
      </w:pPr>
      <w:proofErr w:type="spellStart"/>
      <w:r w:rsidRPr="00D47750">
        <w:rPr>
          <w:rFonts w:ascii="Times New Roman" w:hAnsi="Times New Roman" w:cs="Times New Roman"/>
          <w:sz w:val="24"/>
          <w:szCs w:val="24"/>
          <w:lang w:val="es-ES"/>
        </w:rPr>
        <w:t>Fanon</w:t>
      </w:r>
      <w:proofErr w:type="spellEnd"/>
      <w:r w:rsidRPr="00D47750">
        <w:rPr>
          <w:rFonts w:ascii="Times New Roman" w:hAnsi="Times New Roman" w:cs="Times New Roman"/>
          <w:sz w:val="24"/>
          <w:szCs w:val="24"/>
          <w:lang w:val="es-ES"/>
        </w:rPr>
        <w:t xml:space="preserve">, </w:t>
      </w:r>
      <w:proofErr w:type="spellStart"/>
      <w:r w:rsidRPr="00D47750">
        <w:rPr>
          <w:rFonts w:ascii="Times New Roman" w:hAnsi="Times New Roman" w:cs="Times New Roman"/>
          <w:sz w:val="24"/>
          <w:szCs w:val="24"/>
          <w:lang w:val="es-ES"/>
        </w:rPr>
        <w:t>Frantz</w:t>
      </w:r>
      <w:proofErr w:type="spellEnd"/>
      <w:r w:rsidRPr="00D47750">
        <w:rPr>
          <w:rFonts w:ascii="Times New Roman" w:hAnsi="Times New Roman" w:cs="Times New Roman"/>
          <w:sz w:val="24"/>
          <w:szCs w:val="24"/>
          <w:lang w:val="es-ES"/>
        </w:rPr>
        <w:t xml:space="preserve">. </w:t>
      </w:r>
      <w:r w:rsidRPr="00D47750">
        <w:rPr>
          <w:rFonts w:ascii="Times New Roman" w:hAnsi="Times New Roman" w:cs="Times New Roman"/>
          <w:i/>
          <w:sz w:val="24"/>
          <w:szCs w:val="24"/>
          <w:lang w:val="es-ES"/>
        </w:rPr>
        <w:t>Piel Negra, Máscaras Blancas</w:t>
      </w:r>
      <w:r w:rsidRPr="00D47750">
        <w:rPr>
          <w:rFonts w:ascii="Times New Roman" w:hAnsi="Times New Roman" w:cs="Times New Roman"/>
          <w:sz w:val="24"/>
          <w:szCs w:val="24"/>
          <w:lang w:val="es-ES"/>
        </w:rPr>
        <w:t xml:space="preserve">. </w:t>
      </w:r>
      <w:r w:rsidRPr="00371A9C">
        <w:rPr>
          <w:rFonts w:ascii="Times New Roman" w:hAnsi="Times New Roman" w:cs="Times New Roman"/>
          <w:sz w:val="24"/>
          <w:szCs w:val="24"/>
        </w:rPr>
        <w:t>Translated by Roberto Zurbano</w:t>
      </w:r>
      <w:r w:rsidR="006B42A1">
        <w:rPr>
          <w:rFonts w:ascii="Times New Roman" w:hAnsi="Times New Roman" w:cs="Times New Roman"/>
          <w:sz w:val="24"/>
          <w:szCs w:val="24"/>
        </w:rPr>
        <w:t xml:space="preserve">, </w:t>
      </w:r>
      <w:r w:rsidRPr="00371A9C">
        <w:rPr>
          <w:rFonts w:ascii="Times New Roman" w:hAnsi="Times New Roman" w:cs="Times New Roman"/>
          <w:sz w:val="24"/>
          <w:szCs w:val="24"/>
        </w:rPr>
        <w:t>Editorial Caminos, 2011.</w:t>
      </w:r>
    </w:p>
    <w:p w14:paraId="48690509" w14:textId="58F60FF7" w:rsidR="00093A22" w:rsidRDefault="00093A22" w:rsidP="00093A22">
      <w:pPr>
        <w:spacing w:line="480" w:lineRule="auto"/>
        <w:ind w:left="720"/>
        <w:rPr>
          <w:rFonts w:ascii="Times New Roman" w:hAnsi="Times New Roman" w:cs="Times New Roman"/>
          <w:sz w:val="24"/>
          <w:szCs w:val="24"/>
        </w:rPr>
      </w:pPr>
      <w:r w:rsidRPr="00371A9C">
        <w:rPr>
          <w:rFonts w:ascii="Times New Roman" w:hAnsi="Times New Roman" w:cs="Times New Roman"/>
          <w:sz w:val="24"/>
          <w:szCs w:val="24"/>
        </w:rPr>
        <w:t xml:space="preserve">---. </w:t>
      </w:r>
      <w:r w:rsidRPr="00371A9C">
        <w:rPr>
          <w:rFonts w:ascii="Times New Roman" w:hAnsi="Times New Roman" w:cs="Times New Roman"/>
          <w:i/>
          <w:sz w:val="24"/>
          <w:szCs w:val="24"/>
        </w:rPr>
        <w:t>The Wretched of the Earth</w:t>
      </w:r>
      <w:r>
        <w:rPr>
          <w:rFonts w:ascii="Times New Roman" w:hAnsi="Times New Roman" w:cs="Times New Roman"/>
          <w:sz w:val="24"/>
          <w:szCs w:val="24"/>
        </w:rPr>
        <w:t xml:space="preserve">. Translated by </w:t>
      </w:r>
      <w:r w:rsidRPr="00371A9C">
        <w:rPr>
          <w:rFonts w:ascii="Times New Roman" w:hAnsi="Times New Roman" w:cs="Times New Roman"/>
          <w:sz w:val="24"/>
          <w:szCs w:val="24"/>
        </w:rPr>
        <w:t xml:space="preserve">Richard </w:t>
      </w:r>
      <w:proofErr w:type="spellStart"/>
      <w:r w:rsidRPr="00371A9C">
        <w:rPr>
          <w:rFonts w:ascii="Times New Roman" w:hAnsi="Times New Roman" w:cs="Times New Roman"/>
          <w:sz w:val="24"/>
          <w:szCs w:val="24"/>
        </w:rPr>
        <w:t>Philcox</w:t>
      </w:r>
      <w:proofErr w:type="spellEnd"/>
      <w:r w:rsidR="006B42A1">
        <w:rPr>
          <w:rFonts w:ascii="Times New Roman" w:hAnsi="Times New Roman" w:cs="Times New Roman"/>
          <w:sz w:val="24"/>
          <w:szCs w:val="24"/>
        </w:rPr>
        <w:t xml:space="preserve">, </w:t>
      </w:r>
      <w:r w:rsidRPr="00371A9C">
        <w:rPr>
          <w:rFonts w:ascii="Times New Roman" w:hAnsi="Times New Roman" w:cs="Times New Roman"/>
          <w:sz w:val="24"/>
          <w:szCs w:val="24"/>
        </w:rPr>
        <w:t>Grove Press, 2005.</w:t>
      </w:r>
    </w:p>
    <w:p w14:paraId="72CF5450" w14:textId="57F5AABD" w:rsidR="00BE5D16" w:rsidRPr="00BE5D16" w:rsidRDefault="00BE5D16" w:rsidP="00093A22">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Black Skin, White Masks</w:t>
      </w:r>
      <w:r>
        <w:rPr>
          <w:rFonts w:ascii="Times New Roman" w:hAnsi="Times New Roman" w:cs="Times New Roman"/>
          <w:sz w:val="24"/>
          <w:szCs w:val="24"/>
        </w:rPr>
        <w:t xml:space="preserve">. Translated by Charles L. </w:t>
      </w:r>
      <w:proofErr w:type="spellStart"/>
      <w:r>
        <w:rPr>
          <w:rFonts w:ascii="Times New Roman" w:hAnsi="Times New Roman" w:cs="Times New Roman"/>
          <w:sz w:val="24"/>
          <w:szCs w:val="24"/>
        </w:rPr>
        <w:t>Markmann</w:t>
      </w:r>
      <w:proofErr w:type="spellEnd"/>
      <w:r>
        <w:rPr>
          <w:rFonts w:ascii="Times New Roman" w:hAnsi="Times New Roman" w:cs="Times New Roman"/>
          <w:sz w:val="24"/>
          <w:szCs w:val="24"/>
        </w:rPr>
        <w:t>, Grove Press, 1968.</w:t>
      </w:r>
    </w:p>
    <w:p w14:paraId="7FF30800" w14:textId="77777777" w:rsidR="00093A22" w:rsidRPr="00A92C14" w:rsidRDefault="00093A22" w:rsidP="00093A22">
      <w:pPr>
        <w:spacing w:line="480" w:lineRule="auto"/>
        <w:ind w:left="720" w:hanging="720"/>
        <w:rPr>
          <w:rFonts w:ascii="Times New Roman" w:hAnsi="Times New Roman" w:cs="Times New Roman"/>
          <w:sz w:val="24"/>
          <w:szCs w:val="24"/>
          <w:lang w:val="pt-BR"/>
        </w:rPr>
      </w:pPr>
      <w:proofErr w:type="spellStart"/>
      <w:r w:rsidRPr="00371A9C">
        <w:rPr>
          <w:rFonts w:ascii="Times New Roman" w:hAnsi="Times New Roman" w:cs="Times New Roman"/>
          <w:sz w:val="24"/>
          <w:szCs w:val="24"/>
        </w:rPr>
        <w:t>Fatton</w:t>
      </w:r>
      <w:proofErr w:type="spellEnd"/>
      <w:r w:rsidRPr="00371A9C">
        <w:rPr>
          <w:rFonts w:ascii="Times New Roman" w:hAnsi="Times New Roman" w:cs="Times New Roman"/>
          <w:sz w:val="24"/>
          <w:szCs w:val="24"/>
        </w:rPr>
        <w:t xml:space="preserve"> Jr., Robert. </w:t>
      </w:r>
      <w:r w:rsidRPr="00371A9C">
        <w:rPr>
          <w:rFonts w:ascii="Times New Roman" w:hAnsi="Times New Roman" w:cs="Times New Roman"/>
          <w:i/>
          <w:sz w:val="24"/>
          <w:szCs w:val="24"/>
        </w:rPr>
        <w:t>Haiti’s predatory republic: the unending transition to democracy.</w:t>
      </w:r>
      <w:r w:rsidRPr="00371A9C">
        <w:rPr>
          <w:rFonts w:ascii="Times New Roman" w:hAnsi="Times New Roman" w:cs="Times New Roman"/>
          <w:sz w:val="24"/>
          <w:szCs w:val="24"/>
        </w:rPr>
        <w:t xml:space="preserve"> </w:t>
      </w:r>
      <w:r w:rsidRPr="00A92C14">
        <w:rPr>
          <w:rFonts w:ascii="Times New Roman" w:hAnsi="Times New Roman" w:cs="Times New Roman"/>
          <w:sz w:val="24"/>
          <w:szCs w:val="24"/>
          <w:lang w:val="pt-BR"/>
        </w:rPr>
        <w:t xml:space="preserve">Lynne Rienner Publishers, 2002. </w:t>
      </w:r>
    </w:p>
    <w:p w14:paraId="2986F11F" w14:textId="256F729D" w:rsidR="00931F89" w:rsidRDefault="00931F89" w:rsidP="00093A22">
      <w:pPr>
        <w:spacing w:line="480" w:lineRule="auto"/>
        <w:ind w:left="720" w:hanging="720"/>
        <w:rPr>
          <w:rFonts w:ascii="Times New Roman" w:hAnsi="Times New Roman" w:cs="Times New Roman"/>
          <w:sz w:val="24"/>
          <w:szCs w:val="24"/>
          <w:lang w:val="pt-BR"/>
        </w:rPr>
      </w:pPr>
      <w:r w:rsidRPr="00931F89">
        <w:rPr>
          <w:rFonts w:ascii="Times New Roman" w:hAnsi="Times New Roman" w:cs="Times New Roman"/>
          <w:sz w:val="24"/>
          <w:szCs w:val="24"/>
          <w:lang w:val="pt-BR"/>
        </w:rPr>
        <w:t xml:space="preserve">Faustino (Nkosi), Deivison. “O Pênis </w:t>
      </w:r>
      <w:r>
        <w:rPr>
          <w:rFonts w:ascii="Times New Roman" w:hAnsi="Times New Roman" w:cs="Times New Roman"/>
          <w:sz w:val="24"/>
          <w:szCs w:val="24"/>
          <w:lang w:val="pt-BR"/>
        </w:rPr>
        <w:t xml:space="preserve">Sem O Falo: Algumas Reflexões sobre Homens Negros, Masculinidades e Racismo em: Feminismos e masculinidades: novos caminhos para enfrentar a violência contra a mulher”. </w:t>
      </w:r>
      <w:r>
        <w:rPr>
          <w:rFonts w:ascii="Times New Roman" w:hAnsi="Times New Roman" w:cs="Times New Roman"/>
          <w:i/>
          <w:sz w:val="24"/>
          <w:szCs w:val="24"/>
          <w:lang w:val="pt-BR"/>
        </w:rPr>
        <w:t>Cultura Acadêmica</w:t>
      </w:r>
      <w:r>
        <w:rPr>
          <w:rFonts w:ascii="Times New Roman" w:hAnsi="Times New Roman" w:cs="Times New Roman"/>
          <w:sz w:val="24"/>
          <w:szCs w:val="24"/>
          <w:lang w:val="pt-BR"/>
        </w:rPr>
        <w:t>, vol. 1, 2014, pp. 75-104.</w:t>
      </w:r>
    </w:p>
    <w:p w14:paraId="38DCF553" w14:textId="77777777" w:rsidR="00093A22" w:rsidRPr="00A92C14" w:rsidRDefault="00093A22" w:rsidP="00093A22">
      <w:pPr>
        <w:spacing w:line="480" w:lineRule="auto"/>
        <w:ind w:left="720" w:hanging="720"/>
        <w:rPr>
          <w:rFonts w:ascii="Times New Roman" w:hAnsi="Times New Roman" w:cs="Times New Roman"/>
          <w:sz w:val="24"/>
          <w:szCs w:val="24"/>
          <w:lang w:val="pt-BR"/>
        </w:rPr>
      </w:pPr>
      <w:r w:rsidRPr="00A92C14">
        <w:rPr>
          <w:rFonts w:ascii="Times New Roman" w:hAnsi="Times New Roman" w:cs="Times New Roman"/>
          <w:sz w:val="24"/>
          <w:szCs w:val="24"/>
          <w:lang w:val="pt-BR"/>
        </w:rPr>
        <w:t xml:space="preserve">Ferjuste, Marie Marcelle. </w:t>
      </w:r>
      <w:r w:rsidRPr="00A92C14">
        <w:rPr>
          <w:rFonts w:ascii="Times New Roman" w:hAnsi="Times New Roman" w:cs="Times New Roman"/>
          <w:i/>
          <w:sz w:val="24"/>
          <w:szCs w:val="24"/>
          <w:lang w:val="pt-BR"/>
        </w:rPr>
        <w:t xml:space="preserve">Politique et culture a l’haïtienne. </w:t>
      </w:r>
      <w:r w:rsidRPr="00A92C14">
        <w:rPr>
          <w:rFonts w:ascii="Times New Roman" w:hAnsi="Times New Roman" w:cs="Times New Roman"/>
          <w:sz w:val="24"/>
          <w:szCs w:val="24"/>
          <w:lang w:val="pt-BR"/>
        </w:rPr>
        <w:t>Imprimeur II, 2007.</w:t>
      </w:r>
    </w:p>
    <w:p w14:paraId="0FBC3A6F" w14:textId="7815FDAD" w:rsidR="00093A22" w:rsidRDefault="00093A22" w:rsidP="00093A22">
      <w:pPr>
        <w:spacing w:line="480" w:lineRule="auto"/>
        <w:ind w:left="720" w:hanging="720"/>
        <w:rPr>
          <w:rFonts w:ascii="Times New Roman" w:hAnsi="Times New Roman" w:cs="Times New Roman"/>
          <w:sz w:val="24"/>
          <w:szCs w:val="24"/>
          <w:lang w:val="es-ES"/>
        </w:rPr>
      </w:pPr>
      <w:r w:rsidRPr="00A92C14">
        <w:rPr>
          <w:rFonts w:ascii="Times New Roman" w:hAnsi="Times New Roman" w:cs="Times New Roman"/>
          <w:sz w:val="24"/>
          <w:szCs w:val="24"/>
          <w:lang w:val="pt-BR"/>
        </w:rPr>
        <w:t xml:space="preserve">Fernandez, Nadine T. </w:t>
      </w:r>
      <w:r w:rsidRPr="00A92C14">
        <w:rPr>
          <w:rFonts w:ascii="Times New Roman" w:hAnsi="Times New Roman" w:cs="Times New Roman"/>
          <w:i/>
          <w:sz w:val="24"/>
          <w:szCs w:val="24"/>
          <w:lang w:val="pt-BR"/>
        </w:rPr>
        <w:t>Revolutionizing Romance: Interracial Couples in Contemporary Cuba</w:t>
      </w:r>
      <w:r w:rsidRPr="00A92C14">
        <w:rPr>
          <w:rFonts w:ascii="Times New Roman" w:hAnsi="Times New Roman" w:cs="Times New Roman"/>
          <w:sz w:val="24"/>
          <w:szCs w:val="24"/>
          <w:lang w:val="pt-BR"/>
        </w:rPr>
        <w:t xml:space="preserve">. </w:t>
      </w:r>
      <w:r w:rsidRPr="00D47750">
        <w:rPr>
          <w:rFonts w:ascii="Times New Roman" w:hAnsi="Times New Roman" w:cs="Times New Roman"/>
          <w:sz w:val="24"/>
          <w:szCs w:val="24"/>
          <w:lang w:val="es-ES"/>
        </w:rPr>
        <w:t>Rutgers UP, 2010.</w:t>
      </w:r>
    </w:p>
    <w:p w14:paraId="7EB1CA22" w14:textId="33356256" w:rsidR="00EA7E43" w:rsidRPr="00403581" w:rsidRDefault="00EA7E43" w:rsidP="00EA7E43">
      <w:pPr>
        <w:spacing w:line="480" w:lineRule="auto"/>
        <w:ind w:left="720" w:hanging="720"/>
        <w:rPr>
          <w:rFonts w:ascii="Times New Roman" w:hAnsi="Times New Roman" w:cs="Times New Roman"/>
          <w:sz w:val="24"/>
          <w:szCs w:val="24"/>
          <w:lang w:val="es-US"/>
        </w:rPr>
      </w:pPr>
      <w:r w:rsidRPr="00403581">
        <w:rPr>
          <w:rFonts w:ascii="Times New Roman" w:hAnsi="Times New Roman" w:cs="Times New Roman"/>
          <w:sz w:val="24"/>
          <w:szCs w:val="24"/>
          <w:lang w:val="es-US"/>
        </w:rPr>
        <w:t xml:space="preserve">Fernández Calderón, Alejandro and </w:t>
      </w:r>
      <w:proofErr w:type="spellStart"/>
      <w:r w:rsidRPr="00403581">
        <w:rPr>
          <w:rFonts w:ascii="Times New Roman" w:hAnsi="Times New Roman" w:cs="Times New Roman"/>
          <w:sz w:val="24"/>
          <w:szCs w:val="24"/>
          <w:lang w:val="es-US"/>
        </w:rPr>
        <w:t>Liván</w:t>
      </w:r>
      <w:proofErr w:type="spellEnd"/>
      <w:r w:rsidRPr="00403581">
        <w:rPr>
          <w:rFonts w:ascii="Times New Roman" w:hAnsi="Times New Roman" w:cs="Times New Roman"/>
          <w:sz w:val="24"/>
          <w:szCs w:val="24"/>
          <w:lang w:val="es-US"/>
        </w:rPr>
        <w:t xml:space="preserve"> Soto González. “El encanto tropical del hombre negro.” </w:t>
      </w:r>
      <w:r w:rsidRPr="00403581">
        <w:rPr>
          <w:rFonts w:ascii="Times New Roman" w:hAnsi="Times New Roman" w:cs="Times New Roman"/>
          <w:i/>
          <w:iCs/>
          <w:sz w:val="24"/>
          <w:szCs w:val="24"/>
          <w:lang w:val="es-US"/>
        </w:rPr>
        <w:t>Masculini</w:t>
      </w:r>
      <w:r w:rsidR="00605777" w:rsidRPr="00403581">
        <w:rPr>
          <w:rFonts w:ascii="Times New Roman" w:hAnsi="Times New Roman" w:cs="Times New Roman"/>
          <w:i/>
          <w:iCs/>
          <w:sz w:val="24"/>
          <w:szCs w:val="24"/>
          <w:lang w:val="es-US"/>
        </w:rPr>
        <w:t>dad</w:t>
      </w:r>
      <w:r w:rsidR="00605777" w:rsidRPr="00403581">
        <w:rPr>
          <w:rFonts w:ascii="Times New Roman" w:hAnsi="Times New Roman" w:cs="Times New Roman"/>
          <w:sz w:val="24"/>
          <w:szCs w:val="24"/>
          <w:lang w:val="es-US"/>
        </w:rPr>
        <w:t xml:space="preserve">, </w:t>
      </w:r>
      <w:proofErr w:type="spellStart"/>
      <w:r w:rsidR="00605777" w:rsidRPr="00403581">
        <w:rPr>
          <w:rFonts w:ascii="Times New Roman" w:hAnsi="Times New Roman" w:cs="Times New Roman"/>
          <w:sz w:val="24"/>
          <w:szCs w:val="24"/>
          <w:lang w:val="es-US"/>
        </w:rPr>
        <w:t>edited</w:t>
      </w:r>
      <w:proofErr w:type="spellEnd"/>
      <w:r w:rsidR="00605777" w:rsidRPr="00403581">
        <w:rPr>
          <w:rFonts w:ascii="Times New Roman" w:hAnsi="Times New Roman" w:cs="Times New Roman"/>
          <w:sz w:val="24"/>
          <w:szCs w:val="24"/>
          <w:lang w:val="es-US"/>
        </w:rPr>
        <w:t xml:space="preserve"> </w:t>
      </w:r>
      <w:proofErr w:type="spellStart"/>
      <w:r w:rsidR="00605777" w:rsidRPr="00403581">
        <w:rPr>
          <w:rFonts w:ascii="Times New Roman" w:hAnsi="Times New Roman" w:cs="Times New Roman"/>
          <w:sz w:val="24"/>
          <w:szCs w:val="24"/>
          <w:lang w:val="es-US"/>
        </w:rPr>
        <w:t>by</w:t>
      </w:r>
      <w:proofErr w:type="spellEnd"/>
      <w:r w:rsidR="00605777" w:rsidRPr="00403581">
        <w:rPr>
          <w:rFonts w:ascii="Times New Roman" w:hAnsi="Times New Roman" w:cs="Times New Roman"/>
          <w:sz w:val="24"/>
          <w:szCs w:val="24"/>
          <w:lang w:val="es-US"/>
        </w:rPr>
        <w:t xml:space="preserve"> </w:t>
      </w:r>
      <w:r w:rsidR="005F4891" w:rsidRPr="00403581">
        <w:rPr>
          <w:rFonts w:ascii="Times New Roman" w:hAnsi="Times New Roman" w:cs="Times New Roman"/>
          <w:sz w:val="24"/>
          <w:szCs w:val="24"/>
          <w:lang w:val="es-US"/>
        </w:rPr>
        <w:t xml:space="preserve">Deysi </w:t>
      </w:r>
      <w:proofErr w:type="spellStart"/>
      <w:r w:rsidR="005F4891" w:rsidRPr="00403581">
        <w:rPr>
          <w:rFonts w:ascii="Times New Roman" w:hAnsi="Times New Roman" w:cs="Times New Roman"/>
          <w:sz w:val="24"/>
          <w:szCs w:val="24"/>
          <w:lang w:val="es-US"/>
        </w:rPr>
        <w:t>Jardínez</w:t>
      </w:r>
      <w:proofErr w:type="spellEnd"/>
      <w:r w:rsidR="005F4891" w:rsidRPr="00403581">
        <w:rPr>
          <w:rFonts w:ascii="Times New Roman" w:hAnsi="Times New Roman" w:cs="Times New Roman"/>
          <w:sz w:val="24"/>
          <w:szCs w:val="24"/>
          <w:lang w:val="es-US"/>
        </w:rPr>
        <w:t xml:space="preserve"> Peña, Editorial de la Mujer, </w:t>
      </w:r>
      <w:r w:rsidR="00E17F52" w:rsidRPr="00403581">
        <w:rPr>
          <w:rFonts w:ascii="Times New Roman" w:hAnsi="Times New Roman" w:cs="Times New Roman"/>
          <w:sz w:val="24"/>
          <w:szCs w:val="24"/>
          <w:lang w:val="es-US"/>
        </w:rPr>
        <w:t>2008, pp.</w:t>
      </w:r>
      <w:r w:rsidR="00AD0B5A" w:rsidRPr="00403581">
        <w:rPr>
          <w:rFonts w:ascii="Times New Roman" w:hAnsi="Times New Roman" w:cs="Times New Roman"/>
          <w:sz w:val="24"/>
          <w:szCs w:val="24"/>
          <w:lang w:val="es-US"/>
        </w:rPr>
        <w:t xml:space="preserve"> 84-92.</w:t>
      </w:r>
      <w:r w:rsidR="00E17F52" w:rsidRPr="00403581">
        <w:rPr>
          <w:rFonts w:ascii="Times New Roman" w:hAnsi="Times New Roman" w:cs="Times New Roman"/>
          <w:sz w:val="24"/>
          <w:szCs w:val="24"/>
          <w:lang w:val="es-US"/>
        </w:rPr>
        <w:t xml:space="preserve"> </w:t>
      </w:r>
    </w:p>
    <w:p w14:paraId="431A8087" w14:textId="33478CC4" w:rsidR="00093A22" w:rsidRDefault="00093A22" w:rsidP="00093A22">
      <w:pPr>
        <w:spacing w:line="480" w:lineRule="auto"/>
        <w:ind w:left="720" w:hanging="720"/>
        <w:rPr>
          <w:rFonts w:ascii="Times New Roman" w:hAnsi="Times New Roman" w:cs="Times New Roman"/>
          <w:sz w:val="24"/>
          <w:szCs w:val="24"/>
          <w:lang w:val="pt-BR"/>
        </w:rPr>
      </w:pPr>
      <w:proofErr w:type="spellStart"/>
      <w:r w:rsidRPr="00D47750">
        <w:rPr>
          <w:rFonts w:ascii="Times New Roman" w:hAnsi="Times New Roman" w:cs="Times New Roman"/>
          <w:sz w:val="24"/>
          <w:szCs w:val="24"/>
          <w:lang w:val="es-ES"/>
        </w:rPr>
        <w:t>Fernandez</w:t>
      </w:r>
      <w:proofErr w:type="spellEnd"/>
      <w:r w:rsidRPr="00D47750">
        <w:rPr>
          <w:rFonts w:ascii="Times New Roman" w:hAnsi="Times New Roman" w:cs="Times New Roman"/>
          <w:sz w:val="24"/>
          <w:szCs w:val="24"/>
          <w:lang w:val="es-ES"/>
        </w:rPr>
        <w:t xml:space="preserve"> Robaina, Tomás. </w:t>
      </w:r>
      <w:r w:rsidRPr="00D47750">
        <w:rPr>
          <w:rFonts w:ascii="Times New Roman" w:hAnsi="Times New Roman" w:cs="Times New Roman"/>
          <w:i/>
          <w:sz w:val="24"/>
          <w:szCs w:val="24"/>
          <w:lang w:val="es-ES"/>
        </w:rPr>
        <w:t>El Negro en Cuba: Colonia, República, Revolución</w:t>
      </w:r>
      <w:r w:rsidRPr="00D47750">
        <w:rPr>
          <w:rFonts w:ascii="Times New Roman" w:hAnsi="Times New Roman" w:cs="Times New Roman"/>
          <w:sz w:val="24"/>
          <w:szCs w:val="24"/>
          <w:lang w:val="es-ES"/>
        </w:rPr>
        <w:t xml:space="preserve">. </w:t>
      </w:r>
      <w:r w:rsidRPr="000A73F5">
        <w:rPr>
          <w:rFonts w:ascii="Times New Roman" w:hAnsi="Times New Roman" w:cs="Times New Roman"/>
          <w:sz w:val="24"/>
          <w:szCs w:val="24"/>
          <w:lang w:val="pt-BR"/>
        </w:rPr>
        <w:t>Ediciones Cubanas, Artex, 2013.</w:t>
      </w:r>
    </w:p>
    <w:p w14:paraId="5AF0005C" w14:textId="3238F636" w:rsidR="00537ADA" w:rsidRPr="00403581" w:rsidRDefault="00537ADA" w:rsidP="00093A22">
      <w:pPr>
        <w:spacing w:line="480" w:lineRule="auto"/>
        <w:ind w:left="720" w:hanging="720"/>
        <w:rPr>
          <w:rFonts w:ascii="Times New Roman" w:hAnsi="Times New Roman" w:cs="Times New Roman"/>
          <w:sz w:val="24"/>
          <w:szCs w:val="24"/>
          <w:lang w:val="pt-BR"/>
        </w:rPr>
      </w:pPr>
      <w:r>
        <w:rPr>
          <w:rFonts w:ascii="Times New Roman" w:hAnsi="Times New Roman" w:cs="Times New Roman"/>
          <w:sz w:val="24"/>
          <w:szCs w:val="24"/>
          <w:lang w:val="pt-BR"/>
        </w:rPr>
        <w:lastRenderedPageBreak/>
        <w:tab/>
      </w:r>
      <w:r w:rsidRPr="00403581">
        <w:rPr>
          <w:rFonts w:ascii="Times New Roman" w:hAnsi="Times New Roman" w:cs="Times New Roman"/>
          <w:sz w:val="24"/>
          <w:szCs w:val="24"/>
        </w:rPr>
        <w:t xml:space="preserve">---. </w:t>
      </w:r>
      <w:r w:rsidR="00DC7238">
        <w:rPr>
          <w:rFonts w:ascii="Times New Roman" w:hAnsi="Times New Roman" w:cs="Times New Roman"/>
          <w:sz w:val="24"/>
          <w:szCs w:val="24"/>
        </w:rPr>
        <w:t xml:space="preserve">“History and </w:t>
      </w:r>
      <w:proofErr w:type="gramStart"/>
      <w:r w:rsidR="00DC7238">
        <w:rPr>
          <w:rFonts w:ascii="Times New Roman" w:hAnsi="Times New Roman" w:cs="Times New Roman"/>
          <w:sz w:val="24"/>
          <w:szCs w:val="24"/>
        </w:rPr>
        <w:t>Present Day</w:t>
      </w:r>
      <w:proofErr w:type="gramEnd"/>
      <w:r w:rsidR="00DC7238">
        <w:rPr>
          <w:rFonts w:ascii="Times New Roman" w:hAnsi="Times New Roman" w:cs="Times New Roman"/>
          <w:sz w:val="24"/>
          <w:szCs w:val="24"/>
        </w:rPr>
        <w:t xml:space="preserve"> Situation of Gay Men and Women Before and After the Revolution.” UTK Humanities Center Seminar on Latin American and the Caribbean, 15 Sept 2015, Humanities and Social Sciences Building, Knoxville, TN. </w:t>
      </w:r>
      <w:r w:rsidR="00DC7238" w:rsidRPr="00403581">
        <w:rPr>
          <w:rFonts w:ascii="Times New Roman" w:hAnsi="Times New Roman" w:cs="Times New Roman"/>
          <w:sz w:val="24"/>
          <w:szCs w:val="24"/>
          <w:lang w:val="pt-BR"/>
        </w:rPr>
        <w:t>Guest Lecture.</w:t>
      </w:r>
    </w:p>
    <w:p w14:paraId="4E4A403F" w14:textId="23EE3E57" w:rsidR="00530F1E" w:rsidRPr="0085318D" w:rsidRDefault="00EF1BF8" w:rsidP="00093A22">
      <w:pPr>
        <w:spacing w:line="480" w:lineRule="auto"/>
        <w:ind w:left="720" w:hanging="720"/>
        <w:rPr>
          <w:rFonts w:ascii="Times New Roman" w:hAnsi="Times New Roman" w:cs="Times New Roman"/>
          <w:sz w:val="24"/>
          <w:szCs w:val="24"/>
          <w:lang w:val="pt-BR"/>
        </w:rPr>
      </w:pPr>
      <w:r w:rsidRPr="00403581">
        <w:rPr>
          <w:rFonts w:ascii="Times New Roman" w:hAnsi="Times New Roman" w:cs="Times New Roman"/>
          <w:sz w:val="24"/>
          <w:szCs w:val="24"/>
          <w:lang w:val="pt-BR"/>
        </w:rPr>
        <w:t>Franco, Marielle. “</w:t>
      </w:r>
      <w:r w:rsidR="00B36731" w:rsidRPr="00403581">
        <w:rPr>
          <w:rFonts w:ascii="Times New Roman" w:hAnsi="Times New Roman" w:cs="Times New Roman"/>
          <w:sz w:val="24"/>
          <w:szCs w:val="24"/>
          <w:lang w:val="pt-BR"/>
        </w:rPr>
        <w:t xml:space="preserve">Burrice é o racismo.” </w:t>
      </w:r>
      <w:r w:rsidR="0085318D" w:rsidRPr="00403581">
        <w:rPr>
          <w:rFonts w:ascii="Times New Roman" w:hAnsi="Times New Roman" w:cs="Times New Roman"/>
          <w:i/>
          <w:iCs/>
          <w:sz w:val="24"/>
          <w:szCs w:val="24"/>
          <w:lang w:val="pt-BR"/>
        </w:rPr>
        <w:t>O Globo</w:t>
      </w:r>
      <w:r w:rsidR="0085318D" w:rsidRPr="00403581">
        <w:rPr>
          <w:rFonts w:ascii="Times New Roman" w:hAnsi="Times New Roman" w:cs="Times New Roman"/>
          <w:sz w:val="24"/>
          <w:szCs w:val="24"/>
          <w:lang w:val="pt-BR"/>
        </w:rPr>
        <w:t xml:space="preserve">, </w:t>
      </w:r>
      <w:r w:rsidR="005030C9" w:rsidRPr="00403581">
        <w:rPr>
          <w:rFonts w:ascii="Times New Roman" w:hAnsi="Times New Roman" w:cs="Times New Roman"/>
          <w:sz w:val="24"/>
          <w:szCs w:val="24"/>
          <w:lang w:val="pt-BR"/>
        </w:rPr>
        <w:t>12 Jan</w:t>
      </w:r>
      <w:r w:rsidR="00C770C9" w:rsidRPr="00403581">
        <w:rPr>
          <w:rFonts w:ascii="Times New Roman" w:hAnsi="Times New Roman" w:cs="Times New Roman"/>
          <w:sz w:val="24"/>
          <w:szCs w:val="24"/>
          <w:lang w:val="pt-BR"/>
        </w:rPr>
        <w:t xml:space="preserve"> 2017, </w:t>
      </w:r>
      <w:r w:rsidR="00FB0935" w:rsidRPr="00403581">
        <w:rPr>
          <w:rFonts w:ascii="Times New Roman" w:hAnsi="Times New Roman" w:cs="Times New Roman"/>
          <w:sz w:val="24"/>
          <w:szCs w:val="24"/>
          <w:lang w:val="pt-BR"/>
        </w:rPr>
        <w:t>p. 4.</w:t>
      </w:r>
    </w:p>
    <w:p w14:paraId="6AC18A77" w14:textId="77777777" w:rsidR="00932674" w:rsidRPr="00403581" w:rsidRDefault="00932674" w:rsidP="00093A22">
      <w:pPr>
        <w:spacing w:line="480" w:lineRule="auto"/>
        <w:ind w:left="720" w:hanging="720"/>
        <w:rPr>
          <w:rFonts w:ascii="Times New Roman" w:hAnsi="Times New Roman" w:cs="Times New Roman"/>
          <w:sz w:val="24"/>
          <w:szCs w:val="24"/>
        </w:rPr>
      </w:pPr>
      <w:r w:rsidRPr="00932674">
        <w:rPr>
          <w:rFonts w:ascii="Times New Roman" w:hAnsi="Times New Roman" w:cs="Times New Roman"/>
          <w:sz w:val="24"/>
          <w:szCs w:val="24"/>
          <w:lang w:val="pt-BR"/>
        </w:rPr>
        <w:t xml:space="preserve">Freyre, Gilberto. </w:t>
      </w:r>
      <w:r w:rsidRPr="00932674">
        <w:rPr>
          <w:rFonts w:ascii="Times New Roman" w:hAnsi="Times New Roman" w:cs="Times New Roman"/>
          <w:i/>
          <w:sz w:val="24"/>
          <w:szCs w:val="24"/>
          <w:lang w:val="pt-BR"/>
        </w:rPr>
        <w:t>Casa-grande &amp; senzala:</w:t>
      </w:r>
      <w:r>
        <w:rPr>
          <w:rFonts w:ascii="Times New Roman" w:hAnsi="Times New Roman" w:cs="Times New Roman"/>
          <w:i/>
          <w:sz w:val="24"/>
          <w:szCs w:val="24"/>
          <w:lang w:val="pt-BR"/>
        </w:rPr>
        <w:t xml:space="preserve"> Formação da família brasileira sob o regime da economia patriarcal</w:t>
      </w:r>
      <w:r w:rsidR="001667C0">
        <w:rPr>
          <w:rFonts w:ascii="Times New Roman" w:hAnsi="Times New Roman" w:cs="Times New Roman"/>
          <w:sz w:val="24"/>
          <w:szCs w:val="24"/>
          <w:lang w:val="pt-BR"/>
        </w:rPr>
        <w:t xml:space="preserve">. </w:t>
      </w:r>
      <w:r w:rsidR="001667C0" w:rsidRPr="00403581">
        <w:rPr>
          <w:rFonts w:ascii="Times New Roman" w:hAnsi="Times New Roman" w:cs="Times New Roman"/>
          <w:sz w:val="24"/>
          <w:szCs w:val="24"/>
        </w:rPr>
        <w:t xml:space="preserve">Global </w:t>
      </w:r>
      <w:proofErr w:type="spellStart"/>
      <w:r w:rsidR="001667C0" w:rsidRPr="00403581">
        <w:rPr>
          <w:rFonts w:ascii="Times New Roman" w:hAnsi="Times New Roman" w:cs="Times New Roman"/>
          <w:sz w:val="24"/>
          <w:szCs w:val="24"/>
        </w:rPr>
        <w:t>Editora</w:t>
      </w:r>
      <w:proofErr w:type="spellEnd"/>
      <w:r w:rsidR="001667C0" w:rsidRPr="00403581">
        <w:rPr>
          <w:rFonts w:ascii="Times New Roman" w:hAnsi="Times New Roman" w:cs="Times New Roman"/>
          <w:sz w:val="24"/>
          <w:szCs w:val="24"/>
        </w:rPr>
        <w:t>, 2003.</w:t>
      </w:r>
    </w:p>
    <w:p w14:paraId="2C1C27D5" w14:textId="77777777" w:rsidR="00582793" w:rsidRPr="006A3D05" w:rsidRDefault="00582793" w:rsidP="00093A22">
      <w:pPr>
        <w:spacing w:line="480" w:lineRule="auto"/>
        <w:ind w:left="720" w:hanging="720"/>
        <w:rPr>
          <w:rStyle w:val="Hyperlink"/>
          <w:rFonts w:ascii="Times New Roman" w:hAnsi="Times New Roman" w:cs="Times New Roman"/>
          <w:color w:val="auto"/>
          <w:sz w:val="24"/>
          <w:szCs w:val="24"/>
          <w:u w:val="none"/>
        </w:rPr>
      </w:pPr>
      <w:proofErr w:type="spellStart"/>
      <w:r w:rsidRPr="006A3D05">
        <w:rPr>
          <w:rStyle w:val="Hyperlink"/>
          <w:rFonts w:ascii="Times New Roman" w:hAnsi="Times New Roman" w:cs="Times New Roman"/>
          <w:color w:val="auto"/>
          <w:sz w:val="24"/>
          <w:szCs w:val="24"/>
          <w:u w:val="none"/>
        </w:rPr>
        <w:t>Giobbe</w:t>
      </w:r>
      <w:proofErr w:type="spellEnd"/>
      <w:r w:rsidRPr="006A3D05">
        <w:rPr>
          <w:rStyle w:val="Hyperlink"/>
          <w:rFonts w:ascii="Times New Roman" w:hAnsi="Times New Roman" w:cs="Times New Roman"/>
          <w:color w:val="auto"/>
          <w:sz w:val="24"/>
          <w:szCs w:val="24"/>
          <w:u w:val="none"/>
        </w:rPr>
        <w:t xml:space="preserve">, Evelina. “An Analysis of Individual, Institutional, and Cultural Pimping”. </w:t>
      </w:r>
      <w:r w:rsidRPr="006A3D05">
        <w:rPr>
          <w:rStyle w:val="Hyperlink"/>
          <w:rFonts w:ascii="Times New Roman" w:hAnsi="Times New Roman" w:cs="Times New Roman"/>
          <w:i/>
          <w:color w:val="auto"/>
          <w:sz w:val="24"/>
          <w:szCs w:val="24"/>
          <w:u w:val="none"/>
        </w:rPr>
        <w:t>Michigan Journal of Gender &amp; Law</w:t>
      </w:r>
      <w:r w:rsidRPr="006A3D05">
        <w:rPr>
          <w:rStyle w:val="Hyperlink"/>
          <w:rFonts w:ascii="Times New Roman" w:hAnsi="Times New Roman" w:cs="Times New Roman"/>
          <w:color w:val="auto"/>
          <w:sz w:val="24"/>
          <w:szCs w:val="24"/>
          <w:u w:val="none"/>
        </w:rPr>
        <w:t>, vol. 1, no. 1, 1993, pp. 33-57.</w:t>
      </w:r>
    </w:p>
    <w:p w14:paraId="4F30D8EA" w14:textId="77777777" w:rsidR="00093A22" w:rsidRPr="006A3D05" w:rsidRDefault="00093A22" w:rsidP="00093A22">
      <w:pPr>
        <w:spacing w:line="480" w:lineRule="auto"/>
        <w:ind w:left="720" w:hanging="720"/>
        <w:rPr>
          <w:rStyle w:val="Hyperlink"/>
          <w:rFonts w:ascii="Times New Roman" w:hAnsi="Times New Roman" w:cs="Times New Roman"/>
          <w:color w:val="auto"/>
          <w:sz w:val="24"/>
          <w:szCs w:val="24"/>
          <w:u w:val="none"/>
          <w:lang w:val="es-ES"/>
        </w:rPr>
      </w:pPr>
      <w:proofErr w:type="spellStart"/>
      <w:r w:rsidRPr="00B95DA7">
        <w:rPr>
          <w:rFonts w:ascii="Times New Roman" w:hAnsi="Times New Roman" w:cs="Times New Roman"/>
          <w:sz w:val="24"/>
          <w:szCs w:val="24"/>
        </w:rPr>
        <w:t>Godreau</w:t>
      </w:r>
      <w:proofErr w:type="spellEnd"/>
      <w:r w:rsidRPr="00B95DA7">
        <w:rPr>
          <w:rFonts w:ascii="Times New Roman" w:hAnsi="Times New Roman" w:cs="Times New Roman"/>
          <w:sz w:val="24"/>
          <w:szCs w:val="24"/>
        </w:rPr>
        <w:t xml:space="preserve">, </w:t>
      </w:r>
      <w:proofErr w:type="spellStart"/>
      <w:r w:rsidRPr="00B95DA7">
        <w:rPr>
          <w:rFonts w:ascii="Times New Roman" w:hAnsi="Times New Roman" w:cs="Times New Roman"/>
          <w:sz w:val="24"/>
          <w:szCs w:val="24"/>
        </w:rPr>
        <w:t>Isar</w:t>
      </w:r>
      <w:proofErr w:type="spellEnd"/>
      <w:r w:rsidRPr="00B95DA7">
        <w:rPr>
          <w:rFonts w:ascii="Times New Roman" w:hAnsi="Times New Roman" w:cs="Times New Roman"/>
          <w:sz w:val="24"/>
          <w:szCs w:val="24"/>
        </w:rPr>
        <w:t xml:space="preserve"> P. </w:t>
      </w:r>
      <w:r w:rsidRPr="00B95DA7">
        <w:rPr>
          <w:rFonts w:ascii="Times New Roman" w:hAnsi="Times New Roman" w:cs="Times New Roman"/>
          <w:i/>
          <w:sz w:val="24"/>
          <w:szCs w:val="24"/>
        </w:rPr>
        <w:t xml:space="preserve">Scripts of Blackness: </w:t>
      </w:r>
      <w:r>
        <w:rPr>
          <w:rFonts w:ascii="Times New Roman" w:hAnsi="Times New Roman" w:cs="Times New Roman"/>
          <w:i/>
          <w:sz w:val="24"/>
          <w:szCs w:val="24"/>
        </w:rPr>
        <w:t>Race, Cultural Nationalism, and U.S. Colonialism in Puerto Rico</w:t>
      </w:r>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U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Illinois P, 2015.</w:t>
      </w:r>
    </w:p>
    <w:p w14:paraId="1FFE6E3D" w14:textId="77777777" w:rsidR="00093A22" w:rsidRPr="006A3D05" w:rsidRDefault="00093A22" w:rsidP="00093A22">
      <w:pPr>
        <w:spacing w:line="480" w:lineRule="auto"/>
        <w:ind w:left="720" w:hanging="720"/>
        <w:rPr>
          <w:rStyle w:val="Hyperlink"/>
          <w:rFonts w:ascii="Times New Roman" w:hAnsi="Times New Roman" w:cs="Times New Roman"/>
          <w:color w:val="auto"/>
          <w:sz w:val="24"/>
          <w:szCs w:val="24"/>
          <w:u w:val="none"/>
          <w:lang w:val="es-ES"/>
        </w:rPr>
      </w:pPr>
      <w:r w:rsidRPr="00D47750">
        <w:rPr>
          <w:rStyle w:val="Hyperlink"/>
          <w:rFonts w:ascii="Times New Roman" w:hAnsi="Times New Roman" w:cs="Times New Roman"/>
          <w:color w:val="auto"/>
          <w:sz w:val="24"/>
          <w:szCs w:val="24"/>
          <w:u w:val="none"/>
          <w:lang w:val="es-ES"/>
        </w:rPr>
        <w:t xml:space="preserve">González, José Luis. </w:t>
      </w:r>
      <w:r w:rsidRPr="00D47750">
        <w:rPr>
          <w:rStyle w:val="Hyperlink"/>
          <w:rFonts w:ascii="Times New Roman" w:hAnsi="Times New Roman" w:cs="Times New Roman"/>
          <w:i/>
          <w:color w:val="auto"/>
          <w:sz w:val="24"/>
          <w:szCs w:val="24"/>
          <w:u w:val="none"/>
          <w:lang w:val="es-ES"/>
        </w:rPr>
        <w:t>El país de cuatro pisos y otros ensayos</w:t>
      </w:r>
      <w:r w:rsidRPr="00D47750">
        <w:rPr>
          <w:rStyle w:val="Hyperlink"/>
          <w:rFonts w:ascii="Times New Roman" w:hAnsi="Times New Roman" w:cs="Times New Roman"/>
          <w:color w:val="auto"/>
          <w:sz w:val="24"/>
          <w:szCs w:val="24"/>
          <w:u w:val="none"/>
          <w:lang w:val="es-ES"/>
        </w:rPr>
        <w:t xml:space="preserve">. </w:t>
      </w:r>
      <w:r w:rsidRPr="006A3D05">
        <w:rPr>
          <w:rStyle w:val="Hyperlink"/>
          <w:rFonts w:ascii="Times New Roman" w:hAnsi="Times New Roman" w:cs="Times New Roman"/>
          <w:color w:val="auto"/>
          <w:sz w:val="24"/>
          <w:szCs w:val="24"/>
          <w:u w:val="none"/>
          <w:lang w:val="es-ES"/>
        </w:rPr>
        <w:t>Ediciones Huracán, 1989.</w:t>
      </w:r>
    </w:p>
    <w:p w14:paraId="7ED7DCD8" w14:textId="20F0EF4E" w:rsidR="00093A22" w:rsidRDefault="00093A22" w:rsidP="00093A22">
      <w:pPr>
        <w:spacing w:line="480" w:lineRule="auto"/>
        <w:ind w:left="720" w:hanging="720"/>
        <w:rPr>
          <w:rFonts w:ascii="Times New Roman" w:hAnsi="Times New Roman" w:cs="Times New Roman"/>
          <w:sz w:val="24"/>
          <w:szCs w:val="24"/>
          <w:lang w:val="es-ES"/>
        </w:rPr>
      </w:pPr>
      <w:r w:rsidRPr="00DB5F4E">
        <w:rPr>
          <w:rFonts w:ascii="Times New Roman" w:hAnsi="Times New Roman" w:cs="Times New Roman"/>
          <w:sz w:val="24"/>
          <w:szCs w:val="24"/>
          <w:lang w:val="es-ES"/>
        </w:rPr>
        <w:t xml:space="preserve">Granados, Manuel. </w:t>
      </w:r>
      <w:proofErr w:type="spellStart"/>
      <w:r w:rsidRPr="00DB5F4E">
        <w:rPr>
          <w:rFonts w:ascii="Times New Roman" w:hAnsi="Times New Roman" w:cs="Times New Roman"/>
          <w:i/>
          <w:sz w:val="24"/>
          <w:szCs w:val="24"/>
          <w:lang w:val="es-ES"/>
        </w:rPr>
        <w:t>Adire</w:t>
      </w:r>
      <w:proofErr w:type="spellEnd"/>
      <w:r w:rsidRPr="00DB5F4E">
        <w:rPr>
          <w:rFonts w:ascii="Times New Roman" w:hAnsi="Times New Roman" w:cs="Times New Roman"/>
          <w:i/>
          <w:sz w:val="24"/>
          <w:szCs w:val="24"/>
          <w:lang w:val="es-ES"/>
        </w:rPr>
        <w:t xml:space="preserve"> y el tiempo roto</w:t>
      </w:r>
      <w:r w:rsidRPr="00DB5F4E">
        <w:rPr>
          <w:rFonts w:ascii="Times New Roman" w:hAnsi="Times New Roman" w:cs="Times New Roman"/>
          <w:sz w:val="24"/>
          <w:szCs w:val="24"/>
          <w:lang w:val="es-ES"/>
        </w:rPr>
        <w:t>. La Habana: Casa de las Américas, 1967.</w:t>
      </w:r>
    </w:p>
    <w:p w14:paraId="56195827" w14:textId="700E271A" w:rsidR="008C4148" w:rsidRPr="008C4148" w:rsidRDefault="008C4148" w:rsidP="00093A22">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ab/>
        <w:t xml:space="preserve">---. “Apuntes para una historia del negro en Cuba, escrita por un negro en Cuba-y que </w:t>
      </w:r>
      <w:proofErr w:type="spellStart"/>
      <w:r>
        <w:rPr>
          <w:rFonts w:ascii="Times New Roman" w:hAnsi="Times New Roman" w:cs="Times New Roman"/>
          <w:sz w:val="24"/>
          <w:szCs w:val="24"/>
          <w:lang w:val="es-ES"/>
        </w:rPr>
        <w:t>Elegguá</w:t>
      </w:r>
      <w:proofErr w:type="spellEnd"/>
      <w:r>
        <w:rPr>
          <w:rFonts w:ascii="Times New Roman" w:hAnsi="Times New Roman" w:cs="Times New Roman"/>
          <w:sz w:val="24"/>
          <w:szCs w:val="24"/>
          <w:lang w:val="es-ES"/>
        </w:rPr>
        <w:t xml:space="preserve"> sea conmigo.” </w:t>
      </w:r>
      <w:r>
        <w:rPr>
          <w:rFonts w:ascii="Times New Roman" w:hAnsi="Times New Roman" w:cs="Times New Roman"/>
          <w:i/>
          <w:iCs/>
          <w:sz w:val="24"/>
          <w:szCs w:val="24"/>
          <w:lang w:val="es-ES"/>
        </w:rPr>
        <w:t>Afro-</w:t>
      </w:r>
      <w:proofErr w:type="spellStart"/>
      <w:r>
        <w:rPr>
          <w:rFonts w:ascii="Times New Roman" w:hAnsi="Times New Roman" w:cs="Times New Roman"/>
          <w:i/>
          <w:iCs/>
          <w:sz w:val="24"/>
          <w:szCs w:val="24"/>
          <w:lang w:val="es-ES"/>
        </w:rPr>
        <w:t>Hispanic</w:t>
      </w:r>
      <w:proofErr w:type="spellEnd"/>
      <w:r>
        <w:rPr>
          <w:rFonts w:ascii="Times New Roman" w:hAnsi="Times New Roman" w:cs="Times New Roman"/>
          <w:i/>
          <w:iCs/>
          <w:sz w:val="24"/>
          <w:szCs w:val="24"/>
          <w:lang w:val="es-ES"/>
        </w:rPr>
        <w:t xml:space="preserve"> </w:t>
      </w:r>
      <w:proofErr w:type="spellStart"/>
      <w:r>
        <w:rPr>
          <w:rFonts w:ascii="Times New Roman" w:hAnsi="Times New Roman" w:cs="Times New Roman"/>
          <w:i/>
          <w:iCs/>
          <w:sz w:val="24"/>
          <w:szCs w:val="24"/>
          <w:lang w:val="es-ES"/>
        </w:rPr>
        <w:t>Review</w:t>
      </w:r>
      <w:proofErr w:type="spellEnd"/>
      <w:r>
        <w:rPr>
          <w:rFonts w:ascii="Times New Roman" w:hAnsi="Times New Roman" w:cs="Times New Roman"/>
          <w:sz w:val="24"/>
          <w:szCs w:val="24"/>
          <w:lang w:val="es-ES"/>
        </w:rPr>
        <w:t>, vol. 24, no. 1, 2005, 133-145.</w:t>
      </w:r>
    </w:p>
    <w:p w14:paraId="3A403DA2" w14:textId="77777777" w:rsidR="00093A22" w:rsidRDefault="00093A22" w:rsidP="00093A22">
      <w:pPr>
        <w:spacing w:line="480" w:lineRule="auto"/>
        <w:ind w:left="720" w:hanging="720"/>
        <w:rPr>
          <w:rFonts w:ascii="Times New Roman" w:hAnsi="Times New Roman" w:cs="Times New Roman"/>
          <w:sz w:val="24"/>
          <w:szCs w:val="24"/>
        </w:rPr>
      </w:pPr>
      <w:r w:rsidRPr="00DB5F4E">
        <w:rPr>
          <w:rFonts w:ascii="Times New Roman" w:hAnsi="Times New Roman" w:cs="Times New Roman"/>
          <w:sz w:val="24"/>
          <w:szCs w:val="24"/>
          <w:lang w:val="es-ES"/>
        </w:rPr>
        <w:t xml:space="preserve">Granados Herrera, Ignacio T. “Los días de Manuel Granados.” </w:t>
      </w:r>
      <w:r w:rsidRPr="00DB5F4E">
        <w:rPr>
          <w:rFonts w:ascii="Times New Roman" w:hAnsi="Times New Roman" w:cs="Times New Roman"/>
          <w:i/>
          <w:sz w:val="24"/>
          <w:szCs w:val="24"/>
        </w:rPr>
        <w:t>Afro-Hispanic Review</w:t>
      </w:r>
      <w:r w:rsidRPr="00DB5F4E">
        <w:rPr>
          <w:rFonts w:ascii="Times New Roman" w:hAnsi="Times New Roman" w:cs="Times New Roman"/>
          <w:sz w:val="24"/>
          <w:szCs w:val="24"/>
        </w:rPr>
        <w:t>, vol. 24, no. 1, 2005, 23-26.</w:t>
      </w:r>
    </w:p>
    <w:p w14:paraId="4D8950BC" w14:textId="77777777" w:rsidR="00093A22" w:rsidRPr="00FF4A3D"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Hall, Stuart and Paul du Gay, editors. </w:t>
      </w:r>
      <w:r w:rsidRPr="006A3D05">
        <w:rPr>
          <w:rFonts w:ascii="Times New Roman" w:hAnsi="Times New Roman" w:cs="Times New Roman"/>
          <w:i/>
          <w:sz w:val="24"/>
          <w:szCs w:val="24"/>
          <w:lang w:val="es-ES"/>
        </w:rPr>
        <w:t>Cuestiones de identidad cultural</w:t>
      </w:r>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Translated</w:t>
      </w:r>
      <w:proofErr w:type="spellEnd"/>
      <w:r w:rsidRPr="006A3D05">
        <w:rPr>
          <w:rFonts w:ascii="Times New Roman" w:hAnsi="Times New Roman" w:cs="Times New Roman"/>
          <w:sz w:val="24"/>
          <w:szCs w:val="24"/>
          <w:lang w:val="es-ES"/>
        </w:rPr>
        <w:t xml:space="preserve"> </w:t>
      </w:r>
      <w:proofErr w:type="spellStart"/>
      <w:r w:rsidRPr="006A3D05">
        <w:rPr>
          <w:rFonts w:ascii="Times New Roman" w:hAnsi="Times New Roman" w:cs="Times New Roman"/>
          <w:sz w:val="24"/>
          <w:szCs w:val="24"/>
          <w:lang w:val="es-ES"/>
        </w:rPr>
        <w:t>by</w:t>
      </w:r>
      <w:proofErr w:type="spellEnd"/>
      <w:r w:rsidRPr="006A3D05">
        <w:rPr>
          <w:rFonts w:ascii="Times New Roman" w:hAnsi="Times New Roman" w:cs="Times New Roman"/>
          <w:sz w:val="24"/>
          <w:szCs w:val="24"/>
          <w:lang w:val="es-ES"/>
        </w:rPr>
        <w:t xml:space="preserve"> Horacio Pons. </w:t>
      </w:r>
      <w:proofErr w:type="spellStart"/>
      <w:r>
        <w:rPr>
          <w:rFonts w:ascii="Times New Roman" w:hAnsi="Times New Roman" w:cs="Times New Roman"/>
          <w:i/>
          <w:sz w:val="24"/>
          <w:szCs w:val="24"/>
        </w:rPr>
        <w:t>Amorrortu</w:t>
      </w:r>
      <w:proofErr w:type="spellEnd"/>
      <w:r>
        <w:rPr>
          <w:rFonts w:ascii="Times New Roman" w:hAnsi="Times New Roman" w:cs="Times New Roman"/>
          <w:i/>
          <w:sz w:val="24"/>
          <w:szCs w:val="24"/>
        </w:rPr>
        <w:t xml:space="preserve"> editors</w:t>
      </w:r>
      <w:r>
        <w:rPr>
          <w:rFonts w:ascii="Times New Roman" w:hAnsi="Times New Roman" w:cs="Times New Roman"/>
          <w:sz w:val="24"/>
          <w:szCs w:val="24"/>
        </w:rPr>
        <w:t>, 1996.</w:t>
      </w:r>
    </w:p>
    <w:p w14:paraId="27EB10D1" w14:textId="4D4D7480" w:rsidR="00093A22" w:rsidRPr="00403581" w:rsidRDefault="00093A22" w:rsidP="00093A22">
      <w:pPr>
        <w:spacing w:line="480" w:lineRule="auto"/>
        <w:ind w:left="720" w:hanging="720"/>
        <w:rPr>
          <w:rFonts w:ascii="Times New Roman" w:hAnsi="Times New Roman" w:cs="Times New Roman"/>
          <w:sz w:val="24"/>
          <w:szCs w:val="24"/>
          <w:lang w:val="es-US"/>
        </w:rPr>
      </w:pPr>
      <w:r>
        <w:rPr>
          <w:rFonts w:ascii="Times New Roman" w:hAnsi="Times New Roman" w:cs="Times New Roman"/>
          <w:sz w:val="24"/>
          <w:szCs w:val="24"/>
        </w:rPr>
        <w:t xml:space="preserve">Harrison, Paul Carter, et al. </w:t>
      </w:r>
      <w:r>
        <w:rPr>
          <w:rFonts w:ascii="Times New Roman" w:hAnsi="Times New Roman" w:cs="Times New Roman"/>
          <w:i/>
          <w:sz w:val="24"/>
          <w:szCs w:val="24"/>
        </w:rPr>
        <w:t>Black Theatre: Ritual Performance in the African Diaspora</w:t>
      </w:r>
      <w:r>
        <w:rPr>
          <w:rFonts w:ascii="Times New Roman" w:hAnsi="Times New Roman" w:cs="Times New Roman"/>
          <w:sz w:val="24"/>
          <w:szCs w:val="24"/>
        </w:rPr>
        <w:t xml:space="preserve">. </w:t>
      </w:r>
      <w:proofErr w:type="spellStart"/>
      <w:r w:rsidRPr="00403581">
        <w:rPr>
          <w:rFonts w:ascii="Times New Roman" w:hAnsi="Times New Roman" w:cs="Times New Roman"/>
          <w:sz w:val="24"/>
          <w:szCs w:val="24"/>
          <w:lang w:val="es-US"/>
        </w:rPr>
        <w:t>Philadelphia</w:t>
      </w:r>
      <w:proofErr w:type="spellEnd"/>
      <w:r w:rsidRPr="00403581">
        <w:rPr>
          <w:rFonts w:ascii="Times New Roman" w:hAnsi="Times New Roman" w:cs="Times New Roman"/>
          <w:sz w:val="24"/>
          <w:szCs w:val="24"/>
          <w:lang w:val="es-US"/>
        </w:rPr>
        <w:t>: Temple UP, 2002.</w:t>
      </w:r>
    </w:p>
    <w:p w14:paraId="2F7B3F86" w14:textId="2DFBC636" w:rsidR="005A1283" w:rsidRPr="000B1146" w:rsidRDefault="005A1283"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lang w:val="es-US"/>
        </w:rPr>
        <w:lastRenderedPageBreak/>
        <w:t xml:space="preserve">Hernández Guerrero, Arístides. </w:t>
      </w:r>
      <w:r w:rsidR="00DE50F6" w:rsidRPr="00403581">
        <w:rPr>
          <w:rFonts w:ascii="Times New Roman" w:hAnsi="Times New Roman" w:cs="Times New Roman"/>
          <w:i/>
          <w:iCs/>
          <w:sz w:val="24"/>
          <w:szCs w:val="24"/>
          <w:lang w:val="es-US"/>
        </w:rPr>
        <w:t xml:space="preserve">Just </w:t>
      </w:r>
      <w:proofErr w:type="spellStart"/>
      <w:r w:rsidR="00DE50F6" w:rsidRPr="00403581">
        <w:rPr>
          <w:rFonts w:ascii="Times New Roman" w:hAnsi="Times New Roman" w:cs="Times New Roman"/>
          <w:i/>
          <w:iCs/>
          <w:sz w:val="24"/>
          <w:szCs w:val="24"/>
          <w:lang w:val="es-US"/>
        </w:rPr>
        <w:t>One</w:t>
      </w:r>
      <w:proofErr w:type="spellEnd"/>
      <w:r w:rsidR="00DE50F6" w:rsidRPr="00403581">
        <w:rPr>
          <w:rFonts w:ascii="Times New Roman" w:hAnsi="Times New Roman" w:cs="Times New Roman"/>
          <w:i/>
          <w:iCs/>
          <w:sz w:val="24"/>
          <w:szCs w:val="24"/>
          <w:lang w:val="es-US"/>
        </w:rPr>
        <w:t xml:space="preserve"> </w:t>
      </w:r>
      <w:proofErr w:type="spellStart"/>
      <w:r w:rsidR="00DE50F6" w:rsidRPr="00403581">
        <w:rPr>
          <w:rFonts w:ascii="Times New Roman" w:hAnsi="Times New Roman" w:cs="Times New Roman"/>
          <w:i/>
          <w:iCs/>
          <w:sz w:val="24"/>
          <w:szCs w:val="24"/>
          <w:lang w:val="es-US"/>
        </w:rPr>
        <w:t>Body</w:t>
      </w:r>
      <w:proofErr w:type="spellEnd"/>
      <w:r w:rsidR="00DE50F6" w:rsidRPr="00403581">
        <w:rPr>
          <w:rFonts w:ascii="Times New Roman" w:hAnsi="Times New Roman" w:cs="Times New Roman"/>
          <w:sz w:val="24"/>
          <w:szCs w:val="24"/>
          <w:lang w:val="es-US"/>
        </w:rPr>
        <w:t xml:space="preserve">. 2014. </w:t>
      </w:r>
      <w:r w:rsidR="000B1146" w:rsidRPr="00403581">
        <w:rPr>
          <w:rFonts w:ascii="Times New Roman" w:hAnsi="Times New Roman" w:cs="Times New Roman"/>
          <w:sz w:val="24"/>
          <w:szCs w:val="24"/>
          <w:lang w:val="es-US"/>
        </w:rPr>
        <w:t xml:space="preserve">Galería Villa Manuela, La Habana. </w:t>
      </w:r>
      <w:r w:rsidR="000B1146" w:rsidRPr="00403581">
        <w:rPr>
          <w:rFonts w:ascii="Times New Roman" w:hAnsi="Times New Roman" w:cs="Times New Roman"/>
          <w:i/>
          <w:iCs/>
          <w:sz w:val="24"/>
          <w:szCs w:val="24"/>
          <w:lang w:val="es-US"/>
        </w:rPr>
        <w:t>Galería Villa Manuela</w:t>
      </w:r>
      <w:r w:rsidR="009C5AA7" w:rsidRPr="00A64725">
        <w:rPr>
          <w:rFonts w:ascii="Times New Roman" w:hAnsi="Times New Roman" w:cs="Times New Roman"/>
          <w:sz w:val="24"/>
          <w:szCs w:val="24"/>
          <w:lang w:val="es-US"/>
        </w:rPr>
        <w:t xml:space="preserve">, </w:t>
      </w:r>
      <w:hyperlink r:id="rId10" w:history="1">
        <w:r w:rsidR="009C5AA7" w:rsidRPr="00A64725">
          <w:rPr>
            <w:rStyle w:val="Hyperlink"/>
            <w:rFonts w:ascii="Times New Roman" w:hAnsi="Times New Roman" w:cs="Times New Roman"/>
            <w:color w:val="auto"/>
            <w:sz w:val="24"/>
            <w:szCs w:val="24"/>
            <w:lang w:val="es-US"/>
          </w:rPr>
          <w:t>https://www.galeriavillamanuela.com/es/</w:t>
        </w:r>
      </w:hyperlink>
      <w:r w:rsidR="009C5AA7" w:rsidRPr="00403581">
        <w:rPr>
          <w:rFonts w:ascii="Times New Roman" w:hAnsi="Times New Roman" w:cs="Times New Roman"/>
          <w:sz w:val="24"/>
          <w:szCs w:val="24"/>
          <w:lang w:val="es-US"/>
        </w:rPr>
        <w:t xml:space="preserve">. </w:t>
      </w:r>
      <w:r w:rsidR="00BE7DB0">
        <w:rPr>
          <w:rFonts w:ascii="Times New Roman" w:hAnsi="Times New Roman" w:cs="Times New Roman"/>
          <w:sz w:val="24"/>
          <w:szCs w:val="24"/>
        </w:rPr>
        <w:t xml:space="preserve">Accessed 17 July 2020. </w:t>
      </w:r>
    </w:p>
    <w:p w14:paraId="7FF0F791" w14:textId="77777777" w:rsidR="00093A22"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hooks, bell. </w:t>
      </w:r>
      <w:r>
        <w:rPr>
          <w:rFonts w:ascii="Times New Roman" w:hAnsi="Times New Roman" w:cs="Times New Roman"/>
          <w:i/>
          <w:sz w:val="24"/>
          <w:szCs w:val="24"/>
        </w:rPr>
        <w:t>We Real Cool: Black Men and Masculinity</w:t>
      </w:r>
      <w:r>
        <w:rPr>
          <w:rFonts w:ascii="Times New Roman" w:hAnsi="Times New Roman" w:cs="Times New Roman"/>
          <w:sz w:val="24"/>
          <w:szCs w:val="24"/>
        </w:rPr>
        <w:t>. New York: Routledge, 2004.</w:t>
      </w:r>
    </w:p>
    <w:p w14:paraId="5A56671E" w14:textId="77777777" w:rsidR="00093A22" w:rsidRPr="00FC6024"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The Will to Change: Men, Masculinity, and Love</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Atria Books, 2004.</w:t>
      </w:r>
    </w:p>
    <w:p w14:paraId="3FBEC40A" w14:textId="77777777" w:rsidR="00093A22" w:rsidRDefault="00093A22" w:rsidP="00093A22">
      <w:pPr>
        <w:spacing w:line="480" w:lineRule="auto"/>
        <w:ind w:left="720" w:hanging="720"/>
        <w:rPr>
          <w:rFonts w:ascii="Times New Roman" w:hAnsi="Times New Roman" w:cs="Times New Roman"/>
          <w:sz w:val="24"/>
          <w:szCs w:val="24"/>
        </w:rPr>
      </w:pPr>
      <w:r w:rsidRPr="00D47750">
        <w:rPr>
          <w:rFonts w:ascii="Times New Roman" w:hAnsi="Times New Roman" w:cs="Times New Roman"/>
          <w:sz w:val="24"/>
          <w:szCs w:val="24"/>
        </w:rPr>
        <w:t xml:space="preserve">Howe, Linda S. </w:t>
      </w:r>
      <w:r w:rsidRPr="00D47750">
        <w:rPr>
          <w:rFonts w:ascii="Times New Roman" w:hAnsi="Times New Roman" w:cs="Times New Roman"/>
          <w:i/>
          <w:sz w:val="24"/>
          <w:szCs w:val="24"/>
        </w:rPr>
        <w:t>Transgression and Conformity: Cuban Writers and Artists after the Revolution</w:t>
      </w:r>
      <w:r>
        <w:rPr>
          <w:rFonts w:ascii="Times New Roman" w:hAnsi="Times New Roman" w:cs="Times New Roman"/>
          <w:sz w:val="24"/>
          <w:szCs w:val="24"/>
        </w:rPr>
        <w:t>. U of Wisconsin P, 2004.</w:t>
      </w:r>
    </w:p>
    <w:p w14:paraId="14737AD1" w14:textId="77777777" w:rsidR="00093A22" w:rsidRDefault="00093A22" w:rsidP="00093A22">
      <w:pPr>
        <w:spacing w:line="480" w:lineRule="auto"/>
        <w:ind w:left="720"/>
        <w:rPr>
          <w:rFonts w:ascii="Times New Roman" w:hAnsi="Times New Roman" w:cs="Times New Roman"/>
          <w:sz w:val="24"/>
          <w:szCs w:val="24"/>
        </w:rPr>
      </w:pPr>
      <w:r w:rsidRPr="00D47750">
        <w:rPr>
          <w:rFonts w:ascii="Times New Roman" w:hAnsi="Times New Roman" w:cs="Times New Roman"/>
          <w:sz w:val="24"/>
          <w:szCs w:val="24"/>
        </w:rPr>
        <w:t xml:space="preserve">---. “Hard Traveling: Interview with Cuban Writer Manolo Granados in Paris, 1996.” </w:t>
      </w:r>
      <w:r w:rsidRPr="00D47750">
        <w:rPr>
          <w:rFonts w:ascii="Times New Roman" w:hAnsi="Times New Roman" w:cs="Times New Roman"/>
          <w:i/>
          <w:sz w:val="24"/>
          <w:szCs w:val="24"/>
        </w:rPr>
        <w:t>Afro-Hispanic Review</w:t>
      </w:r>
      <w:r>
        <w:rPr>
          <w:rFonts w:ascii="Times New Roman" w:hAnsi="Times New Roman" w:cs="Times New Roman"/>
          <w:sz w:val="24"/>
          <w:szCs w:val="24"/>
        </w:rPr>
        <w:t xml:space="preserve">, vol. 24, no. 1, </w:t>
      </w:r>
      <w:r w:rsidRPr="00D47750">
        <w:rPr>
          <w:rFonts w:ascii="Times New Roman" w:hAnsi="Times New Roman" w:cs="Times New Roman"/>
          <w:sz w:val="24"/>
          <w:szCs w:val="24"/>
        </w:rPr>
        <w:t>2005,</w:t>
      </w:r>
      <w:r>
        <w:rPr>
          <w:rFonts w:ascii="Times New Roman" w:hAnsi="Times New Roman" w:cs="Times New Roman"/>
          <w:sz w:val="24"/>
          <w:szCs w:val="24"/>
        </w:rPr>
        <w:t xml:space="preserve"> pp.</w:t>
      </w:r>
      <w:r w:rsidRPr="00D47750">
        <w:rPr>
          <w:rFonts w:ascii="Times New Roman" w:hAnsi="Times New Roman" w:cs="Times New Roman"/>
          <w:sz w:val="24"/>
          <w:szCs w:val="24"/>
        </w:rPr>
        <w:t xml:space="preserve"> 47-58.</w:t>
      </w:r>
    </w:p>
    <w:p w14:paraId="2D3B6CD5" w14:textId="77777777" w:rsidR="00093A22" w:rsidRDefault="00093A22" w:rsidP="00093A22">
      <w:pPr>
        <w:spacing w:line="480" w:lineRule="auto"/>
        <w:ind w:left="720" w:hanging="720"/>
        <w:rPr>
          <w:rFonts w:ascii="Times New Roman" w:hAnsi="Times New Roman" w:cs="Times New Roman"/>
          <w:sz w:val="24"/>
          <w:szCs w:val="24"/>
        </w:rPr>
      </w:pPr>
      <w:r w:rsidRPr="004A47F4">
        <w:rPr>
          <w:rFonts w:ascii="Times New Roman" w:hAnsi="Times New Roman" w:cs="Times New Roman"/>
          <w:sz w:val="24"/>
          <w:szCs w:val="24"/>
        </w:rPr>
        <w:t xml:space="preserve">Jackson, Richard L. </w:t>
      </w:r>
      <w:r w:rsidRPr="004A47F4">
        <w:rPr>
          <w:rFonts w:ascii="Times New Roman" w:hAnsi="Times New Roman" w:cs="Times New Roman"/>
          <w:i/>
          <w:sz w:val="24"/>
          <w:szCs w:val="24"/>
        </w:rPr>
        <w:t>Black Literature and Humanism in Latin America</w:t>
      </w:r>
      <w:r w:rsidRPr="004A47F4">
        <w:rPr>
          <w:rFonts w:ascii="Times New Roman" w:hAnsi="Times New Roman" w:cs="Times New Roman"/>
          <w:sz w:val="24"/>
          <w:szCs w:val="24"/>
        </w:rPr>
        <w:t>. U of Georgia P, 1988.</w:t>
      </w:r>
    </w:p>
    <w:p w14:paraId="5BCAF71A" w14:textId="77777777" w:rsidR="00093A22" w:rsidRPr="004A47F4" w:rsidRDefault="00093A22" w:rsidP="00093A22">
      <w:pPr>
        <w:spacing w:line="480" w:lineRule="auto"/>
        <w:ind w:left="720" w:hanging="720"/>
        <w:rPr>
          <w:rFonts w:ascii="Times New Roman" w:hAnsi="Times New Roman" w:cs="Times New Roman"/>
          <w:sz w:val="24"/>
          <w:szCs w:val="24"/>
        </w:rPr>
      </w:pPr>
      <w:r w:rsidRPr="004A47F4">
        <w:rPr>
          <w:rFonts w:ascii="Times New Roman" w:hAnsi="Times New Roman" w:cs="Times New Roman"/>
          <w:sz w:val="24"/>
          <w:szCs w:val="24"/>
        </w:rPr>
        <w:t xml:space="preserve">James, C.L.R. </w:t>
      </w:r>
      <w:r w:rsidRPr="004A47F4">
        <w:rPr>
          <w:rFonts w:ascii="Times New Roman" w:hAnsi="Times New Roman" w:cs="Times New Roman"/>
          <w:i/>
          <w:sz w:val="24"/>
          <w:szCs w:val="24"/>
        </w:rPr>
        <w:t xml:space="preserve">The Black Jacobins: </w:t>
      </w:r>
      <w:proofErr w:type="spellStart"/>
      <w:r w:rsidRPr="004A47F4">
        <w:rPr>
          <w:rFonts w:ascii="Times New Roman" w:hAnsi="Times New Roman" w:cs="Times New Roman"/>
          <w:i/>
          <w:sz w:val="24"/>
          <w:szCs w:val="24"/>
        </w:rPr>
        <w:t>Touissant</w:t>
      </w:r>
      <w:proofErr w:type="spellEnd"/>
      <w:r w:rsidRPr="004A47F4">
        <w:rPr>
          <w:rFonts w:ascii="Times New Roman" w:hAnsi="Times New Roman" w:cs="Times New Roman"/>
          <w:i/>
          <w:sz w:val="24"/>
          <w:szCs w:val="24"/>
        </w:rPr>
        <w:t xml:space="preserve"> </w:t>
      </w:r>
      <w:proofErr w:type="spellStart"/>
      <w:r w:rsidRPr="004A47F4">
        <w:rPr>
          <w:rFonts w:ascii="Times New Roman" w:hAnsi="Times New Roman" w:cs="Times New Roman"/>
          <w:i/>
          <w:sz w:val="24"/>
          <w:szCs w:val="24"/>
        </w:rPr>
        <w:t>L’Ouverture</w:t>
      </w:r>
      <w:proofErr w:type="spellEnd"/>
      <w:r w:rsidRPr="004A47F4">
        <w:rPr>
          <w:rFonts w:ascii="Times New Roman" w:hAnsi="Times New Roman" w:cs="Times New Roman"/>
          <w:i/>
          <w:sz w:val="24"/>
          <w:szCs w:val="24"/>
        </w:rPr>
        <w:t xml:space="preserve"> and the San Domingo Revolution</w:t>
      </w:r>
      <w:r w:rsidRPr="004A47F4">
        <w:rPr>
          <w:rFonts w:ascii="Times New Roman" w:hAnsi="Times New Roman" w:cs="Times New Roman"/>
          <w:sz w:val="24"/>
          <w:szCs w:val="24"/>
        </w:rPr>
        <w:t>. Vintage Books, 1989.</w:t>
      </w:r>
    </w:p>
    <w:p w14:paraId="1476847A" w14:textId="77777777" w:rsidR="00093A22" w:rsidRPr="006A3D05" w:rsidRDefault="00093A22" w:rsidP="00093A22">
      <w:pPr>
        <w:spacing w:line="480" w:lineRule="auto"/>
        <w:ind w:left="720" w:hanging="720"/>
        <w:rPr>
          <w:rFonts w:ascii="Times New Roman" w:hAnsi="Times New Roman" w:cs="Times New Roman"/>
          <w:sz w:val="24"/>
          <w:szCs w:val="24"/>
          <w:lang w:val="es-ES"/>
        </w:rPr>
      </w:pPr>
      <w:r w:rsidRPr="004A47F4">
        <w:rPr>
          <w:rFonts w:ascii="Times New Roman" w:hAnsi="Times New Roman" w:cs="Times New Roman"/>
          <w:sz w:val="24"/>
          <w:szCs w:val="24"/>
        </w:rPr>
        <w:t xml:space="preserve">James, Conrad. “Los </w:t>
      </w:r>
      <w:proofErr w:type="spellStart"/>
      <w:r w:rsidRPr="004A47F4">
        <w:rPr>
          <w:rFonts w:ascii="Times New Roman" w:hAnsi="Times New Roman" w:cs="Times New Roman"/>
          <w:sz w:val="24"/>
          <w:szCs w:val="24"/>
        </w:rPr>
        <w:t>demonios</w:t>
      </w:r>
      <w:proofErr w:type="spellEnd"/>
      <w:r w:rsidRPr="004A47F4">
        <w:rPr>
          <w:rFonts w:ascii="Times New Roman" w:hAnsi="Times New Roman" w:cs="Times New Roman"/>
          <w:sz w:val="24"/>
          <w:szCs w:val="24"/>
        </w:rPr>
        <w:t xml:space="preserve"> </w:t>
      </w:r>
      <w:proofErr w:type="spellStart"/>
      <w:r w:rsidRPr="004A47F4">
        <w:rPr>
          <w:rFonts w:ascii="Times New Roman" w:hAnsi="Times New Roman" w:cs="Times New Roman"/>
          <w:sz w:val="24"/>
          <w:szCs w:val="24"/>
        </w:rPr>
        <w:t>cantan</w:t>
      </w:r>
      <w:proofErr w:type="spellEnd"/>
      <w:r w:rsidRPr="004A47F4">
        <w:rPr>
          <w:rFonts w:ascii="Times New Roman" w:hAnsi="Times New Roman" w:cs="Times New Roman"/>
          <w:sz w:val="24"/>
          <w:szCs w:val="24"/>
        </w:rPr>
        <w:t xml:space="preserve"> bonito: Race, Sexuality, and Nationhood in the Fiction of Manuel Granados.” </w:t>
      </w:r>
      <w:r w:rsidRPr="006A3D05">
        <w:rPr>
          <w:rFonts w:ascii="Times New Roman" w:hAnsi="Times New Roman" w:cs="Times New Roman"/>
          <w:i/>
          <w:sz w:val="24"/>
          <w:szCs w:val="24"/>
          <w:lang w:val="es-ES"/>
        </w:rPr>
        <w:t>Afro-</w:t>
      </w:r>
      <w:proofErr w:type="spellStart"/>
      <w:r w:rsidRPr="006A3D05">
        <w:rPr>
          <w:rFonts w:ascii="Times New Roman" w:hAnsi="Times New Roman" w:cs="Times New Roman"/>
          <w:i/>
          <w:sz w:val="24"/>
          <w:szCs w:val="24"/>
          <w:lang w:val="es-ES"/>
        </w:rPr>
        <w:t>Hispanic</w:t>
      </w:r>
      <w:proofErr w:type="spellEnd"/>
      <w:r w:rsidRPr="006A3D05">
        <w:rPr>
          <w:rFonts w:ascii="Times New Roman" w:hAnsi="Times New Roman" w:cs="Times New Roman"/>
          <w:i/>
          <w:sz w:val="24"/>
          <w:szCs w:val="24"/>
          <w:lang w:val="es-ES"/>
        </w:rPr>
        <w:t xml:space="preserve"> </w:t>
      </w:r>
      <w:proofErr w:type="spellStart"/>
      <w:r w:rsidRPr="006A3D05">
        <w:rPr>
          <w:rFonts w:ascii="Times New Roman" w:hAnsi="Times New Roman" w:cs="Times New Roman"/>
          <w:i/>
          <w:sz w:val="24"/>
          <w:szCs w:val="24"/>
          <w:lang w:val="es-ES"/>
        </w:rPr>
        <w:t>Review</w:t>
      </w:r>
      <w:proofErr w:type="spellEnd"/>
      <w:r w:rsidRPr="006A3D05">
        <w:rPr>
          <w:rFonts w:ascii="Times New Roman" w:hAnsi="Times New Roman" w:cs="Times New Roman"/>
          <w:sz w:val="24"/>
          <w:szCs w:val="24"/>
          <w:lang w:val="es-ES"/>
        </w:rPr>
        <w:t>, vol. 24, no. 1, 2005, pp. 93-101.</w:t>
      </w:r>
    </w:p>
    <w:p w14:paraId="21C5029B" w14:textId="77777777" w:rsidR="00093A22" w:rsidRPr="00A92C14" w:rsidRDefault="00093A22" w:rsidP="00093A22">
      <w:pPr>
        <w:spacing w:line="480" w:lineRule="auto"/>
        <w:ind w:left="720" w:hanging="720"/>
        <w:rPr>
          <w:rFonts w:ascii="Times New Roman" w:hAnsi="Times New Roman" w:cs="Times New Roman"/>
          <w:sz w:val="24"/>
          <w:szCs w:val="24"/>
          <w:lang w:val="pt-BR"/>
        </w:rPr>
      </w:pPr>
      <w:r w:rsidRPr="004A47F4">
        <w:rPr>
          <w:rFonts w:ascii="Times New Roman" w:hAnsi="Times New Roman" w:cs="Times New Roman"/>
          <w:sz w:val="24"/>
          <w:szCs w:val="24"/>
          <w:lang w:val="es-ES"/>
        </w:rPr>
        <w:t xml:space="preserve">Jiménez, Blas R. </w:t>
      </w:r>
      <w:proofErr w:type="spellStart"/>
      <w:r w:rsidRPr="004A47F4">
        <w:rPr>
          <w:rFonts w:ascii="Times New Roman" w:hAnsi="Times New Roman" w:cs="Times New Roman"/>
          <w:i/>
          <w:sz w:val="24"/>
          <w:szCs w:val="24"/>
          <w:lang w:val="es-ES"/>
        </w:rPr>
        <w:t>Afrodominicano</w:t>
      </w:r>
      <w:proofErr w:type="spellEnd"/>
      <w:r w:rsidRPr="004A47F4">
        <w:rPr>
          <w:rFonts w:ascii="Times New Roman" w:hAnsi="Times New Roman" w:cs="Times New Roman"/>
          <w:i/>
          <w:sz w:val="24"/>
          <w:szCs w:val="24"/>
          <w:lang w:val="es-ES"/>
        </w:rPr>
        <w:t xml:space="preserve"> por elección, negro por nacimiento: </w:t>
      </w:r>
      <w:proofErr w:type="spellStart"/>
      <w:r w:rsidRPr="004A47F4">
        <w:rPr>
          <w:rFonts w:ascii="Times New Roman" w:hAnsi="Times New Roman" w:cs="Times New Roman"/>
          <w:i/>
          <w:sz w:val="24"/>
          <w:szCs w:val="24"/>
          <w:lang w:val="es-ES"/>
        </w:rPr>
        <w:t>seudoensayos</w:t>
      </w:r>
      <w:proofErr w:type="spellEnd"/>
      <w:r>
        <w:rPr>
          <w:rFonts w:ascii="Times New Roman" w:hAnsi="Times New Roman" w:cs="Times New Roman"/>
          <w:sz w:val="24"/>
          <w:szCs w:val="24"/>
          <w:lang w:val="es-ES"/>
        </w:rPr>
        <w:t xml:space="preserve">. </w:t>
      </w:r>
      <w:r w:rsidRPr="00A92C14">
        <w:rPr>
          <w:rFonts w:ascii="Times New Roman" w:hAnsi="Times New Roman" w:cs="Times New Roman"/>
          <w:sz w:val="24"/>
          <w:szCs w:val="24"/>
          <w:lang w:val="pt-BR"/>
        </w:rPr>
        <w:t>Editora Manatí, 2008.</w:t>
      </w:r>
    </w:p>
    <w:p w14:paraId="1E01B653" w14:textId="163E74A6" w:rsidR="00A86914" w:rsidRPr="00403581" w:rsidRDefault="00A86914" w:rsidP="00093A22">
      <w:pPr>
        <w:spacing w:line="480" w:lineRule="auto"/>
        <w:ind w:left="720" w:hanging="720"/>
        <w:rPr>
          <w:rFonts w:ascii="Times New Roman" w:hAnsi="Times New Roman" w:cs="Times New Roman"/>
          <w:sz w:val="24"/>
          <w:szCs w:val="24"/>
        </w:rPr>
      </w:pPr>
      <w:r w:rsidRPr="00A86914">
        <w:rPr>
          <w:rFonts w:ascii="Times New Roman" w:hAnsi="Times New Roman" w:cs="Times New Roman"/>
          <w:sz w:val="24"/>
          <w:szCs w:val="24"/>
          <w:lang w:val="pt-BR"/>
        </w:rPr>
        <w:t xml:space="preserve">Leamari Castro, Cristiane. </w:t>
      </w:r>
      <w:r w:rsidRPr="00A86914">
        <w:rPr>
          <w:rFonts w:ascii="Times New Roman" w:hAnsi="Times New Roman" w:cs="Times New Roman"/>
          <w:i/>
          <w:sz w:val="24"/>
          <w:szCs w:val="24"/>
          <w:lang w:val="pt-BR"/>
        </w:rPr>
        <w:t xml:space="preserve">O Afro-Brasileiro </w:t>
      </w:r>
      <w:r>
        <w:rPr>
          <w:rFonts w:ascii="Times New Roman" w:hAnsi="Times New Roman" w:cs="Times New Roman"/>
          <w:i/>
          <w:sz w:val="24"/>
          <w:szCs w:val="24"/>
          <w:lang w:val="pt-BR"/>
        </w:rPr>
        <w:t>Na Confluência Entre Ethnicidades E Direitos Humanos: A Construção Da Imagem Social Do Negro</w:t>
      </w:r>
      <w:r>
        <w:rPr>
          <w:rFonts w:ascii="Times New Roman" w:hAnsi="Times New Roman" w:cs="Times New Roman"/>
          <w:sz w:val="24"/>
          <w:szCs w:val="24"/>
          <w:lang w:val="pt-BR"/>
        </w:rPr>
        <w:t xml:space="preserve">. </w:t>
      </w:r>
      <w:r w:rsidRPr="00403581">
        <w:rPr>
          <w:rFonts w:ascii="Times New Roman" w:hAnsi="Times New Roman" w:cs="Times New Roman"/>
          <w:sz w:val="24"/>
          <w:szCs w:val="24"/>
        </w:rPr>
        <w:t xml:space="preserve">2009. Centro </w:t>
      </w:r>
      <w:proofErr w:type="spellStart"/>
      <w:r w:rsidRPr="00403581">
        <w:rPr>
          <w:rFonts w:ascii="Times New Roman" w:hAnsi="Times New Roman" w:cs="Times New Roman"/>
          <w:sz w:val="24"/>
          <w:szCs w:val="24"/>
        </w:rPr>
        <w:t>Universitário</w:t>
      </w:r>
      <w:proofErr w:type="spellEnd"/>
      <w:r w:rsidRPr="00403581">
        <w:rPr>
          <w:rFonts w:ascii="Times New Roman" w:hAnsi="Times New Roman" w:cs="Times New Roman"/>
          <w:sz w:val="24"/>
          <w:szCs w:val="24"/>
        </w:rPr>
        <w:t xml:space="preserve"> Campos de Andrade, PhD Dissertation.</w:t>
      </w:r>
    </w:p>
    <w:p w14:paraId="750DB036" w14:textId="1C3BF6F3" w:rsidR="00260780" w:rsidRPr="00403581" w:rsidRDefault="00260780"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rPr>
        <w:t>Leo-Rhynie, Elsa A. “</w:t>
      </w:r>
      <w:proofErr w:type="spellStart"/>
      <w:r w:rsidRPr="00403581">
        <w:rPr>
          <w:rFonts w:ascii="Times New Roman" w:hAnsi="Times New Roman" w:cs="Times New Roman"/>
          <w:sz w:val="24"/>
          <w:szCs w:val="24"/>
        </w:rPr>
        <w:t>Socialisation</w:t>
      </w:r>
      <w:proofErr w:type="spellEnd"/>
      <w:r w:rsidRPr="00403581">
        <w:rPr>
          <w:rFonts w:ascii="Times New Roman" w:hAnsi="Times New Roman" w:cs="Times New Roman"/>
          <w:sz w:val="24"/>
          <w:szCs w:val="24"/>
        </w:rPr>
        <w:t xml:space="preserve"> and the Development of Gender Identity: Theoretical Formulations and Caribbean Research.” </w:t>
      </w:r>
      <w:r w:rsidRPr="00136889">
        <w:rPr>
          <w:rFonts w:ascii="Times New Roman" w:hAnsi="Times New Roman" w:cs="Times New Roman"/>
          <w:i/>
          <w:sz w:val="24"/>
          <w:szCs w:val="24"/>
        </w:rPr>
        <w:t xml:space="preserve">Caribbean portraits: essays on gender </w:t>
      </w:r>
      <w:r w:rsidRPr="00136889">
        <w:rPr>
          <w:rFonts w:ascii="Times New Roman" w:hAnsi="Times New Roman" w:cs="Times New Roman"/>
          <w:i/>
          <w:sz w:val="24"/>
          <w:szCs w:val="24"/>
        </w:rPr>
        <w:lastRenderedPageBreak/>
        <w:t>ideologies and identities</w:t>
      </w:r>
      <w:r>
        <w:rPr>
          <w:rFonts w:ascii="Times New Roman" w:hAnsi="Times New Roman" w:cs="Times New Roman"/>
          <w:iCs/>
          <w:sz w:val="24"/>
          <w:szCs w:val="24"/>
        </w:rPr>
        <w:t xml:space="preserve">, edited by Christine Barrow, </w:t>
      </w:r>
      <w:r w:rsidRPr="006A3D05">
        <w:rPr>
          <w:rFonts w:ascii="Times New Roman" w:hAnsi="Times New Roman" w:cs="Times New Roman"/>
          <w:sz w:val="24"/>
          <w:szCs w:val="24"/>
        </w:rPr>
        <w:t>Ian Randle Publishers, 2014</w:t>
      </w:r>
      <w:r>
        <w:rPr>
          <w:rFonts w:ascii="Times New Roman" w:hAnsi="Times New Roman" w:cs="Times New Roman"/>
          <w:sz w:val="24"/>
          <w:szCs w:val="24"/>
        </w:rPr>
        <w:t xml:space="preserve">, pp. 234-254. </w:t>
      </w:r>
    </w:p>
    <w:p w14:paraId="42BC429A" w14:textId="36B144AC" w:rsidR="00872B6F" w:rsidRPr="00403581" w:rsidRDefault="00872B6F"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lang w:val="es-US"/>
        </w:rPr>
        <w:t xml:space="preserve">Lima Santos, </w:t>
      </w:r>
      <w:proofErr w:type="spellStart"/>
      <w:r w:rsidRPr="00403581">
        <w:rPr>
          <w:rFonts w:ascii="Times New Roman" w:hAnsi="Times New Roman" w:cs="Times New Roman"/>
          <w:sz w:val="24"/>
          <w:szCs w:val="24"/>
          <w:lang w:val="es-US"/>
        </w:rPr>
        <w:t>Denilson</w:t>
      </w:r>
      <w:proofErr w:type="spellEnd"/>
      <w:r w:rsidRPr="00403581">
        <w:rPr>
          <w:rFonts w:ascii="Times New Roman" w:hAnsi="Times New Roman" w:cs="Times New Roman"/>
          <w:sz w:val="24"/>
          <w:szCs w:val="24"/>
          <w:lang w:val="es-US"/>
        </w:rPr>
        <w:t xml:space="preserve">. </w:t>
      </w:r>
      <w:proofErr w:type="gramStart"/>
      <w:r w:rsidRPr="00872B6F">
        <w:rPr>
          <w:rFonts w:ascii="Times New Roman" w:hAnsi="Times New Roman" w:cs="Times New Roman"/>
          <w:sz w:val="24"/>
          <w:szCs w:val="24"/>
          <w:lang w:val="es-ES"/>
        </w:rPr>
        <w:t>“ La</w:t>
      </w:r>
      <w:proofErr w:type="gramEnd"/>
      <w:r w:rsidRPr="00872B6F">
        <w:rPr>
          <w:rFonts w:ascii="Times New Roman" w:hAnsi="Times New Roman" w:cs="Times New Roman"/>
          <w:sz w:val="24"/>
          <w:szCs w:val="24"/>
          <w:lang w:val="es-ES"/>
        </w:rPr>
        <w:t xml:space="preserve"> recreació</w:t>
      </w:r>
      <w:r>
        <w:rPr>
          <w:rFonts w:ascii="Times New Roman" w:hAnsi="Times New Roman" w:cs="Times New Roman"/>
          <w:sz w:val="24"/>
          <w:szCs w:val="24"/>
          <w:lang w:val="es-ES"/>
        </w:rPr>
        <w:t xml:space="preserve">n de los </w:t>
      </w:r>
      <w:proofErr w:type="spellStart"/>
      <w:r>
        <w:rPr>
          <w:rFonts w:ascii="Times New Roman" w:hAnsi="Times New Roman" w:cs="Times New Roman"/>
          <w:sz w:val="24"/>
          <w:szCs w:val="24"/>
          <w:lang w:val="es-ES"/>
        </w:rPr>
        <w:t>Ori</w:t>
      </w:r>
      <w:r w:rsidR="00445C2D">
        <w:rPr>
          <w:rFonts w:ascii="Times New Roman" w:hAnsi="Times New Roman" w:cs="Times New Roman"/>
          <w:sz w:val="24"/>
          <w:szCs w:val="24"/>
          <w:lang w:val="es-ES"/>
        </w:rPr>
        <w:t>kíes</w:t>
      </w:r>
      <w:proofErr w:type="spellEnd"/>
      <w:r w:rsidR="00445C2D">
        <w:rPr>
          <w:rFonts w:ascii="Times New Roman" w:hAnsi="Times New Roman" w:cs="Times New Roman"/>
          <w:sz w:val="24"/>
          <w:szCs w:val="24"/>
          <w:lang w:val="es-ES"/>
        </w:rPr>
        <w:t xml:space="preserve"> en Changó, El Gran Putas y </w:t>
      </w:r>
      <w:proofErr w:type="spellStart"/>
      <w:r w:rsidR="00445C2D">
        <w:rPr>
          <w:rFonts w:ascii="Times New Roman" w:hAnsi="Times New Roman" w:cs="Times New Roman"/>
          <w:sz w:val="24"/>
          <w:szCs w:val="24"/>
          <w:lang w:val="es-ES"/>
        </w:rPr>
        <w:t>Sortilégio</w:t>
      </w:r>
      <w:proofErr w:type="spellEnd"/>
      <w:r w:rsidR="00445C2D">
        <w:rPr>
          <w:rFonts w:ascii="Times New Roman" w:hAnsi="Times New Roman" w:cs="Times New Roman"/>
          <w:sz w:val="24"/>
          <w:szCs w:val="24"/>
          <w:lang w:val="es-ES"/>
        </w:rPr>
        <w:t xml:space="preserve"> II”. </w:t>
      </w:r>
      <w:proofErr w:type="spellStart"/>
      <w:r w:rsidR="00445C2D" w:rsidRPr="00403581">
        <w:rPr>
          <w:rFonts w:ascii="Times New Roman" w:hAnsi="Times New Roman" w:cs="Times New Roman"/>
          <w:i/>
          <w:sz w:val="24"/>
          <w:szCs w:val="24"/>
        </w:rPr>
        <w:t>Estudios</w:t>
      </w:r>
      <w:proofErr w:type="spellEnd"/>
      <w:r w:rsidR="00445C2D" w:rsidRPr="00403581">
        <w:rPr>
          <w:rFonts w:ascii="Times New Roman" w:hAnsi="Times New Roman" w:cs="Times New Roman"/>
          <w:i/>
          <w:sz w:val="24"/>
          <w:szCs w:val="24"/>
        </w:rPr>
        <w:t xml:space="preserve"> de </w:t>
      </w:r>
      <w:proofErr w:type="spellStart"/>
      <w:r w:rsidR="00445C2D" w:rsidRPr="00403581">
        <w:rPr>
          <w:rFonts w:ascii="Times New Roman" w:hAnsi="Times New Roman" w:cs="Times New Roman"/>
          <w:i/>
          <w:sz w:val="24"/>
          <w:szCs w:val="24"/>
        </w:rPr>
        <w:t>Literatura</w:t>
      </w:r>
      <w:proofErr w:type="spellEnd"/>
      <w:r w:rsidR="00445C2D" w:rsidRPr="00403581">
        <w:rPr>
          <w:rFonts w:ascii="Times New Roman" w:hAnsi="Times New Roman" w:cs="Times New Roman"/>
          <w:i/>
          <w:sz w:val="24"/>
          <w:szCs w:val="24"/>
        </w:rPr>
        <w:t xml:space="preserve"> </w:t>
      </w:r>
      <w:proofErr w:type="spellStart"/>
      <w:r w:rsidR="00445C2D" w:rsidRPr="00403581">
        <w:rPr>
          <w:rFonts w:ascii="Times New Roman" w:hAnsi="Times New Roman" w:cs="Times New Roman"/>
          <w:i/>
          <w:sz w:val="24"/>
          <w:szCs w:val="24"/>
        </w:rPr>
        <w:t>Colombiana</w:t>
      </w:r>
      <w:proofErr w:type="spellEnd"/>
      <w:r w:rsidR="007D18B5" w:rsidRPr="00403581">
        <w:rPr>
          <w:rFonts w:ascii="Times New Roman" w:hAnsi="Times New Roman" w:cs="Times New Roman"/>
          <w:sz w:val="24"/>
          <w:szCs w:val="24"/>
        </w:rPr>
        <w:t xml:space="preserve">, </w:t>
      </w:r>
      <w:r w:rsidR="00445C2D" w:rsidRPr="00403581">
        <w:rPr>
          <w:rFonts w:ascii="Times New Roman" w:hAnsi="Times New Roman" w:cs="Times New Roman"/>
          <w:sz w:val="24"/>
          <w:szCs w:val="24"/>
        </w:rPr>
        <w:t>no. 39, 2016, pp. 29-44.</w:t>
      </w:r>
    </w:p>
    <w:p w14:paraId="4B53ED7B" w14:textId="77777777" w:rsidR="00093A22" w:rsidRPr="00106FA2" w:rsidRDefault="00093A22" w:rsidP="00093A22">
      <w:pPr>
        <w:spacing w:line="480" w:lineRule="auto"/>
        <w:ind w:left="720" w:hanging="720"/>
        <w:rPr>
          <w:rFonts w:ascii="Times New Roman" w:hAnsi="Times New Roman" w:cs="Times New Roman"/>
          <w:sz w:val="24"/>
          <w:szCs w:val="24"/>
        </w:rPr>
      </w:pPr>
      <w:proofErr w:type="spellStart"/>
      <w:r w:rsidRPr="00A92C14">
        <w:rPr>
          <w:rFonts w:ascii="Times New Roman" w:hAnsi="Times New Roman" w:cs="Times New Roman"/>
          <w:sz w:val="24"/>
          <w:szCs w:val="24"/>
        </w:rPr>
        <w:t>Lloréns</w:t>
      </w:r>
      <w:proofErr w:type="spellEnd"/>
      <w:r w:rsidRPr="00A92C14">
        <w:rPr>
          <w:rFonts w:ascii="Times New Roman" w:hAnsi="Times New Roman" w:cs="Times New Roman"/>
          <w:sz w:val="24"/>
          <w:szCs w:val="24"/>
        </w:rPr>
        <w:t xml:space="preserve">, Hilda. </w:t>
      </w:r>
      <w:r>
        <w:rPr>
          <w:rFonts w:ascii="Times New Roman" w:hAnsi="Times New Roman" w:cs="Times New Roman"/>
          <w:i/>
          <w:sz w:val="24"/>
          <w:szCs w:val="24"/>
        </w:rPr>
        <w:t>Imaging The Great Puerto Rican Family: Framing Nation, Race, and Gender during the American Century</w:t>
      </w:r>
      <w:r>
        <w:rPr>
          <w:rFonts w:ascii="Times New Roman" w:hAnsi="Times New Roman" w:cs="Times New Roman"/>
          <w:sz w:val="24"/>
          <w:szCs w:val="24"/>
        </w:rPr>
        <w:t>. Lexington Books, 2011.</w:t>
      </w:r>
    </w:p>
    <w:p w14:paraId="6DCA51DC" w14:textId="77777777" w:rsidR="00093A22" w:rsidRPr="0096523A" w:rsidRDefault="00093A22" w:rsidP="00093A22">
      <w:pPr>
        <w:spacing w:line="480" w:lineRule="auto"/>
        <w:ind w:left="720" w:hanging="720"/>
        <w:rPr>
          <w:rFonts w:ascii="Times New Roman" w:hAnsi="Times New Roman" w:cs="Times New Roman"/>
          <w:sz w:val="24"/>
          <w:szCs w:val="24"/>
          <w:lang w:val="es-ES"/>
        </w:rPr>
      </w:pPr>
      <w:r w:rsidRPr="006A3D05">
        <w:rPr>
          <w:rFonts w:ascii="Times New Roman" w:hAnsi="Times New Roman" w:cs="Times New Roman"/>
          <w:sz w:val="24"/>
          <w:szCs w:val="24"/>
        </w:rPr>
        <w:t xml:space="preserve">Lumsden, Ian. </w:t>
      </w:r>
      <w:r w:rsidRPr="006A3D05">
        <w:rPr>
          <w:rFonts w:ascii="Times New Roman" w:hAnsi="Times New Roman" w:cs="Times New Roman"/>
          <w:i/>
          <w:sz w:val="24"/>
          <w:szCs w:val="24"/>
        </w:rPr>
        <w:t xml:space="preserve">Machos </w:t>
      </w:r>
      <w:proofErr w:type="spellStart"/>
      <w:r w:rsidRPr="006A3D05">
        <w:rPr>
          <w:rFonts w:ascii="Times New Roman" w:hAnsi="Times New Roman" w:cs="Times New Roman"/>
          <w:i/>
          <w:sz w:val="24"/>
          <w:szCs w:val="24"/>
        </w:rPr>
        <w:t>Maricones</w:t>
      </w:r>
      <w:proofErr w:type="spellEnd"/>
      <w:r w:rsidRPr="006A3D05">
        <w:rPr>
          <w:rFonts w:ascii="Times New Roman" w:hAnsi="Times New Roman" w:cs="Times New Roman"/>
          <w:i/>
          <w:sz w:val="24"/>
          <w:szCs w:val="24"/>
        </w:rPr>
        <w:t xml:space="preserve"> &amp; Gays: Cuba and Homosexuality</w:t>
      </w:r>
      <w:r w:rsidRPr="006A3D05">
        <w:rPr>
          <w:rFonts w:ascii="Times New Roman" w:hAnsi="Times New Roman" w:cs="Times New Roman"/>
          <w:sz w:val="24"/>
          <w:szCs w:val="24"/>
        </w:rPr>
        <w:t xml:space="preserve">. </w:t>
      </w:r>
      <w:r>
        <w:rPr>
          <w:rFonts w:ascii="Times New Roman" w:hAnsi="Times New Roman" w:cs="Times New Roman"/>
          <w:sz w:val="24"/>
          <w:szCs w:val="24"/>
          <w:lang w:val="es-ES"/>
        </w:rPr>
        <w:t>Temple UP, 2010.</w:t>
      </w:r>
    </w:p>
    <w:p w14:paraId="05B35E62" w14:textId="77777777" w:rsidR="00093A22" w:rsidRDefault="00093A22" w:rsidP="00093A22">
      <w:pPr>
        <w:spacing w:line="480" w:lineRule="auto"/>
        <w:ind w:left="720" w:hanging="720"/>
        <w:rPr>
          <w:rFonts w:ascii="Times New Roman" w:hAnsi="Times New Roman" w:cs="Times New Roman"/>
          <w:sz w:val="24"/>
          <w:szCs w:val="24"/>
          <w:lang w:val="es-ES"/>
        </w:rPr>
      </w:pPr>
      <w:r w:rsidRPr="0026687F">
        <w:rPr>
          <w:rFonts w:ascii="Times New Roman" w:hAnsi="Times New Roman" w:cs="Times New Roman"/>
          <w:sz w:val="24"/>
          <w:szCs w:val="24"/>
          <w:lang w:val="es-ES"/>
        </w:rPr>
        <w:t xml:space="preserve">Martínez, Gabriel </w:t>
      </w:r>
      <w:proofErr w:type="spellStart"/>
      <w:r w:rsidRPr="0026687F">
        <w:rPr>
          <w:rFonts w:ascii="Times New Roman" w:hAnsi="Times New Roman" w:cs="Times New Roman"/>
          <w:sz w:val="24"/>
          <w:szCs w:val="24"/>
          <w:lang w:val="es-ES"/>
        </w:rPr>
        <w:t>Izard</w:t>
      </w:r>
      <w:proofErr w:type="spellEnd"/>
      <w:r w:rsidRPr="0026687F">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26687F">
        <w:rPr>
          <w:rFonts w:ascii="Times New Roman" w:hAnsi="Times New Roman" w:cs="Times New Roman"/>
          <w:sz w:val="24"/>
          <w:szCs w:val="24"/>
          <w:lang w:val="es-ES"/>
        </w:rPr>
        <w:t xml:space="preserve">“El cimarronaje como símbolo étnico en los movimientos sociales afrobrasileños.” </w:t>
      </w:r>
      <w:r w:rsidRPr="0026687F">
        <w:rPr>
          <w:rFonts w:ascii="Times New Roman" w:hAnsi="Times New Roman" w:cs="Times New Roman"/>
          <w:i/>
          <w:sz w:val="24"/>
          <w:szCs w:val="24"/>
          <w:lang w:val="es-ES"/>
        </w:rPr>
        <w:t>Boletín Americanista</w:t>
      </w:r>
      <w:r>
        <w:rPr>
          <w:rFonts w:ascii="Times New Roman" w:hAnsi="Times New Roman" w:cs="Times New Roman"/>
          <w:sz w:val="24"/>
          <w:szCs w:val="24"/>
          <w:lang w:val="es-ES"/>
        </w:rPr>
        <w:t xml:space="preserve">, vol. 52, no. 6, 2002, pp. </w:t>
      </w:r>
      <w:r w:rsidRPr="0026687F">
        <w:rPr>
          <w:rFonts w:ascii="Times New Roman" w:hAnsi="Times New Roman" w:cs="Times New Roman"/>
          <w:sz w:val="24"/>
          <w:szCs w:val="24"/>
          <w:lang w:val="es-ES"/>
        </w:rPr>
        <w:t>123-143.</w:t>
      </w:r>
    </w:p>
    <w:p w14:paraId="593A77FD" w14:textId="69E47F3E" w:rsidR="00A810EB" w:rsidRDefault="00093A22" w:rsidP="00A810EB">
      <w:pPr>
        <w:spacing w:line="480" w:lineRule="auto"/>
        <w:ind w:left="720" w:hanging="720"/>
        <w:rPr>
          <w:rFonts w:ascii="Times New Roman" w:hAnsi="Times New Roman" w:cs="Times New Roman"/>
          <w:sz w:val="24"/>
          <w:szCs w:val="24"/>
        </w:rPr>
      </w:pPr>
      <w:r>
        <w:rPr>
          <w:rFonts w:ascii="Times New Roman" w:hAnsi="Times New Roman" w:cs="Times New Roman"/>
          <w:sz w:val="24"/>
          <w:szCs w:val="24"/>
          <w:lang w:val="es-ES"/>
        </w:rPr>
        <w:t xml:space="preserve">Martínez </w:t>
      </w:r>
      <w:proofErr w:type="spellStart"/>
      <w:r>
        <w:rPr>
          <w:rFonts w:ascii="Times New Roman" w:hAnsi="Times New Roman" w:cs="Times New Roman"/>
          <w:sz w:val="24"/>
          <w:szCs w:val="24"/>
          <w:lang w:val="es-ES"/>
        </w:rPr>
        <w:t>Echazábal</w:t>
      </w:r>
      <w:proofErr w:type="spellEnd"/>
      <w:r>
        <w:rPr>
          <w:rFonts w:ascii="Times New Roman" w:hAnsi="Times New Roman" w:cs="Times New Roman"/>
          <w:sz w:val="24"/>
          <w:szCs w:val="24"/>
          <w:lang w:val="es-ES"/>
        </w:rPr>
        <w:t xml:space="preserve">, Lourdes. “Descolonizando el mito del negro en </w:t>
      </w:r>
      <w:proofErr w:type="spellStart"/>
      <w:r>
        <w:rPr>
          <w:rFonts w:ascii="Times New Roman" w:hAnsi="Times New Roman" w:cs="Times New Roman"/>
          <w:sz w:val="24"/>
          <w:szCs w:val="24"/>
          <w:lang w:val="es-ES"/>
        </w:rPr>
        <w:t>Adire</w:t>
      </w:r>
      <w:proofErr w:type="spellEnd"/>
      <w:r>
        <w:rPr>
          <w:rFonts w:ascii="Times New Roman" w:hAnsi="Times New Roman" w:cs="Times New Roman"/>
          <w:sz w:val="24"/>
          <w:szCs w:val="24"/>
          <w:lang w:val="es-ES"/>
        </w:rPr>
        <w:t xml:space="preserve"> y el tiempo roto</w:t>
      </w:r>
      <w:r w:rsidR="001C6C48">
        <w:rPr>
          <w:rFonts w:ascii="Times New Roman" w:hAnsi="Times New Roman" w:cs="Times New Roman"/>
          <w:sz w:val="24"/>
          <w:szCs w:val="24"/>
          <w:lang w:val="es-ES"/>
        </w:rPr>
        <w:t>.</w:t>
      </w:r>
      <w:r w:rsidR="00961B5E">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A3D05">
        <w:rPr>
          <w:rFonts w:ascii="Times New Roman" w:hAnsi="Times New Roman" w:cs="Times New Roman"/>
          <w:i/>
          <w:sz w:val="24"/>
          <w:szCs w:val="24"/>
        </w:rPr>
        <w:t>Afro-Hispanic Review</w:t>
      </w:r>
      <w:r w:rsidRPr="006A3D05">
        <w:rPr>
          <w:rFonts w:ascii="Times New Roman" w:hAnsi="Times New Roman" w:cs="Times New Roman"/>
          <w:sz w:val="24"/>
          <w:szCs w:val="24"/>
        </w:rPr>
        <w:t xml:space="preserve">, vol. 22, no. 1, 2003, pp. </w:t>
      </w:r>
      <w:r w:rsidR="00A44F58">
        <w:rPr>
          <w:rFonts w:ascii="Times New Roman" w:hAnsi="Times New Roman" w:cs="Times New Roman"/>
          <w:sz w:val="24"/>
          <w:szCs w:val="24"/>
        </w:rPr>
        <w:t>42</w:t>
      </w:r>
      <w:r w:rsidRPr="006A3D05">
        <w:rPr>
          <w:rFonts w:ascii="Times New Roman" w:hAnsi="Times New Roman" w:cs="Times New Roman"/>
          <w:sz w:val="24"/>
          <w:szCs w:val="24"/>
        </w:rPr>
        <w:t>-</w:t>
      </w:r>
      <w:r w:rsidR="00A44F58">
        <w:rPr>
          <w:rFonts w:ascii="Times New Roman" w:hAnsi="Times New Roman" w:cs="Times New Roman"/>
          <w:sz w:val="24"/>
          <w:szCs w:val="24"/>
        </w:rPr>
        <w:t>51</w:t>
      </w:r>
      <w:r w:rsidRPr="006A3D05">
        <w:rPr>
          <w:rFonts w:ascii="Times New Roman" w:hAnsi="Times New Roman" w:cs="Times New Roman"/>
          <w:sz w:val="24"/>
          <w:szCs w:val="24"/>
        </w:rPr>
        <w:t>.</w:t>
      </w:r>
    </w:p>
    <w:p w14:paraId="708ACAC0" w14:textId="6FA63310" w:rsidR="00A810EB" w:rsidRPr="006A3D05" w:rsidRDefault="00A810EB" w:rsidP="00A810E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Marx, Karl and Friedrich Engels. “The Manifesto of the Communist Party.” </w:t>
      </w:r>
      <w:r w:rsidRPr="007014A1">
        <w:rPr>
          <w:rFonts w:ascii="Times New Roman" w:hAnsi="Times New Roman" w:cs="Times New Roman"/>
          <w:i/>
          <w:sz w:val="24"/>
          <w:szCs w:val="24"/>
        </w:rPr>
        <w:t>The Communist Manifesto and Other Revolutionary Writings: Marx, Marat,</w:t>
      </w:r>
      <w:r>
        <w:rPr>
          <w:rFonts w:ascii="Times New Roman" w:hAnsi="Times New Roman" w:cs="Times New Roman"/>
          <w:i/>
          <w:sz w:val="24"/>
          <w:szCs w:val="24"/>
        </w:rPr>
        <w:t xml:space="preserve"> Paine, Mao, Gandhi, and </w:t>
      </w:r>
      <w:r w:rsidRPr="00430A47">
        <w:rPr>
          <w:rFonts w:ascii="Times New Roman" w:hAnsi="Times New Roman" w:cs="Times New Roman"/>
          <w:i/>
          <w:sz w:val="24"/>
          <w:szCs w:val="24"/>
        </w:rPr>
        <w:t>others</w:t>
      </w:r>
      <w:r>
        <w:rPr>
          <w:rFonts w:ascii="Times New Roman" w:hAnsi="Times New Roman" w:cs="Times New Roman"/>
          <w:iCs/>
          <w:sz w:val="24"/>
          <w:szCs w:val="24"/>
        </w:rPr>
        <w:t xml:space="preserve">, </w:t>
      </w:r>
      <w:r w:rsidRPr="00430A47">
        <w:rPr>
          <w:rFonts w:ascii="Times New Roman" w:hAnsi="Times New Roman" w:cs="Times New Roman"/>
          <w:sz w:val="24"/>
          <w:szCs w:val="24"/>
        </w:rPr>
        <w:t>edited by Bob Blaisdell</w:t>
      </w:r>
      <w:r>
        <w:rPr>
          <w:rFonts w:ascii="Times New Roman" w:hAnsi="Times New Roman" w:cs="Times New Roman"/>
          <w:sz w:val="24"/>
          <w:szCs w:val="24"/>
        </w:rPr>
        <w:t xml:space="preserve">, </w:t>
      </w:r>
      <w:r w:rsidRPr="00430A47">
        <w:rPr>
          <w:rFonts w:ascii="Times New Roman" w:hAnsi="Times New Roman" w:cs="Times New Roman"/>
          <w:sz w:val="24"/>
          <w:szCs w:val="24"/>
        </w:rPr>
        <w:t>Dover Publications, 2003</w:t>
      </w:r>
      <w:r>
        <w:rPr>
          <w:rFonts w:ascii="Times New Roman" w:hAnsi="Times New Roman" w:cs="Times New Roman"/>
          <w:sz w:val="24"/>
          <w:szCs w:val="24"/>
        </w:rPr>
        <w:t>, pp. 123-150.</w:t>
      </w:r>
    </w:p>
    <w:p w14:paraId="38816CDE" w14:textId="7A13CE44" w:rsidR="00093A22" w:rsidRPr="00430A47" w:rsidRDefault="00093A22" w:rsidP="00093A22">
      <w:pPr>
        <w:spacing w:line="480" w:lineRule="auto"/>
        <w:ind w:left="720" w:hanging="720"/>
        <w:rPr>
          <w:rFonts w:ascii="Times New Roman" w:hAnsi="Times New Roman" w:cs="Times New Roman"/>
          <w:sz w:val="24"/>
          <w:szCs w:val="24"/>
        </w:rPr>
      </w:pPr>
      <w:r w:rsidRPr="00F70822">
        <w:rPr>
          <w:rFonts w:ascii="Times New Roman" w:hAnsi="Times New Roman" w:cs="Times New Roman"/>
          <w:sz w:val="24"/>
          <w:szCs w:val="24"/>
          <w:lang w:val="es-ES"/>
        </w:rPr>
        <w:t xml:space="preserve">Massó Jr., Benito. </w:t>
      </w:r>
      <w:r w:rsidRPr="00F70822">
        <w:rPr>
          <w:rFonts w:ascii="Times New Roman" w:hAnsi="Times New Roman" w:cs="Times New Roman"/>
          <w:i/>
          <w:sz w:val="24"/>
          <w:szCs w:val="24"/>
          <w:lang w:val="es-ES"/>
        </w:rPr>
        <w:t xml:space="preserve">Negro: Este color que me queda bonito: </w:t>
      </w:r>
      <w:proofErr w:type="spellStart"/>
      <w:r w:rsidRPr="00F70822">
        <w:rPr>
          <w:rFonts w:ascii="Times New Roman" w:hAnsi="Times New Roman" w:cs="Times New Roman"/>
          <w:i/>
          <w:sz w:val="24"/>
          <w:szCs w:val="24"/>
          <w:lang w:val="es-ES"/>
        </w:rPr>
        <w:t>Autoetnografía</w:t>
      </w:r>
      <w:proofErr w:type="spellEnd"/>
      <w:r w:rsidRPr="00F70822">
        <w:rPr>
          <w:rFonts w:ascii="Times New Roman" w:hAnsi="Times New Roman" w:cs="Times New Roman"/>
          <w:i/>
          <w:sz w:val="24"/>
          <w:szCs w:val="24"/>
          <w:lang w:val="es-ES"/>
        </w:rPr>
        <w:t xml:space="preserve"> y Memorias de mis vivencias y proceso de sanación como hombre negro</w:t>
      </w:r>
      <w:r w:rsidRPr="00F70822">
        <w:rPr>
          <w:rFonts w:ascii="Times New Roman" w:hAnsi="Times New Roman" w:cs="Times New Roman"/>
          <w:sz w:val="24"/>
          <w:szCs w:val="24"/>
          <w:lang w:val="es-ES"/>
        </w:rPr>
        <w:t xml:space="preserve">. </w:t>
      </w:r>
      <w:proofErr w:type="spellStart"/>
      <w:r w:rsidRPr="00430A47">
        <w:rPr>
          <w:rFonts w:ascii="Times New Roman" w:hAnsi="Times New Roman" w:cs="Times New Roman"/>
          <w:sz w:val="24"/>
          <w:szCs w:val="24"/>
        </w:rPr>
        <w:t>Divinasletras</w:t>
      </w:r>
      <w:proofErr w:type="spellEnd"/>
      <w:r w:rsidRPr="00430A47">
        <w:rPr>
          <w:rFonts w:ascii="Times New Roman" w:hAnsi="Times New Roman" w:cs="Times New Roman"/>
          <w:sz w:val="24"/>
          <w:szCs w:val="24"/>
        </w:rPr>
        <w:t>, 2013.</w:t>
      </w:r>
    </w:p>
    <w:p w14:paraId="583A56D1" w14:textId="77777777" w:rsidR="00093A22" w:rsidRPr="006A3D05" w:rsidRDefault="00093A22" w:rsidP="00093A22">
      <w:pPr>
        <w:spacing w:line="480" w:lineRule="auto"/>
        <w:ind w:left="720" w:hanging="720"/>
        <w:rPr>
          <w:rFonts w:ascii="Times New Roman" w:hAnsi="Times New Roman" w:cs="Times New Roman"/>
          <w:sz w:val="24"/>
          <w:szCs w:val="24"/>
        </w:rPr>
      </w:pPr>
      <w:r w:rsidRPr="00430A47">
        <w:rPr>
          <w:rFonts w:ascii="Times New Roman" w:hAnsi="Times New Roman" w:cs="Times New Roman"/>
          <w:sz w:val="24"/>
          <w:szCs w:val="24"/>
        </w:rPr>
        <w:t xml:space="preserve">McCune Jr., Jeffrey Q. </w:t>
      </w:r>
      <w:r w:rsidRPr="00430A47">
        <w:rPr>
          <w:rFonts w:ascii="Times New Roman" w:hAnsi="Times New Roman" w:cs="Times New Roman"/>
          <w:i/>
          <w:sz w:val="24"/>
          <w:szCs w:val="24"/>
        </w:rPr>
        <w:t>Sexual Discretion: Black masculinity and the politics of passing</w:t>
      </w:r>
      <w:r w:rsidRPr="00430A47">
        <w:rPr>
          <w:rFonts w:ascii="Times New Roman" w:hAnsi="Times New Roman" w:cs="Times New Roman"/>
          <w:sz w:val="24"/>
          <w:szCs w:val="24"/>
        </w:rPr>
        <w:t xml:space="preserve">. </w:t>
      </w:r>
      <w:r w:rsidRPr="006A3D05">
        <w:rPr>
          <w:rFonts w:ascii="Times New Roman" w:hAnsi="Times New Roman" w:cs="Times New Roman"/>
          <w:sz w:val="24"/>
          <w:szCs w:val="24"/>
        </w:rPr>
        <w:t>U of Chicago P, 2014.</w:t>
      </w:r>
    </w:p>
    <w:p w14:paraId="5121656B" w14:textId="77777777" w:rsidR="00093A22" w:rsidRPr="006A3D05" w:rsidRDefault="00093A22" w:rsidP="00093A22">
      <w:pPr>
        <w:spacing w:line="480" w:lineRule="auto"/>
        <w:ind w:left="720" w:hanging="720"/>
        <w:rPr>
          <w:rFonts w:ascii="Times New Roman" w:hAnsi="Times New Roman" w:cs="Times New Roman"/>
          <w:sz w:val="24"/>
          <w:szCs w:val="24"/>
          <w:lang w:val="es-ES"/>
        </w:rPr>
      </w:pPr>
      <w:proofErr w:type="spellStart"/>
      <w:r w:rsidRPr="00430A47">
        <w:rPr>
          <w:rFonts w:ascii="Times New Roman" w:hAnsi="Times New Roman" w:cs="Times New Roman"/>
          <w:sz w:val="24"/>
          <w:szCs w:val="24"/>
        </w:rPr>
        <w:t>Menton</w:t>
      </w:r>
      <w:proofErr w:type="spellEnd"/>
      <w:r w:rsidRPr="00430A47">
        <w:rPr>
          <w:rFonts w:ascii="Times New Roman" w:hAnsi="Times New Roman" w:cs="Times New Roman"/>
          <w:sz w:val="24"/>
          <w:szCs w:val="24"/>
        </w:rPr>
        <w:t xml:space="preserve">, Seymour. </w:t>
      </w:r>
      <w:r w:rsidRPr="00430A47">
        <w:rPr>
          <w:rFonts w:ascii="Times New Roman" w:hAnsi="Times New Roman" w:cs="Times New Roman"/>
          <w:i/>
          <w:sz w:val="24"/>
          <w:szCs w:val="24"/>
        </w:rPr>
        <w:t>Prose Fiction of the Cuban Revolution</w:t>
      </w:r>
      <w:r>
        <w:rPr>
          <w:rFonts w:ascii="Times New Roman" w:hAnsi="Times New Roman" w:cs="Times New Roman"/>
          <w:sz w:val="24"/>
          <w:szCs w:val="24"/>
        </w:rPr>
        <w:t xml:space="preserve">. </w:t>
      </w:r>
      <w:r w:rsidRPr="006A3D05">
        <w:rPr>
          <w:rFonts w:ascii="Times New Roman" w:hAnsi="Times New Roman" w:cs="Times New Roman"/>
          <w:sz w:val="24"/>
          <w:szCs w:val="24"/>
          <w:lang w:val="es-ES"/>
        </w:rPr>
        <w:t xml:space="preserve">U </w:t>
      </w:r>
      <w:proofErr w:type="spellStart"/>
      <w:r w:rsidRPr="006A3D05">
        <w:rPr>
          <w:rFonts w:ascii="Times New Roman" w:hAnsi="Times New Roman" w:cs="Times New Roman"/>
          <w:sz w:val="24"/>
          <w:szCs w:val="24"/>
          <w:lang w:val="es-ES"/>
        </w:rPr>
        <w:t>of</w:t>
      </w:r>
      <w:proofErr w:type="spellEnd"/>
      <w:r w:rsidRPr="006A3D05">
        <w:rPr>
          <w:rFonts w:ascii="Times New Roman" w:hAnsi="Times New Roman" w:cs="Times New Roman"/>
          <w:sz w:val="24"/>
          <w:szCs w:val="24"/>
          <w:lang w:val="es-ES"/>
        </w:rPr>
        <w:t xml:space="preserve"> Texas P, 1975.</w:t>
      </w:r>
    </w:p>
    <w:p w14:paraId="093C9D61" w14:textId="2796C3A3" w:rsidR="00093A22" w:rsidRDefault="00093A22" w:rsidP="00093A22">
      <w:pPr>
        <w:spacing w:line="480" w:lineRule="auto"/>
        <w:ind w:left="720" w:hanging="720"/>
        <w:rPr>
          <w:rFonts w:ascii="Times New Roman" w:hAnsi="Times New Roman" w:cs="Times New Roman"/>
          <w:sz w:val="24"/>
          <w:szCs w:val="24"/>
          <w:lang w:val="pt-BR"/>
        </w:rPr>
      </w:pPr>
      <w:r w:rsidRPr="00EA7610">
        <w:rPr>
          <w:rFonts w:ascii="Times New Roman" w:hAnsi="Times New Roman" w:cs="Times New Roman"/>
          <w:sz w:val="24"/>
          <w:szCs w:val="24"/>
          <w:lang w:val="es-ES"/>
        </w:rPr>
        <w:t>Mesa Muñoz, Francisco David. “</w:t>
      </w:r>
      <w:r>
        <w:rPr>
          <w:rFonts w:ascii="Times New Roman" w:hAnsi="Times New Roman" w:cs="Times New Roman"/>
          <w:sz w:val="24"/>
          <w:szCs w:val="24"/>
          <w:lang w:val="es-ES"/>
        </w:rPr>
        <w:t xml:space="preserve">Tego Calderón: Defendiendo lo negro desde Loíza”. </w:t>
      </w:r>
      <w:r w:rsidRPr="006A3D05">
        <w:rPr>
          <w:rFonts w:ascii="Times New Roman" w:hAnsi="Times New Roman" w:cs="Times New Roman"/>
          <w:i/>
          <w:sz w:val="24"/>
          <w:szCs w:val="24"/>
          <w:lang w:val="pt-BR"/>
        </w:rPr>
        <w:t>Alter/nativas</w:t>
      </w:r>
      <w:r w:rsidRPr="006A3D05">
        <w:rPr>
          <w:rFonts w:ascii="Times New Roman" w:hAnsi="Times New Roman" w:cs="Times New Roman"/>
          <w:sz w:val="24"/>
          <w:szCs w:val="24"/>
          <w:lang w:val="pt-BR"/>
        </w:rPr>
        <w:t>, vol. 2, no. 3, 2014, pp. 1-23.</w:t>
      </w:r>
    </w:p>
    <w:p w14:paraId="5DDC0121" w14:textId="35E407ED" w:rsidR="00EF5F7A" w:rsidRPr="00EF5F7A" w:rsidRDefault="00EF5F7A" w:rsidP="00EF5F7A">
      <w:pPr>
        <w:spacing w:line="480" w:lineRule="auto"/>
        <w:ind w:left="720" w:hanging="720"/>
        <w:jc w:val="both"/>
        <w:rPr>
          <w:rFonts w:ascii="Times New Roman" w:hAnsi="Times New Roman" w:cs="Times New Roman"/>
          <w:sz w:val="24"/>
          <w:szCs w:val="24"/>
          <w:lang w:val="es-ES"/>
        </w:rPr>
      </w:pPr>
      <w:r w:rsidRPr="00403581">
        <w:rPr>
          <w:rFonts w:ascii="Times New Roman" w:hAnsi="Times New Roman" w:cs="Times New Roman"/>
          <w:sz w:val="24"/>
          <w:szCs w:val="24"/>
          <w:lang w:val="pt-BR"/>
        </w:rPr>
        <w:lastRenderedPageBreak/>
        <w:t xml:space="preserve">Montejo, Esteban and </w:t>
      </w:r>
      <w:r w:rsidR="00A13E54" w:rsidRPr="00403581">
        <w:rPr>
          <w:rFonts w:ascii="Times New Roman" w:hAnsi="Times New Roman" w:cs="Times New Roman"/>
          <w:sz w:val="24"/>
          <w:szCs w:val="24"/>
          <w:lang w:val="pt-BR"/>
        </w:rPr>
        <w:t>Miguel Barnet</w:t>
      </w:r>
      <w:r w:rsidRPr="00403581">
        <w:rPr>
          <w:rFonts w:ascii="Times New Roman" w:hAnsi="Times New Roman" w:cs="Times New Roman"/>
          <w:sz w:val="24"/>
          <w:szCs w:val="24"/>
          <w:lang w:val="pt-BR"/>
        </w:rPr>
        <w:t xml:space="preserve">. </w:t>
      </w:r>
      <w:r w:rsidRPr="009A6BC6">
        <w:rPr>
          <w:rFonts w:ascii="Times New Roman" w:hAnsi="Times New Roman" w:cs="Times New Roman"/>
          <w:i/>
          <w:sz w:val="24"/>
          <w:szCs w:val="24"/>
          <w:lang w:val="es-ES"/>
        </w:rPr>
        <w:t>Biografía de un cimarrón</w:t>
      </w:r>
      <w:r>
        <w:rPr>
          <w:rFonts w:ascii="Times New Roman" w:hAnsi="Times New Roman" w:cs="Times New Roman"/>
          <w:sz w:val="24"/>
          <w:szCs w:val="24"/>
          <w:lang w:val="es-ES"/>
        </w:rPr>
        <w:t xml:space="preserve">. </w:t>
      </w:r>
      <w:r w:rsidRPr="006A3D05">
        <w:rPr>
          <w:rFonts w:ascii="Times New Roman" w:hAnsi="Times New Roman" w:cs="Times New Roman"/>
          <w:sz w:val="24"/>
          <w:szCs w:val="24"/>
          <w:lang w:val="es-ES"/>
        </w:rPr>
        <w:t>Ediciones Ariel, 1968.</w:t>
      </w:r>
    </w:p>
    <w:p w14:paraId="756E4E1A" w14:textId="77777777" w:rsidR="00093A22"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lang w:val="pt-BR"/>
        </w:rPr>
        <w:t xml:space="preserve">Moore, Carlos. </w:t>
      </w:r>
      <w:r w:rsidRPr="006A3D05">
        <w:rPr>
          <w:rFonts w:ascii="Times New Roman" w:hAnsi="Times New Roman" w:cs="Times New Roman"/>
          <w:i/>
          <w:sz w:val="24"/>
          <w:szCs w:val="24"/>
          <w:lang w:val="pt-BR"/>
        </w:rPr>
        <w:t>A África que incomoda: sobre a problematização do legado africano no quotidiano brasileiro</w:t>
      </w:r>
      <w:r w:rsidRPr="006A3D05">
        <w:rPr>
          <w:rFonts w:ascii="Times New Roman" w:hAnsi="Times New Roman" w:cs="Times New Roman"/>
          <w:sz w:val="24"/>
          <w:szCs w:val="24"/>
          <w:lang w:val="pt-BR"/>
        </w:rPr>
        <w:t xml:space="preserve">. </w:t>
      </w:r>
      <w:proofErr w:type="spellStart"/>
      <w:r w:rsidRPr="009B108E">
        <w:rPr>
          <w:rFonts w:ascii="Times New Roman" w:hAnsi="Times New Roman" w:cs="Times New Roman"/>
          <w:sz w:val="24"/>
          <w:szCs w:val="24"/>
        </w:rPr>
        <w:t>Nandyala</w:t>
      </w:r>
      <w:proofErr w:type="spellEnd"/>
      <w:r w:rsidRPr="009B108E">
        <w:rPr>
          <w:rFonts w:ascii="Times New Roman" w:hAnsi="Times New Roman" w:cs="Times New Roman"/>
          <w:sz w:val="24"/>
          <w:szCs w:val="24"/>
        </w:rPr>
        <w:t>, 2008.</w:t>
      </w:r>
    </w:p>
    <w:p w14:paraId="23B740AB" w14:textId="77777777" w:rsidR="00093A22" w:rsidRDefault="00093A22"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Moran, Rachel F. </w:t>
      </w:r>
      <w:r>
        <w:rPr>
          <w:rFonts w:ascii="Times New Roman" w:hAnsi="Times New Roman" w:cs="Times New Roman"/>
          <w:i/>
          <w:sz w:val="24"/>
          <w:szCs w:val="24"/>
        </w:rPr>
        <w:t>Interracial Intimacy: The Regulation of Race and Romance</w:t>
      </w:r>
      <w:r>
        <w:rPr>
          <w:rFonts w:ascii="Times New Roman" w:hAnsi="Times New Roman" w:cs="Times New Roman"/>
          <w:sz w:val="24"/>
          <w:szCs w:val="24"/>
        </w:rPr>
        <w:t>. U of Chicago P, 2003.</w:t>
      </w:r>
    </w:p>
    <w:p w14:paraId="4838B876" w14:textId="77777777" w:rsidR="00093A22" w:rsidRDefault="00093A22" w:rsidP="00093A22">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Morín</w:t>
      </w:r>
      <w:proofErr w:type="spellEnd"/>
      <w:r>
        <w:rPr>
          <w:rFonts w:ascii="Times New Roman" w:hAnsi="Times New Roman" w:cs="Times New Roman"/>
          <w:sz w:val="24"/>
          <w:szCs w:val="24"/>
        </w:rPr>
        <w:t xml:space="preserve">, José Luis. “Puerto Rico and the Legacy of Jim Crow”. Afro-Latinx Series, John Jay’s Africana Studies and Latin American and Latina/o Studies Departments, 5 Feb 2019, John Jay Department of Criminal Justice, New York, NY. Guest Lecture. </w:t>
      </w:r>
    </w:p>
    <w:p w14:paraId="430966A0" w14:textId="77777777" w:rsidR="00093A22" w:rsidRDefault="00093A22" w:rsidP="00093A22">
      <w:pPr>
        <w:spacing w:line="480" w:lineRule="auto"/>
        <w:ind w:left="720" w:hanging="720"/>
        <w:rPr>
          <w:rFonts w:ascii="Times New Roman" w:hAnsi="Times New Roman" w:cs="Times New Roman"/>
          <w:sz w:val="24"/>
          <w:szCs w:val="24"/>
        </w:rPr>
      </w:pPr>
      <w:r w:rsidRPr="000C4EB1">
        <w:rPr>
          <w:rFonts w:ascii="Times New Roman" w:hAnsi="Times New Roman" w:cs="Times New Roman"/>
          <w:sz w:val="24"/>
          <w:szCs w:val="24"/>
        </w:rPr>
        <w:t xml:space="preserve">Morris, Andrea Easley. “Black masculinity and the limits of Cuban nationalism: interracial desire in Manuel Granados’s </w:t>
      </w:r>
      <w:proofErr w:type="spellStart"/>
      <w:r w:rsidRPr="000C4EB1">
        <w:rPr>
          <w:rFonts w:ascii="Times New Roman" w:hAnsi="Times New Roman" w:cs="Times New Roman"/>
          <w:sz w:val="24"/>
          <w:szCs w:val="24"/>
        </w:rPr>
        <w:t>Adire</w:t>
      </w:r>
      <w:proofErr w:type="spellEnd"/>
      <w:r w:rsidRPr="000C4EB1">
        <w:rPr>
          <w:rFonts w:ascii="Times New Roman" w:hAnsi="Times New Roman" w:cs="Times New Roman"/>
          <w:sz w:val="24"/>
          <w:szCs w:val="24"/>
        </w:rPr>
        <w:t xml:space="preserve"> y </w:t>
      </w:r>
      <w:proofErr w:type="spellStart"/>
      <w:r w:rsidRPr="000C4EB1">
        <w:rPr>
          <w:rFonts w:ascii="Times New Roman" w:hAnsi="Times New Roman" w:cs="Times New Roman"/>
          <w:sz w:val="24"/>
          <w:szCs w:val="24"/>
        </w:rPr>
        <w:t>el</w:t>
      </w:r>
      <w:proofErr w:type="spellEnd"/>
      <w:r w:rsidRPr="000C4EB1">
        <w:rPr>
          <w:rFonts w:ascii="Times New Roman" w:hAnsi="Times New Roman" w:cs="Times New Roman"/>
          <w:sz w:val="24"/>
          <w:szCs w:val="24"/>
        </w:rPr>
        <w:t xml:space="preserve"> </w:t>
      </w:r>
      <w:proofErr w:type="spellStart"/>
      <w:r w:rsidRPr="000C4EB1">
        <w:rPr>
          <w:rFonts w:ascii="Times New Roman" w:hAnsi="Times New Roman" w:cs="Times New Roman"/>
          <w:sz w:val="24"/>
          <w:szCs w:val="24"/>
        </w:rPr>
        <w:t>tiempo</w:t>
      </w:r>
      <w:proofErr w:type="spellEnd"/>
      <w:r w:rsidRPr="000C4EB1">
        <w:rPr>
          <w:rFonts w:ascii="Times New Roman" w:hAnsi="Times New Roman" w:cs="Times New Roman"/>
          <w:sz w:val="24"/>
          <w:szCs w:val="24"/>
        </w:rPr>
        <w:t xml:space="preserve"> roto.” </w:t>
      </w:r>
      <w:r w:rsidRPr="00043FF0">
        <w:rPr>
          <w:rFonts w:ascii="Times New Roman" w:hAnsi="Times New Roman" w:cs="Times New Roman"/>
          <w:i/>
          <w:sz w:val="24"/>
          <w:szCs w:val="24"/>
        </w:rPr>
        <w:t>Caribe</w:t>
      </w:r>
      <w:r w:rsidRPr="00043FF0">
        <w:rPr>
          <w:rFonts w:ascii="Times New Roman" w:hAnsi="Times New Roman" w:cs="Times New Roman"/>
          <w:sz w:val="24"/>
          <w:szCs w:val="24"/>
        </w:rPr>
        <w:t>, vol. 9, no. 2, 2006, pp. 69-86.</w:t>
      </w:r>
    </w:p>
    <w:p w14:paraId="5AB2E735" w14:textId="77777777" w:rsidR="00A42050" w:rsidRPr="00A42050" w:rsidRDefault="00A42050"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Morrison, Toni. </w:t>
      </w:r>
      <w:r>
        <w:rPr>
          <w:rFonts w:ascii="Times New Roman" w:hAnsi="Times New Roman" w:cs="Times New Roman"/>
          <w:i/>
          <w:sz w:val="24"/>
          <w:szCs w:val="24"/>
        </w:rPr>
        <w:t>Playing in the Dark: Whiteness and the Literary Imagination</w:t>
      </w:r>
      <w:r>
        <w:rPr>
          <w:rFonts w:ascii="Times New Roman" w:hAnsi="Times New Roman" w:cs="Times New Roman"/>
          <w:sz w:val="24"/>
          <w:szCs w:val="24"/>
        </w:rPr>
        <w:t>. Vintage Books, 1992.</w:t>
      </w:r>
    </w:p>
    <w:p w14:paraId="1C5CC95A" w14:textId="77777777" w:rsidR="00093A22" w:rsidRPr="006A3D05" w:rsidRDefault="00093A22" w:rsidP="00093A22">
      <w:pPr>
        <w:spacing w:line="480" w:lineRule="auto"/>
        <w:ind w:left="720" w:hanging="720"/>
        <w:rPr>
          <w:rFonts w:ascii="Times New Roman" w:hAnsi="Times New Roman" w:cs="Times New Roman"/>
          <w:sz w:val="24"/>
          <w:szCs w:val="24"/>
        </w:rPr>
      </w:pPr>
      <w:proofErr w:type="spellStart"/>
      <w:r w:rsidRPr="00043FF0">
        <w:rPr>
          <w:rFonts w:ascii="Times New Roman" w:hAnsi="Times New Roman" w:cs="Times New Roman"/>
          <w:sz w:val="24"/>
          <w:szCs w:val="24"/>
        </w:rPr>
        <w:t>Moudlileno</w:t>
      </w:r>
      <w:proofErr w:type="spellEnd"/>
      <w:r w:rsidRPr="00043FF0">
        <w:rPr>
          <w:rFonts w:ascii="Times New Roman" w:hAnsi="Times New Roman" w:cs="Times New Roman"/>
          <w:sz w:val="24"/>
          <w:szCs w:val="24"/>
        </w:rPr>
        <w:t xml:space="preserve">, </w:t>
      </w:r>
      <w:proofErr w:type="spellStart"/>
      <w:r w:rsidRPr="00043FF0">
        <w:rPr>
          <w:rFonts w:ascii="Times New Roman" w:hAnsi="Times New Roman" w:cs="Times New Roman"/>
          <w:sz w:val="24"/>
          <w:szCs w:val="24"/>
        </w:rPr>
        <w:t>Lydie</w:t>
      </w:r>
      <w:proofErr w:type="spellEnd"/>
      <w:r w:rsidRPr="00043FF0">
        <w:rPr>
          <w:rFonts w:ascii="Times New Roman" w:hAnsi="Times New Roman" w:cs="Times New Roman"/>
          <w:sz w:val="24"/>
          <w:szCs w:val="24"/>
        </w:rPr>
        <w:t xml:space="preserve">. </w:t>
      </w:r>
      <w:proofErr w:type="spellStart"/>
      <w:r w:rsidRPr="00043FF0">
        <w:rPr>
          <w:rFonts w:ascii="Times New Roman" w:hAnsi="Times New Roman" w:cs="Times New Roman"/>
          <w:i/>
          <w:sz w:val="24"/>
          <w:szCs w:val="24"/>
        </w:rPr>
        <w:t>L’écrivain</w:t>
      </w:r>
      <w:proofErr w:type="spellEnd"/>
      <w:r w:rsidRPr="00043FF0">
        <w:rPr>
          <w:rFonts w:ascii="Times New Roman" w:hAnsi="Times New Roman" w:cs="Times New Roman"/>
          <w:i/>
          <w:sz w:val="24"/>
          <w:szCs w:val="24"/>
        </w:rPr>
        <w:t xml:space="preserve"> </w:t>
      </w:r>
      <w:proofErr w:type="spellStart"/>
      <w:r w:rsidRPr="00043FF0">
        <w:rPr>
          <w:rFonts w:ascii="Times New Roman" w:hAnsi="Times New Roman" w:cs="Times New Roman"/>
          <w:i/>
          <w:sz w:val="24"/>
          <w:szCs w:val="24"/>
        </w:rPr>
        <w:t>antillais</w:t>
      </w:r>
      <w:proofErr w:type="spellEnd"/>
      <w:r w:rsidRPr="00043FF0">
        <w:rPr>
          <w:rFonts w:ascii="Times New Roman" w:hAnsi="Times New Roman" w:cs="Times New Roman"/>
          <w:i/>
          <w:sz w:val="24"/>
          <w:szCs w:val="24"/>
        </w:rPr>
        <w:t xml:space="preserve"> au </w:t>
      </w:r>
      <w:proofErr w:type="spellStart"/>
      <w:r w:rsidRPr="00043FF0">
        <w:rPr>
          <w:rFonts w:ascii="Times New Roman" w:hAnsi="Times New Roman" w:cs="Times New Roman"/>
          <w:i/>
          <w:sz w:val="24"/>
          <w:szCs w:val="24"/>
        </w:rPr>
        <w:t>miroir</w:t>
      </w:r>
      <w:proofErr w:type="spellEnd"/>
      <w:r w:rsidRPr="00043FF0">
        <w:rPr>
          <w:rFonts w:ascii="Times New Roman" w:hAnsi="Times New Roman" w:cs="Times New Roman"/>
          <w:i/>
          <w:sz w:val="24"/>
          <w:szCs w:val="24"/>
        </w:rPr>
        <w:t xml:space="preserve"> de </w:t>
      </w:r>
      <w:proofErr w:type="spellStart"/>
      <w:r w:rsidRPr="00043FF0">
        <w:rPr>
          <w:rFonts w:ascii="Times New Roman" w:hAnsi="Times New Roman" w:cs="Times New Roman"/>
          <w:i/>
          <w:sz w:val="24"/>
          <w:szCs w:val="24"/>
        </w:rPr>
        <w:t>sa</w:t>
      </w:r>
      <w:proofErr w:type="spellEnd"/>
      <w:r w:rsidRPr="00043FF0">
        <w:rPr>
          <w:rFonts w:ascii="Times New Roman" w:hAnsi="Times New Roman" w:cs="Times New Roman"/>
          <w:i/>
          <w:sz w:val="24"/>
          <w:szCs w:val="24"/>
        </w:rPr>
        <w:t xml:space="preserve"> </w:t>
      </w:r>
      <w:proofErr w:type="spellStart"/>
      <w:r w:rsidRPr="00043FF0">
        <w:rPr>
          <w:rFonts w:ascii="Times New Roman" w:hAnsi="Times New Roman" w:cs="Times New Roman"/>
          <w:i/>
          <w:sz w:val="24"/>
          <w:szCs w:val="24"/>
        </w:rPr>
        <w:t>littérature</w:t>
      </w:r>
      <w:proofErr w:type="spellEnd"/>
      <w:r w:rsidRPr="00043FF0">
        <w:rPr>
          <w:rFonts w:ascii="Times New Roman" w:hAnsi="Times New Roman" w:cs="Times New Roman"/>
          <w:i/>
          <w:sz w:val="24"/>
          <w:szCs w:val="24"/>
        </w:rPr>
        <w:t xml:space="preserve">: mises </w:t>
      </w:r>
      <w:proofErr w:type="spellStart"/>
      <w:r w:rsidRPr="00043FF0">
        <w:rPr>
          <w:rFonts w:ascii="Times New Roman" w:hAnsi="Times New Roman" w:cs="Times New Roman"/>
          <w:i/>
          <w:sz w:val="24"/>
          <w:szCs w:val="24"/>
        </w:rPr>
        <w:t>en</w:t>
      </w:r>
      <w:proofErr w:type="spellEnd"/>
      <w:r w:rsidRPr="00043FF0">
        <w:rPr>
          <w:rFonts w:ascii="Times New Roman" w:hAnsi="Times New Roman" w:cs="Times New Roman"/>
          <w:i/>
          <w:sz w:val="24"/>
          <w:szCs w:val="24"/>
        </w:rPr>
        <w:t xml:space="preserve"> </w:t>
      </w:r>
      <w:proofErr w:type="spellStart"/>
      <w:r w:rsidRPr="00043FF0">
        <w:rPr>
          <w:rFonts w:ascii="Times New Roman" w:hAnsi="Times New Roman" w:cs="Times New Roman"/>
          <w:i/>
          <w:sz w:val="24"/>
          <w:szCs w:val="24"/>
        </w:rPr>
        <w:t>scène</w:t>
      </w:r>
      <w:proofErr w:type="spellEnd"/>
      <w:r w:rsidRPr="00043FF0">
        <w:rPr>
          <w:rFonts w:ascii="Times New Roman" w:hAnsi="Times New Roman" w:cs="Times New Roman"/>
          <w:i/>
          <w:sz w:val="24"/>
          <w:szCs w:val="24"/>
        </w:rPr>
        <w:t xml:space="preserve"> et mise </w:t>
      </w:r>
      <w:proofErr w:type="spellStart"/>
      <w:r w:rsidRPr="00043FF0">
        <w:rPr>
          <w:rFonts w:ascii="Times New Roman" w:hAnsi="Times New Roman" w:cs="Times New Roman"/>
          <w:i/>
          <w:sz w:val="24"/>
          <w:szCs w:val="24"/>
        </w:rPr>
        <w:t>en</w:t>
      </w:r>
      <w:proofErr w:type="spellEnd"/>
      <w:r w:rsidRPr="00043FF0">
        <w:rPr>
          <w:rFonts w:ascii="Times New Roman" w:hAnsi="Times New Roman" w:cs="Times New Roman"/>
          <w:i/>
          <w:sz w:val="24"/>
          <w:szCs w:val="24"/>
        </w:rPr>
        <w:t xml:space="preserve"> abyme du roman </w:t>
      </w:r>
      <w:proofErr w:type="spellStart"/>
      <w:r w:rsidRPr="00043FF0">
        <w:rPr>
          <w:rFonts w:ascii="Times New Roman" w:hAnsi="Times New Roman" w:cs="Times New Roman"/>
          <w:i/>
          <w:sz w:val="24"/>
          <w:szCs w:val="24"/>
        </w:rPr>
        <w:t>antillais</w:t>
      </w:r>
      <w:proofErr w:type="spellEnd"/>
      <w:r w:rsidRPr="00043FF0">
        <w:rPr>
          <w:rFonts w:ascii="Times New Roman" w:hAnsi="Times New Roman" w:cs="Times New Roman"/>
          <w:sz w:val="24"/>
          <w:szCs w:val="24"/>
        </w:rPr>
        <w:t xml:space="preserve">. </w:t>
      </w:r>
      <w:r w:rsidRPr="006A3D05">
        <w:rPr>
          <w:rFonts w:ascii="Times New Roman" w:hAnsi="Times New Roman" w:cs="Times New Roman"/>
          <w:sz w:val="24"/>
          <w:szCs w:val="24"/>
        </w:rPr>
        <w:t>Karthala, 1997.</w:t>
      </w:r>
    </w:p>
    <w:p w14:paraId="2EA54728" w14:textId="77777777" w:rsidR="00093A22" w:rsidRPr="006A3D05" w:rsidRDefault="00093A22" w:rsidP="00093A22">
      <w:pPr>
        <w:spacing w:line="480" w:lineRule="auto"/>
        <w:ind w:left="720" w:hanging="720"/>
        <w:rPr>
          <w:rFonts w:ascii="Times New Roman" w:hAnsi="Times New Roman" w:cs="Times New Roman"/>
          <w:sz w:val="24"/>
          <w:szCs w:val="24"/>
        </w:rPr>
      </w:pPr>
      <w:r w:rsidRPr="00043FF0">
        <w:rPr>
          <w:rFonts w:ascii="Times New Roman" w:hAnsi="Times New Roman" w:cs="Times New Roman"/>
          <w:sz w:val="24"/>
          <w:szCs w:val="24"/>
        </w:rPr>
        <w:t xml:space="preserve">Munro, Martin. </w:t>
      </w:r>
      <w:r w:rsidRPr="00043FF0">
        <w:rPr>
          <w:rFonts w:ascii="Times New Roman" w:hAnsi="Times New Roman" w:cs="Times New Roman"/>
          <w:i/>
          <w:sz w:val="24"/>
          <w:szCs w:val="24"/>
        </w:rPr>
        <w:t xml:space="preserve">Exile and post-1946 Haitian literature: Alexis, </w:t>
      </w:r>
      <w:proofErr w:type="spellStart"/>
      <w:r w:rsidRPr="00043FF0">
        <w:rPr>
          <w:rFonts w:ascii="Times New Roman" w:hAnsi="Times New Roman" w:cs="Times New Roman"/>
          <w:i/>
          <w:sz w:val="24"/>
          <w:szCs w:val="24"/>
        </w:rPr>
        <w:t>Depestre</w:t>
      </w:r>
      <w:proofErr w:type="spellEnd"/>
      <w:r w:rsidRPr="00043FF0">
        <w:rPr>
          <w:rFonts w:ascii="Times New Roman" w:hAnsi="Times New Roman" w:cs="Times New Roman"/>
          <w:i/>
          <w:sz w:val="24"/>
          <w:szCs w:val="24"/>
        </w:rPr>
        <w:t xml:space="preserve">, </w:t>
      </w:r>
      <w:proofErr w:type="spellStart"/>
      <w:r w:rsidRPr="00043FF0">
        <w:rPr>
          <w:rFonts w:ascii="Times New Roman" w:hAnsi="Times New Roman" w:cs="Times New Roman"/>
          <w:i/>
          <w:sz w:val="24"/>
          <w:szCs w:val="24"/>
        </w:rPr>
        <w:t>Ollivier</w:t>
      </w:r>
      <w:proofErr w:type="spellEnd"/>
      <w:r w:rsidRPr="00043FF0">
        <w:rPr>
          <w:rFonts w:ascii="Times New Roman" w:hAnsi="Times New Roman" w:cs="Times New Roman"/>
          <w:i/>
          <w:sz w:val="24"/>
          <w:szCs w:val="24"/>
        </w:rPr>
        <w:t xml:space="preserve">, </w:t>
      </w:r>
      <w:proofErr w:type="spellStart"/>
      <w:r w:rsidRPr="00043FF0">
        <w:rPr>
          <w:rFonts w:ascii="Times New Roman" w:hAnsi="Times New Roman" w:cs="Times New Roman"/>
          <w:i/>
          <w:sz w:val="24"/>
          <w:szCs w:val="24"/>
        </w:rPr>
        <w:t>Laferrière</w:t>
      </w:r>
      <w:proofErr w:type="spellEnd"/>
      <w:r w:rsidRPr="00043FF0">
        <w:rPr>
          <w:rFonts w:ascii="Times New Roman" w:hAnsi="Times New Roman" w:cs="Times New Roman"/>
          <w:i/>
          <w:sz w:val="24"/>
          <w:szCs w:val="24"/>
        </w:rPr>
        <w:t>, Danticat</w:t>
      </w:r>
      <w:r w:rsidRPr="00043FF0">
        <w:rPr>
          <w:rFonts w:ascii="Times New Roman" w:hAnsi="Times New Roman" w:cs="Times New Roman"/>
          <w:sz w:val="24"/>
          <w:szCs w:val="24"/>
        </w:rPr>
        <w:t xml:space="preserve">. </w:t>
      </w:r>
      <w:r w:rsidRPr="006A3D05">
        <w:rPr>
          <w:rFonts w:ascii="Times New Roman" w:hAnsi="Times New Roman" w:cs="Times New Roman"/>
          <w:sz w:val="24"/>
          <w:szCs w:val="24"/>
        </w:rPr>
        <w:t>Liverpool UP, 2007.</w:t>
      </w:r>
    </w:p>
    <w:p w14:paraId="15A78B9F"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Murphy, Peter F. </w:t>
      </w:r>
      <w:r w:rsidRPr="006A3D05">
        <w:rPr>
          <w:rFonts w:ascii="Times New Roman" w:hAnsi="Times New Roman" w:cs="Times New Roman"/>
          <w:i/>
          <w:sz w:val="24"/>
          <w:szCs w:val="24"/>
        </w:rPr>
        <w:t>Feminism &amp; Masculinities</w:t>
      </w:r>
      <w:r w:rsidRPr="006A3D05">
        <w:rPr>
          <w:rFonts w:ascii="Times New Roman" w:hAnsi="Times New Roman" w:cs="Times New Roman"/>
          <w:sz w:val="24"/>
          <w:szCs w:val="24"/>
        </w:rPr>
        <w:t>. Oxford UP, 2004.</w:t>
      </w:r>
    </w:p>
    <w:p w14:paraId="57A40E2E"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Nascimento, Elisa Larkin. </w:t>
      </w:r>
      <w:r w:rsidRPr="006A3D05">
        <w:rPr>
          <w:rFonts w:ascii="Times New Roman" w:hAnsi="Times New Roman" w:cs="Times New Roman"/>
          <w:i/>
          <w:sz w:val="24"/>
          <w:szCs w:val="24"/>
          <w:lang w:val="pt-BR"/>
        </w:rPr>
        <w:t>O Sortilégio da Cor: Identidade, raça e gênero no Brasil</w:t>
      </w:r>
      <w:r w:rsidRPr="006A3D05">
        <w:rPr>
          <w:rFonts w:ascii="Times New Roman" w:hAnsi="Times New Roman" w:cs="Times New Roman"/>
          <w:sz w:val="24"/>
          <w:szCs w:val="24"/>
          <w:lang w:val="pt-BR"/>
        </w:rPr>
        <w:t xml:space="preserve">. </w:t>
      </w:r>
      <w:proofErr w:type="spellStart"/>
      <w:r w:rsidRPr="006A3D05">
        <w:rPr>
          <w:rFonts w:ascii="Times New Roman" w:hAnsi="Times New Roman" w:cs="Times New Roman"/>
          <w:sz w:val="24"/>
          <w:szCs w:val="24"/>
        </w:rPr>
        <w:t>Selo</w:t>
      </w:r>
      <w:proofErr w:type="spellEnd"/>
      <w:r w:rsidRPr="006A3D05">
        <w:rPr>
          <w:rFonts w:ascii="Times New Roman" w:hAnsi="Times New Roman" w:cs="Times New Roman"/>
          <w:sz w:val="24"/>
          <w:szCs w:val="24"/>
        </w:rPr>
        <w:t xml:space="preserve"> Negro </w:t>
      </w:r>
      <w:proofErr w:type="spellStart"/>
      <w:r w:rsidRPr="006A3D05">
        <w:rPr>
          <w:rFonts w:ascii="Times New Roman" w:hAnsi="Times New Roman" w:cs="Times New Roman"/>
          <w:sz w:val="24"/>
          <w:szCs w:val="24"/>
        </w:rPr>
        <w:t>Edições</w:t>
      </w:r>
      <w:proofErr w:type="spellEnd"/>
      <w:r w:rsidRPr="006A3D05">
        <w:rPr>
          <w:rFonts w:ascii="Times New Roman" w:hAnsi="Times New Roman" w:cs="Times New Roman"/>
          <w:sz w:val="24"/>
          <w:szCs w:val="24"/>
        </w:rPr>
        <w:t>, 2003.</w:t>
      </w:r>
    </w:p>
    <w:p w14:paraId="4BC0D620" w14:textId="77777777" w:rsidR="00093A22" w:rsidRDefault="00093A22" w:rsidP="00093A22">
      <w:pPr>
        <w:spacing w:line="480" w:lineRule="auto"/>
        <w:ind w:left="720" w:hanging="720"/>
        <w:rPr>
          <w:rFonts w:ascii="Times New Roman" w:hAnsi="Times New Roman" w:cs="Times New Roman"/>
          <w:sz w:val="24"/>
          <w:szCs w:val="24"/>
        </w:rPr>
      </w:pPr>
      <w:proofErr w:type="spellStart"/>
      <w:r w:rsidRPr="00043FF0">
        <w:rPr>
          <w:rFonts w:ascii="Times New Roman" w:hAnsi="Times New Roman" w:cs="Times New Roman"/>
          <w:sz w:val="24"/>
          <w:szCs w:val="24"/>
        </w:rPr>
        <w:lastRenderedPageBreak/>
        <w:t>Ohmer</w:t>
      </w:r>
      <w:proofErr w:type="spellEnd"/>
      <w:r w:rsidRPr="00043FF0">
        <w:rPr>
          <w:rFonts w:ascii="Times New Roman" w:hAnsi="Times New Roman" w:cs="Times New Roman"/>
          <w:sz w:val="24"/>
          <w:szCs w:val="24"/>
        </w:rPr>
        <w:t>, Sarah. “The Making and S</w:t>
      </w:r>
      <w:r>
        <w:rPr>
          <w:rFonts w:ascii="Times New Roman" w:hAnsi="Times New Roman" w:cs="Times New Roman"/>
          <w:sz w:val="24"/>
          <w:szCs w:val="24"/>
        </w:rPr>
        <w:t xml:space="preserve">ilencing of </w:t>
      </w:r>
      <w:proofErr w:type="spellStart"/>
      <w:r>
        <w:rPr>
          <w:rFonts w:ascii="Times New Roman" w:hAnsi="Times New Roman" w:cs="Times New Roman"/>
          <w:sz w:val="24"/>
          <w:szCs w:val="24"/>
        </w:rPr>
        <w:t>Axé-Ocracy</w:t>
      </w:r>
      <w:proofErr w:type="spellEnd"/>
      <w:r>
        <w:rPr>
          <w:rFonts w:ascii="Times New Roman" w:hAnsi="Times New Roman" w:cs="Times New Roman"/>
          <w:sz w:val="24"/>
          <w:szCs w:val="24"/>
        </w:rPr>
        <w:t xml:space="preserve"> in Brazil: Black Women Writer’s Spiritual, Political and Literary Movement in São Paulo”. </w:t>
      </w:r>
      <w:r>
        <w:rPr>
          <w:rFonts w:ascii="Times New Roman" w:hAnsi="Times New Roman" w:cs="Times New Roman"/>
          <w:i/>
          <w:sz w:val="24"/>
          <w:szCs w:val="24"/>
        </w:rPr>
        <w:t>Journal of International Women’s Studies</w:t>
      </w:r>
      <w:r>
        <w:rPr>
          <w:rFonts w:ascii="Times New Roman" w:hAnsi="Times New Roman" w:cs="Times New Roman"/>
          <w:sz w:val="24"/>
          <w:szCs w:val="24"/>
        </w:rPr>
        <w:t>, vol. 20, no. 8, 2019, pp. 40-63.</w:t>
      </w:r>
    </w:p>
    <w:p w14:paraId="3FE3542E" w14:textId="77777777" w:rsidR="00093A22" w:rsidRDefault="00093A22" w:rsidP="00093A22">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Ojo</w:t>
      </w:r>
      <w:proofErr w:type="spellEnd"/>
      <w:r>
        <w:rPr>
          <w:rFonts w:ascii="Times New Roman" w:hAnsi="Times New Roman" w:cs="Times New Roman"/>
          <w:sz w:val="24"/>
          <w:szCs w:val="24"/>
        </w:rPr>
        <w:t xml:space="preserve">-Ade, Femi. </w:t>
      </w:r>
      <w:r>
        <w:rPr>
          <w:rFonts w:ascii="Times New Roman" w:hAnsi="Times New Roman" w:cs="Times New Roman"/>
          <w:i/>
          <w:sz w:val="24"/>
          <w:szCs w:val="24"/>
        </w:rPr>
        <w:t>Being Black, Being Human: More Essays on Black Culture</w:t>
      </w:r>
      <w:r>
        <w:rPr>
          <w:rFonts w:ascii="Times New Roman" w:hAnsi="Times New Roman" w:cs="Times New Roman"/>
          <w:sz w:val="24"/>
          <w:szCs w:val="24"/>
        </w:rPr>
        <w:t>. Africa World Press, 2004.</w:t>
      </w:r>
    </w:p>
    <w:p w14:paraId="0F21384A" w14:textId="257BCA37" w:rsidR="00093A22" w:rsidRPr="00403581" w:rsidRDefault="00093A22" w:rsidP="00093A22">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Omgba</w:t>
      </w:r>
      <w:proofErr w:type="spellEnd"/>
      <w:r>
        <w:rPr>
          <w:rFonts w:ascii="Times New Roman" w:hAnsi="Times New Roman" w:cs="Times New Roman"/>
          <w:sz w:val="24"/>
          <w:szCs w:val="24"/>
        </w:rPr>
        <w:t xml:space="preserve">, Richard Laurent and André </w:t>
      </w:r>
      <w:proofErr w:type="spellStart"/>
      <w:r>
        <w:rPr>
          <w:rFonts w:ascii="Times New Roman" w:hAnsi="Times New Roman" w:cs="Times New Roman"/>
          <w:sz w:val="24"/>
          <w:szCs w:val="24"/>
        </w:rPr>
        <w:t>Ntonfo</w:t>
      </w:r>
      <w:proofErr w:type="spellEnd"/>
      <w:r>
        <w:rPr>
          <w:rFonts w:ascii="Times New Roman" w:hAnsi="Times New Roman" w:cs="Times New Roman"/>
          <w:sz w:val="24"/>
          <w:szCs w:val="24"/>
        </w:rPr>
        <w:t xml:space="preserve">. </w:t>
      </w:r>
      <w:proofErr w:type="spellStart"/>
      <w:r w:rsidRPr="00403581">
        <w:rPr>
          <w:rFonts w:ascii="Times New Roman" w:hAnsi="Times New Roman" w:cs="Times New Roman"/>
          <w:i/>
          <w:sz w:val="24"/>
          <w:szCs w:val="24"/>
        </w:rPr>
        <w:t>Aimé</w:t>
      </w:r>
      <w:proofErr w:type="spellEnd"/>
      <w:r w:rsidRPr="00403581">
        <w:rPr>
          <w:rFonts w:ascii="Times New Roman" w:hAnsi="Times New Roman" w:cs="Times New Roman"/>
          <w:i/>
          <w:sz w:val="24"/>
          <w:szCs w:val="24"/>
        </w:rPr>
        <w:t xml:space="preserve"> </w:t>
      </w:r>
      <w:proofErr w:type="spellStart"/>
      <w:r w:rsidRPr="00403581">
        <w:rPr>
          <w:rFonts w:ascii="Times New Roman" w:hAnsi="Times New Roman" w:cs="Times New Roman"/>
          <w:i/>
          <w:sz w:val="24"/>
          <w:szCs w:val="24"/>
        </w:rPr>
        <w:t>Césaire</w:t>
      </w:r>
      <w:proofErr w:type="spellEnd"/>
      <w:r w:rsidRPr="00403581">
        <w:rPr>
          <w:rFonts w:ascii="Times New Roman" w:hAnsi="Times New Roman" w:cs="Times New Roman"/>
          <w:i/>
          <w:sz w:val="24"/>
          <w:szCs w:val="24"/>
        </w:rPr>
        <w:t xml:space="preserve"> et le monde noir</w:t>
      </w:r>
      <w:r w:rsidRPr="00403581">
        <w:rPr>
          <w:rFonts w:ascii="Times New Roman" w:hAnsi="Times New Roman" w:cs="Times New Roman"/>
          <w:sz w:val="24"/>
          <w:szCs w:val="24"/>
        </w:rPr>
        <w:t xml:space="preserve">. </w:t>
      </w:r>
      <w:proofErr w:type="spellStart"/>
      <w:r w:rsidRPr="00403581">
        <w:rPr>
          <w:rFonts w:ascii="Times New Roman" w:hAnsi="Times New Roman" w:cs="Times New Roman"/>
          <w:sz w:val="24"/>
          <w:szCs w:val="24"/>
        </w:rPr>
        <w:t>L’Harmattan</w:t>
      </w:r>
      <w:proofErr w:type="spellEnd"/>
      <w:r w:rsidRPr="00403581">
        <w:rPr>
          <w:rFonts w:ascii="Times New Roman" w:hAnsi="Times New Roman" w:cs="Times New Roman"/>
          <w:sz w:val="24"/>
          <w:szCs w:val="24"/>
        </w:rPr>
        <w:t>, 2012.</w:t>
      </w:r>
    </w:p>
    <w:p w14:paraId="1909648B" w14:textId="4856598E" w:rsidR="00DF7938" w:rsidRDefault="00DF7938"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rPr>
        <w:t xml:space="preserve">Payne, Monica A. “For richer or poorer: how Western psychology does, can and should contribute to a Caribbean analysis of gender ideologies.” </w:t>
      </w:r>
      <w:r w:rsidRPr="00136889">
        <w:rPr>
          <w:rFonts w:ascii="Times New Roman" w:hAnsi="Times New Roman" w:cs="Times New Roman"/>
          <w:i/>
          <w:sz w:val="24"/>
          <w:szCs w:val="24"/>
        </w:rPr>
        <w:t>Caribbean portraits: essays on gender ideologies and identities</w:t>
      </w:r>
      <w:r>
        <w:rPr>
          <w:rFonts w:ascii="Times New Roman" w:hAnsi="Times New Roman" w:cs="Times New Roman"/>
          <w:iCs/>
          <w:sz w:val="24"/>
          <w:szCs w:val="24"/>
        </w:rPr>
        <w:t xml:space="preserve">, </w:t>
      </w:r>
      <w:r w:rsidR="006878A1">
        <w:rPr>
          <w:rFonts w:ascii="Times New Roman" w:hAnsi="Times New Roman" w:cs="Times New Roman"/>
          <w:iCs/>
          <w:sz w:val="24"/>
          <w:szCs w:val="24"/>
        </w:rPr>
        <w:t>e</w:t>
      </w:r>
      <w:r>
        <w:rPr>
          <w:rFonts w:ascii="Times New Roman" w:hAnsi="Times New Roman" w:cs="Times New Roman"/>
          <w:iCs/>
          <w:sz w:val="24"/>
          <w:szCs w:val="24"/>
        </w:rPr>
        <w:t xml:space="preserve">dited by Christine Barrow, </w:t>
      </w:r>
      <w:r w:rsidRPr="006A3D05">
        <w:rPr>
          <w:rFonts w:ascii="Times New Roman" w:hAnsi="Times New Roman" w:cs="Times New Roman"/>
          <w:sz w:val="24"/>
          <w:szCs w:val="24"/>
        </w:rPr>
        <w:t>Ian Randle Publishers, 2014</w:t>
      </w:r>
      <w:r>
        <w:rPr>
          <w:rFonts w:ascii="Times New Roman" w:hAnsi="Times New Roman" w:cs="Times New Roman"/>
          <w:sz w:val="24"/>
          <w:szCs w:val="24"/>
        </w:rPr>
        <w:t>,</w:t>
      </w:r>
      <w:r w:rsidR="006878A1">
        <w:rPr>
          <w:rFonts w:ascii="Times New Roman" w:hAnsi="Times New Roman" w:cs="Times New Roman"/>
          <w:sz w:val="24"/>
          <w:szCs w:val="24"/>
        </w:rPr>
        <w:t xml:space="preserve"> pp. 177-193.</w:t>
      </w:r>
    </w:p>
    <w:p w14:paraId="33B674B4" w14:textId="60EFB948" w:rsidR="00743240" w:rsidRPr="00403581" w:rsidRDefault="00743240" w:rsidP="00093A22">
      <w:pPr>
        <w:spacing w:line="480" w:lineRule="auto"/>
        <w:ind w:left="720" w:hanging="720"/>
        <w:rPr>
          <w:rFonts w:ascii="Times New Roman" w:hAnsi="Times New Roman" w:cs="Times New Roman"/>
          <w:iCs/>
          <w:sz w:val="24"/>
          <w:szCs w:val="24"/>
        </w:rPr>
      </w:pPr>
      <w:proofErr w:type="spellStart"/>
      <w:r>
        <w:rPr>
          <w:rFonts w:ascii="Times New Roman" w:hAnsi="Times New Roman" w:cs="Times New Roman"/>
          <w:sz w:val="24"/>
          <w:szCs w:val="24"/>
        </w:rPr>
        <w:t>Peacocke</w:t>
      </w:r>
      <w:proofErr w:type="spellEnd"/>
      <w:r>
        <w:rPr>
          <w:rFonts w:ascii="Times New Roman" w:hAnsi="Times New Roman" w:cs="Times New Roman"/>
          <w:sz w:val="24"/>
          <w:szCs w:val="24"/>
        </w:rPr>
        <w:t xml:space="preserve">, Nan. “Meditation on ‘The Subject’: Rethinking Caring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w:t>
      </w:r>
      <w:r w:rsidRPr="00136889">
        <w:rPr>
          <w:rFonts w:ascii="Times New Roman" w:hAnsi="Times New Roman" w:cs="Times New Roman"/>
          <w:i/>
          <w:sz w:val="24"/>
          <w:szCs w:val="24"/>
        </w:rPr>
        <w:t>Caribbean portraits: essays on gender ideologies and identities</w:t>
      </w:r>
      <w:r>
        <w:rPr>
          <w:rFonts w:ascii="Times New Roman" w:hAnsi="Times New Roman" w:cs="Times New Roman"/>
          <w:iCs/>
          <w:sz w:val="24"/>
          <w:szCs w:val="24"/>
        </w:rPr>
        <w:t xml:space="preserve">, edited by Christine Barrow, </w:t>
      </w:r>
      <w:r w:rsidRPr="006A3D05">
        <w:rPr>
          <w:rFonts w:ascii="Times New Roman" w:hAnsi="Times New Roman" w:cs="Times New Roman"/>
          <w:sz w:val="24"/>
          <w:szCs w:val="24"/>
        </w:rPr>
        <w:t>Ian Randle Publishers, 2014</w:t>
      </w:r>
      <w:r>
        <w:rPr>
          <w:rFonts w:ascii="Times New Roman" w:hAnsi="Times New Roman" w:cs="Times New Roman"/>
          <w:sz w:val="24"/>
          <w:szCs w:val="24"/>
        </w:rPr>
        <w:t>, pp. 194-207.</w:t>
      </w:r>
    </w:p>
    <w:p w14:paraId="08791E9E" w14:textId="77777777" w:rsidR="00093A22" w:rsidRPr="00E02C65" w:rsidRDefault="00093A22" w:rsidP="00093A22">
      <w:pPr>
        <w:spacing w:line="480" w:lineRule="auto"/>
        <w:ind w:left="720" w:hanging="720"/>
        <w:rPr>
          <w:rFonts w:ascii="Times New Roman" w:hAnsi="Times New Roman" w:cs="Times New Roman"/>
          <w:sz w:val="24"/>
          <w:szCs w:val="24"/>
          <w:lang w:val="es-ES"/>
        </w:rPr>
      </w:pPr>
      <w:r w:rsidRPr="00E02C65">
        <w:rPr>
          <w:rFonts w:ascii="Times New Roman" w:hAnsi="Times New Roman" w:cs="Times New Roman"/>
          <w:sz w:val="24"/>
          <w:szCs w:val="24"/>
          <w:lang w:val="es-ES"/>
        </w:rPr>
        <w:t xml:space="preserve">Peña, Deysi </w:t>
      </w:r>
      <w:proofErr w:type="spellStart"/>
      <w:r w:rsidRPr="00E02C65">
        <w:rPr>
          <w:rFonts w:ascii="Times New Roman" w:hAnsi="Times New Roman" w:cs="Times New Roman"/>
          <w:sz w:val="24"/>
          <w:szCs w:val="24"/>
          <w:lang w:val="es-ES"/>
        </w:rPr>
        <w:t>Jardínez</w:t>
      </w:r>
      <w:proofErr w:type="spellEnd"/>
      <w:r w:rsidRPr="00E02C65">
        <w:rPr>
          <w:rFonts w:ascii="Times New Roman" w:hAnsi="Times New Roman" w:cs="Times New Roman"/>
          <w:sz w:val="24"/>
          <w:szCs w:val="24"/>
          <w:lang w:val="es-ES"/>
        </w:rPr>
        <w:t xml:space="preserve">. </w:t>
      </w:r>
      <w:r w:rsidRPr="00E02C65">
        <w:rPr>
          <w:rFonts w:ascii="Times New Roman" w:hAnsi="Times New Roman" w:cs="Times New Roman"/>
          <w:i/>
          <w:sz w:val="24"/>
          <w:szCs w:val="24"/>
          <w:lang w:val="es-ES"/>
        </w:rPr>
        <w:t>Masculinidad</w:t>
      </w:r>
      <w:r w:rsidRPr="00E02C65">
        <w:rPr>
          <w:rFonts w:ascii="Times New Roman" w:hAnsi="Times New Roman" w:cs="Times New Roman"/>
          <w:sz w:val="24"/>
          <w:szCs w:val="24"/>
          <w:lang w:val="es-ES"/>
        </w:rPr>
        <w:t>. Editorial de la Mujer, 2008.</w:t>
      </w:r>
    </w:p>
    <w:p w14:paraId="5031C493" w14:textId="77777777" w:rsidR="00093A22" w:rsidRPr="00A92C14" w:rsidRDefault="00093A22" w:rsidP="00093A22">
      <w:pPr>
        <w:spacing w:line="480" w:lineRule="auto"/>
        <w:ind w:left="720" w:hanging="720"/>
        <w:rPr>
          <w:rFonts w:ascii="Times New Roman" w:hAnsi="Times New Roman" w:cs="Times New Roman"/>
          <w:sz w:val="24"/>
          <w:szCs w:val="24"/>
          <w:lang w:val="pt-BR"/>
        </w:rPr>
      </w:pPr>
      <w:r w:rsidRPr="00335B64">
        <w:rPr>
          <w:rFonts w:ascii="Times New Roman" w:hAnsi="Times New Roman" w:cs="Times New Roman"/>
          <w:sz w:val="24"/>
          <w:szCs w:val="24"/>
        </w:rPr>
        <w:t xml:space="preserve">Pilar </w:t>
      </w:r>
      <w:proofErr w:type="spellStart"/>
      <w:r w:rsidRPr="00335B64">
        <w:rPr>
          <w:rFonts w:ascii="Times New Roman" w:hAnsi="Times New Roman" w:cs="Times New Roman"/>
          <w:sz w:val="24"/>
          <w:szCs w:val="24"/>
        </w:rPr>
        <w:t>Clealand</w:t>
      </w:r>
      <w:proofErr w:type="spellEnd"/>
      <w:r w:rsidRPr="00335B64">
        <w:rPr>
          <w:rFonts w:ascii="Times New Roman" w:hAnsi="Times New Roman" w:cs="Times New Roman"/>
          <w:sz w:val="24"/>
          <w:szCs w:val="24"/>
        </w:rPr>
        <w:t xml:space="preserve">, Danielle. </w:t>
      </w:r>
      <w:r w:rsidRPr="00335B64">
        <w:rPr>
          <w:rFonts w:ascii="Times New Roman" w:hAnsi="Times New Roman" w:cs="Times New Roman"/>
          <w:i/>
          <w:sz w:val="24"/>
          <w:szCs w:val="24"/>
        </w:rPr>
        <w:t xml:space="preserve">The Power of Race in Cuba: </w:t>
      </w:r>
      <w:r>
        <w:rPr>
          <w:rFonts w:ascii="Times New Roman" w:hAnsi="Times New Roman" w:cs="Times New Roman"/>
          <w:i/>
          <w:sz w:val="24"/>
          <w:szCs w:val="24"/>
        </w:rPr>
        <w:t>Racial Ideology and Black Consciousness during the Revolution</w:t>
      </w:r>
      <w:r>
        <w:rPr>
          <w:rFonts w:ascii="Times New Roman" w:hAnsi="Times New Roman" w:cs="Times New Roman"/>
          <w:sz w:val="24"/>
          <w:szCs w:val="24"/>
        </w:rPr>
        <w:t xml:space="preserve">. </w:t>
      </w:r>
      <w:r w:rsidRPr="00A92C14">
        <w:rPr>
          <w:rFonts w:ascii="Times New Roman" w:hAnsi="Times New Roman" w:cs="Times New Roman"/>
          <w:sz w:val="24"/>
          <w:szCs w:val="24"/>
          <w:lang w:val="pt-BR"/>
        </w:rPr>
        <w:t>Oxford UP, 2017.</w:t>
      </w:r>
    </w:p>
    <w:p w14:paraId="204F1D43" w14:textId="77777777" w:rsidR="008734AE" w:rsidRPr="00403581" w:rsidRDefault="008734AE" w:rsidP="00093A22">
      <w:pPr>
        <w:spacing w:line="480" w:lineRule="auto"/>
        <w:ind w:left="720" w:hanging="720"/>
        <w:rPr>
          <w:rFonts w:ascii="Times New Roman" w:hAnsi="Times New Roman" w:cs="Times New Roman"/>
          <w:sz w:val="24"/>
          <w:szCs w:val="24"/>
        </w:rPr>
      </w:pPr>
      <w:r w:rsidRPr="008734AE">
        <w:rPr>
          <w:rFonts w:ascii="Times New Roman" w:hAnsi="Times New Roman" w:cs="Times New Roman"/>
          <w:sz w:val="24"/>
          <w:szCs w:val="24"/>
          <w:lang w:val="pt-BR"/>
        </w:rPr>
        <w:t>Pinho, Osmundo. “Etnografias do Brau:</w:t>
      </w:r>
      <w:r>
        <w:rPr>
          <w:rFonts w:ascii="Times New Roman" w:hAnsi="Times New Roman" w:cs="Times New Roman"/>
          <w:sz w:val="24"/>
          <w:szCs w:val="24"/>
          <w:lang w:val="pt-BR"/>
        </w:rPr>
        <w:t xml:space="preserve"> Corpo, Masculinidade e Raça na Africanização em Salvador”. </w:t>
      </w:r>
      <w:proofErr w:type="spellStart"/>
      <w:r w:rsidRPr="00403581">
        <w:rPr>
          <w:rFonts w:ascii="Times New Roman" w:hAnsi="Times New Roman" w:cs="Times New Roman"/>
          <w:i/>
          <w:sz w:val="24"/>
          <w:szCs w:val="24"/>
        </w:rPr>
        <w:t>Estudos</w:t>
      </w:r>
      <w:proofErr w:type="spellEnd"/>
      <w:r w:rsidRPr="00403581">
        <w:rPr>
          <w:rFonts w:ascii="Times New Roman" w:hAnsi="Times New Roman" w:cs="Times New Roman"/>
          <w:i/>
          <w:sz w:val="24"/>
          <w:szCs w:val="24"/>
        </w:rPr>
        <w:t xml:space="preserve"> </w:t>
      </w:r>
      <w:proofErr w:type="spellStart"/>
      <w:r w:rsidRPr="00403581">
        <w:rPr>
          <w:rFonts w:ascii="Times New Roman" w:hAnsi="Times New Roman" w:cs="Times New Roman"/>
          <w:i/>
          <w:sz w:val="24"/>
          <w:szCs w:val="24"/>
        </w:rPr>
        <w:t>Feministas</w:t>
      </w:r>
      <w:proofErr w:type="spellEnd"/>
      <w:r w:rsidRPr="00403581">
        <w:rPr>
          <w:rFonts w:ascii="Times New Roman" w:hAnsi="Times New Roman" w:cs="Times New Roman"/>
          <w:sz w:val="24"/>
          <w:szCs w:val="24"/>
        </w:rPr>
        <w:t>, vol. 13, no. 1, pp. 127-145.</w:t>
      </w:r>
    </w:p>
    <w:p w14:paraId="16224F5C" w14:textId="1BD248D6" w:rsidR="008734AE" w:rsidRDefault="008734AE"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rPr>
        <w:tab/>
      </w:r>
      <w:r w:rsidRPr="008734AE">
        <w:rPr>
          <w:rFonts w:ascii="Times New Roman" w:hAnsi="Times New Roman" w:cs="Times New Roman"/>
          <w:sz w:val="24"/>
          <w:szCs w:val="24"/>
        </w:rPr>
        <w:t>---. “The Black Male Body and S</w:t>
      </w:r>
      <w:r>
        <w:rPr>
          <w:rFonts w:ascii="Times New Roman" w:hAnsi="Times New Roman" w:cs="Times New Roman"/>
          <w:sz w:val="24"/>
          <w:szCs w:val="24"/>
        </w:rPr>
        <w:t xml:space="preserve">ex Wars in Brazil”. </w:t>
      </w:r>
      <w:r w:rsidR="002B7773">
        <w:rPr>
          <w:rFonts w:ascii="Times New Roman" w:hAnsi="Times New Roman" w:cs="Times New Roman"/>
          <w:i/>
          <w:sz w:val="24"/>
          <w:szCs w:val="24"/>
        </w:rPr>
        <w:t>Peter Lang</w:t>
      </w:r>
      <w:r w:rsidR="002B7773">
        <w:rPr>
          <w:rFonts w:ascii="Times New Roman" w:hAnsi="Times New Roman" w:cs="Times New Roman"/>
          <w:sz w:val="24"/>
          <w:szCs w:val="24"/>
        </w:rPr>
        <w:t xml:space="preserve">, vol. 1, 2014, pp. 301-320. </w:t>
      </w:r>
    </w:p>
    <w:p w14:paraId="6D410C9C" w14:textId="3091FC59" w:rsidR="00B80BF7" w:rsidRPr="00403581" w:rsidRDefault="00B80BF7" w:rsidP="00B80BF7">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Pitanga</w:t>
      </w:r>
      <w:proofErr w:type="spellEnd"/>
      <w:r>
        <w:rPr>
          <w:rFonts w:ascii="Times New Roman" w:hAnsi="Times New Roman" w:cs="Times New Roman"/>
          <w:sz w:val="24"/>
          <w:szCs w:val="24"/>
        </w:rPr>
        <w:t xml:space="preserve">, Antonio. “Where are the blacks?” </w:t>
      </w:r>
      <w:r>
        <w:rPr>
          <w:rFonts w:ascii="Times New Roman" w:hAnsi="Times New Roman" w:cs="Times New Roman"/>
          <w:i/>
          <w:sz w:val="24"/>
          <w:szCs w:val="24"/>
        </w:rPr>
        <w:t>Black Brazil: Culture, Identity and Social Mobilization</w:t>
      </w:r>
      <w:r>
        <w:rPr>
          <w:rFonts w:ascii="Times New Roman" w:hAnsi="Times New Roman" w:cs="Times New Roman"/>
          <w:sz w:val="24"/>
          <w:szCs w:val="24"/>
        </w:rPr>
        <w:t xml:space="preserve">, edited by Larry Crook and Randal Johnson, </w:t>
      </w:r>
      <w:r w:rsidRPr="00403581">
        <w:rPr>
          <w:rFonts w:ascii="Times New Roman" w:hAnsi="Times New Roman" w:cs="Times New Roman"/>
          <w:sz w:val="24"/>
          <w:szCs w:val="24"/>
        </w:rPr>
        <w:t>UCLA Latin American Center Publications, 1999, pp. 31-42.</w:t>
      </w:r>
    </w:p>
    <w:p w14:paraId="7CFE9626" w14:textId="3892F8C9" w:rsidR="001D4835" w:rsidRPr="000204E3" w:rsidRDefault="001D4835" w:rsidP="00093A22">
      <w:pPr>
        <w:spacing w:line="480" w:lineRule="auto"/>
        <w:ind w:left="720" w:hanging="720"/>
        <w:rPr>
          <w:rFonts w:ascii="Times New Roman" w:hAnsi="Times New Roman" w:cs="Times New Roman"/>
          <w:iCs/>
          <w:sz w:val="24"/>
          <w:szCs w:val="24"/>
        </w:rPr>
      </w:pPr>
      <w:r>
        <w:rPr>
          <w:rFonts w:ascii="Times New Roman" w:hAnsi="Times New Roman" w:cs="Times New Roman"/>
          <w:sz w:val="24"/>
          <w:szCs w:val="24"/>
        </w:rPr>
        <w:t>Proudhon, Pierre-Joseph. “Chapter 1, What is Property?”</w:t>
      </w:r>
      <w:r w:rsidR="000204E3">
        <w:rPr>
          <w:rFonts w:ascii="Times New Roman" w:hAnsi="Times New Roman" w:cs="Times New Roman"/>
          <w:sz w:val="24"/>
          <w:szCs w:val="24"/>
        </w:rPr>
        <w:t xml:space="preserve"> </w:t>
      </w:r>
      <w:r w:rsidR="000204E3" w:rsidRPr="007014A1">
        <w:rPr>
          <w:rFonts w:ascii="Times New Roman" w:hAnsi="Times New Roman" w:cs="Times New Roman"/>
          <w:i/>
          <w:sz w:val="24"/>
          <w:szCs w:val="24"/>
        </w:rPr>
        <w:t>The Communist Manifesto and Other Revolutionary Writings: Marx, Marat,</w:t>
      </w:r>
      <w:r w:rsidR="000204E3">
        <w:rPr>
          <w:rFonts w:ascii="Times New Roman" w:hAnsi="Times New Roman" w:cs="Times New Roman"/>
          <w:i/>
          <w:sz w:val="24"/>
          <w:szCs w:val="24"/>
        </w:rPr>
        <w:t xml:space="preserve"> Paine, Mao, Gandhi, and </w:t>
      </w:r>
      <w:r w:rsidR="000204E3" w:rsidRPr="00430A47">
        <w:rPr>
          <w:rFonts w:ascii="Times New Roman" w:hAnsi="Times New Roman" w:cs="Times New Roman"/>
          <w:i/>
          <w:sz w:val="24"/>
          <w:szCs w:val="24"/>
        </w:rPr>
        <w:t>others</w:t>
      </w:r>
      <w:r w:rsidR="000204E3">
        <w:rPr>
          <w:rFonts w:ascii="Times New Roman" w:hAnsi="Times New Roman" w:cs="Times New Roman"/>
          <w:iCs/>
          <w:sz w:val="24"/>
          <w:szCs w:val="24"/>
        </w:rPr>
        <w:t xml:space="preserve">, </w:t>
      </w:r>
      <w:r w:rsidR="000204E3" w:rsidRPr="00430A47">
        <w:rPr>
          <w:rFonts w:ascii="Times New Roman" w:hAnsi="Times New Roman" w:cs="Times New Roman"/>
          <w:sz w:val="24"/>
          <w:szCs w:val="24"/>
        </w:rPr>
        <w:t>edited by Bob Blaisdell</w:t>
      </w:r>
      <w:r w:rsidR="000204E3">
        <w:rPr>
          <w:rFonts w:ascii="Times New Roman" w:hAnsi="Times New Roman" w:cs="Times New Roman"/>
          <w:sz w:val="24"/>
          <w:szCs w:val="24"/>
        </w:rPr>
        <w:t xml:space="preserve">, </w:t>
      </w:r>
      <w:r w:rsidR="000204E3" w:rsidRPr="00430A47">
        <w:rPr>
          <w:rFonts w:ascii="Times New Roman" w:hAnsi="Times New Roman" w:cs="Times New Roman"/>
          <w:sz w:val="24"/>
          <w:szCs w:val="24"/>
        </w:rPr>
        <w:t>Dover Publications, 2003</w:t>
      </w:r>
      <w:r w:rsidR="000204E3">
        <w:rPr>
          <w:rFonts w:ascii="Times New Roman" w:hAnsi="Times New Roman" w:cs="Times New Roman"/>
          <w:sz w:val="24"/>
          <w:szCs w:val="24"/>
        </w:rPr>
        <w:t>, pp. 102-122.</w:t>
      </w:r>
    </w:p>
    <w:p w14:paraId="13DF1D02" w14:textId="1305F592" w:rsidR="00533705" w:rsidRPr="00533705" w:rsidRDefault="00533705" w:rsidP="00093A22">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Rambsy</w:t>
      </w:r>
      <w:proofErr w:type="spellEnd"/>
      <w:r>
        <w:rPr>
          <w:rFonts w:ascii="Times New Roman" w:hAnsi="Times New Roman" w:cs="Times New Roman"/>
          <w:sz w:val="24"/>
          <w:szCs w:val="24"/>
        </w:rPr>
        <w:t xml:space="preserve">, Kenton and Howard </w:t>
      </w:r>
      <w:proofErr w:type="spellStart"/>
      <w:r>
        <w:rPr>
          <w:rFonts w:ascii="Times New Roman" w:hAnsi="Times New Roman" w:cs="Times New Roman"/>
          <w:sz w:val="24"/>
          <w:szCs w:val="24"/>
        </w:rPr>
        <w:t>Ramsby</w:t>
      </w:r>
      <w:proofErr w:type="spellEnd"/>
      <w:r>
        <w:rPr>
          <w:rFonts w:ascii="Times New Roman" w:hAnsi="Times New Roman" w:cs="Times New Roman"/>
          <w:sz w:val="24"/>
          <w:szCs w:val="24"/>
        </w:rPr>
        <w:t xml:space="preserve"> II. “Black Books and Dead Black Bodies: Twitter, Hashtags, and Antiracist Reading Lists”. </w:t>
      </w:r>
      <w:r>
        <w:rPr>
          <w:rFonts w:ascii="Times New Roman" w:hAnsi="Times New Roman" w:cs="Times New Roman"/>
          <w:i/>
          <w:iCs/>
          <w:sz w:val="24"/>
          <w:szCs w:val="24"/>
        </w:rPr>
        <w:t>CLA Journal</w:t>
      </w:r>
      <w:r>
        <w:rPr>
          <w:rFonts w:ascii="Times New Roman" w:hAnsi="Times New Roman" w:cs="Times New Roman"/>
          <w:sz w:val="24"/>
          <w:szCs w:val="24"/>
        </w:rPr>
        <w:t xml:space="preserve">, </w:t>
      </w:r>
      <w:r w:rsidR="00A553D2">
        <w:rPr>
          <w:rFonts w:ascii="Times New Roman" w:hAnsi="Times New Roman" w:cs="Times New Roman"/>
          <w:sz w:val="24"/>
          <w:szCs w:val="24"/>
        </w:rPr>
        <w:t>vol. 65, no. 2, pp. 179-183.</w:t>
      </w:r>
    </w:p>
    <w:p w14:paraId="3D4B42DB" w14:textId="77777777" w:rsidR="00093A22" w:rsidRDefault="00093A22" w:rsidP="00093A22">
      <w:pPr>
        <w:spacing w:line="480" w:lineRule="auto"/>
        <w:ind w:left="720" w:hanging="720"/>
        <w:rPr>
          <w:rFonts w:ascii="Times New Roman" w:hAnsi="Times New Roman" w:cs="Times New Roman"/>
          <w:sz w:val="24"/>
          <w:szCs w:val="24"/>
        </w:rPr>
      </w:pPr>
      <w:r w:rsidRPr="00E36294">
        <w:rPr>
          <w:rFonts w:ascii="Times New Roman" w:hAnsi="Times New Roman" w:cs="Times New Roman"/>
          <w:sz w:val="24"/>
          <w:szCs w:val="24"/>
        </w:rPr>
        <w:t xml:space="preserve">Reddock, Rhoda. </w:t>
      </w:r>
      <w:r w:rsidRPr="00762387">
        <w:rPr>
          <w:rFonts w:ascii="Times New Roman" w:hAnsi="Times New Roman" w:cs="Times New Roman"/>
          <w:i/>
          <w:sz w:val="24"/>
          <w:szCs w:val="24"/>
        </w:rPr>
        <w:t>Interrogating Caribbean Masculinities: Theoretical and Empirical Analyses</w:t>
      </w:r>
      <w:r>
        <w:rPr>
          <w:rFonts w:ascii="Times New Roman" w:hAnsi="Times New Roman" w:cs="Times New Roman"/>
          <w:sz w:val="24"/>
          <w:szCs w:val="24"/>
        </w:rPr>
        <w:t>. U of West Indies P, 2004.</w:t>
      </w:r>
    </w:p>
    <w:p w14:paraId="0B509B83" w14:textId="288D2617" w:rsidR="00093A22" w:rsidRPr="00175591" w:rsidRDefault="00093A22" w:rsidP="00093A22">
      <w:pPr>
        <w:spacing w:line="480" w:lineRule="auto"/>
        <w:ind w:left="720" w:hanging="720"/>
        <w:rPr>
          <w:rFonts w:ascii="Times New Roman" w:hAnsi="Times New Roman" w:cs="Times New Roman"/>
          <w:sz w:val="24"/>
          <w:szCs w:val="24"/>
          <w:lang w:val="pt-BR"/>
        </w:rPr>
      </w:pPr>
      <w:r>
        <w:rPr>
          <w:rFonts w:ascii="Times New Roman" w:hAnsi="Times New Roman" w:cs="Times New Roman"/>
          <w:sz w:val="24"/>
          <w:szCs w:val="24"/>
        </w:rPr>
        <w:t xml:space="preserve">Reilly, Aaron B., et al. “Men’s Self-Compassion and Self-Esteem: The Moderating Roles of Shame and Masculine Norm”. </w:t>
      </w:r>
      <w:r w:rsidRPr="00175591">
        <w:rPr>
          <w:rFonts w:ascii="Times New Roman" w:hAnsi="Times New Roman" w:cs="Times New Roman"/>
          <w:i/>
          <w:sz w:val="24"/>
          <w:szCs w:val="24"/>
          <w:lang w:val="pt-BR"/>
        </w:rPr>
        <w:t>Psychology of Men &amp; Masculinity</w:t>
      </w:r>
      <w:r w:rsidR="00A553D2">
        <w:rPr>
          <w:rFonts w:ascii="Times New Roman" w:hAnsi="Times New Roman" w:cs="Times New Roman"/>
          <w:sz w:val="24"/>
          <w:szCs w:val="24"/>
          <w:lang w:val="pt-BR"/>
        </w:rPr>
        <w:t xml:space="preserve">, </w:t>
      </w:r>
      <w:r w:rsidRPr="00175591">
        <w:rPr>
          <w:rFonts w:ascii="Times New Roman" w:hAnsi="Times New Roman" w:cs="Times New Roman"/>
          <w:sz w:val="24"/>
          <w:szCs w:val="24"/>
          <w:lang w:val="pt-BR"/>
        </w:rPr>
        <w:t>vol. 15, no. 1, 2014, pp.22-28.</w:t>
      </w:r>
    </w:p>
    <w:p w14:paraId="2E6A9CCD"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lang w:val="pt-BR"/>
        </w:rPr>
        <w:t xml:space="preserve">Ribeiro, Djamila. </w:t>
      </w:r>
      <w:r w:rsidRPr="006A3D05">
        <w:rPr>
          <w:rFonts w:ascii="Times New Roman" w:hAnsi="Times New Roman" w:cs="Times New Roman"/>
          <w:i/>
          <w:sz w:val="24"/>
          <w:szCs w:val="24"/>
          <w:lang w:val="pt-BR"/>
        </w:rPr>
        <w:t>O que é o lugar de fala?</w:t>
      </w:r>
      <w:r w:rsidRPr="006A3D05">
        <w:rPr>
          <w:rFonts w:ascii="Times New Roman" w:hAnsi="Times New Roman" w:cs="Times New Roman"/>
          <w:sz w:val="24"/>
          <w:szCs w:val="24"/>
          <w:lang w:val="pt-BR"/>
        </w:rPr>
        <w:t xml:space="preserve"> </w:t>
      </w:r>
      <w:proofErr w:type="spellStart"/>
      <w:r w:rsidRPr="006A3D05">
        <w:rPr>
          <w:rFonts w:ascii="Times New Roman" w:hAnsi="Times New Roman" w:cs="Times New Roman"/>
          <w:sz w:val="24"/>
          <w:szCs w:val="24"/>
        </w:rPr>
        <w:t>Polén</w:t>
      </w:r>
      <w:proofErr w:type="spellEnd"/>
      <w:r w:rsidRPr="006A3D05">
        <w:rPr>
          <w:rFonts w:ascii="Times New Roman" w:hAnsi="Times New Roman" w:cs="Times New Roman"/>
          <w:sz w:val="24"/>
          <w:szCs w:val="24"/>
        </w:rPr>
        <w:t xml:space="preserve"> </w:t>
      </w:r>
      <w:proofErr w:type="spellStart"/>
      <w:r w:rsidRPr="006A3D05">
        <w:rPr>
          <w:rFonts w:ascii="Times New Roman" w:hAnsi="Times New Roman" w:cs="Times New Roman"/>
          <w:sz w:val="24"/>
          <w:szCs w:val="24"/>
        </w:rPr>
        <w:t>Livros</w:t>
      </w:r>
      <w:proofErr w:type="spellEnd"/>
      <w:r w:rsidRPr="006A3D05">
        <w:rPr>
          <w:rFonts w:ascii="Times New Roman" w:hAnsi="Times New Roman" w:cs="Times New Roman"/>
          <w:sz w:val="24"/>
          <w:szCs w:val="24"/>
        </w:rPr>
        <w:t>, 2019.</w:t>
      </w:r>
    </w:p>
    <w:p w14:paraId="4B0E1E64" w14:textId="77777777" w:rsidR="00093A22" w:rsidRPr="006A3D05" w:rsidRDefault="00093A22" w:rsidP="00093A22">
      <w:pPr>
        <w:spacing w:line="480" w:lineRule="auto"/>
        <w:ind w:left="720" w:hanging="720"/>
        <w:rPr>
          <w:rFonts w:ascii="Times New Roman" w:hAnsi="Times New Roman" w:cs="Times New Roman"/>
          <w:sz w:val="24"/>
          <w:szCs w:val="24"/>
          <w:lang w:val="es-ES"/>
        </w:rPr>
      </w:pPr>
      <w:r w:rsidRPr="006A3D05">
        <w:rPr>
          <w:rFonts w:ascii="Times New Roman" w:hAnsi="Times New Roman" w:cs="Times New Roman"/>
          <w:sz w:val="24"/>
          <w:szCs w:val="24"/>
        </w:rPr>
        <w:tab/>
      </w:r>
      <w:r w:rsidRPr="00A64725">
        <w:rPr>
          <w:rFonts w:ascii="Times New Roman" w:hAnsi="Times New Roman" w:cs="Times New Roman"/>
          <w:sz w:val="24"/>
          <w:szCs w:val="24"/>
        </w:rPr>
        <w:t xml:space="preserve">---. Interview by Femi </w:t>
      </w:r>
      <w:proofErr w:type="spellStart"/>
      <w:r w:rsidRPr="00A64725">
        <w:rPr>
          <w:rFonts w:ascii="Times New Roman" w:hAnsi="Times New Roman" w:cs="Times New Roman"/>
          <w:sz w:val="24"/>
          <w:szCs w:val="24"/>
        </w:rPr>
        <w:t>Oke</w:t>
      </w:r>
      <w:proofErr w:type="spellEnd"/>
      <w:r w:rsidRPr="00A64725">
        <w:rPr>
          <w:rFonts w:ascii="Times New Roman" w:hAnsi="Times New Roman" w:cs="Times New Roman"/>
          <w:sz w:val="24"/>
          <w:szCs w:val="24"/>
        </w:rPr>
        <w:t xml:space="preserve">. </w:t>
      </w:r>
      <w:r w:rsidRPr="00A64725">
        <w:rPr>
          <w:rFonts w:ascii="Times New Roman" w:hAnsi="Times New Roman" w:cs="Times New Roman"/>
          <w:i/>
          <w:sz w:val="24"/>
          <w:szCs w:val="24"/>
        </w:rPr>
        <w:t>The Stream</w:t>
      </w:r>
      <w:r w:rsidRPr="00A64725">
        <w:rPr>
          <w:rFonts w:ascii="Times New Roman" w:hAnsi="Times New Roman" w:cs="Times New Roman"/>
          <w:sz w:val="24"/>
          <w:szCs w:val="24"/>
        </w:rPr>
        <w:t xml:space="preserve">, “Being black in Brazil”, 22 Jan. 2015, </w:t>
      </w:r>
      <w:hyperlink r:id="rId11" w:history="1">
        <w:r w:rsidRPr="00A64725">
          <w:rPr>
            <w:rStyle w:val="Hyperlink"/>
            <w:rFonts w:ascii="Times New Roman" w:hAnsi="Times New Roman" w:cs="Times New Roman"/>
            <w:color w:val="auto"/>
            <w:sz w:val="24"/>
            <w:szCs w:val="24"/>
          </w:rPr>
          <w:t>https://www.youtube.com/watch?v=m1xnIdtn3FI&amp;list=LLNZlgpDZNPZi2kd5Ii3EqSA&amp;index=568</w:t>
        </w:r>
      </w:hyperlink>
      <w:r w:rsidRPr="00A64725">
        <w:rPr>
          <w:rFonts w:ascii="Times New Roman" w:hAnsi="Times New Roman" w:cs="Times New Roman"/>
          <w:sz w:val="24"/>
          <w:szCs w:val="24"/>
        </w:rPr>
        <w:t xml:space="preserve">. </w:t>
      </w:r>
      <w:proofErr w:type="spellStart"/>
      <w:r w:rsidRPr="006A3D05">
        <w:rPr>
          <w:rFonts w:ascii="Times New Roman" w:hAnsi="Times New Roman" w:cs="Times New Roman"/>
          <w:sz w:val="24"/>
          <w:szCs w:val="24"/>
          <w:lang w:val="es-ES"/>
        </w:rPr>
        <w:t>Accessed</w:t>
      </w:r>
      <w:proofErr w:type="spellEnd"/>
      <w:r w:rsidRPr="006A3D05">
        <w:rPr>
          <w:rFonts w:ascii="Times New Roman" w:hAnsi="Times New Roman" w:cs="Times New Roman"/>
          <w:sz w:val="24"/>
          <w:szCs w:val="24"/>
          <w:lang w:val="es-ES"/>
        </w:rPr>
        <w:t xml:space="preserve"> 14 June 2016.</w:t>
      </w:r>
    </w:p>
    <w:p w14:paraId="77B0CBD3" w14:textId="2FC1C691" w:rsidR="00093A22" w:rsidRPr="00403581" w:rsidRDefault="00093A22" w:rsidP="00093A22">
      <w:pPr>
        <w:spacing w:line="480" w:lineRule="auto"/>
        <w:ind w:left="720" w:hanging="720"/>
        <w:rPr>
          <w:rFonts w:ascii="Times New Roman" w:hAnsi="Times New Roman" w:cs="Times New Roman"/>
          <w:sz w:val="24"/>
          <w:szCs w:val="24"/>
          <w:lang w:val="es-US"/>
        </w:rPr>
      </w:pPr>
      <w:r w:rsidRPr="00B76AF4">
        <w:rPr>
          <w:rFonts w:ascii="Times New Roman" w:hAnsi="Times New Roman" w:cs="Times New Roman"/>
          <w:sz w:val="24"/>
          <w:szCs w:val="24"/>
          <w:lang w:val="es-ES"/>
        </w:rPr>
        <w:t xml:space="preserve">Romay, Zuleica M. </w:t>
      </w:r>
      <w:r w:rsidRPr="00B76AF4">
        <w:rPr>
          <w:rFonts w:ascii="Times New Roman" w:hAnsi="Times New Roman" w:cs="Times New Roman"/>
          <w:i/>
          <w:sz w:val="24"/>
          <w:szCs w:val="24"/>
          <w:lang w:val="es-ES"/>
        </w:rPr>
        <w:t xml:space="preserve">Elogio de la altea, o, </w:t>
      </w:r>
      <w:r>
        <w:rPr>
          <w:rFonts w:ascii="Times New Roman" w:hAnsi="Times New Roman" w:cs="Times New Roman"/>
          <w:i/>
          <w:sz w:val="24"/>
          <w:szCs w:val="24"/>
          <w:lang w:val="es-ES"/>
        </w:rPr>
        <w:t xml:space="preserve">Las paradojas de la </w:t>
      </w:r>
      <w:proofErr w:type="spellStart"/>
      <w:r>
        <w:rPr>
          <w:rFonts w:ascii="Times New Roman" w:hAnsi="Times New Roman" w:cs="Times New Roman"/>
          <w:i/>
          <w:sz w:val="24"/>
          <w:szCs w:val="24"/>
          <w:lang w:val="es-ES"/>
        </w:rPr>
        <w:t>racialidad</w:t>
      </w:r>
      <w:proofErr w:type="spellEnd"/>
      <w:r>
        <w:rPr>
          <w:rFonts w:ascii="Times New Roman" w:hAnsi="Times New Roman" w:cs="Times New Roman"/>
          <w:sz w:val="24"/>
          <w:szCs w:val="24"/>
          <w:lang w:val="es-ES"/>
        </w:rPr>
        <w:t xml:space="preserve">. </w:t>
      </w:r>
      <w:r w:rsidRPr="00403581">
        <w:rPr>
          <w:rFonts w:ascii="Times New Roman" w:hAnsi="Times New Roman" w:cs="Times New Roman"/>
          <w:sz w:val="24"/>
          <w:szCs w:val="24"/>
          <w:lang w:val="es-US"/>
        </w:rPr>
        <w:t>Casa de las Américas, 2012.</w:t>
      </w:r>
      <w:r w:rsidR="00C70447" w:rsidRPr="00403581">
        <w:rPr>
          <w:rFonts w:ascii="Times New Roman" w:hAnsi="Times New Roman" w:cs="Times New Roman"/>
          <w:sz w:val="24"/>
          <w:szCs w:val="24"/>
          <w:lang w:val="es-US"/>
        </w:rPr>
        <w:t xml:space="preserve"> </w:t>
      </w:r>
    </w:p>
    <w:p w14:paraId="37EB7182" w14:textId="0FC8AE3A" w:rsidR="00F128AF" w:rsidRPr="00403581" w:rsidRDefault="00F128AF" w:rsidP="00093A22">
      <w:pPr>
        <w:spacing w:line="480" w:lineRule="auto"/>
        <w:ind w:left="720" w:hanging="720"/>
        <w:rPr>
          <w:rFonts w:ascii="Times New Roman" w:hAnsi="Times New Roman" w:cs="Times New Roman"/>
          <w:sz w:val="24"/>
          <w:szCs w:val="24"/>
          <w:lang w:val="es-US"/>
        </w:rPr>
      </w:pPr>
      <w:r w:rsidRPr="00403581">
        <w:rPr>
          <w:rFonts w:ascii="Times New Roman" w:hAnsi="Times New Roman" w:cs="Times New Roman"/>
          <w:sz w:val="24"/>
          <w:szCs w:val="24"/>
          <w:lang w:val="es-US"/>
        </w:rPr>
        <w:tab/>
        <w:t xml:space="preserve">---. </w:t>
      </w:r>
      <w:r w:rsidRPr="00403581">
        <w:rPr>
          <w:rFonts w:ascii="Times New Roman" w:hAnsi="Times New Roman" w:cs="Times New Roman"/>
          <w:i/>
          <w:iCs/>
          <w:sz w:val="24"/>
          <w:szCs w:val="24"/>
          <w:lang w:val="es-US"/>
        </w:rPr>
        <w:t>Cepos de la Memoria</w:t>
      </w:r>
      <w:r w:rsidR="00C20D9E" w:rsidRPr="00403581">
        <w:rPr>
          <w:rFonts w:ascii="Times New Roman" w:hAnsi="Times New Roman" w:cs="Times New Roman"/>
          <w:i/>
          <w:iCs/>
          <w:sz w:val="24"/>
          <w:szCs w:val="24"/>
          <w:lang w:val="es-US"/>
        </w:rPr>
        <w:t>: Impronta de la Esclavitud en el Imaginario Social Cubano</w:t>
      </w:r>
    </w:p>
    <w:p w14:paraId="111BDAB1" w14:textId="22898785" w:rsidR="00771F8E" w:rsidRPr="006A3D05" w:rsidRDefault="00771F8E"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lang w:val="es-US"/>
        </w:rPr>
        <w:lastRenderedPageBreak/>
        <w:tab/>
      </w:r>
      <w:r>
        <w:rPr>
          <w:rFonts w:ascii="Times New Roman" w:hAnsi="Times New Roman" w:cs="Times New Roman"/>
          <w:sz w:val="24"/>
          <w:szCs w:val="24"/>
        </w:rPr>
        <w:t>---. “New and Recurring Perspectives: Cuba’s Debate on Race and Identity.”</w:t>
      </w:r>
      <w:r w:rsidR="00C70447">
        <w:rPr>
          <w:rFonts w:ascii="Times New Roman" w:hAnsi="Times New Roman" w:cs="Times New Roman"/>
          <w:sz w:val="24"/>
          <w:szCs w:val="24"/>
        </w:rPr>
        <w:t xml:space="preserve"> Latin American and Caribbean Studies, 13 April 2017, Humanities and Social Sciences Building, Knoxville, TN</w:t>
      </w:r>
      <w:r w:rsidR="0047262C">
        <w:rPr>
          <w:rFonts w:ascii="Times New Roman" w:hAnsi="Times New Roman" w:cs="Times New Roman"/>
          <w:sz w:val="24"/>
          <w:szCs w:val="24"/>
        </w:rPr>
        <w:t>. Guest Lecture.</w:t>
      </w:r>
    </w:p>
    <w:p w14:paraId="54885443" w14:textId="77777777" w:rsidR="00093A22" w:rsidRPr="00A92C14" w:rsidRDefault="00093A22" w:rsidP="00093A22">
      <w:pPr>
        <w:spacing w:line="480" w:lineRule="auto"/>
        <w:ind w:left="720" w:hanging="720"/>
        <w:rPr>
          <w:rFonts w:ascii="Times New Roman" w:hAnsi="Times New Roman" w:cs="Times New Roman"/>
          <w:sz w:val="24"/>
          <w:szCs w:val="24"/>
          <w:lang w:val="pt-BR"/>
        </w:rPr>
      </w:pPr>
      <w:r w:rsidRPr="009D614F">
        <w:rPr>
          <w:rFonts w:ascii="Times New Roman" w:hAnsi="Times New Roman" w:cs="Times New Roman"/>
          <w:sz w:val="24"/>
          <w:szCs w:val="24"/>
        </w:rPr>
        <w:t xml:space="preserve">Roth-Gordon, Jennifer. </w:t>
      </w:r>
      <w:r w:rsidRPr="009D614F">
        <w:rPr>
          <w:rFonts w:ascii="Times New Roman" w:hAnsi="Times New Roman" w:cs="Times New Roman"/>
          <w:i/>
          <w:sz w:val="24"/>
          <w:szCs w:val="24"/>
        </w:rPr>
        <w:t xml:space="preserve">Race and the </w:t>
      </w:r>
      <w:r>
        <w:rPr>
          <w:rFonts w:ascii="Times New Roman" w:hAnsi="Times New Roman" w:cs="Times New Roman"/>
          <w:i/>
          <w:sz w:val="24"/>
          <w:szCs w:val="24"/>
        </w:rPr>
        <w:t>Brazilian Body: Blackness, Whiteness, and Everyday Language in Rio de Janeiro</w:t>
      </w:r>
      <w:r>
        <w:rPr>
          <w:rFonts w:ascii="Times New Roman" w:hAnsi="Times New Roman" w:cs="Times New Roman"/>
          <w:sz w:val="24"/>
          <w:szCs w:val="24"/>
        </w:rPr>
        <w:t xml:space="preserve">. </w:t>
      </w:r>
      <w:r w:rsidRPr="00A92C14">
        <w:rPr>
          <w:rFonts w:ascii="Times New Roman" w:hAnsi="Times New Roman" w:cs="Times New Roman"/>
          <w:sz w:val="24"/>
          <w:szCs w:val="24"/>
          <w:lang w:val="pt-BR"/>
        </w:rPr>
        <w:t>U of California P, 2017.</w:t>
      </w:r>
    </w:p>
    <w:p w14:paraId="0D157CDD" w14:textId="77777777" w:rsidR="000E5F4E" w:rsidRPr="00A92C14" w:rsidRDefault="000E5F4E" w:rsidP="00093A22">
      <w:pPr>
        <w:spacing w:line="480" w:lineRule="auto"/>
        <w:ind w:left="720" w:hanging="720"/>
        <w:rPr>
          <w:rFonts w:ascii="Times New Roman" w:hAnsi="Times New Roman" w:cs="Times New Roman"/>
          <w:sz w:val="24"/>
          <w:szCs w:val="24"/>
          <w:lang w:val="es-ES"/>
        </w:rPr>
      </w:pPr>
      <w:r w:rsidRPr="000E5F4E">
        <w:rPr>
          <w:rFonts w:ascii="Times New Roman" w:hAnsi="Times New Roman" w:cs="Times New Roman"/>
          <w:sz w:val="24"/>
          <w:szCs w:val="24"/>
          <w:lang w:val="pt-BR"/>
        </w:rPr>
        <w:t>Rouse, Josefa. “Ifigê</w:t>
      </w:r>
      <w:r>
        <w:rPr>
          <w:rFonts w:ascii="Times New Roman" w:hAnsi="Times New Roman" w:cs="Times New Roman"/>
          <w:sz w:val="24"/>
          <w:szCs w:val="24"/>
          <w:lang w:val="pt-BR"/>
        </w:rPr>
        <w:t xml:space="preserve">nia: De Prostituta À Heroína”. </w:t>
      </w:r>
      <w:proofErr w:type="spellStart"/>
      <w:r w:rsidRPr="00A92C14">
        <w:rPr>
          <w:rFonts w:ascii="Times New Roman" w:hAnsi="Times New Roman" w:cs="Times New Roman"/>
          <w:i/>
          <w:sz w:val="24"/>
          <w:szCs w:val="24"/>
          <w:lang w:val="es-ES"/>
        </w:rPr>
        <w:t>Sankofa</w:t>
      </w:r>
      <w:proofErr w:type="spellEnd"/>
      <w:r w:rsidRPr="00A92C14">
        <w:rPr>
          <w:rFonts w:ascii="Times New Roman" w:hAnsi="Times New Roman" w:cs="Times New Roman"/>
          <w:sz w:val="24"/>
          <w:szCs w:val="24"/>
          <w:lang w:val="es-ES"/>
        </w:rPr>
        <w:t>, vol. 12, no. 23, 2019, pp. 51-83.</w:t>
      </w:r>
    </w:p>
    <w:p w14:paraId="0C63DAB1" w14:textId="5C8D1AEC" w:rsidR="00093A22" w:rsidRPr="00403581" w:rsidRDefault="00093A22" w:rsidP="00093A22">
      <w:pPr>
        <w:spacing w:line="480" w:lineRule="auto"/>
        <w:ind w:left="720" w:hanging="720"/>
        <w:rPr>
          <w:rFonts w:ascii="Times New Roman" w:hAnsi="Times New Roman" w:cs="Times New Roman"/>
          <w:sz w:val="24"/>
          <w:szCs w:val="24"/>
          <w:lang w:val="es-US"/>
        </w:rPr>
      </w:pPr>
      <w:r w:rsidRPr="00A92C14">
        <w:rPr>
          <w:rFonts w:ascii="Times New Roman" w:hAnsi="Times New Roman" w:cs="Times New Roman"/>
          <w:sz w:val="24"/>
          <w:szCs w:val="24"/>
          <w:lang w:val="es-ES"/>
        </w:rPr>
        <w:t xml:space="preserve">Santos-Febres, Mayra. </w:t>
      </w:r>
      <w:r>
        <w:rPr>
          <w:rFonts w:ascii="Times New Roman" w:hAnsi="Times New Roman" w:cs="Times New Roman"/>
          <w:sz w:val="24"/>
          <w:szCs w:val="24"/>
          <w:lang w:val="es-ES"/>
        </w:rPr>
        <w:t xml:space="preserve">“Raza en la cultura puertorriqueña”. </w:t>
      </w:r>
      <w:proofErr w:type="spellStart"/>
      <w:r w:rsidRPr="00403581">
        <w:rPr>
          <w:rFonts w:ascii="Times New Roman" w:hAnsi="Times New Roman" w:cs="Times New Roman"/>
          <w:i/>
          <w:sz w:val="24"/>
          <w:szCs w:val="24"/>
          <w:lang w:val="es-US"/>
        </w:rPr>
        <w:t>Poligramas</w:t>
      </w:r>
      <w:proofErr w:type="spellEnd"/>
      <w:r w:rsidRPr="00403581">
        <w:rPr>
          <w:rFonts w:ascii="Times New Roman" w:hAnsi="Times New Roman" w:cs="Times New Roman"/>
          <w:sz w:val="24"/>
          <w:szCs w:val="24"/>
          <w:lang w:val="es-US"/>
        </w:rPr>
        <w:t>, vol. 31, 2009, pp. 49-67.</w:t>
      </w:r>
    </w:p>
    <w:p w14:paraId="2C4EB68A" w14:textId="1F194824" w:rsidR="00F22695" w:rsidRPr="00403581" w:rsidRDefault="00F22695" w:rsidP="00093A22">
      <w:pPr>
        <w:spacing w:line="480" w:lineRule="auto"/>
        <w:ind w:left="720" w:hanging="720"/>
        <w:rPr>
          <w:rFonts w:ascii="Times New Roman" w:hAnsi="Times New Roman" w:cs="Times New Roman"/>
          <w:sz w:val="24"/>
          <w:szCs w:val="24"/>
          <w:lang w:val="es-US"/>
        </w:rPr>
      </w:pPr>
      <w:proofErr w:type="spellStart"/>
      <w:r w:rsidRPr="00403581">
        <w:rPr>
          <w:rFonts w:ascii="Times New Roman" w:hAnsi="Times New Roman" w:cs="Times New Roman"/>
          <w:sz w:val="24"/>
          <w:szCs w:val="24"/>
          <w:lang w:val="es-US"/>
        </w:rPr>
        <w:t>Sau</w:t>
      </w:r>
      <w:proofErr w:type="spellEnd"/>
      <w:r w:rsidRPr="00403581">
        <w:rPr>
          <w:rFonts w:ascii="Times New Roman" w:hAnsi="Times New Roman" w:cs="Times New Roman"/>
          <w:sz w:val="24"/>
          <w:szCs w:val="24"/>
          <w:lang w:val="es-US"/>
        </w:rPr>
        <w:t xml:space="preserve">, Victoria. “De la facultad de ver al derecho de mirar.” </w:t>
      </w:r>
      <w:r w:rsidRPr="00403581">
        <w:rPr>
          <w:rFonts w:ascii="Times New Roman" w:hAnsi="Times New Roman" w:cs="Times New Roman"/>
          <w:i/>
          <w:iCs/>
          <w:sz w:val="24"/>
          <w:szCs w:val="24"/>
          <w:lang w:val="es-US"/>
        </w:rPr>
        <w:t>Nuevas masculinidades</w:t>
      </w:r>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edited</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by</w:t>
      </w:r>
      <w:proofErr w:type="spellEnd"/>
      <w:r w:rsidRPr="00403581">
        <w:rPr>
          <w:rFonts w:ascii="Times New Roman" w:hAnsi="Times New Roman" w:cs="Times New Roman"/>
          <w:sz w:val="24"/>
          <w:szCs w:val="24"/>
          <w:lang w:val="es-US"/>
        </w:rPr>
        <w:t xml:space="preserve"> Marta Segarra and Àngels </w:t>
      </w:r>
      <w:proofErr w:type="spellStart"/>
      <w:r w:rsidRPr="00403581">
        <w:rPr>
          <w:rFonts w:ascii="Times New Roman" w:hAnsi="Times New Roman" w:cs="Times New Roman"/>
          <w:sz w:val="24"/>
          <w:szCs w:val="24"/>
          <w:lang w:val="es-US"/>
        </w:rPr>
        <w:t>Carabí</w:t>
      </w:r>
      <w:proofErr w:type="spellEnd"/>
      <w:r w:rsidR="001E1BC8" w:rsidRPr="00403581">
        <w:rPr>
          <w:rFonts w:ascii="Times New Roman" w:hAnsi="Times New Roman" w:cs="Times New Roman"/>
          <w:sz w:val="24"/>
          <w:szCs w:val="24"/>
          <w:lang w:val="es-US"/>
        </w:rPr>
        <w:t>, Icaria, 2000, pp. 29-40.</w:t>
      </w:r>
    </w:p>
    <w:p w14:paraId="6DC978D0" w14:textId="77777777" w:rsidR="00093A22" w:rsidRPr="00403581" w:rsidRDefault="00093A22" w:rsidP="00093A22">
      <w:pPr>
        <w:spacing w:line="480" w:lineRule="auto"/>
        <w:ind w:left="720" w:hanging="720"/>
        <w:rPr>
          <w:rFonts w:ascii="Times New Roman" w:hAnsi="Times New Roman" w:cs="Times New Roman"/>
          <w:sz w:val="24"/>
          <w:szCs w:val="24"/>
          <w:lang w:val="es-US"/>
        </w:rPr>
      </w:pPr>
      <w:proofErr w:type="spellStart"/>
      <w:r w:rsidRPr="00403581">
        <w:rPr>
          <w:rFonts w:ascii="Times New Roman" w:hAnsi="Times New Roman" w:cs="Times New Roman"/>
          <w:sz w:val="24"/>
          <w:szCs w:val="24"/>
          <w:lang w:val="es-US"/>
        </w:rPr>
        <w:t>Schwarcz</w:t>
      </w:r>
      <w:proofErr w:type="spellEnd"/>
      <w:r w:rsidRPr="00403581">
        <w:rPr>
          <w:rFonts w:ascii="Times New Roman" w:hAnsi="Times New Roman" w:cs="Times New Roman"/>
          <w:sz w:val="24"/>
          <w:szCs w:val="24"/>
          <w:lang w:val="es-US"/>
        </w:rPr>
        <w:t xml:space="preserve">, Lilia Moritz. </w:t>
      </w:r>
      <w:r w:rsidRPr="00403581">
        <w:rPr>
          <w:rFonts w:ascii="Times New Roman" w:hAnsi="Times New Roman" w:cs="Times New Roman"/>
          <w:i/>
          <w:sz w:val="24"/>
          <w:szCs w:val="24"/>
          <w:lang w:val="es-US"/>
        </w:rPr>
        <w:t>Racismo No Brasil</w:t>
      </w:r>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Publifolha</w:t>
      </w:r>
      <w:proofErr w:type="spellEnd"/>
      <w:r w:rsidRPr="00403581">
        <w:rPr>
          <w:rFonts w:ascii="Times New Roman" w:hAnsi="Times New Roman" w:cs="Times New Roman"/>
          <w:sz w:val="24"/>
          <w:szCs w:val="24"/>
          <w:lang w:val="es-US"/>
        </w:rPr>
        <w:t>, 2001.</w:t>
      </w:r>
    </w:p>
    <w:p w14:paraId="652CAC76" w14:textId="77777777" w:rsidR="00093A22" w:rsidRPr="006A3D05" w:rsidRDefault="00093A22" w:rsidP="00093A22">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lang w:val="es-US"/>
        </w:rPr>
        <w:t xml:space="preserve">Segal, </w:t>
      </w:r>
      <w:proofErr w:type="spellStart"/>
      <w:r w:rsidRPr="00403581">
        <w:rPr>
          <w:rFonts w:ascii="Times New Roman" w:hAnsi="Times New Roman" w:cs="Times New Roman"/>
          <w:sz w:val="24"/>
          <w:szCs w:val="24"/>
          <w:lang w:val="es-US"/>
        </w:rPr>
        <w:t>Lynne</w:t>
      </w:r>
      <w:proofErr w:type="spellEnd"/>
      <w:r w:rsidRPr="00403581">
        <w:rPr>
          <w:rFonts w:ascii="Times New Roman" w:hAnsi="Times New Roman" w:cs="Times New Roman"/>
          <w:sz w:val="24"/>
          <w:szCs w:val="24"/>
          <w:lang w:val="es-US"/>
        </w:rPr>
        <w:t xml:space="preserve">. </w:t>
      </w:r>
      <w:r w:rsidRPr="009D614F">
        <w:rPr>
          <w:rFonts w:ascii="Times New Roman" w:hAnsi="Times New Roman" w:cs="Times New Roman"/>
          <w:i/>
          <w:sz w:val="24"/>
          <w:szCs w:val="24"/>
        </w:rPr>
        <w:t>Slow Motion: Changing M</w:t>
      </w:r>
      <w:r>
        <w:rPr>
          <w:rFonts w:ascii="Times New Roman" w:hAnsi="Times New Roman" w:cs="Times New Roman"/>
          <w:i/>
          <w:sz w:val="24"/>
          <w:szCs w:val="24"/>
        </w:rPr>
        <w:t>asculinities, Changing Men</w:t>
      </w:r>
      <w:r>
        <w:rPr>
          <w:rFonts w:ascii="Times New Roman" w:hAnsi="Times New Roman" w:cs="Times New Roman"/>
          <w:sz w:val="24"/>
          <w:szCs w:val="24"/>
        </w:rPr>
        <w:t xml:space="preserve">. </w:t>
      </w:r>
      <w:r w:rsidRPr="006A3D05">
        <w:rPr>
          <w:rFonts w:ascii="Times New Roman" w:hAnsi="Times New Roman" w:cs="Times New Roman"/>
          <w:sz w:val="24"/>
          <w:szCs w:val="24"/>
        </w:rPr>
        <w:t>Rutgers UP, 1990.</w:t>
      </w:r>
    </w:p>
    <w:p w14:paraId="7DE11018" w14:textId="18D54E28" w:rsidR="00093A22" w:rsidRPr="00403581"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Sexton, Jared. </w:t>
      </w:r>
      <w:r w:rsidRPr="006A3D05">
        <w:rPr>
          <w:rFonts w:ascii="Times New Roman" w:hAnsi="Times New Roman" w:cs="Times New Roman"/>
          <w:i/>
          <w:sz w:val="24"/>
          <w:szCs w:val="24"/>
        </w:rPr>
        <w:t xml:space="preserve">Black Men, Black Feminism: Lucifer’s </w:t>
      </w:r>
      <w:proofErr w:type="spellStart"/>
      <w:r w:rsidRPr="006A3D05">
        <w:rPr>
          <w:rFonts w:ascii="Times New Roman" w:hAnsi="Times New Roman" w:cs="Times New Roman"/>
          <w:i/>
          <w:sz w:val="24"/>
          <w:szCs w:val="24"/>
        </w:rPr>
        <w:t>Nocturno</w:t>
      </w:r>
      <w:proofErr w:type="spellEnd"/>
      <w:r w:rsidRPr="006A3D05">
        <w:rPr>
          <w:rFonts w:ascii="Times New Roman" w:hAnsi="Times New Roman" w:cs="Times New Roman"/>
          <w:sz w:val="24"/>
          <w:szCs w:val="24"/>
        </w:rPr>
        <w:t xml:space="preserve">. </w:t>
      </w:r>
      <w:r w:rsidRPr="00403581">
        <w:rPr>
          <w:rFonts w:ascii="Times New Roman" w:hAnsi="Times New Roman" w:cs="Times New Roman"/>
          <w:sz w:val="24"/>
          <w:szCs w:val="24"/>
        </w:rPr>
        <w:t>Palgrave, 2018.</w:t>
      </w:r>
    </w:p>
    <w:p w14:paraId="4A241844" w14:textId="1D22DA6B" w:rsidR="008C5431" w:rsidRPr="00403581" w:rsidRDefault="001758AA" w:rsidP="008C5431">
      <w:pPr>
        <w:spacing w:line="480" w:lineRule="auto"/>
        <w:ind w:left="720" w:hanging="720"/>
        <w:rPr>
          <w:rFonts w:ascii="Times New Roman" w:hAnsi="Times New Roman" w:cs="Times New Roman"/>
          <w:sz w:val="24"/>
          <w:szCs w:val="24"/>
        </w:rPr>
      </w:pPr>
      <w:r w:rsidRPr="00403581">
        <w:rPr>
          <w:rFonts w:ascii="Times New Roman" w:hAnsi="Times New Roman" w:cs="Times New Roman"/>
          <w:sz w:val="24"/>
          <w:szCs w:val="24"/>
        </w:rPr>
        <w:t>Smelser, Neil</w:t>
      </w:r>
      <w:r w:rsidR="008C5431" w:rsidRPr="00403581">
        <w:rPr>
          <w:rFonts w:ascii="Times New Roman" w:hAnsi="Times New Roman" w:cs="Times New Roman"/>
          <w:sz w:val="24"/>
          <w:szCs w:val="24"/>
        </w:rPr>
        <w:t>. “</w:t>
      </w:r>
      <w:r w:rsidR="00A3320D" w:rsidRPr="00403581">
        <w:rPr>
          <w:rFonts w:ascii="Times New Roman" w:hAnsi="Times New Roman" w:cs="Times New Roman"/>
          <w:sz w:val="24"/>
          <w:szCs w:val="24"/>
        </w:rPr>
        <w:t>Psychological Trauma and Cultural Trauma</w:t>
      </w:r>
      <w:r w:rsidR="008C5431" w:rsidRPr="00403581">
        <w:rPr>
          <w:rFonts w:ascii="Times New Roman" w:hAnsi="Times New Roman" w:cs="Times New Roman"/>
          <w:sz w:val="24"/>
          <w:szCs w:val="24"/>
        </w:rPr>
        <w:t xml:space="preserve">.” </w:t>
      </w:r>
      <w:r w:rsidR="008C5431" w:rsidRPr="00403581">
        <w:rPr>
          <w:rFonts w:ascii="Times New Roman" w:hAnsi="Times New Roman" w:cs="Times New Roman"/>
          <w:i/>
          <w:sz w:val="24"/>
          <w:szCs w:val="24"/>
        </w:rPr>
        <w:t>Cultural Trauma and Collective Identity</w:t>
      </w:r>
      <w:r w:rsidR="008C5431" w:rsidRPr="00403581">
        <w:rPr>
          <w:rFonts w:ascii="Times New Roman" w:hAnsi="Times New Roman" w:cs="Times New Roman"/>
          <w:sz w:val="24"/>
          <w:szCs w:val="24"/>
        </w:rPr>
        <w:t xml:space="preserve">, edited by Jeffrey Alexander et al., U of California P, 2004, pp. </w:t>
      </w:r>
      <w:r w:rsidR="00A9112C" w:rsidRPr="00403581">
        <w:rPr>
          <w:rFonts w:ascii="Times New Roman" w:hAnsi="Times New Roman" w:cs="Times New Roman"/>
          <w:sz w:val="24"/>
          <w:szCs w:val="24"/>
        </w:rPr>
        <w:t>31-59</w:t>
      </w:r>
      <w:r w:rsidR="008C5431" w:rsidRPr="00403581">
        <w:rPr>
          <w:rFonts w:ascii="Times New Roman" w:hAnsi="Times New Roman" w:cs="Times New Roman"/>
          <w:sz w:val="24"/>
          <w:szCs w:val="24"/>
        </w:rPr>
        <w:t>.</w:t>
      </w:r>
    </w:p>
    <w:p w14:paraId="43A11D24" w14:textId="2F529B69" w:rsidR="009F317B" w:rsidRPr="00403581" w:rsidRDefault="009F317B" w:rsidP="00354531">
      <w:pPr>
        <w:spacing w:line="480" w:lineRule="auto"/>
        <w:ind w:left="720" w:hanging="720"/>
        <w:rPr>
          <w:rFonts w:ascii="Times New Roman" w:hAnsi="Times New Roman" w:cs="Times New Roman"/>
          <w:sz w:val="24"/>
          <w:szCs w:val="24"/>
          <w:lang w:val="pt-BR"/>
        </w:rPr>
      </w:pPr>
      <w:r w:rsidRPr="00403581">
        <w:rPr>
          <w:rFonts w:ascii="Times New Roman" w:hAnsi="Times New Roman" w:cs="Times New Roman"/>
          <w:sz w:val="24"/>
          <w:szCs w:val="24"/>
          <w:lang w:val="pt-BR"/>
        </w:rPr>
        <w:t>Sobral, Cristiane.</w:t>
      </w:r>
      <w:r w:rsidR="00354531" w:rsidRPr="00403581">
        <w:rPr>
          <w:rFonts w:ascii="Times New Roman" w:hAnsi="Times New Roman" w:cs="Times New Roman"/>
          <w:sz w:val="24"/>
          <w:szCs w:val="24"/>
          <w:lang w:val="pt-BR"/>
        </w:rPr>
        <w:t xml:space="preserve"> “A escrita e o espaço da cena: caminhos da reconstituição</w:t>
      </w:r>
      <w:r w:rsidR="00BA07DA" w:rsidRPr="00403581">
        <w:rPr>
          <w:rFonts w:ascii="Times New Roman" w:hAnsi="Times New Roman" w:cs="Times New Roman"/>
          <w:sz w:val="24"/>
          <w:szCs w:val="24"/>
          <w:lang w:val="pt-BR"/>
        </w:rPr>
        <w:t xml:space="preserve"> da identidade negra</w:t>
      </w:r>
      <w:r w:rsidR="00354531" w:rsidRPr="00403581">
        <w:rPr>
          <w:rFonts w:ascii="Times New Roman" w:hAnsi="Times New Roman" w:cs="Times New Roman"/>
          <w:sz w:val="24"/>
          <w:szCs w:val="24"/>
          <w:lang w:val="pt-BR"/>
        </w:rPr>
        <w:t xml:space="preserve">.” </w:t>
      </w:r>
      <w:r w:rsidR="00354531" w:rsidRPr="006A3D05">
        <w:rPr>
          <w:rFonts w:ascii="Times New Roman" w:hAnsi="Times New Roman" w:cs="Times New Roman"/>
          <w:i/>
          <w:sz w:val="24"/>
          <w:szCs w:val="24"/>
          <w:lang w:val="pt-BR"/>
        </w:rPr>
        <w:t>Escritora Afro-Brasileira: ativismo e arte literária</w:t>
      </w:r>
      <w:r w:rsidR="00354531">
        <w:rPr>
          <w:rFonts w:ascii="Times New Roman" w:hAnsi="Times New Roman" w:cs="Times New Roman"/>
          <w:sz w:val="24"/>
          <w:szCs w:val="24"/>
          <w:lang w:val="pt-BR"/>
        </w:rPr>
        <w:t>, edited by Dawn Duke,</w:t>
      </w:r>
      <w:r w:rsidR="00354531" w:rsidRPr="006A3D05">
        <w:rPr>
          <w:rFonts w:ascii="Times New Roman" w:hAnsi="Times New Roman" w:cs="Times New Roman"/>
          <w:sz w:val="24"/>
          <w:szCs w:val="24"/>
          <w:lang w:val="pt-BR"/>
        </w:rPr>
        <w:t xml:space="preserve"> </w:t>
      </w:r>
      <w:r w:rsidR="00354531" w:rsidRPr="00403581">
        <w:rPr>
          <w:rFonts w:ascii="Times New Roman" w:hAnsi="Times New Roman" w:cs="Times New Roman"/>
          <w:sz w:val="24"/>
          <w:szCs w:val="24"/>
          <w:lang w:val="pt-BR"/>
        </w:rPr>
        <w:t>Nandyala, 2016, pp. 49-57.</w:t>
      </w:r>
    </w:p>
    <w:p w14:paraId="0F20DDA5" w14:textId="285D4683" w:rsidR="000D3257" w:rsidRPr="00403581" w:rsidRDefault="000D3257" w:rsidP="00C65EC3">
      <w:pPr>
        <w:spacing w:line="480" w:lineRule="auto"/>
        <w:ind w:left="720"/>
        <w:rPr>
          <w:rFonts w:ascii="Times New Roman" w:hAnsi="Times New Roman" w:cs="Times New Roman"/>
          <w:sz w:val="24"/>
          <w:szCs w:val="24"/>
          <w:lang w:val="es-US"/>
        </w:rPr>
      </w:pPr>
      <w:r>
        <w:rPr>
          <w:rFonts w:ascii="Times New Roman" w:hAnsi="Times New Roman" w:cs="Times New Roman"/>
          <w:sz w:val="24"/>
          <w:szCs w:val="24"/>
        </w:rPr>
        <w:t xml:space="preserve">---. “I Black Woman: Erasures in the canon, writings of transgression, affection, and healing.” Department of Modern Foreign Languages and Literatures, 14 November 2019, Walter Life Sciences Building, Knoxville, TN. </w:t>
      </w:r>
      <w:proofErr w:type="spellStart"/>
      <w:r w:rsidRPr="00403581">
        <w:rPr>
          <w:rFonts w:ascii="Times New Roman" w:hAnsi="Times New Roman" w:cs="Times New Roman"/>
          <w:sz w:val="24"/>
          <w:szCs w:val="24"/>
          <w:lang w:val="es-US"/>
        </w:rPr>
        <w:t>Guest</w:t>
      </w:r>
      <w:proofErr w:type="spellEnd"/>
      <w:r w:rsidRPr="00403581">
        <w:rPr>
          <w:rFonts w:ascii="Times New Roman" w:hAnsi="Times New Roman" w:cs="Times New Roman"/>
          <w:sz w:val="24"/>
          <w:szCs w:val="24"/>
          <w:lang w:val="es-US"/>
        </w:rPr>
        <w:t xml:space="preserve"> </w:t>
      </w:r>
      <w:proofErr w:type="spellStart"/>
      <w:r w:rsidRPr="00403581">
        <w:rPr>
          <w:rFonts w:ascii="Times New Roman" w:hAnsi="Times New Roman" w:cs="Times New Roman"/>
          <w:sz w:val="24"/>
          <w:szCs w:val="24"/>
          <w:lang w:val="es-US"/>
        </w:rPr>
        <w:t>Lecture</w:t>
      </w:r>
      <w:proofErr w:type="spellEnd"/>
      <w:r w:rsidRPr="00403581">
        <w:rPr>
          <w:rFonts w:ascii="Times New Roman" w:hAnsi="Times New Roman" w:cs="Times New Roman"/>
          <w:sz w:val="24"/>
          <w:szCs w:val="24"/>
          <w:lang w:val="es-US"/>
        </w:rPr>
        <w:t>.</w:t>
      </w:r>
    </w:p>
    <w:p w14:paraId="3E3351C5" w14:textId="77777777" w:rsidR="00093A22" w:rsidRPr="006A3D05" w:rsidRDefault="00093A22" w:rsidP="00093A22">
      <w:pPr>
        <w:spacing w:line="480" w:lineRule="auto"/>
        <w:ind w:left="720" w:hanging="720"/>
        <w:rPr>
          <w:rFonts w:ascii="Times New Roman" w:hAnsi="Times New Roman" w:cs="Times New Roman"/>
          <w:sz w:val="24"/>
          <w:szCs w:val="24"/>
        </w:rPr>
      </w:pPr>
      <w:r w:rsidRPr="00325BD7">
        <w:rPr>
          <w:rFonts w:ascii="Times New Roman" w:hAnsi="Times New Roman" w:cs="Times New Roman"/>
          <w:sz w:val="24"/>
          <w:szCs w:val="24"/>
          <w:lang w:val="es-ES"/>
        </w:rPr>
        <w:lastRenderedPageBreak/>
        <w:t xml:space="preserve">Soler Castillo, Sandra. </w:t>
      </w:r>
      <w:r>
        <w:rPr>
          <w:rFonts w:ascii="Times New Roman" w:hAnsi="Times New Roman" w:cs="Times New Roman"/>
          <w:sz w:val="24"/>
          <w:szCs w:val="24"/>
          <w:lang w:val="es-ES"/>
        </w:rPr>
        <w:t xml:space="preserve">“Entre negro oscuro y moreno claro: discursos e identidades étnicas en niños y niñas afrodescendientes en contexto escolar de Bogotá”. </w:t>
      </w:r>
      <w:proofErr w:type="spellStart"/>
      <w:r w:rsidRPr="006A3D05">
        <w:rPr>
          <w:rFonts w:ascii="Times New Roman" w:hAnsi="Times New Roman" w:cs="Times New Roman"/>
          <w:i/>
          <w:sz w:val="24"/>
          <w:szCs w:val="24"/>
        </w:rPr>
        <w:t>Educar</w:t>
      </w:r>
      <w:proofErr w:type="spellEnd"/>
      <w:r w:rsidRPr="006A3D05">
        <w:rPr>
          <w:rFonts w:ascii="Times New Roman" w:hAnsi="Times New Roman" w:cs="Times New Roman"/>
          <w:i/>
          <w:sz w:val="24"/>
          <w:szCs w:val="24"/>
        </w:rPr>
        <w:t xml:space="preserve"> </w:t>
      </w:r>
      <w:proofErr w:type="spellStart"/>
      <w:r w:rsidRPr="006A3D05">
        <w:rPr>
          <w:rFonts w:ascii="Times New Roman" w:hAnsi="Times New Roman" w:cs="Times New Roman"/>
          <w:i/>
          <w:sz w:val="24"/>
          <w:szCs w:val="24"/>
        </w:rPr>
        <w:t>em</w:t>
      </w:r>
      <w:proofErr w:type="spellEnd"/>
      <w:r w:rsidRPr="006A3D05">
        <w:rPr>
          <w:rFonts w:ascii="Times New Roman" w:hAnsi="Times New Roman" w:cs="Times New Roman"/>
          <w:i/>
          <w:sz w:val="24"/>
          <w:szCs w:val="24"/>
        </w:rPr>
        <w:t xml:space="preserve"> </w:t>
      </w:r>
      <w:proofErr w:type="spellStart"/>
      <w:r w:rsidRPr="006A3D05">
        <w:rPr>
          <w:rFonts w:ascii="Times New Roman" w:hAnsi="Times New Roman" w:cs="Times New Roman"/>
          <w:i/>
          <w:sz w:val="24"/>
          <w:szCs w:val="24"/>
        </w:rPr>
        <w:t>Revista</w:t>
      </w:r>
      <w:proofErr w:type="spellEnd"/>
      <w:r w:rsidRPr="006A3D05">
        <w:rPr>
          <w:rFonts w:ascii="Times New Roman" w:hAnsi="Times New Roman" w:cs="Times New Roman"/>
          <w:sz w:val="24"/>
          <w:szCs w:val="24"/>
        </w:rPr>
        <w:t>, vol. 29, no. 47, 2013, pp. 111-143.</w:t>
      </w:r>
    </w:p>
    <w:p w14:paraId="51D4BF84" w14:textId="78D64A64" w:rsidR="00093A22" w:rsidRDefault="00093A22" w:rsidP="00093A22">
      <w:pPr>
        <w:spacing w:line="480" w:lineRule="auto"/>
        <w:ind w:left="720" w:hanging="720"/>
        <w:rPr>
          <w:rFonts w:ascii="Times New Roman" w:hAnsi="Times New Roman" w:cs="Times New Roman"/>
          <w:sz w:val="24"/>
          <w:szCs w:val="24"/>
        </w:rPr>
      </w:pPr>
      <w:r w:rsidRPr="00A46061">
        <w:rPr>
          <w:rFonts w:ascii="Times New Roman" w:hAnsi="Times New Roman" w:cs="Times New Roman"/>
          <w:sz w:val="24"/>
          <w:szCs w:val="24"/>
        </w:rPr>
        <w:t xml:space="preserve">Stepan, Adam, </w:t>
      </w:r>
      <w:r w:rsidR="0010705E">
        <w:rPr>
          <w:rFonts w:ascii="Times New Roman" w:hAnsi="Times New Roman" w:cs="Times New Roman"/>
          <w:sz w:val="24"/>
          <w:szCs w:val="24"/>
        </w:rPr>
        <w:t>(D</w:t>
      </w:r>
      <w:r w:rsidRPr="00A46061">
        <w:rPr>
          <w:rFonts w:ascii="Times New Roman" w:hAnsi="Times New Roman" w:cs="Times New Roman"/>
          <w:sz w:val="24"/>
          <w:szCs w:val="24"/>
        </w:rPr>
        <w:t>irector</w:t>
      </w:r>
      <w:r w:rsidR="0010705E">
        <w:rPr>
          <w:rFonts w:ascii="Times New Roman" w:hAnsi="Times New Roman" w:cs="Times New Roman"/>
          <w:sz w:val="24"/>
          <w:szCs w:val="24"/>
        </w:rPr>
        <w:t>)</w:t>
      </w:r>
      <w:r w:rsidRPr="00A46061">
        <w:rPr>
          <w:rFonts w:ascii="Times New Roman" w:hAnsi="Times New Roman" w:cs="Times New Roman"/>
          <w:sz w:val="24"/>
          <w:szCs w:val="24"/>
        </w:rPr>
        <w:t xml:space="preserve">. </w:t>
      </w:r>
      <w:r w:rsidR="0010705E">
        <w:rPr>
          <w:rFonts w:ascii="Times New Roman" w:hAnsi="Times New Roman" w:cs="Times New Roman"/>
          <w:sz w:val="24"/>
          <w:szCs w:val="24"/>
        </w:rPr>
        <w:t xml:space="preserve">(2008). </w:t>
      </w:r>
      <w:r w:rsidRPr="00A46061">
        <w:rPr>
          <w:rFonts w:ascii="Times New Roman" w:hAnsi="Times New Roman" w:cs="Times New Roman"/>
          <w:i/>
          <w:sz w:val="24"/>
          <w:szCs w:val="24"/>
        </w:rPr>
        <w:t>Brazil in B</w:t>
      </w:r>
      <w:r>
        <w:rPr>
          <w:rFonts w:ascii="Times New Roman" w:hAnsi="Times New Roman" w:cs="Times New Roman"/>
          <w:i/>
          <w:sz w:val="24"/>
          <w:szCs w:val="24"/>
        </w:rPr>
        <w:t>lack and White</w:t>
      </w:r>
      <w:r>
        <w:rPr>
          <w:rFonts w:ascii="Times New Roman" w:hAnsi="Times New Roman" w:cs="Times New Roman"/>
          <w:sz w:val="24"/>
          <w:szCs w:val="24"/>
        </w:rPr>
        <w:t>. PBS/Wide Angle</w:t>
      </w:r>
      <w:r w:rsidR="0010705E">
        <w:rPr>
          <w:rFonts w:ascii="Times New Roman" w:hAnsi="Times New Roman" w:cs="Times New Roman"/>
          <w:sz w:val="24"/>
          <w:szCs w:val="24"/>
        </w:rPr>
        <w:t>.</w:t>
      </w:r>
    </w:p>
    <w:p w14:paraId="69C419B2" w14:textId="77777777" w:rsidR="00093A22" w:rsidRDefault="00093A22" w:rsidP="00093A22">
      <w:pPr>
        <w:spacing w:line="480" w:lineRule="auto"/>
        <w:ind w:left="720" w:hanging="720"/>
        <w:rPr>
          <w:rFonts w:ascii="Times New Roman" w:hAnsi="Times New Roman" w:cs="Times New Roman"/>
          <w:sz w:val="24"/>
          <w:szCs w:val="24"/>
        </w:rPr>
      </w:pPr>
      <w:r w:rsidRPr="00A560FC">
        <w:rPr>
          <w:rFonts w:ascii="Times New Roman" w:hAnsi="Times New Roman" w:cs="Times New Roman"/>
          <w:sz w:val="24"/>
          <w:szCs w:val="24"/>
        </w:rPr>
        <w:t xml:space="preserve">Strongman, Roberto. “Reading through the Bloody Borderlands of Hispaniola: Fictionalizing the 1937 Massacre of Haitian Sugarcane Workers in the Dominican Republic.” </w:t>
      </w:r>
      <w:r w:rsidRPr="00A560FC">
        <w:rPr>
          <w:rFonts w:ascii="Times New Roman" w:hAnsi="Times New Roman" w:cs="Times New Roman"/>
          <w:i/>
          <w:sz w:val="24"/>
          <w:szCs w:val="24"/>
        </w:rPr>
        <w:t>The Journal of Haitian Studies</w:t>
      </w:r>
      <w:r w:rsidRPr="00A560FC">
        <w:rPr>
          <w:rFonts w:ascii="Times New Roman" w:hAnsi="Times New Roman" w:cs="Times New Roman"/>
          <w:sz w:val="24"/>
          <w:szCs w:val="24"/>
        </w:rPr>
        <w:t xml:space="preserve">, vol. 12, no. 2, 2006, </w:t>
      </w:r>
      <w:r>
        <w:rPr>
          <w:rFonts w:ascii="Times New Roman" w:hAnsi="Times New Roman" w:cs="Times New Roman"/>
          <w:sz w:val="24"/>
          <w:szCs w:val="24"/>
        </w:rPr>
        <w:t xml:space="preserve">pp. </w:t>
      </w:r>
      <w:r w:rsidRPr="00A560FC">
        <w:rPr>
          <w:rFonts w:ascii="Times New Roman" w:hAnsi="Times New Roman" w:cs="Times New Roman"/>
          <w:sz w:val="24"/>
          <w:szCs w:val="24"/>
        </w:rPr>
        <w:t>22-46.</w:t>
      </w:r>
    </w:p>
    <w:p w14:paraId="231AAD57" w14:textId="77777777" w:rsidR="00093A22" w:rsidRPr="001D5EF2"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Towa, Marcien. </w:t>
      </w:r>
      <w:r w:rsidRPr="006A3D05">
        <w:rPr>
          <w:rFonts w:ascii="Times New Roman" w:hAnsi="Times New Roman" w:cs="Times New Roman"/>
          <w:i/>
          <w:sz w:val="24"/>
          <w:szCs w:val="24"/>
          <w:lang w:val="pt-BR"/>
        </w:rPr>
        <w:t>A ideia de uma Filosofia negro-africana</w:t>
      </w:r>
      <w:r w:rsidRPr="006A3D05">
        <w:rPr>
          <w:rFonts w:ascii="Times New Roman" w:hAnsi="Times New Roman" w:cs="Times New Roman"/>
          <w:sz w:val="24"/>
          <w:szCs w:val="24"/>
          <w:lang w:val="pt-BR"/>
        </w:rPr>
        <w:t xml:space="preserve">. </w:t>
      </w:r>
      <w:proofErr w:type="spellStart"/>
      <w:r w:rsidRPr="001D5EF2">
        <w:rPr>
          <w:rFonts w:ascii="Times New Roman" w:hAnsi="Times New Roman" w:cs="Times New Roman"/>
          <w:sz w:val="24"/>
          <w:szCs w:val="24"/>
        </w:rPr>
        <w:t>Nandyala</w:t>
      </w:r>
      <w:proofErr w:type="spellEnd"/>
      <w:r w:rsidRPr="001D5EF2">
        <w:rPr>
          <w:rFonts w:ascii="Times New Roman" w:hAnsi="Times New Roman" w:cs="Times New Roman"/>
          <w:sz w:val="24"/>
          <w:szCs w:val="24"/>
        </w:rPr>
        <w:t>, 2015.</w:t>
      </w:r>
    </w:p>
    <w:p w14:paraId="517896C1" w14:textId="77777777" w:rsidR="00093A22" w:rsidRDefault="00093A22" w:rsidP="00093A22">
      <w:pPr>
        <w:spacing w:line="480" w:lineRule="auto"/>
        <w:ind w:left="720" w:hanging="720"/>
        <w:rPr>
          <w:rFonts w:ascii="Times New Roman" w:hAnsi="Times New Roman" w:cs="Times New Roman"/>
          <w:sz w:val="24"/>
          <w:szCs w:val="24"/>
        </w:rPr>
      </w:pPr>
      <w:r w:rsidRPr="001D5EF2">
        <w:rPr>
          <w:rFonts w:ascii="Times New Roman" w:hAnsi="Times New Roman" w:cs="Times New Roman"/>
          <w:sz w:val="24"/>
          <w:szCs w:val="24"/>
        </w:rPr>
        <w:t>Turner, Doris J. “Black T</w:t>
      </w:r>
      <w:r>
        <w:rPr>
          <w:rFonts w:ascii="Times New Roman" w:hAnsi="Times New Roman" w:cs="Times New Roman"/>
          <w:sz w:val="24"/>
          <w:szCs w:val="24"/>
        </w:rPr>
        <w:t xml:space="preserve">heater in a Racial Democracy: The Case of The Brazilian Black Experimental Theater”. </w:t>
      </w:r>
      <w:r>
        <w:rPr>
          <w:rFonts w:ascii="Times New Roman" w:hAnsi="Times New Roman" w:cs="Times New Roman"/>
          <w:i/>
          <w:sz w:val="24"/>
          <w:szCs w:val="24"/>
        </w:rPr>
        <w:t>CLA Journal</w:t>
      </w:r>
      <w:r>
        <w:rPr>
          <w:rFonts w:ascii="Times New Roman" w:hAnsi="Times New Roman" w:cs="Times New Roman"/>
          <w:sz w:val="24"/>
          <w:szCs w:val="24"/>
        </w:rPr>
        <w:t>, vol. 30, no. 1, 1986, pp. 30-45.</w:t>
      </w:r>
    </w:p>
    <w:p w14:paraId="1A3C5424" w14:textId="77777777" w:rsidR="00FB78E5" w:rsidRPr="00FB78E5" w:rsidRDefault="00FB78E5" w:rsidP="00093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Turner, Victor. </w:t>
      </w:r>
      <w:r>
        <w:rPr>
          <w:rFonts w:ascii="Times New Roman" w:hAnsi="Times New Roman" w:cs="Times New Roman"/>
          <w:i/>
          <w:sz w:val="24"/>
          <w:szCs w:val="24"/>
        </w:rPr>
        <w:t>The Ritual Process: Structure and Anti-Structure</w:t>
      </w:r>
      <w:r>
        <w:rPr>
          <w:rFonts w:ascii="Times New Roman" w:hAnsi="Times New Roman" w:cs="Times New Roman"/>
          <w:sz w:val="24"/>
          <w:szCs w:val="24"/>
        </w:rPr>
        <w:t>. Cornel UP, 1969.</w:t>
      </w:r>
    </w:p>
    <w:p w14:paraId="17749D62" w14:textId="77777777" w:rsidR="00093A22" w:rsidRPr="001D5EF2" w:rsidRDefault="00093A22" w:rsidP="00093A22">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rPr>
        <w:t xml:space="preserve">Twine, France Winddance. </w:t>
      </w:r>
      <w:r>
        <w:rPr>
          <w:rFonts w:ascii="Times New Roman" w:hAnsi="Times New Roman" w:cs="Times New Roman"/>
          <w:i/>
          <w:sz w:val="24"/>
          <w:szCs w:val="24"/>
        </w:rPr>
        <w:t>Racism in a Racial Democracy: The Maintenance of White Supremacy in Brazil</w:t>
      </w:r>
      <w:r>
        <w:rPr>
          <w:rFonts w:ascii="Times New Roman" w:hAnsi="Times New Roman" w:cs="Times New Roman"/>
          <w:sz w:val="24"/>
          <w:szCs w:val="24"/>
        </w:rPr>
        <w:t xml:space="preserve">. </w:t>
      </w:r>
      <w:r w:rsidRPr="001D5EF2">
        <w:rPr>
          <w:rFonts w:ascii="Times New Roman" w:hAnsi="Times New Roman" w:cs="Times New Roman"/>
          <w:sz w:val="24"/>
          <w:szCs w:val="24"/>
          <w:lang w:val="es-ES"/>
        </w:rPr>
        <w:t>Rutgers UP, 1998.</w:t>
      </w:r>
    </w:p>
    <w:p w14:paraId="6FC663D5" w14:textId="61798BBD" w:rsidR="00093A22" w:rsidRDefault="00093A22" w:rsidP="00093A22">
      <w:pPr>
        <w:spacing w:line="480" w:lineRule="auto"/>
        <w:ind w:left="720" w:hanging="720"/>
        <w:rPr>
          <w:rFonts w:ascii="Times New Roman" w:hAnsi="Times New Roman" w:cs="Times New Roman"/>
          <w:sz w:val="24"/>
          <w:szCs w:val="24"/>
          <w:lang w:val="es-ES"/>
        </w:rPr>
      </w:pPr>
      <w:r w:rsidRPr="001D5EF2">
        <w:rPr>
          <w:rFonts w:ascii="Times New Roman" w:hAnsi="Times New Roman" w:cs="Times New Roman"/>
          <w:sz w:val="24"/>
          <w:szCs w:val="24"/>
          <w:lang w:val="es-ES"/>
        </w:rPr>
        <w:t>Valdés, Teresa and José Olavarría</w:t>
      </w:r>
      <w:r w:rsidR="00D772CA">
        <w:rPr>
          <w:rFonts w:ascii="Times New Roman" w:hAnsi="Times New Roman" w:cs="Times New Roman"/>
          <w:sz w:val="24"/>
          <w:szCs w:val="24"/>
          <w:lang w:val="es-ES"/>
        </w:rPr>
        <w:t xml:space="preserve">. Introducción. </w:t>
      </w:r>
      <w:r w:rsidRPr="001D5EF2">
        <w:rPr>
          <w:rFonts w:ascii="Times New Roman" w:hAnsi="Times New Roman" w:cs="Times New Roman"/>
          <w:i/>
          <w:sz w:val="24"/>
          <w:szCs w:val="24"/>
          <w:lang w:val="es-ES"/>
        </w:rPr>
        <w:t xml:space="preserve">Masculinidad/es. </w:t>
      </w:r>
      <w:r>
        <w:rPr>
          <w:rFonts w:ascii="Times New Roman" w:hAnsi="Times New Roman" w:cs="Times New Roman"/>
          <w:i/>
          <w:sz w:val="24"/>
          <w:szCs w:val="24"/>
          <w:lang w:val="es-ES"/>
        </w:rPr>
        <w:t>Poder y crisis</w:t>
      </w:r>
      <w:r w:rsidR="00D772CA">
        <w:rPr>
          <w:rFonts w:ascii="Times New Roman" w:hAnsi="Times New Roman" w:cs="Times New Roman"/>
          <w:sz w:val="24"/>
          <w:szCs w:val="24"/>
          <w:lang w:val="es-ES"/>
        </w:rPr>
        <w:t xml:space="preserve">, </w:t>
      </w:r>
      <w:proofErr w:type="spellStart"/>
      <w:r w:rsidR="00D772CA">
        <w:rPr>
          <w:rFonts w:ascii="Times New Roman" w:hAnsi="Times New Roman" w:cs="Times New Roman"/>
          <w:sz w:val="24"/>
          <w:szCs w:val="24"/>
          <w:lang w:val="es-ES"/>
        </w:rPr>
        <w:t>edited</w:t>
      </w:r>
      <w:proofErr w:type="spellEnd"/>
      <w:r w:rsidR="00D772CA">
        <w:rPr>
          <w:rFonts w:ascii="Times New Roman" w:hAnsi="Times New Roman" w:cs="Times New Roman"/>
          <w:sz w:val="24"/>
          <w:szCs w:val="24"/>
          <w:lang w:val="es-ES"/>
        </w:rPr>
        <w:t xml:space="preserve"> </w:t>
      </w:r>
      <w:proofErr w:type="spellStart"/>
      <w:r w:rsidR="00D772CA">
        <w:rPr>
          <w:rFonts w:ascii="Times New Roman" w:hAnsi="Times New Roman" w:cs="Times New Roman"/>
          <w:sz w:val="24"/>
          <w:szCs w:val="24"/>
          <w:lang w:val="es-ES"/>
        </w:rPr>
        <w:t>by</w:t>
      </w:r>
      <w:proofErr w:type="spellEnd"/>
      <w:r w:rsidR="00D772CA">
        <w:rPr>
          <w:rFonts w:ascii="Times New Roman" w:hAnsi="Times New Roman" w:cs="Times New Roman"/>
          <w:sz w:val="24"/>
          <w:szCs w:val="24"/>
          <w:lang w:val="es-ES"/>
        </w:rPr>
        <w:t xml:space="preserve"> Teresa Valdés and José Olavarría, </w:t>
      </w:r>
      <w:r>
        <w:rPr>
          <w:rFonts w:ascii="Times New Roman" w:hAnsi="Times New Roman" w:cs="Times New Roman"/>
          <w:sz w:val="24"/>
          <w:szCs w:val="24"/>
          <w:lang w:val="es-ES"/>
        </w:rPr>
        <w:t>Ediciones de las Mujeres, 1997</w:t>
      </w:r>
      <w:r w:rsidR="00D772CA">
        <w:rPr>
          <w:rFonts w:ascii="Times New Roman" w:hAnsi="Times New Roman" w:cs="Times New Roman"/>
          <w:sz w:val="24"/>
          <w:szCs w:val="24"/>
          <w:lang w:val="es-ES"/>
        </w:rPr>
        <w:t>, pp. 9-16.</w:t>
      </w:r>
    </w:p>
    <w:p w14:paraId="28F0DB2A"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Vargas-Ramos, Carlos. “Black, </w:t>
      </w:r>
      <w:proofErr w:type="spellStart"/>
      <w:r w:rsidRPr="006A3D05">
        <w:rPr>
          <w:rFonts w:ascii="Times New Roman" w:hAnsi="Times New Roman" w:cs="Times New Roman"/>
          <w:sz w:val="24"/>
          <w:szCs w:val="24"/>
        </w:rPr>
        <w:t>Trigueño</w:t>
      </w:r>
      <w:proofErr w:type="spellEnd"/>
      <w:r w:rsidRPr="006A3D05">
        <w:rPr>
          <w:rFonts w:ascii="Times New Roman" w:hAnsi="Times New Roman" w:cs="Times New Roman"/>
          <w:sz w:val="24"/>
          <w:szCs w:val="24"/>
        </w:rPr>
        <w:t xml:space="preserve">, White...? Shifting Racial Identification Among Puerto Ricans”. </w:t>
      </w:r>
      <w:r w:rsidRPr="006A3D05">
        <w:rPr>
          <w:rFonts w:ascii="Times New Roman" w:hAnsi="Times New Roman" w:cs="Times New Roman"/>
          <w:i/>
          <w:sz w:val="24"/>
          <w:szCs w:val="24"/>
        </w:rPr>
        <w:t xml:space="preserve">Du </w:t>
      </w:r>
      <w:proofErr w:type="spellStart"/>
      <w:r w:rsidRPr="006A3D05">
        <w:rPr>
          <w:rFonts w:ascii="Times New Roman" w:hAnsi="Times New Roman" w:cs="Times New Roman"/>
          <w:i/>
          <w:sz w:val="24"/>
          <w:szCs w:val="24"/>
        </w:rPr>
        <w:t>Bois</w:t>
      </w:r>
      <w:proofErr w:type="spellEnd"/>
      <w:r w:rsidRPr="006A3D05">
        <w:rPr>
          <w:rFonts w:ascii="Times New Roman" w:hAnsi="Times New Roman" w:cs="Times New Roman"/>
          <w:i/>
          <w:sz w:val="24"/>
          <w:szCs w:val="24"/>
        </w:rPr>
        <w:t xml:space="preserve"> Review Social Science Research on Race</w:t>
      </w:r>
      <w:r w:rsidRPr="006A3D05">
        <w:rPr>
          <w:rFonts w:ascii="Times New Roman" w:hAnsi="Times New Roman" w:cs="Times New Roman"/>
          <w:sz w:val="24"/>
          <w:szCs w:val="24"/>
        </w:rPr>
        <w:t>, vol. 2, no. 2, 2005, pp. 267-285.</w:t>
      </w:r>
    </w:p>
    <w:p w14:paraId="3B14AC9B"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Wallace, Michele. </w:t>
      </w:r>
      <w:r w:rsidRPr="006A3D05">
        <w:rPr>
          <w:rFonts w:ascii="Times New Roman" w:hAnsi="Times New Roman" w:cs="Times New Roman"/>
          <w:i/>
          <w:sz w:val="24"/>
          <w:szCs w:val="24"/>
        </w:rPr>
        <w:t>Black Macho and the Myth of the Super Woman</w:t>
      </w:r>
      <w:r w:rsidRPr="006A3D05">
        <w:rPr>
          <w:rFonts w:ascii="Times New Roman" w:hAnsi="Times New Roman" w:cs="Times New Roman"/>
          <w:sz w:val="24"/>
          <w:szCs w:val="24"/>
        </w:rPr>
        <w:t>. Verso, 2015.</w:t>
      </w:r>
    </w:p>
    <w:p w14:paraId="232E81B0" w14:textId="77777777" w:rsidR="00093A22" w:rsidRPr="006A3D05" w:rsidRDefault="00093A22" w:rsidP="00093A22">
      <w:pPr>
        <w:spacing w:line="480" w:lineRule="auto"/>
        <w:ind w:left="720" w:hanging="720"/>
        <w:rPr>
          <w:rFonts w:ascii="Times New Roman" w:hAnsi="Times New Roman" w:cs="Times New Roman"/>
          <w:sz w:val="24"/>
          <w:szCs w:val="24"/>
        </w:rPr>
      </w:pPr>
      <w:r w:rsidRPr="006A3D05">
        <w:rPr>
          <w:rFonts w:ascii="Times New Roman" w:hAnsi="Times New Roman" w:cs="Times New Roman"/>
          <w:sz w:val="24"/>
          <w:szCs w:val="24"/>
        </w:rPr>
        <w:t xml:space="preserve">West-Durán, Alan. “Puerto Rico: The pleasures and traumas of race”. </w:t>
      </w:r>
      <w:r w:rsidRPr="006A3D05">
        <w:rPr>
          <w:rFonts w:ascii="Times New Roman" w:hAnsi="Times New Roman" w:cs="Times New Roman"/>
          <w:i/>
          <w:sz w:val="24"/>
          <w:szCs w:val="24"/>
        </w:rPr>
        <w:t>Centro: Journal of the Center for Puerto Rican Studies</w:t>
      </w:r>
      <w:r w:rsidRPr="006A3D05">
        <w:rPr>
          <w:rFonts w:ascii="Times New Roman" w:hAnsi="Times New Roman" w:cs="Times New Roman"/>
          <w:sz w:val="24"/>
          <w:szCs w:val="24"/>
        </w:rPr>
        <w:t>, vol. 17, no. 1, 2005, pp. 46-58.</w:t>
      </w:r>
    </w:p>
    <w:p w14:paraId="4A320C70" w14:textId="77777777" w:rsidR="00093A22" w:rsidRDefault="00093A22" w:rsidP="00093A22">
      <w:pPr>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lastRenderedPageBreak/>
        <w:t xml:space="preserve">Zapata-Calle, Ana. “La conciencia del endorracismo y el cuerpo social en Negro: este color que me queda bonito de Benito Massó”. </w:t>
      </w:r>
      <w:r>
        <w:rPr>
          <w:rFonts w:ascii="Times New Roman" w:hAnsi="Times New Roman" w:cs="Times New Roman"/>
          <w:i/>
          <w:sz w:val="24"/>
          <w:szCs w:val="24"/>
          <w:lang w:val="es-ES"/>
        </w:rPr>
        <w:t xml:space="preserve">Centro </w:t>
      </w:r>
      <w:proofErr w:type="spellStart"/>
      <w:r>
        <w:rPr>
          <w:rFonts w:ascii="Times New Roman" w:hAnsi="Times New Roman" w:cs="Times New Roman"/>
          <w:i/>
          <w:sz w:val="24"/>
          <w:szCs w:val="24"/>
          <w:lang w:val="es-ES"/>
        </w:rPr>
        <w:t>Journal</w:t>
      </w:r>
      <w:proofErr w:type="spellEnd"/>
      <w:r>
        <w:rPr>
          <w:rFonts w:ascii="Times New Roman" w:hAnsi="Times New Roman" w:cs="Times New Roman"/>
          <w:sz w:val="24"/>
          <w:szCs w:val="24"/>
          <w:lang w:val="es-ES"/>
        </w:rPr>
        <w:t>, vol. 29, no. 3, 2017, pp. 184-193.</w:t>
      </w:r>
    </w:p>
    <w:p w14:paraId="7D13F3CF" w14:textId="77777777" w:rsidR="00093A22" w:rsidRPr="007A2AD5" w:rsidRDefault="00093A22" w:rsidP="00093A22">
      <w:pPr>
        <w:spacing w:line="480" w:lineRule="auto"/>
        <w:ind w:left="720" w:hanging="720"/>
        <w:rPr>
          <w:rFonts w:ascii="Times New Roman" w:hAnsi="Times New Roman" w:cs="Times New Roman"/>
          <w:sz w:val="24"/>
          <w:szCs w:val="24"/>
          <w:lang w:val="es-ES"/>
        </w:rPr>
      </w:pPr>
      <w:r w:rsidRPr="009B108E">
        <w:rPr>
          <w:rFonts w:ascii="Times New Roman" w:hAnsi="Times New Roman" w:cs="Times New Roman"/>
          <w:sz w:val="24"/>
          <w:szCs w:val="24"/>
          <w:lang w:val="es-ES"/>
        </w:rPr>
        <w:t xml:space="preserve">Zenón-Cruz, Isabelo. </w:t>
      </w:r>
      <w:r w:rsidRPr="009B108E">
        <w:rPr>
          <w:rFonts w:ascii="Times New Roman" w:hAnsi="Times New Roman" w:cs="Times New Roman"/>
          <w:i/>
          <w:sz w:val="24"/>
          <w:szCs w:val="24"/>
          <w:lang w:val="es-ES"/>
        </w:rPr>
        <w:t>Narciso descubre su trasero: e</w:t>
      </w:r>
      <w:r w:rsidRPr="00F70822">
        <w:rPr>
          <w:rFonts w:ascii="Times New Roman" w:hAnsi="Times New Roman" w:cs="Times New Roman"/>
          <w:i/>
          <w:sz w:val="24"/>
          <w:szCs w:val="24"/>
          <w:lang w:val="es-ES"/>
        </w:rPr>
        <w:t xml:space="preserve">l negro en la cultura puertorriqueña. </w:t>
      </w:r>
      <w:r w:rsidRPr="007A2AD5">
        <w:rPr>
          <w:rFonts w:ascii="Times New Roman" w:hAnsi="Times New Roman" w:cs="Times New Roman"/>
          <w:sz w:val="24"/>
          <w:szCs w:val="24"/>
          <w:lang w:val="es-ES"/>
        </w:rPr>
        <w:t xml:space="preserve">Editorial </w:t>
      </w:r>
      <w:proofErr w:type="spellStart"/>
      <w:r w:rsidRPr="007A2AD5">
        <w:rPr>
          <w:rFonts w:ascii="Times New Roman" w:hAnsi="Times New Roman" w:cs="Times New Roman"/>
          <w:sz w:val="24"/>
          <w:szCs w:val="24"/>
          <w:lang w:val="es-ES"/>
        </w:rPr>
        <w:t>Furidi</w:t>
      </w:r>
      <w:proofErr w:type="spellEnd"/>
      <w:r w:rsidRPr="007A2AD5">
        <w:rPr>
          <w:rFonts w:ascii="Times New Roman" w:hAnsi="Times New Roman" w:cs="Times New Roman"/>
          <w:sz w:val="24"/>
          <w:szCs w:val="24"/>
          <w:lang w:val="es-ES"/>
        </w:rPr>
        <w:t>, 1974.</w:t>
      </w:r>
    </w:p>
    <w:p w14:paraId="017D4536" w14:textId="77777777" w:rsidR="002442FC" w:rsidRDefault="00093A22" w:rsidP="002442FC">
      <w:pPr>
        <w:spacing w:line="480" w:lineRule="auto"/>
        <w:ind w:left="720" w:hanging="720"/>
        <w:rPr>
          <w:rFonts w:ascii="Times New Roman" w:hAnsi="Times New Roman" w:cs="Times New Roman"/>
          <w:sz w:val="24"/>
          <w:szCs w:val="24"/>
        </w:rPr>
      </w:pPr>
      <w:r w:rsidRPr="007A2AD5">
        <w:rPr>
          <w:rFonts w:ascii="Times New Roman" w:hAnsi="Times New Roman" w:cs="Times New Roman"/>
          <w:sz w:val="24"/>
          <w:szCs w:val="24"/>
          <w:lang w:val="es-ES"/>
        </w:rPr>
        <w:t>Zurbano Torres, Roberto. “El debate racial en Cuba hoy</w:t>
      </w:r>
      <w:r>
        <w:rPr>
          <w:rFonts w:ascii="Times New Roman" w:hAnsi="Times New Roman" w:cs="Times New Roman"/>
          <w:sz w:val="24"/>
          <w:szCs w:val="24"/>
          <w:lang w:val="es-ES"/>
        </w:rPr>
        <w:t xml:space="preserve">: Un tren que se mueve, para, se mueve…” </w:t>
      </w:r>
      <w:r w:rsidRPr="000A73F5">
        <w:rPr>
          <w:rFonts w:ascii="Times New Roman" w:hAnsi="Times New Roman" w:cs="Times New Roman"/>
          <w:i/>
          <w:sz w:val="24"/>
          <w:szCs w:val="24"/>
        </w:rPr>
        <w:t>University of Pittsburgh P, Cuban Studies</w:t>
      </w:r>
      <w:r w:rsidRPr="000A73F5">
        <w:rPr>
          <w:rFonts w:ascii="Times New Roman" w:hAnsi="Times New Roman" w:cs="Times New Roman"/>
          <w:sz w:val="24"/>
          <w:szCs w:val="24"/>
        </w:rPr>
        <w:t xml:space="preserve"> vol. 48, no. 1, 2019, pp. 3-7.</w:t>
      </w:r>
    </w:p>
    <w:p w14:paraId="3DD4E995" w14:textId="77777777" w:rsidR="00AE551A" w:rsidRDefault="00AE551A" w:rsidP="002442FC">
      <w:pPr>
        <w:spacing w:line="480" w:lineRule="auto"/>
        <w:ind w:left="720" w:hanging="720"/>
        <w:jc w:val="center"/>
        <w:rPr>
          <w:rFonts w:ascii="Times New Roman" w:hAnsi="Times New Roman" w:cs="Times New Roman"/>
          <w:b/>
          <w:sz w:val="24"/>
          <w:szCs w:val="24"/>
        </w:rPr>
      </w:pPr>
    </w:p>
    <w:p w14:paraId="2C11BF1D" w14:textId="75C1D576" w:rsidR="00AE551A" w:rsidRDefault="00AE551A" w:rsidP="002442FC">
      <w:pPr>
        <w:spacing w:line="480" w:lineRule="auto"/>
        <w:ind w:left="720" w:hanging="720"/>
        <w:jc w:val="center"/>
        <w:rPr>
          <w:rFonts w:ascii="Times New Roman" w:hAnsi="Times New Roman" w:cs="Times New Roman"/>
          <w:b/>
          <w:sz w:val="24"/>
          <w:szCs w:val="24"/>
        </w:rPr>
      </w:pPr>
    </w:p>
    <w:p w14:paraId="747950B1" w14:textId="77777777" w:rsidR="00AE4F6E" w:rsidRDefault="00AE4F6E" w:rsidP="00575B60">
      <w:pPr>
        <w:spacing w:line="480" w:lineRule="auto"/>
        <w:rPr>
          <w:rFonts w:ascii="Times New Roman" w:hAnsi="Times New Roman" w:cs="Times New Roman"/>
          <w:b/>
          <w:sz w:val="24"/>
          <w:szCs w:val="24"/>
        </w:rPr>
      </w:pPr>
    </w:p>
    <w:p w14:paraId="39EB9537" w14:textId="77777777" w:rsidR="00DB7210" w:rsidRDefault="00DB7210" w:rsidP="002442FC">
      <w:pPr>
        <w:spacing w:line="480" w:lineRule="auto"/>
        <w:ind w:left="720" w:hanging="720"/>
        <w:jc w:val="center"/>
        <w:rPr>
          <w:rFonts w:ascii="Times New Roman" w:hAnsi="Times New Roman" w:cs="Times New Roman"/>
          <w:b/>
          <w:sz w:val="24"/>
          <w:szCs w:val="24"/>
        </w:rPr>
      </w:pPr>
    </w:p>
    <w:p w14:paraId="25FEF90A" w14:textId="01E4FFDF" w:rsidR="00DB7210" w:rsidRDefault="00DB7210" w:rsidP="002442FC">
      <w:pPr>
        <w:spacing w:line="480" w:lineRule="auto"/>
        <w:ind w:left="720" w:hanging="720"/>
        <w:jc w:val="center"/>
        <w:rPr>
          <w:rFonts w:ascii="Times New Roman" w:hAnsi="Times New Roman" w:cs="Times New Roman"/>
          <w:b/>
          <w:sz w:val="24"/>
          <w:szCs w:val="24"/>
        </w:rPr>
      </w:pPr>
    </w:p>
    <w:p w14:paraId="4938B220" w14:textId="1F166499" w:rsidR="00EF6497" w:rsidRDefault="00EF6497" w:rsidP="002442FC">
      <w:pPr>
        <w:spacing w:line="480" w:lineRule="auto"/>
        <w:ind w:left="720" w:hanging="720"/>
        <w:jc w:val="center"/>
        <w:rPr>
          <w:rFonts w:ascii="Times New Roman" w:hAnsi="Times New Roman" w:cs="Times New Roman"/>
          <w:b/>
          <w:sz w:val="24"/>
          <w:szCs w:val="24"/>
        </w:rPr>
      </w:pPr>
    </w:p>
    <w:p w14:paraId="391E0C70" w14:textId="50CFE9C5" w:rsidR="00EF6497" w:rsidRDefault="00EF6497" w:rsidP="002442FC">
      <w:pPr>
        <w:spacing w:line="480" w:lineRule="auto"/>
        <w:ind w:left="720" w:hanging="720"/>
        <w:jc w:val="center"/>
        <w:rPr>
          <w:rFonts w:ascii="Times New Roman" w:hAnsi="Times New Roman" w:cs="Times New Roman"/>
          <w:b/>
          <w:sz w:val="24"/>
          <w:szCs w:val="24"/>
        </w:rPr>
      </w:pPr>
    </w:p>
    <w:p w14:paraId="682205B1" w14:textId="65898A9A" w:rsidR="00DB7210" w:rsidRDefault="00DB7210" w:rsidP="002442FC">
      <w:pPr>
        <w:spacing w:line="480" w:lineRule="auto"/>
        <w:ind w:left="720" w:hanging="720"/>
        <w:jc w:val="center"/>
        <w:rPr>
          <w:rFonts w:ascii="Times New Roman" w:hAnsi="Times New Roman" w:cs="Times New Roman"/>
          <w:b/>
          <w:sz w:val="24"/>
          <w:szCs w:val="24"/>
        </w:rPr>
      </w:pPr>
    </w:p>
    <w:p w14:paraId="68971434" w14:textId="16B70E7E" w:rsidR="009C501E" w:rsidRDefault="009C501E" w:rsidP="002442FC">
      <w:pPr>
        <w:spacing w:line="480" w:lineRule="auto"/>
        <w:ind w:left="720" w:hanging="720"/>
        <w:jc w:val="center"/>
        <w:rPr>
          <w:rFonts w:ascii="Times New Roman" w:hAnsi="Times New Roman" w:cs="Times New Roman"/>
          <w:b/>
          <w:sz w:val="24"/>
          <w:szCs w:val="24"/>
        </w:rPr>
      </w:pPr>
    </w:p>
    <w:p w14:paraId="07B3B392" w14:textId="6E505A5B" w:rsidR="009C501E" w:rsidRDefault="009C501E" w:rsidP="002442FC">
      <w:pPr>
        <w:spacing w:line="480" w:lineRule="auto"/>
        <w:ind w:left="720" w:hanging="720"/>
        <w:jc w:val="center"/>
        <w:rPr>
          <w:rFonts w:ascii="Times New Roman" w:hAnsi="Times New Roman" w:cs="Times New Roman"/>
          <w:b/>
          <w:sz w:val="24"/>
          <w:szCs w:val="24"/>
        </w:rPr>
      </w:pPr>
    </w:p>
    <w:p w14:paraId="1BA73FE9" w14:textId="35DEC80D" w:rsidR="009C501E" w:rsidRDefault="009C501E" w:rsidP="002442FC">
      <w:pPr>
        <w:spacing w:line="480" w:lineRule="auto"/>
        <w:ind w:left="720" w:hanging="720"/>
        <w:jc w:val="center"/>
        <w:rPr>
          <w:rFonts w:ascii="Times New Roman" w:hAnsi="Times New Roman" w:cs="Times New Roman"/>
          <w:b/>
          <w:sz w:val="24"/>
          <w:szCs w:val="24"/>
        </w:rPr>
      </w:pPr>
    </w:p>
    <w:p w14:paraId="3EAD7B61" w14:textId="77777777" w:rsidR="009C501E" w:rsidRDefault="009C501E" w:rsidP="002442FC">
      <w:pPr>
        <w:spacing w:line="480" w:lineRule="auto"/>
        <w:ind w:left="720" w:hanging="720"/>
        <w:jc w:val="center"/>
        <w:rPr>
          <w:rFonts w:ascii="Times New Roman" w:hAnsi="Times New Roman" w:cs="Times New Roman"/>
          <w:b/>
          <w:sz w:val="24"/>
          <w:szCs w:val="24"/>
        </w:rPr>
      </w:pPr>
    </w:p>
    <w:p w14:paraId="5F389430" w14:textId="021843B0" w:rsidR="00093A22" w:rsidRDefault="005960F4" w:rsidP="00D5331F">
      <w:pPr>
        <w:pStyle w:val="Heading1"/>
        <w:jc w:val="center"/>
        <w:rPr>
          <w:rFonts w:ascii="Times New Roman" w:hAnsi="Times New Roman" w:cs="Times New Roman"/>
          <w:b/>
          <w:bCs/>
          <w:color w:val="auto"/>
          <w:sz w:val="24"/>
          <w:szCs w:val="24"/>
        </w:rPr>
      </w:pPr>
      <w:bookmarkStart w:id="28" w:name="_Toc105399862"/>
      <w:r w:rsidRPr="00121068">
        <w:rPr>
          <w:rFonts w:ascii="Times New Roman" w:hAnsi="Times New Roman" w:cs="Times New Roman"/>
          <w:b/>
          <w:bCs/>
          <w:color w:val="auto"/>
          <w:sz w:val="24"/>
          <w:szCs w:val="24"/>
        </w:rPr>
        <w:lastRenderedPageBreak/>
        <w:t>VITA</w:t>
      </w:r>
      <w:bookmarkEnd w:id="28"/>
    </w:p>
    <w:p w14:paraId="77E963F7" w14:textId="77777777" w:rsidR="00121068" w:rsidRPr="00121068" w:rsidRDefault="00121068" w:rsidP="00121068">
      <w:pPr>
        <w:rPr>
          <w:lang w:val="es-US"/>
        </w:rPr>
      </w:pPr>
    </w:p>
    <w:p w14:paraId="1899DAAB" w14:textId="577D47F7" w:rsidR="005960F4" w:rsidRPr="00A64725" w:rsidRDefault="005960F4" w:rsidP="005960F4">
      <w:pPr>
        <w:spacing w:line="480" w:lineRule="auto"/>
        <w:ind w:firstLine="720"/>
        <w:rPr>
          <w:rFonts w:ascii="Times New Roman" w:hAnsi="Times New Roman" w:cs="Times New Roman"/>
          <w:sz w:val="24"/>
          <w:szCs w:val="24"/>
          <w:shd w:val="clear" w:color="auto" w:fill="FFFFFF"/>
        </w:rPr>
      </w:pPr>
      <w:r w:rsidRPr="00A64725">
        <w:rPr>
          <w:rStyle w:val="Strong"/>
          <w:rFonts w:ascii="Times New Roman" w:hAnsi="Times New Roman" w:cs="Times New Roman"/>
          <w:b w:val="0"/>
          <w:sz w:val="24"/>
          <w:szCs w:val="24"/>
          <w:shd w:val="clear" w:color="auto" w:fill="FFFFFF"/>
        </w:rPr>
        <w:t xml:space="preserve">Jerry Eugene Scruggs Jr. </w:t>
      </w:r>
      <w:r w:rsidRPr="00A64725">
        <w:rPr>
          <w:rFonts w:ascii="Times New Roman" w:hAnsi="Times New Roman" w:cs="Times New Roman"/>
          <w:sz w:val="24"/>
          <w:szCs w:val="24"/>
          <w:shd w:val="clear" w:color="auto" w:fill="FFFFFF"/>
        </w:rPr>
        <w:t xml:space="preserve">is originally from Franklin, Tennessee. He graduated with his first Master's degree in Teaching Foreign Languages (with a concentration in Spanish) at Middle Tennessee State University in 2007. </w:t>
      </w:r>
      <w:r w:rsidR="00D34611" w:rsidRPr="00A64725">
        <w:rPr>
          <w:rFonts w:ascii="Times New Roman" w:hAnsi="Times New Roman" w:cs="Times New Roman"/>
          <w:sz w:val="24"/>
          <w:szCs w:val="24"/>
          <w:shd w:val="clear" w:color="auto" w:fill="FFFFFF"/>
        </w:rPr>
        <w:t xml:space="preserve">He was an adjunct professor of Spanish for ten years at Columbia State Community College in Columbia, Tennessee. Jerry also taught for multiple semesters at Pellissippi State Community College in Knoxville. </w:t>
      </w:r>
      <w:r w:rsidRPr="00A64725">
        <w:rPr>
          <w:rFonts w:ascii="Times New Roman" w:hAnsi="Times New Roman" w:cs="Times New Roman"/>
          <w:sz w:val="24"/>
          <w:szCs w:val="24"/>
          <w:shd w:val="clear" w:color="auto" w:fill="FFFFFF"/>
        </w:rPr>
        <w:t>He obtained his second Master's</w:t>
      </w:r>
      <w:r w:rsidR="00D34611" w:rsidRPr="00A64725">
        <w:rPr>
          <w:rFonts w:ascii="Times New Roman" w:hAnsi="Times New Roman" w:cs="Times New Roman"/>
          <w:sz w:val="24"/>
          <w:szCs w:val="24"/>
          <w:shd w:val="clear" w:color="auto" w:fill="FFFFFF"/>
        </w:rPr>
        <w:t xml:space="preserve"> degree</w:t>
      </w:r>
      <w:r w:rsidRPr="00A64725">
        <w:rPr>
          <w:rFonts w:ascii="Times New Roman" w:hAnsi="Times New Roman" w:cs="Times New Roman"/>
          <w:sz w:val="24"/>
          <w:szCs w:val="24"/>
          <w:shd w:val="clear" w:color="auto" w:fill="FFFFFF"/>
        </w:rPr>
        <w:t xml:space="preserve"> in Sp</w:t>
      </w:r>
      <w:r w:rsidR="00D34611" w:rsidRPr="00A64725">
        <w:rPr>
          <w:rFonts w:ascii="Times New Roman" w:hAnsi="Times New Roman" w:cs="Times New Roman"/>
          <w:sz w:val="24"/>
          <w:szCs w:val="24"/>
          <w:shd w:val="clear" w:color="auto" w:fill="FFFFFF"/>
        </w:rPr>
        <w:t xml:space="preserve">anish </w:t>
      </w:r>
      <w:r w:rsidRPr="00A64725">
        <w:rPr>
          <w:rFonts w:ascii="Times New Roman" w:hAnsi="Times New Roman" w:cs="Times New Roman"/>
          <w:sz w:val="24"/>
          <w:szCs w:val="24"/>
          <w:shd w:val="clear" w:color="auto" w:fill="FFFFFF"/>
        </w:rPr>
        <w:t xml:space="preserve">at the University of Tennessee-Knoxville in 2014. He </w:t>
      </w:r>
      <w:r w:rsidR="00D34611" w:rsidRPr="00A64725">
        <w:rPr>
          <w:rFonts w:ascii="Times New Roman" w:hAnsi="Times New Roman" w:cs="Times New Roman"/>
          <w:sz w:val="24"/>
          <w:szCs w:val="24"/>
          <w:shd w:val="clear" w:color="auto" w:fill="FFFFFF"/>
        </w:rPr>
        <w:t xml:space="preserve">completed his Ph.D. in Modern Foreign Languages and Literatures with a Major in Spanish and a second concentration in Latin American Studies in </w:t>
      </w:r>
      <w:r w:rsidR="00EF6497" w:rsidRPr="00A64725">
        <w:rPr>
          <w:rFonts w:ascii="Times New Roman" w:hAnsi="Times New Roman" w:cs="Times New Roman"/>
          <w:sz w:val="24"/>
          <w:szCs w:val="24"/>
          <w:shd w:val="clear" w:color="auto" w:fill="FFFFFF"/>
        </w:rPr>
        <w:t>August</w:t>
      </w:r>
      <w:r w:rsidR="00D34611" w:rsidRPr="00A64725">
        <w:rPr>
          <w:rFonts w:ascii="Times New Roman" w:hAnsi="Times New Roman" w:cs="Times New Roman"/>
          <w:sz w:val="24"/>
          <w:szCs w:val="24"/>
          <w:shd w:val="clear" w:color="auto" w:fill="FFFFFF"/>
        </w:rPr>
        <w:t xml:space="preserve"> of 202</w:t>
      </w:r>
      <w:r w:rsidR="00C722EB" w:rsidRPr="00A64725">
        <w:rPr>
          <w:rFonts w:ascii="Times New Roman" w:hAnsi="Times New Roman" w:cs="Times New Roman"/>
          <w:sz w:val="24"/>
          <w:szCs w:val="24"/>
          <w:shd w:val="clear" w:color="auto" w:fill="FFFFFF"/>
        </w:rPr>
        <w:t>2</w:t>
      </w:r>
      <w:r w:rsidR="00D34611" w:rsidRPr="00A64725">
        <w:rPr>
          <w:rFonts w:ascii="Times New Roman" w:hAnsi="Times New Roman" w:cs="Times New Roman"/>
          <w:sz w:val="24"/>
          <w:szCs w:val="24"/>
          <w:shd w:val="clear" w:color="auto" w:fill="FFFFFF"/>
        </w:rPr>
        <w:t xml:space="preserve">. </w:t>
      </w:r>
      <w:r w:rsidRPr="00A64725">
        <w:rPr>
          <w:rFonts w:ascii="Times New Roman" w:hAnsi="Times New Roman" w:cs="Times New Roman"/>
          <w:sz w:val="24"/>
          <w:szCs w:val="24"/>
          <w:shd w:val="clear" w:color="auto" w:fill="FFFFFF"/>
        </w:rPr>
        <w:t>Jerry focuses his general research on issues of race, gender, sexuality, nation-building, LGBTQIA</w:t>
      </w:r>
      <w:r w:rsidR="00D34611" w:rsidRPr="00A64725">
        <w:rPr>
          <w:rFonts w:ascii="Times New Roman" w:hAnsi="Times New Roman" w:cs="Times New Roman"/>
          <w:sz w:val="24"/>
          <w:szCs w:val="24"/>
          <w:shd w:val="clear" w:color="auto" w:fill="FFFFFF"/>
        </w:rPr>
        <w:t xml:space="preserve">+ identities </w:t>
      </w:r>
      <w:r w:rsidRPr="00A64725">
        <w:rPr>
          <w:rFonts w:ascii="Times New Roman" w:hAnsi="Times New Roman" w:cs="Times New Roman"/>
          <w:sz w:val="24"/>
          <w:szCs w:val="24"/>
          <w:shd w:val="clear" w:color="auto" w:fill="FFFFFF"/>
        </w:rPr>
        <w:t xml:space="preserve">and masculinities/femininities in Caribbean and Latin American Literature. His specific area of current research is related to the </w:t>
      </w:r>
      <w:r w:rsidR="00C722EB" w:rsidRPr="00A64725">
        <w:rPr>
          <w:rFonts w:ascii="Times New Roman" w:hAnsi="Times New Roman" w:cs="Times New Roman"/>
          <w:sz w:val="24"/>
          <w:szCs w:val="24"/>
          <w:shd w:val="clear" w:color="auto" w:fill="FFFFFF"/>
        </w:rPr>
        <w:t xml:space="preserve">Black masculinities and the </w:t>
      </w:r>
      <w:r w:rsidRPr="00A64725">
        <w:rPr>
          <w:rFonts w:ascii="Times New Roman" w:hAnsi="Times New Roman" w:cs="Times New Roman"/>
          <w:sz w:val="24"/>
          <w:szCs w:val="24"/>
          <w:shd w:val="clear" w:color="auto" w:fill="FFFFFF"/>
        </w:rPr>
        <w:t>characterization of the black male protagonist in contemporary 20</w:t>
      </w:r>
      <w:r w:rsidRPr="00A64725">
        <w:rPr>
          <w:rFonts w:ascii="Times New Roman" w:hAnsi="Times New Roman" w:cs="Times New Roman"/>
          <w:sz w:val="24"/>
          <w:szCs w:val="24"/>
          <w:shd w:val="clear" w:color="auto" w:fill="FFFFFF"/>
          <w:vertAlign w:val="superscript"/>
        </w:rPr>
        <w:t>th</w:t>
      </w:r>
      <w:r w:rsidRPr="00A64725">
        <w:rPr>
          <w:rFonts w:ascii="Times New Roman" w:hAnsi="Times New Roman" w:cs="Times New Roman"/>
          <w:sz w:val="24"/>
          <w:szCs w:val="24"/>
          <w:shd w:val="clear" w:color="auto" w:fill="FFFFFF"/>
        </w:rPr>
        <w:t xml:space="preserve"> and 21st century in Latin American Literature with focuses on Haiti, Brazil, Puerto Rico, </w:t>
      </w:r>
      <w:r w:rsidR="00D34611" w:rsidRPr="00A64725">
        <w:rPr>
          <w:rFonts w:ascii="Times New Roman" w:hAnsi="Times New Roman" w:cs="Times New Roman"/>
          <w:sz w:val="24"/>
          <w:szCs w:val="24"/>
          <w:shd w:val="clear" w:color="auto" w:fill="FFFFFF"/>
        </w:rPr>
        <w:t xml:space="preserve">and Cuba. </w:t>
      </w:r>
    </w:p>
    <w:p w14:paraId="616694CE" w14:textId="77777777" w:rsidR="005960F4" w:rsidRPr="00A64725" w:rsidRDefault="005960F4" w:rsidP="005960F4">
      <w:pPr>
        <w:spacing w:line="480" w:lineRule="auto"/>
        <w:ind w:left="720" w:hanging="720"/>
        <w:rPr>
          <w:rFonts w:ascii="Times New Roman" w:hAnsi="Times New Roman" w:cs="Times New Roman"/>
          <w:b/>
          <w:sz w:val="24"/>
          <w:szCs w:val="24"/>
        </w:rPr>
      </w:pPr>
    </w:p>
    <w:p w14:paraId="37679600" w14:textId="77777777" w:rsidR="00093A22" w:rsidRPr="00A64725" w:rsidRDefault="00093A22" w:rsidP="00093A22">
      <w:pPr>
        <w:spacing w:line="480" w:lineRule="auto"/>
        <w:ind w:left="720" w:hanging="720"/>
        <w:rPr>
          <w:rFonts w:ascii="Times New Roman" w:hAnsi="Times New Roman" w:cs="Times New Roman"/>
          <w:sz w:val="24"/>
          <w:szCs w:val="24"/>
        </w:rPr>
      </w:pPr>
    </w:p>
    <w:p w14:paraId="1BF25ECF" w14:textId="77777777" w:rsidR="00093A22" w:rsidRPr="005960F4" w:rsidRDefault="00093A22" w:rsidP="00093A22">
      <w:pPr>
        <w:spacing w:line="480" w:lineRule="auto"/>
        <w:ind w:left="720" w:hanging="720"/>
        <w:rPr>
          <w:rFonts w:ascii="Times New Roman" w:hAnsi="Times New Roman" w:cs="Times New Roman"/>
          <w:sz w:val="24"/>
          <w:szCs w:val="24"/>
        </w:rPr>
      </w:pPr>
    </w:p>
    <w:p w14:paraId="3C2BF8C0" w14:textId="77777777" w:rsidR="00093A22" w:rsidRPr="005960F4" w:rsidRDefault="00093A22" w:rsidP="00093A22">
      <w:pPr>
        <w:spacing w:line="480" w:lineRule="auto"/>
        <w:ind w:left="720" w:hanging="720"/>
        <w:rPr>
          <w:rFonts w:ascii="Times New Roman" w:hAnsi="Times New Roman" w:cs="Times New Roman"/>
          <w:sz w:val="24"/>
          <w:szCs w:val="24"/>
        </w:rPr>
      </w:pPr>
    </w:p>
    <w:p w14:paraId="7DF2B783" w14:textId="77777777" w:rsidR="00093A22" w:rsidRPr="005960F4" w:rsidRDefault="00093A22" w:rsidP="00093A22">
      <w:pPr>
        <w:spacing w:line="480" w:lineRule="auto"/>
        <w:ind w:left="720" w:hanging="720"/>
        <w:rPr>
          <w:rFonts w:ascii="Times New Roman" w:hAnsi="Times New Roman" w:cs="Times New Roman"/>
          <w:sz w:val="24"/>
          <w:szCs w:val="24"/>
        </w:rPr>
      </w:pPr>
    </w:p>
    <w:p w14:paraId="63770DA8" w14:textId="77777777" w:rsidR="00093A22" w:rsidRPr="005960F4" w:rsidRDefault="00093A22" w:rsidP="00093A22">
      <w:pPr>
        <w:spacing w:line="480" w:lineRule="auto"/>
        <w:ind w:left="720" w:hanging="720"/>
        <w:rPr>
          <w:rFonts w:ascii="Times New Roman" w:hAnsi="Times New Roman" w:cs="Times New Roman"/>
          <w:sz w:val="24"/>
          <w:szCs w:val="24"/>
        </w:rPr>
      </w:pPr>
    </w:p>
    <w:p w14:paraId="6549E977" w14:textId="4511FC82" w:rsidR="003B3B6D" w:rsidRDefault="003B3B6D" w:rsidP="00E12432">
      <w:pPr>
        <w:spacing w:line="480" w:lineRule="auto"/>
        <w:rPr>
          <w:rFonts w:ascii="Times New Roman" w:hAnsi="Times New Roman" w:cs="Times New Roman"/>
          <w:sz w:val="24"/>
          <w:szCs w:val="24"/>
        </w:rPr>
      </w:pPr>
    </w:p>
    <w:sectPr w:rsidR="003B3B6D" w:rsidSect="000C09F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20C08" w14:textId="77777777" w:rsidR="00CC12C0" w:rsidRDefault="00CC12C0" w:rsidP="00A677EC">
      <w:pPr>
        <w:spacing w:after="0" w:line="240" w:lineRule="auto"/>
      </w:pPr>
      <w:r>
        <w:separator/>
      </w:r>
    </w:p>
  </w:endnote>
  <w:endnote w:type="continuationSeparator" w:id="0">
    <w:p w14:paraId="5F340AB5" w14:textId="77777777" w:rsidR="00CC12C0" w:rsidRDefault="00CC12C0" w:rsidP="00A6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82598"/>
      <w:docPartObj>
        <w:docPartGallery w:val="Page Numbers (Bottom of Page)"/>
        <w:docPartUnique/>
      </w:docPartObj>
    </w:sdtPr>
    <w:sdtEndPr>
      <w:rPr>
        <w:rFonts w:ascii="Times New Roman" w:hAnsi="Times New Roman" w:cs="Times New Roman"/>
        <w:noProof/>
        <w:sz w:val="24"/>
        <w:szCs w:val="24"/>
      </w:rPr>
    </w:sdtEndPr>
    <w:sdtContent>
      <w:p w14:paraId="165A27BD" w14:textId="47BDF75D" w:rsidR="000F3CF6" w:rsidRPr="00700D6D" w:rsidRDefault="000F3CF6">
        <w:pPr>
          <w:pStyle w:val="Footer"/>
          <w:jc w:val="center"/>
          <w:rPr>
            <w:rFonts w:ascii="Times New Roman" w:hAnsi="Times New Roman" w:cs="Times New Roman"/>
            <w:sz w:val="24"/>
            <w:szCs w:val="24"/>
          </w:rPr>
        </w:pPr>
        <w:r w:rsidRPr="00700D6D">
          <w:rPr>
            <w:rFonts w:ascii="Times New Roman" w:hAnsi="Times New Roman" w:cs="Times New Roman"/>
            <w:sz w:val="24"/>
            <w:szCs w:val="24"/>
          </w:rPr>
          <w:fldChar w:fldCharType="begin"/>
        </w:r>
        <w:r w:rsidRPr="00700D6D">
          <w:rPr>
            <w:rFonts w:ascii="Times New Roman" w:hAnsi="Times New Roman" w:cs="Times New Roman"/>
            <w:sz w:val="24"/>
            <w:szCs w:val="24"/>
          </w:rPr>
          <w:instrText xml:space="preserve"> PAGE   \* MERGEFORMAT </w:instrText>
        </w:r>
        <w:r w:rsidRPr="00700D6D">
          <w:rPr>
            <w:rFonts w:ascii="Times New Roman" w:hAnsi="Times New Roman" w:cs="Times New Roman"/>
            <w:sz w:val="24"/>
            <w:szCs w:val="24"/>
          </w:rPr>
          <w:fldChar w:fldCharType="separate"/>
        </w:r>
        <w:r w:rsidRPr="00700D6D">
          <w:rPr>
            <w:rFonts w:ascii="Times New Roman" w:hAnsi="Times New Roman" w:cs="Times New Roman"/>
            <w:noProof/>
            <w:sz w:val="24"/>
            <w:szCs w:val="24"/>
          </w:rPr>
          <w:t>2</w:t>
        </w:r>
        <w:r w:rsidRPr="00700D6D">
          <w:rPr>
            <w:rFonts w:ascii="Times New Roman" w:hAnsi="Times New Roman" w:cs="Times New Roman"/>
            <w:noProof/>
            <w:sz w:val="24"/>
            <w:szCs w:val="24"/>
          </w:rPr>
          <w:fldChar w:fldCharType="end"/>
        </w:r>
      </w:p>
    </w:sdtContent>
  </w:sdt>
  <w:p w14:paraId="4310BFE9" w14:textId="77777777" w:rsidR="000F3CF6" w:rsidRDefault="000F3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31128" w14:textId="77777777" w:rsidR="00CC12C0" w:rsidRDefault="00CC12C0" w:rsidP="00A677EC">
      <w:pPr>
        <w:spacing w:after="0" w:line="240" w:lineRule="auto"/>
      </w:pPr>
      <w:r>
        <w:separator/>
      </w:r>
    </w:p>
  </w:footnote>
  <w:footnote w:type="continuationSeparator" w:id="0">
    <w:p w14:paraId="79A929F9" w14:textId="77777777" w:rsidR="00CC12C0" w:rsidRDefault="00CC12C0" w:rsidP="00A6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CA98A" w14:textId="793D9F1E" w:rsidR="000F3CF6" w:rsidRDefault="000F3CF6" w:rsidP="00575B60">
    <w:pPr>
      <w:pStyle w:val="Header"/>
      <w:tabs>
        <w:tab w:val="left" w:pos="2232"/>
      </w:tabs>
    </w:pPr>
    <w:r>
      <w:tab/>
    </w:r>
  </w:p>
  <w:p w14:paraId="3790CDBA" w14:textId="77777777" w:rsidR="000F3CF6" w:rsidRDefault="000F3C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7EC"/>
    <w:rsid w:val="0000136D"/>
    <w:rsid w:val="00002E72"/>
    <w:rsid w:val="00004F3C"/>
    <w:rsid w:val="00006A58"/>
    <w:rsid w:val="00010B25"/>
    <w:rsid w:val="00011CCE"/>
    <w:rsid w:val="00012A99"/>
    <w:rsid w:val="00014006"/>
    <w:rsid w:val="000148AE"/>
    <w:rsid w:val="000204B8"/>
    <w:rsid w:val="000204E3"/>
    <w:rsid w:val="00020E72"/>
    <w:rsid w:val="00021A42"/>
    <w:rsid w:val="000220FA"/>
    <w:rsid w:val="00023166"/>
    <w:rsid w:val="000244C4"/>
    <w:rsid w:val="000300C5"/>
    <w:rsid w:val="000329D0"/>
    <w:rsid w:val="0003336E"/>
    <w:rsid w:val="0003411E"/>
    <w:rsid w:val="00035AD8"/>
    <w:rsid w:val="00043AE4"/>
    <w:rsid w:val="00045681"/>
    <w:rsid w:val="00045934"/>
    <w:rsid w:val="00050C7B"/>
    <w:rsid w:val="00052C4C"/>
    <w:rsid w:val="00053C4B"/>
    <w:rsid w:val="00057EFB"/>
    <w:rsid w:val="00066943"/>
    <w:rsid w:val="000702DD"/>
    <w:rsid w:val="0007245D"/>
    <w:rsid w:val="000735D7"/>
    <w:rsid w:val="0007549B"/>
    <w:rsid w:val="00076E1B"/>
    <w:rsid w:val="0007715E"/>
    <w:rsid w:val="00077D0B"/>
    <w:rsid w:val="00082843"/>
    <w:rsid w:val="00086BB0"/>
    <w:rsid w:val="000908A8"/>
    <w:rsid w:val="0009117E"/>
    <w:rsid w:val="00093A22"/>
    <w:rsid w:val="00095225"/>
    <w:rsid w:val="000A04DB"/>
    <w:rsid w:val="000A2953"/>
    <w:rsid w:val="000A4EC2"/>
    <w:rsid w:val="000A5A75"/>
    <w:rsid w:val="000A66E5"/>
    <w:rsid w:val="000A6944"/>
    <w:rsid w:val="000A6D49"/>
    <w:rsid w:val="000A6F76"/>
    <w:rsid w:val="000A73F5"/>
    <w:rsid w:val="000A7459"/>
    <w:rsid w:val="000B1146"/>
    <w:rsid w:val="000B7128"/>
    <w:rsid w:val="000C00F1"/>
    <w:rsid w:val="000C09F7"/>
    <w:rsid w:val="000C3FC5"/>
    <w:rsid w:val="000C63A7"/>
    <w:rsid w:val="000C6937"/>
    <w:rsid w:val="000D024B"/>
    <w:rsid w:val="000D3257"/>
    <w:rsid w:val="000D5A10"/>
    <w:rsid w:val="000D6D4C"/>
    <w:rsid w:val="000D7DF5"/>
    <w:rsid w:val="000D7E4E"/>
    <w:rsid w:val="000E3D97"/>
    <w:rsid w:val="000E5F4E"/>
    <w:rsid w:val="000E6C83"/>
    <w:rsid w:val="000E7182"/>
    <w:rsid w:val="000F06B7"/>
    <w:rsid w:val="000F1B65"/>
    <w:rsid w:val="000F2C9C"/>
    <w:rsid w:val="000F3CF6"/>
    <w:rsid w:val="000F4751"/>
    <w:rsid w:val="000F547F"/>
    <w:rsid w:val="000F6374"/>
    <w:rsid w:val="000F7F97"/>
    <w:rsid w:val="001008A4"/>
    <w:rsid w:val="00101AA0"/>
    <w:rsid w:val="0010469C"/>
    <w:rsid w:val="00105478"/>
    <w:rsid w:val="0010578B"/>
    <w:rsid w:val="00105BAC"/>
    <w:rsid w:val="0010705E"/>
    <w:rsid w:val="00110467"/>
    <w:rsid w:val="00112147"/>
    <w:rsid w:val="0011300C"/>
    <w:rsid w:val="001202C5"/>
    <w:rsid w:val="00121068"/>
    <w:rsid w:val="00121B09"/>
    <w:rsid w:val="00125257"/>
    <w:rsid w:val="00127689"/>
    <w:rsid w:val="00130180"/>
    <w:rsid w:val="00130414"/>
    <w:rsid w:val="00130F68"/>
    <w:rsid w:val="00131BE5"/>
    <w:rsid w:val="001320FE"/>
    <w:rsid w:val="00134D99"/>
    <w:rsid w:val="001351F8"/>
    <w:rsid w:val="00141A9F"/>
    <w:rsid w:val="001440FE"/>
    <w:rsid w:val="00144AD9"/>
    <w:rsid w:val="0014504F"/>
    <w:rsid w:val="001509E4"/>
    <w:rsid w:val="00154310"/>
    <w:rsid w:val="00155055"/>
    <w:rsid w:val="00155E42"/>
    <w:rsid w:val="0015604F"/>
    <w:rsid w:val="001562E8"/>
    <w:rsid w:val="001565F1"/>
    <w:rsid w:val="00156E50"/>
    <w:rsid w:val="00156E5B"/>
    <w:rsid w:val="00157409"/>
    <w:rsid w:val="00161D6D"/>
    <w:rsid w:val="00162AAE"/>
    <w:rsid w:val="001640E3"/>
    <w:rsid w:val="00165755"/>
    <w:rsid w:val="00166069"/>
    <w:rsid w:val="001662B4"/>
    <w:rsid w:val="00166384"/>
    <w:rsid w:val="001667C0"/>
    <w:rsid w:val="0016738D"/>
    <w:rsid w:val="001676D9"/>
    <w:rsid w:val="00170AB2"/>
    <w:rsid w:val="001725DB"/>
    <w:rsid w:val="00174727"/>
    <w:rsid w:val="00174D4D"/>
    <w:rsid w:val="00175591"/>
    <w:rsid w:val="001758AA"/>
    <w:rsid w:val="00176EC6"/>
    <w:rsid w:val="00180035"/>
    <w:rsid w:val="00181703"/>
    <w:rsid w:val="001822C2"/>
    <w:rsid w:val="0018282D"/>
    <w:rsid w:val="00194153"/>
    <w:rsid w:val="00196EBB"/>
    <w:rsid w:val="001A29C9"/>
    <w:rsid w:val="001A5F29"/>
    <w:rsid w:val="001B0EB7"/>
    <w:rsid w:val="001B3094"/>
    <w:rsid w:val="001B7A0E"/>
    <w:rsid w:val="001C04AD"/>
    <w:rsid w:val="001C54F7"/>
    <w:rsid w:val="001C6C48"/>
    <w:rsid w:val="001D0D86"/>
    <w:rsid w:val="001D4835"/>
    <w:rsid w:val="001D5F59"/>
    <w:rsid w:val="001D618F"/>
    <w:rsid w:val="001E1BC8"/>
    <w:rsid w:val="001E26F2"/>
    <w:rsid w:val="001E2F4E"/>
    <w:rsid w:val="001E31AC"/>
    <w:rsid w:val="001E3B0B"/>
    <w:rsid w:val="001E6789"/>
    <w:rsid w:val="001E6B3E"/>
    <w:rsid w:val="001F0B00"/>
    <w:rsid w:val="001F5943"/>
    <w:rsid w:val="001F5BAE"/>
    <w:rsid w:val="00200159"/>
    <w:rsid w:val="002013B5"/>
    <w:rsid w:val="00201927"/>
    <w:rsid w:val="0020212C"/>
    <w:rsid w:val="00203238"/>
    <w:rsid w:val="00203376"/>
    <w:rsid w:val="00207DC9"/>
    <w:rsid w:val="002121AB"/>
    <w:rsid w:val="00213E6C"/>
    <w:rsid w:val="00220E0E"/>
    <w:rsid w:val="002233E3"/>
    <w:rsid w:val="0022374B"/>
    <w:rsid w:val="002265D0"/>
    <w:rsid w:val="00230F83"/>
    <w:rsid w:val="002311A6"/>
    <w:rsid w:val="00231CBA"/>
    <w:rsid w:val="0023670F"/>
    <w:rsid w:val="00237D3F"/>
    <w:rsid w:val="00240DAE"/>
    <w:rsid w:val="00241268"/>
    <w:rsid w:val="00242137"/>
    <w:rsid w:val="00242909"/>
    <w:rsid w:val="00243A3A"/>
    <w:rsid w:val="00243CAF"/>
    <w:rsid w:val="00243DF7"/>
    <w:rsid w:val="00243F18"/>
    <w:rsid w:val="002442FC"/>
    <w:rsid w:val="00255489"/>
    <w:rsid w:val="00260780"/>
    <w:rsid w:val="00260A46"/>
    <w:rsid w:val="0026252D"/>
    <w:rsid w:val="002656DE"/>
    <w:rsid w:val="00265742"/>
    <w:rsid w:val="00271890"/>
    <w:rsid w:val="002731EF"/>
    <w:rsid w:val="0027444F"/>
    <w:rsid w:val="002754B0"/>
    <w:rsid w:val="00275E3B"/>
    <w:rsid w:val="0027665C"/>
    <w:rsid w:val="00282D31"/>
    <w:rsid w:val="00283076"/>
    <w:rsid w:val="002906CC"/>
    <w:rsid w:val="00290993"/>
    <w:rsid w:val="0029233E"/>
    <w:rsid w:val="002926E0"/>
    <w:rsid w:val="00292CAE"/>
    <w:rsid w:val="00294E93"/>
    <w:rsid w:val="00296049"/>
    <w:rsid w:val="002A0964"/>
    <w:rsid w:val="002A46A6"/>
    <w:rsid w:val="002A6526"/>
    <w:rsid w:val="002A792B"/>
    <w:rsid w:val="002B08B1"/>
    <w:rsid w:val="002B0E68"/>
    <w:rsid w:val="002B27E4"/>
    <w:rsid w:val="002B4742"/>
    <w:rsid w:val="002B59F6"/>
    <w:rsid w:val="002B67CE"/>
    <w:rsid w:val="002B6DB8"/>
    <w:rsid w:val="002B6F34"/>
    <w:rsid w:val="002B7773"/>
    <w:rsid w:val="002C1D21"/>
    <w:rsid w:val="002C207D"/>
    <w:rsid w:val="002C26FF"/>
    <w:rsid w:val="002C35D9"/>
    <w:rsid w:val="002C4DAD"/>
    <w:rsid w:val="002C4F07"/>
    <w:rsid w:val="002C50BB"/>
    <w:rsid w:val="002C61BE"/>
    <w:rsid w:val="002C7AE0"/>
    <w:rsid w:val="002D344B"/>
    <w:rsid w:val="002D4C9F"/>
    <w:rsid w:val="002D4DF9"/>
    <w:rsid w:val="002D4F37"/>
    <w:rsid w:val="002D7803"/>
    <w:rsid w:val="002E5FE1"/>
    <w:rsid w:val="002E667F"/>
    <w:rsid w:val="002E720C"/>
    <w:rsid w:val="002E761D"/>
    <w:rsid w:val="002F0694"/>
    <w:rsid w:val="002F2D80"/>
    <w:rsid w:val="002F4E56"/>
    <w:rsid w:val="002F5111"/>
    <w:rsid w:val="003001FF"/>
    <w:rsid w:val="003062D3"/>
    <w:rsid w:val="003064B8"/>
    <w:rsid w:val="00311475"/>
    <w:rsid w:val="00312914"/>
    <w:rsid w:val="0031351A"/>
    <w:rsid w:val="003144F2"/>
    <w:rsid w:val="00314ED3"/>
    <w:rsid w:val="003159E2"/>
    <w:rsid w:val="003175C0"/>
    <w:rsid w:val="00317A67"/>
    <w:rsid w:val="00317EF5"/>
    <w:rsid w:val="003218D4"/>
    <w:rsid w:val="00322140"/>
    <w:rsid w:val="00323C99"/>
    <w:rsid w:val="00324645"/>
    <w:rsid w:val="00324650"/>
    <w:rsid w:val="0032470E"/>
    <w:rsid w:val="00325623"/>
    <w:rsid w:val="00332E04"/>
    <w:rsid w:val="00333A07"/>
    <w:rsid w:val="0033511B"/>
    <w:rsid w:val="00342678"/>
    <w:rsid w:val="003441F1"/>
    <w:rsid w:val="00347B37"/>
    <w:rsid w:val="0035048F"/>
    <w:rsid w:val="00352054"/>
    <w:rsid w:val="00354531"/>
    <w:rsid w:val="00356CD9"/>
    <w:rsid w:val="0036009A"/>
    <w:rsid w:val="00360576"/>
    <w:rsid w:val="00361755"/>
    <w:rsid w:val="00364A51"/>
    <w:rsid w:val="003656D7"/>
    <w:rsid w:val="00365CF6"/>
    <w:rsid w:val="003679CE"/>
    <w:rsid w:val="00367E63"/>
    <w:rsid w:val="003724FD"/>
    <w:rsid w:val="003730D2"/>
    <w:rsid w:val="003747DA"/>
    <w:rsid w:val="00377CD6"/>
    <w:rsid w:val="00382CFC"/>
    <w:rsid w:val="0038451F"/>
    <w:rsid w:val="00385EE6"/>
    <w:rsid w:val="00390381"/>
    <w:rsid w:val="00390FF3"/>
    <w:rsid w:val="0039131B"/>
    <w:rsid w:val="003926B7"/>
    <w:rsid w:val="003933AC"/>
    <w:rsid w:val="00394DD4"/>
    <w:rsid w:val="00395DAE"/>
    <w:rsid w:val="003A3AD3"/>
    <w:rsid w:val="003B12D4"/>
    <w:rsid w:val="003B1A8F"/>
    <w:rsid w:val="003B3354"/>
    <w:rsid w:val="003B3B6D"/>
    <w:rsid w:val="003B7F0F"/>
    <w:rsid w:val="003C06F5"/>
    <w:rsid w:val="003C1B9A"/>
    <w:rsid w:val="003C2E64"/>
    <w:rsid w:val="003C306E"/>
    <w:rsid w:val="003C31B8"/>
    <w:rsid w:val="003C4947"/>
    <w:rsid w:val="003C4D32"/>
    <w:rsid w:val="003C50CA"/>
    <w:rsid w:val="003C564D"/>
    <w:rsid w:val="003C742D"/>
    <w:rsid w:val="003D192A"/>
    <w:rsid w:val="003D2689"/>
    <w:rsid w:val="003D2BD1"/>
    <w:rsid w:val="003D4408"/>
    <w:rsid w:val="003D4FDB"/>
    <w:rsid w:val="003D5CD4"/>
    <w:rsid w:val="003D60F8"/>
    <w:rsid w:val="003D72A8"/>
    <w:rsid w:val="003E244B"/>
    <w:rsid w:val="003E3C88"/>
    <w:rsid w:val="003E6B6F"/>
    <w:rsid w:val="003E7E9E"/>
    <w:rsid w:val="003F0940"/>
    <w:rsid w:val="003F1D7C"/>
    <w:rsid w:val="0040088B"/>
    <w:rsid w:val="00403581"/>
    <w:rsid w:val="0040372C"/>
    <w:rsid w:val="004042AF"/>
    <w:rsid w:val="00405CC1"/>
    <w:rsid w:val="00407505"/>
    <w:rsid w:val="00411D8B"/>
    <w:rsid w:val="00411DB8"/>
    <w:rsid w:val="004126A9"/>
    <w:rsid w:val="00412DA1"/>
    <w:rsid w:val="00416FBB"/>
    <w:rsid w:val="00420D4D"/>
    <w:rsid w:val="00421976"/>
    <w:rsid w:val="00422088"/>
    <w:rsid w:val="004242FE"/>
    <w:rsid w:val="00424EC8"/>
    <w:rsid w:val="00425FA9"/>
    <w:rsid w:val="00427602"/>
    <w:rsid w:val="004277FA"/>
    <w:rsid w:val="00427866"/>
    <w:rsid w:val="00431E53"/>
    <w:rsid w:val="00432EF7"/>
    <w:rsid w:val="0043405E"/>
    <w:rsid w:val="00434FAD"/>
    <w:rsid w:val="00435BA8"/>
    <w:rsid w:val="004435EC"/>
    <w:rsid w:val="00445C2D"/>
    <w:rsid w:val="00445E2E"/>
    <w:rsid w:val="00446E73"/>
    <w:rsid w:val="00450F7A"/>
    <w:rsid w:val="00452F05"/>
    <w:rsid w:val="00453A30"/>
    <w:rsid w:val="00454AEE"/>
    <w:rsid w:val="004602E1"/>
    <w:rsid w:val="00461702"/>
    <w:rsid w:val="00465C36"/>
    <w:rsid w:val="00466D50"/>
    <w:rsid w:val="00467760"/>
    <w:rsid w:val="004710ED"/>
    <w:rsid w:val="00471AA1"/>
    <w:rsid w:val="0047262C"/>
    <w:rsid w:val="00474D2B"/>
    <w:rsid w:val="00475F5A"/>
    <w:rsid w:val="00477423"/>
    <w:rsid w:val="004803A7"/>
    <w:rsid w:val="00480AA0"/>
    <w:rsid w:val="004814E7"/>
    <w:rsid w:val="00481F12"/>
    <w:rsid w:val="004838AF"/>
    <w:rsid w:val="00483C2C"/>
    <w:rsid w:val="00485EA4"/>
    <w:rsid w:val="0048686C"/>
    <w:rsid w:val="00487CCD"/>
    <w:rsid w:val="004916E8"/>
    <w:rsid w:val="004920F0"/>
    <w:rsid w:val="0049506C"/>
    <w:rsid w:val="00497A8E"/>
    <w:rsid w:val="004A006C"/>
    <w:rsid w:val="004A03A2"/>
    <w:rsid w:val="004A05E0"/>
    <w:rsid w:val="004A12F3"/>
    <w:rsid w:val="004A415B"/>
    <w:rsid w:val="004A48B8"/>
    <w:rsid w:val="004A5328"/>
    <w:rsid w:val="004A53DF"/>
    <w:rsid w:val="004A5AB8"/>
    <w:rsid w:val="004A7456"/>
    <w:rsid w:val="004B1D2B"/>
    <w:rsid w:val="004B369F"/>
    <w:rsid w:val="004B3AC9"/>
    <w:rsid w:val="004B4095"/>
    <w:rsid w:val="004B65CA"/>
    <w:rsid w:val="004C26B5"/>
    <w:rsid w:val="004C2B2F"/>
    <w:rsid w:val="004C4AD3"/>
    <w:rsid w:val="004C7FB1"/>
    <w:rsid w:val="004D050E"/>
    <w:rsid w:val="004D3495"/>
    <w:rsid w:val="004D3EB8"/>
    <w:rsid w:val="004D6836"/>
    <w:rsid w:val="004E2F10"/>
    <w:rsid w:val="004E364A"/>
    <w:rsid w:val="004E4EF7"/>
    <w:rsid w:val="004E63DB"/>
    <w:rsid w:val="004E6B3B"/>
    <w:rsid w:val="004F3D91"/>
    <w:rsid w:val="004F4B38"/>
    <w:rsid w:val="004F4FD2"/>
    <w:rsid w:val="004F6914"/>
    <w:rsid w:val="005025CC"/>
    <w:rsid w:val="0050278D"/>
    <w:rsid w:val="00502797"/>
    <w:rsid w:val="005030C9"/>
    <w:rsid w:val="005031EC"/>
    <w:rsid w:val="00507DA7"/>
    <w:rsid w:val="00507F61"/>
    <w:rsid w:val="005117FC"/>
    <w:rsid w:val="00515B8E"/>
    <w:rsid w:val="00517786"/>
    <w:rsid w:val="00517DDC"/>
    <w:rsid w:val="00520C66"/>
    <w:rsid w:val="005215CC"/>
    <w:rsid w:val="00522854"/>
    <w:rsid w:val="00523ED5"/>
    <w:rsid w:val="00524952"/>
    <w:rsid w:val="00525E50"/>
    <w:rsid w:val="00527E42"/>
    <w:rsid w:val="00527F66"/>
    <w:rsid w:val="00530D4E"/>
    <w:rsid w:val="00530DE3"/>
    <w:rsid w:val="00530F1E"/>
    <w:rsid w:val="00532681"/>
    <w:rsid w:val="0053271A"/>
    <w:rsid w:val="005327F7"/>
    <w:rsid w:val="005328F0"/>
    <w:rsid w:val="00533705"/>
    <w:rsid w:val="005347AC"/>
    <w:rsid w:val="00534E65"/>
    <w:rsid w:val="00535681"/>
    <w:rsid w:val="005358CA"/>
    <w:rsid w:val="00535B26"/>
    <w:rsid w:val="005366D2"/>
    <w:rsid w:val="00536D95"/>
    <w:rsid w:val="005376A9"/>
    <w:rsid w:val="005377BD"/>
    <w:rsid w:val="00537ADA"/>
    <w:rsid w:val="00540CD2"/>
    <w:rsid w:val="00541F91"/>
    <w:rsid w:val="00542077"/>
    <w:rsid w:val="00544129"/>
    <w:rsid w:val="00546E6C"/>
    <w:rsid w:val="00547D97"/>
    <w:rsid w:val="00550D68"/>
    <w:rsid w:val="0055161E"/>
    <w:rsid w:val="00555672"/>
    <w:rsid w:val="00555DA8"/>
    <w:rsid w:val="0056062E"/>
    <w:rsid w:val="00562621"/>
    <w:rsid w:val="00564792"/>
    <w:rsid w:val="005658DF"/>
    <w:rsid w:val="00565A62"/>
    <w:rsid w:val="00567A32"/>
    <w:rsid w:val="005702ED"/>
    <w:rsid w:val="00572EFB"/>
    <w:rsid w:val="00573818"/>
    <w:rsid w:val="00575B60"/>
    <w:rsid w:val="00577D22"/>
    <w:rsid w:val="00580A15"/>
    <w:rsid w:val="00581DBB"/>
    <w:rsid w:val="0058233A"/>
    <w:rsid w:val="00582793"/>
    <w:rsid w:val="00585361"/>
    <w:rsid w:val="00585AD5"/>
    <w:rsid w:val="00585B98"/>
    <w:rsid w:val="005873E5"/>
    <w:rsid w:val="0059078E"/>
    <w:rsid w:val="00591041"/>
    <w:rsid w:val="00593793"/>
    <w:rsid w:val="005943B0"/>
    <w:rsid w:val="005947DA"/>
    <w:rsid w:val="005960F4"/>
    <w:rsid w:val="005A06E0"/>
    <w:rsid w:val="005A1283"/>
    <w:rsid w:val="005A2AD3"/>
    <w:rsid w:val="005B0ACE"/>
    <w:rsid w:val="005B260C"/>
    <w:rsid w:val="005B6A65"/>
    <w:rsid w:val="005D2414"/>
    <w:rsid w:val="005D2852"/>
    <w:rsid w:val="005D2B2A"/>
    <w:rsid w:val="005D6782"/>
    <w:rsid w:val="005E041B"/>
    <w:rsid w:val="005E1F0B"/>
    <w:rsid w:val="005E29D0"/>
    <w:rsid w:val="005E2E95"/>
    <w:rsid w:val="005E34CD"/>
    <w:rsid w:val="005E3CF2"/>
    <w:rsid w:val="005E4F42"/>
    <w:rsid w:val="005E6D10"/>
    <w:rsid w:val="005F0726"/>
    <w:rsid w:val="005F3DCA"/>
    <w:rsid w:val="005F4891"/>
    <w:rsid w:val="005F5675"/>
    <w:rsid w:val="005F65F8"/>
    <w:rsid w:val="006025CB"/>
    <w:rsid w:val="006028D9"/>
    <w:rsid w:val="006032C7"/>
    <w:rsid w:val="006045B5"/>
    <w:rsid w:val="00604DBD"/>
    <w:rsid w:val="00605777"/>
    <w:rsid w:val="00607230"/>
    <w:rsid w:val="00607774"/>
    <w:rsid w:val="006117A2"/>
    <w:rsid w:val="0061330B"/>
    <w:rsid w:val="00613CE4"/>
    <w:rsid w:val="006154AC"/>
    <w:rsid w:val="00616A06"/>
    <w:rsid w:val="00621AE9"/>
    <w:rsid w:val="006226DB"/>
    <w:rsid w:val="00624989"/>
    <w:rsid w:val="00626859"/>
    <w:rsid w:val="0063014A"/>
    <w:rsid w:val="00630B54"/>
    <w:rsid w:val="00634C64"/>
    <w:rsid w:val="00636DD3"/>
    <w:rsid w:val="006436A1"/>
    <w:rsid w:val="00645961"/>
    <w:rsid w:val="00646A28"/>
    <w:rsid w:val="0064716A"/>
    <w:rsid w:val="00652530"/>
    <w:rsid w:val="00652DFC"/>
    <w:rsid w:val="00656BB1"/>
    <w:rsid w:val="00657A9A"/>
    <w:rsid w:val="00663225"/>
    <w:rsid w:val="006643AB"/>
    <w:rsid w:val="00664C07"/>
    <w:rsid w:val="0066560D"/>
    <w:rsid w:val="00665FC9"/>
    <w:rsid w:val="006665C5"/>
    <w:rsid w:val="00672CF9"/>
    <w:rsid w:val="00673BE8"/>
    <w:rsid w:val="00676611"/>
    <w:rsid w:val="00677ABF"/>
    <w:rsid w:val="00680C74"/>
    <w:rsid w:val="00680DE0"/>
    <w:rsid w:val="006878A1"/>
    <w:rsid w:val="00690D8E"/>
    <w:rsid w:val="00691092"/>
    <w:rsid w:val="006920FD"/>
    <w:rsid w:val="00693391"/>
    <w:rsid w:val="00693AC3"/>
    <w:rsid w:val="00693FA8"/>
    <w:rsid w:val="006940BF"/>
    <w:rsid w:val="006947B7"/>
    <w:rsid w:val="00694AA8"/>
    <w:rsid w:val="006966CC"/>
    <w:rsid w:val="00696BFC"/>
    <w:rsid w:val="00697E3E"/>
    <w:rsid w:val="006A1BB6"/>
    <w:rsid w:val="006A3D05"/>
    <w:rsid w:val="006A56D8"/>
    <w:rsid w:val="006A6822"/>
    <w:rsid w:val="006A7B3B"/>
    <w:rsid w:val="006B2889"/>
    <w:rsid w:val="006B42A1"/>
    <w:rsid w:val="006B5C80"/>
    <w:rsid w:val="006C420D"/>
    <w:rsid w:val="006C6E22"/>
    <w:rsid w:val="006D16D3"/>
    <w:rsid w:val="006D1C8F"/>
    <w:rsid w:val="006D39E1"/>
    <w:rsid w:val="006D52C7"/>
    <w:rsid w:val="006D61E2"/>
    <w:rsid w:val="006E0687"/>
    <w:rsid w:val="006E25A0"/>
    <w:rsid w:val="006E323B"/>
    <w:rsid w:val="006E382A"/>
    <w:rsid w:val="006E4137"/>
    <w:rsid w:val="006E556C"/>
    <w:rsid w:val="006E7EEE"/>
    <w:rsid w:val="006E7EFB"/>
    <w:rsid w:val="006F40AD"/>
    <w:rsid w:val="00700D6D"/>
    <w:rsid w:val="00701086"/>
    <w:rsid w:val="00704F2D"/>
    <w:rsid w:val="0070569C"/>
    <w:rsid w:val="007060F2"/>
    <w:rsid w:val="0070613D"/>
    <w:rsid w:val="00706C77"/>
    <w:rsid w:val="007070B8"/>
    <w:rsid w:val="00713F74"/>
    <w:rsid w:val="00714026"/>
    <w:rsid w:val="0071416F"/>
    <w:rsid w:val="00721C96"/>
    <w:rsid w:val="00722F92"/>
    <w:rsid w:val="00724A03"/>
    <w:rsid w:val="00725ED4"/>
    <w:rsid w:val="00731B30"/>
    <w:rsid w:val="00732357"/>
    <w:rsid w:val="00734B78"/>
    <w:rsid w:val="00736C46"/>
    <w:rsid w:val="00740A1B"/>
    <w:rsid w:val="00740D7F"/>
    <w:rsid w:val="00741EBF"/>
    <w:rsid w:val="0074277D"/>
    <w:rsid w:val="00743240"/>
    <w:rsid w:val="007443E5"/>
    <w:rsid w:val="0074450B"/>
    <w:rsid w:val="00745CD2"/>
    <w:rsid w:val="00747B94"/>
    <w:rsid w:val="00747BD6"/>
    <w:rsid w:val="00751ACF"/>
    <w:rsid w:val="00754833"/>
    <w:rsid w:val="00761F5A"/>
    <w:rsid w:val="007627B9"/>
    <w:rsid w:val="00767401"/>
    <w:rsid w:val="00771D9D"/>
    <w:rsid w:val="00771F8E"/>
    <w:rsid w:val="007730EA"/>
    <w:rsid w:val="00773C87"/>
    <w:rsid w:val="007740D5"/>
    <w:rsid w:val="00775F54"/>
    <w:rsid w:val="00776380"/>
    <w:rsid w:val="007812F8"/>
    <w:rsid w:val="00781790"/>
    <w:rsid w:val="007823BF"/>
    <w:rsid w:val="0078351E"/>
    <w:rsid w:val="00783669"/>
    <w:rsid w:val="0078592F"/>
    <w:rsid w:val="00786289"/>
    <w:rsid w:val="00790BA5"/>
    <w:rsid w:val="0079163A"/>
    <w:rsid w:val="00791C1F"/>
    <w:rsid w:val="00792444"/>
    <w:rsid w:val="00795853"/>
    <w:rsid w:val="00795A23"/>
    <w:rsid w:val="00797063"/>
    <w:rsid w:val="007A1E0B"/>
    <w:rsid w:val="007A343B"/>
    <w:rsid w:val="007A4D16"/>
    <w:rsid w:val="007A4DB2"/>
    <w:rsid w:val="007A6565"/>
    <w:rsid w:val="007A76D2"/>
    <w:rsid w:val="007B338C"/>
    <w:rsid w:val="007B476A"/>
    <w:rsid w:val="007B7A90"/>
    <w:rsid w:val="007B7F7E"/>
    <w:rsid w:val="007C0C80"/>
    <w:rsid w:val="007C2955"/>
    <w:rsid w:val="007D0D26"/>
    <w:rsid w:val="007D18B5"/>
    <w:rsid w:val="007D7660"/>
    <w:rsid w:val="007E0613"/>
    <w:rsid w:val="007E22A0"/>
    <w:rsid w:val="007E28E9"/>
    <w:rsid w:val="007E437F"/>
    <w:rsid w:val="007E4F8C"/>
    <w:rsid w:val="007E5A3C"/>
    <w:rsid w:val="007F3818"/>
    <w:rsid w:val="007F5B3B"/>
    <w:rsid w:val="007F60B6"/>
    <w:rsid w:val="007F6CF8"/>
    <w:rsid w:val="007F7B86"/>
    <w:rsid w:val="00800DEC"/>
    <w:rsid w:val="00804B9C"/>
    <w:rsid w:val="00805D00"/>
    <w:rsid w:val="0080761A"/>
    <w:rsid w:val="00813C62"/>
    <w:rsid w:val="0081487C"/>
    <w:rsid w:val="00816BEA"/>
    <w:rsid w:val="008206FA"/>
    <w:rsid w:val="00826DC7"/>
    <w:rsid w:val="00827428"/>
    <w:rsid w:val="00840F63"/>
    <w:rsid w:val="0084151E"/>
    <w:rsid w:val="008459A8"/>
    <w:rsid w:val="00846563"/>
    <w:rsid w:val="00847A4E"/>
    <w:rsid w:val="00850CD7"/>
    <w:rsid w:val="0085318D"/>
    <w:rsid w:val="00853AE2"/>
    <w:rsid w:val="0085720A"/>
    <w:rsid w:val="00861737"/>
    <w:rsid w:val="0086187F"/>
    <w:rsid w:val="00863700"/>
    <w:rsid w:val="008670FC"/>
    <w:rsid w:val="0087219A"/>
    <w:rsid w:val="00872766"/>
    <w:rsid w:val="00872B6F"/>
    <w:rsid w:val="008734AE"/>
    <w:rsid w:val="008750ED"/>
    <w:rsid w:val="0087565A"/>
    <w:rsid w:val="008759F4"/>
    <w:rsid w:val="00876E2C"/>
    <w:rsid w:val="00877712"/>
    <w:rsid w:val="00884BA7"/>
    <w:rsid w:val="00886772"/>
    <w:rsid w:val="008876B5"/>
    <w:rsid w:val="008906D7"/>
    <w:rsid w:val="008912E1"/>
    <w:rsid w:val="00892A6D"/>
    <w:rsid w:val="008931F5"/>
    <w:rsid w:val="008937A0"/>
    <w:rsid w:val="008A206F"/>
    <w:rsid w:val="008A2563"/>
    <w:rsid w:val="008A3C2B"/>
    <w:rsid w:val="008A3D6E"/>
    <w:rsid w:val="008A4975"/>
    <w:rsid w:val="008A5DC3"/>
    <w:rsid w:val="008A69F8"/>
    <w:rsid w:val="008A6DA0"/>
    <w:rsid w:val="008B0B66"/>
    <w:rsid w:val="008B0E81"/>
    <w:rsid w:val="008B1BA5"/>
    <w:rsid w:val="008B1C31"/>
    <w:rsid w:val="008B2B4A"/>
    <w:rsid w:val="008B4BC4"/>
    <w:rsid w:val="008B6385"/>
    <w:rsid w:val="008B7009"/>
    <w:rsid w:val="008B7532"/>
    <w:rsid w:val="008C0A16"/>
    <w:rsid w:val="008C0F15"/>
    <w:rsid w:val="008C2373"/>
    <w:rsid w:val="008C24A5"/>
    <w:rsid w:val="008C279B"/>
    <w:rsid w:val="008C2B04"/>
    <w:rsid w:val="008C31A5"/>
    <w:rsid w:val="008C408D"/>
    <w:rsid w:val="008C4148"/>
    <w:rsid w:val="008C5431"/>
    <w:rsid w:val="008C5D17"/>
    <w:rsid w:val="008C76D0"/>
    <w:rsid w:val="008D0CCE"/>
    <w:rsid w:val="008D1D7A"/>
    <w:rsid w:val="008D3498"/>
    <w:rsid w:val="008D59CE"/>
    <w:rsid w:val="008D6821"/>
    <w:rsid w:val="008E0B21"/>
    <w:rsid w:val="008E116E"/>
    <w:rsid w:val="008E3856"/>
    <w:rsid w:val="008E3D40"/>
    <w:rsid w:val="008E6EA4"/>
    <w:rsid w:val="008F0970"/>
    <w:rsid w:val="008F16C6"/>
    <w:rsid w:val="008F2D53"/>
    <w:rsid w:val="008F3539"/>
    <w:rsid w:val="008F5652"/>
    <w:rsid w:val="008F68CB"/>
    <w:rsid w:val="008F6926"/>
    <w:rsid w:val="009005DD"/>
    <w:rsid w:val="00905423"/>
    <w:rsid w:val="009072E6"/>
    <w:rsid w:val="00907A1D"/>
    <w:rsid w:val="00912DE5"/>
    <w:rsid w:val="009150CB"/>
    <w:rsid w:val="00915C12"/>
    <w:rsid w:val="00917174"/>
    <w:rsid w:val="0092089C"/>
    <w:rsid w:val="00921CDA"/>
    <w:rsid w:val="0092375D"/>
    <w:rsid w:val="009303AB"/>
    <w:rsid w:val="00930C76"/>
    <w:rsid w:val="00931F89"/>
    <w:rsid w:val="00932674"/>
    <w:rsid w:val="00933B48"/>
    <w:rsid w:val="0093526D"/>
    <w:rsid w:val="009355B7"/>
    <w:rsid w:val="009358D5"/>
    <w:rsid w:val="009436AF"/>
    <w:rsid w:val="00945CEC"/>
    <w:rsid w:val="00946214"/>
    <w:rsid w:val="0095161E"/>
    <w:rsid w:val="00952EB1"/>
    <w:rsid w:val="0095408E"/>
    <w:rsid w:val="00960000"/>
    <w:rsid w:val="00960E7B"/>
    <w:rsid w:val="0096103D"/>
    <w:rsid w:val="009613DB"/>
    <w:rsid w:val="00961B5E"/>
    <w:rsid w:val="00963B61"/>
    <w:rsid w:val="00970B19"/>
    <w:rsid w:val="00972748"/>
    <w:rsid w:val="00972CA5"/>
    <w:rsid w:val="00972D0A"/>
    <w:rsid w:val="00973061"/>
    <w:rsid w:val="00973791"/>
    <w:rsid w:val="009748BF"/>
    <w:rsid w:val="00975444"/>
    <w:rsid w:val="00977034"/>
    <w:rsid w:val="0097710D"/>
    <w:rsid w:val="00981E31"/>
    <w:rsid w:val="00981E7D"/>
    <w:rsid w:val="00983E14"/>
    <w:rsid w:val="00984F3E"/>
    <w:rsid w:val="00985402"/>
    <w:rsid w:val="00985FE7"/>
    <w:rsid w:val="00986966"/>
    <w:rsid w:val="00986B37"/>
    <w:rsid w:val="00986D6B"/>
    <w:rsid w:val="00991219"/>
    <w:rsid w:val="0099299C"/>
    <w:rsid w:val="009942C3"/>
    <w:rsid w:val="009944B2"/>
    <w:rsid w:val="009945BC"/>
    <w:rsid w:val="00994747"/>
    <w:rsid w:val="00996D8D"/>
    <w:rsid w:val="009A0694"/>
    <w:rsid w:val="009A0987"/>
    <w:rsid w:val="009A4511"/>
    <w:rsid w:val="009A6EAF"/>
    <w:rsid w:val="009B1F9D"/>
    <w:rsid w:val="009B2844"/>
    <w:rsid w:val="009B71D8"/>
    <w:rsid w:val="009C25EB"/>
    <w:rsid w:val="009C2E9B"/>
    <w:rsid w:val="009C417A"/>
    <w:rsid w:val="009C4B51"/>
    <w:rsid w:val="009C501E"/>
    <w:rsid w:val="009C5AA7"/>
    <w:rsid w:val="009C632F"/>
    <w:rsid w:val="009C75AB"/>
    <w:rsid w:val="009C7AAA"/>
    <w:rsid w:val="009D0494"/>
    <w:rsid w:val="009D0532"/>
    <w:rsid w:val="009D1B63"/>
    <w:rsid w:val="009D2DE3"/>
    <w:rsid w:val="009D4A51"/>
    <w:rsid w:val="009D5D8E"/>
    <w:rsid w:val="009D6210"/>
    <w:rsid w:val="009D75A8"/>
    <w:rsid w:val="009E013B"/>
    <w:rsid w:val="009E7102"/>
    <w:rsid w:val="009F0348"/>
    <w:rsid w:val="009F0BCA"/>
    <w:rsid w:val="009F1578"/>
    <w:rsid w:val="009F317B"/>
    <w:rsid w:val="009F6665"/>
    <w:rsid w:val="00A039E9"/>
    <w:rsid w:val="00A05E8C"/>
    <w:rsid w:val="00A06830"/>
    <w:rsid w:val="00A0770A"/>
    <w:rsid w:val="00A1230B"/>
    <w:rsid w:val="00A1286F"/>
    <w:rsid w:val="00A12C9E"/>
    <w:rsid w:val="00A13E54"/>
    <w:rsid w:val="00A164D3"/>
    <w:rsid w:val="00A165AF"/>
    <w:rsid w:val="00A1677A"/>
    <w:rsid w:val="00A17E88"/>
    <w:rsid w:val="00A20EEB"/>
    <w:rsid w:val="00A227DC"/>
    <w:rsid w:val="00A233FF"/>
    <w:rsid w:val="00A2377F"/>
    <w:rsid w:val="00A2411D"/>
    <w:rsid w:val="00A2540E"/>
    <w:rsid w:val="00A26AC9"/>
    <w:rsid w:val="00A31864"/>
    <w:rsid w:val="00A3320D"/>
    <w:rsid w:val="00A34964"/>
    <w:rsid w:val="00A35B8B"/>
    <w:rsid w:val="00A3712D"/>
    <w:rsid w:val="00A410F7"/>
    <w:rsid w:val="00A42050"/>
    <w:rsid w:val="00A4245C"/>
    <w:rsid w:val="00A43829"/>
    <w:rsid w:val="00A44F58"/>
    <w:rsid w:val="00A475F2"/>
    <w:rsid w:val="00A47D84"/>
    <w:rsid w:val="00A5093B"/>
    <w:rsid w:val="00A50ED4"/>
    <w:rsid w:val="00A553D2"/>
    <w:rsid w:val="00A5759A"/>
    <w:rsid w:val="00A60E2C"/>
    <w:rsid w:val="00A64725"/>
    <w:rsid w:val="00A65D53"/>
    <w:rsid w:val="00A677EC"/>
    <w:rsid w:val="00A713EF"/>
    <w:rsid w:val="00A77560"/>
    <w:rsid w:val="00A810EB"/>
    <w:rsid w:val="00A840CD"/>
    <w:rsid w:val="00A86914"/>
    <w:rsid w:val="00A910B4"/>
    <w:rsid w:val="00A9112C"/>
    <w:rsid w:val="00A92C14"/>
    <w:rsid w:val="00A92C20"/>
    <w:rsid w:val="00A930D4"/>
    <w:rsid w:val="00A94A36"/>
    <w:rsid w:val="00A9602B"/>
    <w:rsid w:val="00A97AEF"/>
    <w:rsid w:val="00AA073C"/>
    <w:rsid w:val="00AA11B2"/>
    <w:rsid w:val="00AA1FCC"/>
    <w:rsid w:val="00AA3FC5"/>
    <w:rsid w:val="00AB000D"/>
    <w:rsid w:val="00AB50D6"/>
    <w:rsid w:val="00AB63A2"/>
    <w:rsid w:val="00AC40EB"/>
    <w:rsid w:val="00AC5D1C"/>
    <w:rsid w:val="00AD07D2"/>
    <w:rsid w:val="00AD0B5A"/>
    <w:rsid w:val="00AD2006"/>
    <w:rsid w:val="00AD3A2B"/>
    <w:rsid w:val="00AD5526"/>
    <w:rsid w:val="00AD700F"/>
    <w:rsid w:val="00AE31E4"/>
    <w:rsid w:val="00AE3702"/>
    <w:rsid w:val="00AE37A9"/>
    <w:rsid w:val="00AE4C64"/>
    <w:rsid w:val="00AE4F6E"/>
    <w:rsid w:val="00AE551A"/>
    <w:rsid w:val="00AE5F02"/>
    <w:rsid w:val="00AF39A0"/>
    <w:rsid w:val="00AF4122"/>
    <w:rsid w:val="00AF7717"/>
    <w:rsid w:val="00B06FA1"/>
    <w:rsid w:val="00B077C0"/>
    <w:rsid w:val="00B1009D"/>
    <w:rsid w:val="00B129AB"/>
    <w:rsid w:val="00B13EFE"/>
    <w:rsid w:val="00B177D5"/>
    <w:rsid w:val="00B17C20"/>
    <w:rsid w:val="00B20124"/>
    <w:rsid w:val="00B2046F"/>
    <w:rsid w:val="00B21460"/>
    <w:rsid w:val="00B21ED6"/>
    <w:rsid w:val="00B22C7E"/>
    <w:rsid w:val="00B22FFE"/>
    <w:rsid w:val="00B23872"/>
    <w:rsid w:val="00B23CF4"/>
    <w:rsid w:val="00B24E0C"/>
    <w:rsid w:val="00B30FBA"/>
    <w:rsid w:val="00B327F7"/>
    <w:rsid w:val="00B32DE3"/>
    <w:rsid w:val="00B32EE6"/>
    <w:rsid w:val="00B33F46"/>
    <w:rsid w:val="00B35B6D"/>
    <w:rsid w:val="00B36731"/>
    <w:rsid w:val="00B36DA4"/>
    <w:rsid w:val="00B43F61"/>
    <w:rsid w:val="00B45A7C"/>
    <w:rsid w:val="00B465EA"/>
    <w:rsid w:val="00B50D4B"/>
    <w:rsid w:val="00B55E51"/>
    <w:rsid w:val="00B60D31"/>
    <w:rsid w:val="00B6229C"/>
    <w:rsid w:val="00B6352F"/>
    <w:rsid w:val="00B660DD"/>
    <w:rsid w:val="00B6660D"/>
    <w:rsid w:val="00B67F0A"/>
    <w:rsid w:val="00B73645"/>
    <w:rsid w:val="00B73888"/>
    <w:rsid w:val="00B762D1"/>
    <w:rsid w:val="00B80BF7"/>
    <w:rsid w:val="00B81846"/>
    <w:rsid w:val="00B821D4"/>
    <w:rsid w:val="00B82C4D"/>
    <w:rsid w:val="00B83A64"/>
    <w:rsid w:val="00B8483E"/>
    <w:rsid w:val="00B85831"/>
    <w:rsid w:val="00B863E1"/>
    <w:rsid w:val="00B86C21"/>
    <w:rsid w:val="00B8708B"/>
    <w:rsid w:val="00B903A2"/>
    <w:rsid w:val="00B9144F"/>
    <w:rsid w:val="00B93267"/>
    <w:rsid w:val="00B93388"/>
    <w:rsid w:val="00B9396E"/>
    <w:rsid w:val="00B93E7D"/>
    <w:rsid w:val="00B95568"/>
    <w:rsid w:val="00BA07DA"/>
    <w:rsid w:val="00BA26CE"/>
    <w:rsid w:val="00BA31B1"/>
    <w:rsid w:val="00BA3A7F"/>
    <w:rsid w:val="00BA556A"/>
    <w:rsid w:val="00BA6652"/>
    <w:rsid w:val="00BA694C"/>
    <w:rsid w:val="00BA6ED6"/>
    <w:rsid w:val="00BB17AE"/>
    <w:rsid w:val="00BB270A"/>
    <w:rsid w:val="00BB4009"/>
    <w:rsid w:val="00BC1315"/>
    <w:rsid w:val="00BC18E4"/>
    <w:rsid w:val="00BC1C42"/>
    <w:rsid w:val="00BC4541"/>
    <w:rsid w:val="00BC5F80"/>
    <w:rsid w:val="00BC693D"/>
    <w:rsid w:val="00BC7B84"/>
    <w:rsid w:val="00BD17FE"/>
    <w:rsid w:val="00BD7295"/>
    <w:rsid w:val="00BD798C"/>
    <w:rsid w:val="00BD7BC3"/>
    <w:rsid w:val="00BD7E99"/>
    <w:rsid w:val="00BE0F76"/>
    <w:rsid w:val="00BE3FDB"/>
    <w:rsid w:val="00BE458C"/>
    <w:rsid w:val="00BE5888"/>
    <w:rsid w:val="00BE5D16"/>
    <w:rsid w:val="00BE6B65"/>
    <w:rsid w:val="00BE79CE"/>
    <w:rsid w:val="00BE7BE3"/>
    <w:rsid w:val="00BE7DB0"/>
    <w:rsid w:val="00BF39A8"/>
    <w:rsid w:val="00BF54BC"/>
    <w:rsid w:val="00BF6F8A"/>
    <w:rsid w:val="00BF7753"/>
    <w:rsid w:val="00C00D07"/>
    <w:rsid w:val="00C065FA"/>
    <w:rsid w:val="00C10F23"/>
    <w:rsid w:val="00C11405"/>
    <w:rsid w:val="00C11906"/>
    <w:rsid w:val="00C12E90"/>
    <w:rsid w:val="00C13065"/>
    <w:rsid w:val="00C13188"/>
    <w:rsid w:val="00C13F94"/>
    <w:rsid w:val="00C15512"/>
    <w:rsid w:val="00C200CB"/>
    <w:rsid w:val="00C201F5"/>
    <w:rsid w:val="00C20406"/>
    <w:rsid w:val="00C20BD7"/>
    <w:rsid w:val="00C20D9E"/>
    <w:rsid w:val="00C21AED"/>
    <w:rsid w:val="00C23A09"/>
    <w:rsid w:val="00C26522"/>
    <w:rsid w:val="00C265B2"/>
    <w:rsid w:val="00C27437"/>
    <w:rsid w:val="00C3136E"/>
    <w:rsid w:val="00C344ED"/>
    <w:rsid w:val="00C34947"/>
    <w:rsid w:val="00C3604C"/>
    <w:rsid w:val="00C367C1"/>
    <w:rsid w:val="00C36F30"/>
    <w:rsid w:val="00C37310"/>
    <w:rsid w:val="00C37509"/>
    <w:rsid w:val="00C40F5F"/>
    <w:rsid w:val="00C416B9"/>
    <w:rsid w:val="00C43325"/>
    <w:rsid w:val="00C45173"/>
    <w:rsid w:val="00C45C36"/>
    <w:rsid w:val="00C512F1"/>
    <w:rsid w:val="00C5369F"/>
    <w:rsid w:val="00C54972"/>
    <w:rsid w:val="00C55395"/>
    <w:rsid w:val="00C56975"/>
    <w:rsid w:val="00C61244"/>
    <w:rsid w:val="00C65642"/>
    <w:rsid w:val="00C65EC3"/>
    <w:rsid w:val="00C6783B"/>
    <w:rsid w:val="00C70447"/>
    <w:rsid w:val="00C70A16"/>
    <w:rsid w:val="00C722EB"/>
    <w:rsid w:val="00C73F8B"/>
    <w:rsid w:val="00C7423A"/>
    <w:rsid w:val="00C76FF4"/>
    <w:rsid w:val="00C770C9"/>
    <w:rsid w:val="00C770D3"/>
    <w:rsid w:val="00C807D8"/>
    <w:rsid w:val="00C84DC1"/>
    <w:rsid w:val="00C85784"/>
    <w:rsid w:val="00C867D8"/>
    <w:rsid w:val="00C8730B"/>
    <w:rsid w:val="00C878B5"/>
    <w:rsid w:val="00C9278D"/>
    <w:rsid w:val="00C94A34"/>
    <w:rsid w:val="00CA063E"/>
    <w:rsid w:val="00CA2F01"/>
    <w:rsid w:val="00CA500F"/>
    <w:rsid w:val="00CA67B4"/>
    <w:rsid w:val="00CB0738"/>
    <w:rsid w:val="00CB1FE9"/>
    <w:rsid w:val="00CB36C7"/>
    <w:rsid w:val="00CB5430"/>
    <w:rsid w:val="00CB6F0C"/>
    <w:rsid w:val="00CC0243"/>
    <w:rsid w:val="00CC11F4"/>
    <w:rsid w:val="00CC12C0"/>
    <w:rsid w:val="00CC2F0F"/>
    <w:rsid w:val="00CC3CB7"/>
    <w:rsid w:val="00CC68AE"/>
    <w:rsid w:val="00CD2407"/>
    <w:rsid w:val="00CD57A2"/>
    <w:rsid w:val="00CD734A"/>
    <w:rsid w:val="00CE55B8"/>
    <w:rsid w:val="00CE6886"/>
    <w:rsid w:val="00CF0705"/>
    <w:rsid w:val="00CF4263"/>
    <w:rsid w:val="00D0146B"/>
    <w:rsid w:val="00D015F8"/>
    <w:rsid w:val="00D01F78"/>
    <w:rsid w:val="00D02F7F"/>
    <w:rsid w:val="00D04578"/>
    <w:rsid w:val="00D049BA"/>
    <w:rsid w:val="00D07347"/>
    <w:rsid w:val="00D1650A"/>
    <w:rsid w:val="00D17A5D"/>
    <w:rsid w:val="00D20116"/>
    <w:rsid w:val="00D21253"/>
    <w:rsid w:val="00D24EAB"/>
    <w:rsid w:val="00D2622A"/>
    <w:rsid w:val="00D339D2"/>
    <w:rsid w:val="00D34611"/>
    <w:rsid w:val="00D36FBB"/>
    <w:rsid w:val="00D37ACA"/>
    <w:rsid w:val="00D40F54"/>
    <w:rsid w:val="00D436F0"/>
    <w:rsid w:val="00D5331F"/>
    <w:rsid w:val="00D57616"/>
    <w:rsid w:val="00D60400"/>
    <w:rsid w:val="00D63D62"/>
    <w:rsid w:val="00D66F6C"/>
    <w:rsid w:val="00D715E1"/>
    <w:rsid w:val="00D72CC2"/>
    <w:rsid w:val="00D72CE3"/>
    <w:rsid w:val="00D74080"/>
    <w:rsid w:val="00D75809"/>
    <w:rsid w:val="00D75B33"/>
    <w:rsid w:val="00D7603E"/>
    <w:rsid w:val="00D772CA"/>
    <w:rsid w:val="00D83294"/>
    <w:rsid w:val="00D87135"/>
    <w:rsid w:val="00D8738F"/>
    <w:rsid w:val="00D87B88"/>
    <w:rsid w:val="00D90072"/>
    <w:rsid w:val="00D92B5A"/>
    <w:rsid w:val="00D94112"/>
    <w:rsid w:val="00D977AA"/>
    <w:rsid w:val="00D97CEA"/>
    <w:rsid w:val="00DA0458"/>
    <w:rsid w:val="00DA0B42"/>
    <w:rsid w:val="00DA1E46"/>
    <w:rsid w:val="00DA2CA4"/>
    <w:rsid w:val="00DA38CD"/>
    <w:rsid w:val="00DA4CDE"/>
    <w:rsid w:val="00DA5D37"/>
    <w:rsid w:val="00DA6B5B"/>
    <w:rsid w:val="00DA7C84"/>
    <w:rsid w:val="00DB009B"/>
    <w:rsid w:val="00DB040B"/>
    <w:rsid w:val="00DB098C"/>
    <w:rsid w:val="00DB0BDF"/>
    <w:rsid w:val="00DB1C55"/>
    <w:rsid w:val="00DB227A"/>
    <w:rsid w:val="00DB3EF9"/>
    <w:rsid w:val="00DB67B7"/>
    <w:rsid w:val="00DB7210"/>
    <w:rsid w:val="00DC01F3"/>
    <w:rsid w:val="00DC0916"/>
    <w:rsid w:val="00DC2581"/>
    <w:rsid w:val="00DC3E4C"/>
    <w:rsid w:val="00DC6CFD"/>
    <w:rsid w:val="00DC7238"/>
    <w:rsid w:val="00DD29A6"/>
    <w:rsid w:val="00DD2DB0"/>
    <w:rsid w:val="00DD3831"/>
    <w:rsid w:val="00DD3C9F"/>
    <w:rsid w:val="00DD53C7"/>
    <w:rsid w:val="00DD63EA"/>
    <w:rsid w:val="00DD7DB7"/>
    <w:rsid w:val="00DE106A"/>
    <w:rsid w:val="00DE1686"/>
    <w:rsid w:val="00DE463B"/>
    <w:rsid w:val="00DE50F6"/>
    <w:rsid w:val="00DE600B"/>
    <w:rsid w:val="00DE70B7"/>
    <w:rsid w:val="00DE7C65"/>
    <w:rsid w:val="00DE7F3A"/>
    <w:rsid w:val="00DF12E5"/>
    <w:rsid w:val="00DF5355"/>
    <w:rsid w:val="00DF607A"/>
    <w:rsid w:val="00DF7016"/>
    <w:rsid w:val="00DF7249"/>
    <w:rsid w:val="00DF7938"/>
    <w:rsid w:val="00E012B3"/>
    <w:rsid w:val="00E02C65"/>
    <w:rsid w:val="00E04851"/>
    <w:rsid w:val="00E04E27"/>
    <w:rsid w:val="00E061B4"/>
    <w:rsid w:val="00E0690E"/>
    <w:rsid w:val="00E06BCA"/>
    <w:rsid w:val="00E06E3B"/>
    <w:rsid w:val="00E11A0D"/>
    <w:rsid w:val="00E12432"/>
    <w:rsid w:val="00E17F52"/>
    <w:rsid w:val="00E2107A"/>
    <w:rsid w:val="00E22CD6"/>
    <w:rsid w:val="00E31131"/>
    <w:rsid w:val="00E3122D"/>
    <w:rsid w:val="00E31B54"/>
    <w:rsid w:val="00E32C07"/>
    <w:rsid w:val="00E33B07"/>
    <w:rsid w:val="00E36753"/>
    <w:rsid w:val="00E436FF"/>
    <w:rsid w:val="00E44E00"/>
    <w:rsid w:val="00E4585F"/>
    <w:rsid w:val="00E46E0A"/>
    <w:rsid w:val="00E52846"/>
    <w:rsid w:val="00E54312"/>
    <w:rsid w:val="00E54C80"/>
    <w:rsid w:val="00E55B18"/>
    <w:rsid w:val="00E6073E"/>
    <w:rsid w:val="00E61A2D"/>
    <w:rsid w:val="00E63C80"/>
    <w:rsid w:val="00E67134"/>
    <w:rsid w:val="00E674BE"/>
    <w:rsid w:val="00E7645F"/>
    <w:rsid w:val="00E81D18"/>
    <w:rsid w:val="00E830EB"/>
    <w:rsid w:val="00E85ED3"/>
    <w:rsid w:val="00E901F5"/>
    <w:rsid w:val="00E90589"/>
    <w:rsid w:val="00E916B2"/>
    <w:rsid w:val="00E9344A"/>
    <w:rsid w:val="00E94DA1"/>
    <w:rsid w:val="00E9514E"/>
    <w:rsid w:val="00E95377"/>
    <w:rsid w:val="00EA5BB9"/>
    <w:rsid w:val="00EA7E43"/>
    <w:rsid w:val="00EB3492"/>
    <w:rsid w:val="00EB4154"/>
    <w:rsid w:val="00EB63C0"/>
    <w:rsid w:val="00EC15AE"/>
    <w:rsid w:val="00EC1EF9"/>
    <w:rsid w:val="00EC225F"/>
    <w:rsid w:val="00EC26E7"/>
    <w:rsid w:val="00EC2C51"/>
    <w:rsid w:val="00EC3DC4"/>
    <w:rsid w:val="00EC41AC"/>
    <w:rsid w:val="00EC4360"/>
    <w:rsid w:val="00ED06E4"/>
    <w:rsid w:val="00ED178A"/>
    <w:rsid w:val="00ED1D9F"/>
    <w:rsid w:val="00ED6A4E"/>
    <w:rsid w:val="00EE3665"/>
    <w:rsid w:val="00EE6BAA"/>
    <w:rsid w:val="00EF1414"/>
    <w:rsid w:val="00EF1850"/>
    <w:rsid w:val="00EF1BF8"/>
    <w:rsid w:val="00EF3A68"/>
    <w:rsid w:val="00EF41C9"/>
    <w:rsid w:val="00EF4E2A"/>
    <w:rsid w:val="00EF5501"/>
    <w:rsid w:val="00EF5EEE"/>
    <w:rsid w:val="00EF5F7A"/>
    <w:rsid w:val="00EF6497"/>
    <w:rsid w:val="00EF6BD6"/>
    <w:rsid w:val="00EF6CA0"/>
    <w:rsid w:val="00F07372"/>
    <w:rsid w:val="00F10298"/>
    <w:rsid w:val="00F109BA"/>
    <w:rsid w:val="00F116B4"/>
    <w:rsid w:val="00F11740"/>
    <w:rsid w:val="00F128AF"/>
    <w:rsid w:val="00F14E23"/>
    <w:rsid w:val="00F16EAB"/>
    <w:rsid w:val="00F17F0E"/>
    <w:rsid w:val="00F21572"/>
    <w:rsid w:val="00F22695"/>
    <w:rsid w:val="00F2451B"/>
    <w:rsid w:val="00F246D5"/>
    <w:rsid w:val="00F26FE0"/>
    <w:rsid w:val="00F3004D"/>
    <w:rsid w:val="00F30C3B"/>
    <w:rsid w:val="00F30C77"/>
    <w:rsid w:val="00F33154"/>
    <w:rsid w:val="00F34DC1"/>
    <w:rsid w:val="00F35F14"/>
    <w:rsid w:val="00F416E0"/>
    <w:rsid w:val="00F43851"/>
    <w:rsid w:val="00F44C81"/>
    <w:rsid w:val="00F45B99"/>
    <w:rsid w:val="00F4718B"/>
    <w:rsid w:val="00F47D36"/>
    <w:rsid w:val="00F5006D"/>
    <w:rsid w:val="00F521EC"/>
    <w:rsid w:val="00F5265D"/>
    <w:rsid w:val="00F535F4"/>
    <w:rsid w:val="00F53E23"/>
    <w:rsid w:val="00F568AE"/>
    <w:rsid w:val="00F57531"/>
    <w:rsid w:val="00F60031"/>
    <w:rsid w:val="00F60B79"/>
    <w:rsid w:val="00F61AEF"/>
    <w:rsid w:val="00F63E7F"/>
    <w:rsid w:val="00F641B3"/>
    <w:rsid w:val="00F658E5"/>
    <w:rsid w:val="00F71816"/>
    <w:rsid w:val="00F71998"/>
    <w:rsid w:val="00F7207A"/>
    <w:rsid w:val="00F73A6F"/>
    <w:rsid w:val="00F75349"/>
    <w:rsid w:val="00F81623"/>
    <w:rsid w:val="00F83132"/>
    <w:rsid w:val="00F855D6"/>
    <w:rsid w:val="00F85E36"/>
    <w:rsid w:val="00F861B5"/>
    <w:rsid w:val="00F86E6B"/>
    <w:rsid w:val="00F870BA"/>
    <w:rsid w:val="00F87366"/>
    <w:rsid w:val="00F936AE"/>
    <w:rsid w:val="00F947FE"/>
    <w:rsid w:val="00F95251"/>
    <w:rsid w:val="00F9545A"/>
    <w:rsid w:val="00F97AC0"/>
    <w:rsid w:val="00FA116A"/>
    <w:rsid w:val="00FA210D"/>
    <w:rsid w:val="00FA6581"/>
    <w:rsid w:val="00FA67BD"/>
    <w:rsid w:val="00FA7873"/>
    <w:rsid w:val="00FB0935"/>
    <w:rsid w:val="00FB0F79"/>
    <w:rsid w:val="00FB13E1"/>
    <w:rsid w:val="00FB2A35"/>
    <w:rsid w:val="00FB78E5"/>
    <w:rsid w:val="00FC0D46"/>
    <w:rsid w:val="00FC5F84"/>
    <w:rsid w:val="00FC7ABD"/>
    <w:rsid w:val="00FD3496"/>
    <w:rsid w:val="00FD3747"/>
    <w:rsid w:val="00FD5C87"/>
    <w:rsid w:val="00FD5E0E"/>
    <w:rsid w:val="00FD72B4"/>
    <w:rsid w:val="00FD7AFD"/>
    <w:rsid w:val="00FD7C72"/>
    <w:rsid w:val="00FD7FE7"/>
    <w:rsid w:val="00FE1762"/>
    <w:rsid w:val="00FE7BCF"/>
    <w:rsid w:val="00FF0EE3"/>
    <w:rsid w:val="00FF3501"/>
    <w:rsid w:val="00FF3CB1"/>
    <w:rsid w:val="00FF446E"/>
    <w:rsid w:val="00FF7BE9"/>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D7D8"/>
  <w15:docId w15:val="{F336EAAC-00DD-4591-B8C4-17C1043E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7EC"/>
  </w:style>
  <w:style w:type="paragraph" w:styleId="Heading1">
    <w:name w:val="heading 1"/>
    <w:basedOn w:val="Normal"/>
    <w:next w:val="Normal"/>
    <w:link w:val="Heading1Char"/>
    <w:uiPriority w:val="9"/>
    <w:qFormat/>
    <w:rsid w:val="00D5331F"/>
    <w:pPr>
      <w:keepNext/>
      <w:keepLines/>
      <w:spacing w:before="240" w:after="0"/>
      <w:outlineLvl w:val="0"/>
    </w:pPr>
    <w:rPr>
      <w:rFonts w:asciiTheme="majorHAnsi" w:eastAsiaTheme="majorEastAsia" w:hAnsiTheme="majorHAnsi" w:cstheme="majorBidi"/>
      <w:color w:val="2E74B5" w:themeColor="accent1" w:themeShade="BF"/>
      <w:sz w:val="32"/>
      <w:szCs w:val="32"/>
      <w:lang w:val="es-US"/>
    </w:rPr>
  </w:style>
  <w:style w:type="paragraph" w:styleId="Heading2">
    <w:name w:val="heading 2"/>
    <w:basedOn w:val="Normal"/>
    <w:next w:val="Normal"/>
    <w:link w:val="Heading2Char"/>
    <w:uiPriority w:val="9"/>
    <w:unhideWhenUsed/>
    <w:qFormat/>
    <w:rsid w:val="00D533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7EC"/>
  </w:style>
  <w:style w:type="paragraph" w:styleId="Footer">
    <w:name w:val="footer"/>
    <w:basedOn w:val="Normal"/>
    <w:link w:val="FooterChar"/>
    <w:uiPriority w:val="99"/>
    <w:unhideWhenUsed/>
    <w:rsid w:val="00A67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7EC"/>
  </w:style>
  <w:style w:type="character" w:styleId="Hyperlink">
    <w:name w:val="Hyperlink"/>
    <w:basedOn w:val="DefaultParagraphFont"/>
    <w:uiPriority w:val="99"/>
    <w:unhideWhenUsed/>
    <w:rsid w:val="00093A22"/>
    <w:rPr>
      <w:color w:val="0563C1" w:themeColor="hyperlink"/>
      <w:u w:val="single"/>
    </w:rPr>
  </w:style>
  <w:style w:type="character" w:styleId="PageNumber">
    <w:name w:val="page number"/>
    <w:basedOn w:val="DefaultParagraphFont"/>
    <w:uiPriority w:val="99"/>
    <w:semiHidden/>
    <w:unhideWhenUsed/>
    <w:rsid w:val="00DF5355"/>
  </w:style>
  <w:style w:type="character" w:styleId="Strong">
    <w:name w:val="Strong"/>
    <w:basedOn w:val="DefaultParagraphFont"/>
    <w:uiPriority w:val="22"/>
    <w:qFormat/>
    <w:rsid w:val="005960F4"/>
    <w:rPr>
      <w:b/>
      <w:bCs/>
    </w:rPr>
  </w:style>
  <w:style w:type="character" w:customStyle="1" w:styleId="apple-converted-space">
    <w:name w:val="apple-converted-space"/>
    <w:basedOn w:val="DefaultParagraphFont"/>
    <w:rsid w:val="005960F4"/>
  </w:style>
  <w:style w:type="character" w:styleId="UnresolvedMention">
    <w:name w:val="Unresolved Mention"/>
    <w:basedOn w:val="DefaultParagraphFont"/>
    <w:uiPriority w:val="99"/>
    <w:semiHidden/>
    <w:unhideWhenUsed/>
    <w:rsid w:val="009C5AA7"/>
    <w:rPr>
      <w:color w:val="605E5C"/>
      <w:shd w:val="clear" w:color="auto" w:fill="E1DFDD"/>
    </w:rPr>
  </w:style>
  <w:style w:type="character" w:styleId="CommentReference">
    <w:name w:val="annotation reference"/>
    <w:basedOn w:val="DefaultParagraphFont"/>
    <w:uiPriority w:val="99"/>
    <w:semiHidden/>
    <w:unhideWhenUsed/>
    <w:rsid w:val="00F45B99"/>
    <w:rPr>
      <w:sz w:val="16"/>
      <w:szCs w:val="16"/>
    </w:rPr>
  </w:style>
  <w:style w:type="paragraph" w:styleId="CommentText">
    <w:name w:val="annotation text"/>
    <w:basedOn w:val="Normal"/>
    <w:link w:val="CommentTextChar"/>
    <w:uiPriority w:val="99"/>
    <w:semiHidden/>
    <w:unhideWhenUsed/>
    <w:rsid w:val="00F45B99"/>
    <w:pPr>
      <w:spacing w:line="240" w:lineRule="auto"/>
    </w:pPr>
    <w:rPr>
      <w:sz w:val="20"/>
      <w:szCs w:val="20"/>
    </w:rPr>
  </w:style>
  <w:style w:type="character" w:customStyle="1" w:styleId="CommentTextChar">
    <w:name w:val="Comment Text Char"/>
    <w:basedOn w:val="DefaultParagraphFont"/>
    <w:link w:val="CommentText"/>
    <w:uiPriority w:val="99"/>
    <w:semiHidden/>
    <w:rsid w:val="00F45B99"/>
    <w:rPr>
      <w:sz w:val="20"/>
      <w:szCs w:val="20"/>
    </w:rPr>
  </w:style>
  <w:style w:type="paragraph" w:styleId="CommentSubject">
    <w:name w:val="annotation subject"/>
    <w:basedOn w:val="CommentText"/>
    <w:next w:val="CommentText"/>
    <w:link w:val="CommentSubjectChar"/>
    <w:uiPriority w:val="99"/>
    <w:semiHidden/>
    <w:unhideWhenUsed/>
    <w:rsid w:val="00F45B99"/>
    <w:rPr>
      <w:b/>
      <w:bCs/>
    </w:rPr>
  </w:style>
  <w:style w:type="character" w:customStyle="1" w:styleId="CommentSubjectChar">
    <w:name w:val="Comment Subject Char"/>
    <w:basedOn w:val="CommentTextChar"/>
    <w:link w:val="CommentSubject"/>
    <w:uiPriority w:val="99"/>
    <w:semiHidden/>
    <w:rsid w:val="00F45B99"/>
    <w:rPr>
      <w:b/>
      <w:bCs/>
      <w:sz w:val="20"/>
      <w:szCs w:val="20"/>
    </w:rPr>
  </w:style>
  <w:style w:type="character" w:customStyle="1" w:styleId="Heading1Char">
    <w:name w:val="Heading 1 Char"/>
    <w:basedOn w:val="DefaultParagraphFont"/>
    <w:link w:val="Heading1"/>
    <w:uiPriority w:val="9"/>
    <w:rsid w:val="00D5331F"/>
    <w:rPr>
      <w:rFonts w:asciiTheme="majorHAnsi" w:eastAsiaTheme="majorEastAsia" w:hAnsiTheme="majorHAnsi" w:cstheme="majorBidi"/>
      <w:color w:val="2E74B5" w:themeColor="accent1" w:themeShade="BF"/>
      <w:sz w:val="32"/>
      <w:szCs w:val="32"/>
      <w:lang w:val="es-US"/>
    </w:rPr>
  </w:style>
  <w:style w:type="character" w:customStyle="1" w:styleId="Heading2Char">
    <w:name w:val="Heading 2 Char"/>
    <w:basedOn w:val="DefaultParagraphFont"/>
    <w:link w:val="Heading2"/>
    <w:uiPriority w:val="9"/>
    <w:rsid w:val="00D5331F"/>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22C7E"/>
    <w:pPr>
      <w:outlineLvl w:val="9"/>
    </w:pPr>
    <w:rPr>
      <w:lang w:val="en-US"/>
    </w:rPr>
  </w:style>
  <w:style w:type="paragraph" w:styleId="TOC1">
    <w:name w:val="toc 1"/>
    <w:basedOn w:val="Normal"/>
    <w:next w:val="Normal"/>
    <w:autoRedefine/>
    <w:uiPriority w:val="39"/>
    <w:unhideWhenUsed/>
    <w:rsid w:val="00AE37A9"/>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453A30"/>
    <w:pPr>
      <w:tabs>
        <w:tab w:val="right" w:leader="dot" w:pos="9350"/>
      </w:tabs>
      <w:spacing w:after="100" w:line="480" w:lineRule="auto"/>
      <w:ind w:left="220"/>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57501">
      <w:bodyDiv w:val="1"/>
      <w:marLeft w:val="0"/>
      <w:marRight w:val="0"/>
      <w:marTop w:val="0"/>
      <w:marBottom w:val="0"/>
      <w:divBdr>
        <w:top w:val="none" w:sz="0" w:space="0" w:color="auto"/>
        <w:left w:val="none" w:sz="0" w:space="0" w:color="auto"/>
        <w:bottom w:val="none" w:sz="0" w:space="0" w:color="auto"/>
        <w:right w:val="none" w:sz="0" w:space="0" w:color="auto"/>
      </w:divBdr>
    </w:div>
    <w:div w:id="1876917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outube.com/watch?v=m1xnIdtn3FI&amp;list=LLNZlgpDZNPZi2kd5Ii3EqSA&amp;index=568" TargetMode="External"/><Relationship Id="rId5" Type="http://schemas.openxmlformats.org/officeDocument/2006/relationships/footnotes" Target="footnotes.xml"/><Relationship Id="rId10" Type="http://schemas.openxmlformats.org/officeDocument/2006/relationships/hyperlink" Target="https://www.galeriavillamanuela.com/es/" TargetMode="External"/><Relationship Id="rId4" Type="http://schemas.openxmlformats.org/officeDocument/2006/relationships/webSettings" Target="webSettings.xml"/><Relationship Id="rId9" Type="http://schemas.openxmlformats.org/officeDocument/2006/relationships/hyperlink" Target="https://podcasts.apple.com/us/podcast/john-amaechi/id1257514825?i=100043464500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D85C51D-34AA-44BF-89D8-95E5B680C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200</Pages>
  <Words>55392</Words>
  <Characters>315735</Characters>
  <Application>Microsoft Office Word</Application>
  <DocSecurity>0</DocSecurity>
  <Lines>2631</Lines>
  <Paragraphs>740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dc:creator>
  <cp:keywords/>
  <dc:description/>
  <cp:lastModifiedBy>Scruggs, Jerry Eugene</cp:lastModifiedBy>
  <cp:revision>2</cp:revision>
  <cp:lastPrinted>2022-06-08T14:40:00Z</cp:lastPrinted>
  <dcterms:created xsi:type="dcterms:W3CDTF">2022-06-08T15:00:00Z</dcterms:created>
  <dcterms:modified xsi:type="dcterms:W3CDTF">2022-06-08T15:00:00Z</dcterms:modified>
</cp:coreProperties>
</file>