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77913" w14:textId="77777777" w:rsidR="00CB65ED" w:rsidRPr="00C2379D" w:rsidRDefault="00801968" w:rsidP="00C2379D">
      <w:pPr>
        <w:spacing w:line="480" w:lineRule="auto"/>
        <w:jc w:val="center"/>
        <w:rPr>
          <w:rFonts w:ascii="Times New Roman" w:hAnsi="Times New Roman" w:cs="Times New Roman"/>
          <w:b/>
          <w:bCs/>
          <w:color w:val="000000" w:themeColor="text1"/>
          <w:sz w:val="24"/>
          <w:szCs w:val="24"/>
        </w:rPr>
      </w:pPr>
      <w:r w:rsidRPr="00C2379D">
        <w:rPr>
          <w:rFonts w:ascii="Times New Roman" w:hAnsi="Times New Roman" w:cs="Times New Roman"/>
          <w:b/>
          <w:bCs/>
          <w:color w:val="000000" w:themeColor="text1"/>
          <w:sz w:val="24"/>
          <w:szCs w:val="24"/>
        </w:rPr>
        <w:t>Charged Chain Ends of Amphiphilic Oligomers Mediate</w:t>
      </w:r>
      <w:r w:rsidR="00CB65ED" w:rsidRPr="00C2379D">
        <w:rPr>
          <w:rFonts w:ascii="Times New Roman" w:hAnsi="Times New Roman" w:cs="Times New Roman"/>
          <w:b/>
          <w:bCs/>
          <w:color w:val="000000" w:themeColor="text1"/>
          <w:sz w:val="24"/>
          <w:szCs w:val="24"/>
        </w:rPr>
        <w:t xml:space="preserve"> </w:t>
      </w:r>
      <w:r w:rsidRPr="00C2379D">
        <w:rPr>
          <w:rFonts w:ascii="Times New Roman" w:hAnsi="Times New Roman" w:cs="Times New Roman"/>
          <w:b/>
          <w:bCs/>
          <w:color w:val="000000" w:themeColor="text1"/>
          <w:sz w:val="24"/>
          <w:szCs w:val="24"/>
        </w:rPr>
        <w:t xml:space="preserve">Molecular Organization </w:t>
      </w:r>
    </w:p>
    <w:p w14:paraId="3FFAE1DA" w14:textId="24103113" w:rsidR="00801968" w:rsidRPr="00C2379D" w:rsidRDefault="00801968" w:rsidP="00C2379D">
      <w:pPr>
        <w:spacing w:line="480" w:lineRule="auto"/>
        <w:jc w:val="center"/>
        <w:rPr>
          <w:rFonts w:ascii="Times New Roman" w:hAnsi="Times New Roman" w:cs="Times New Roman"/>
          <w:b/>
          <w:bCs/>
          <w:color w:val="000000" w:themeColor="text1"/>
          <w:sz w:val="24"/>
          <w:szCs w:val="24"/>
        </w:rPr>
      </w:pPr>
      <w:r w:rsidRPr="00C2379D">
        <w:rPr>
          <w:rFonts w:ascii="Times New Roman" w:hAnsi="Times New Roman" w:cs="Times New Roman"/>
          <w:b/>
          <w:bCs/>
          <w:color w:val="000000" w:themeColor="text1"/>
          <w:sz w:val="24"/>
          <w:szCs w:val="24"/>
        </w:rPr>
        <w:t>in Bulk and on The Liquid/Liquid Interface</w:t>
      </w:r>
    </w:p>
    <w:p w14:paraId="3B5FADAD" w14:textId="77777777" w:rsidR="00B42B17" w:rsidRPr="00C2379D" w:rsidRDefault="00B42B17" w:rsidP="00C2379D">
      <w:pPr>
        <w:spacing w:line="480" w:lineRule="auto"/>
        <w:jc w:val="center"/>
        <w:rPr>
          <w:rFonts w:ascii="Times New Roman" w:hAnsi="Times New Roman" w:cs="Times New Roman"/>
          <w:color w:val="000000" w:themeColor="text1"/>
          <w:sz w:val="24"/>
          <w:szCs w:val="24"/>
        </w:rPr>
      </w:pPr>
    </w:p>
    <w:p w14:paraId="60968935" w14:textId="77777777" w:rsidR="00B42B17" w:rsidRPr="00C2379D" w:rsidRDefault="00B42B17" w:rsidP="00C2379D">
      <w:pPr>
        <w:spacing w:line="480" w:lineRule="auto"/>
        <w:jc w:val="center"/>
        <w:rPr>
          <w:rFonts w:ascii="Times New Roman" w:hAnsi="Times New Roman" w:cs="Times New Roman"/>
          <w:color w:val="000000" w:themeColor="text1"/>
          <w:sz w:val="24"/>
          <w:szCs w:val="24"/>
        </w:rPr>
      </w:pPr>
    </w:p>
    <w:p w14:paraId="11772EFE" w14:textId="77777777" w:rsidR="00B42B17" w:rsidRPr="00C2379D" w:rsidRDefault="00B42B17" w:rsidP="00C2379D">
      <w:pPr>
        <w:spacing w:line="480" w:lineRule="auto"/>
        <w:jc w:val="center"/>
        <w:rPr>
          <w:rFonts w:ascii="Times New Roman" w:hAnsi="Times New Roman" w:cs="Times New Roman"/>
          <w:color w:val="000000" w:themeColor="text1"/>
          <w:sz w:val="24"/>
          <w:szCs w:val="24"/>
        </w:rPr>
      </w:pPr>
    </w:p>
    <w:p w14:paraId="24528C2F" w14:textId="77777777" w:rsidR="00B42B17" w:rsidRPr="00C2379D" w:rsidRDefault="00B42B17" w:rsidP="00C2379D">
      <w:pPr>
        <w:spacing w:line="480" w:lineRule="auto"/>
        <w:jc w:val="center"/>
        <w:rPr>
          <w:rFonts w:ascii="Times New Roman" w:hAnsi="Times New Roman" w:cs="Times New Roman"/>
          <w:color w:val="000000" w:themeColor="text1"/>
          <w:sz w:val="24"/>
          <w:szCs w:val="24"/>
        </w:rPr>
      </w:pPr>
    </w:p>
    <w:p w14:paraId="0DD8AC9C" w14:textId="77777777" w:rsidR="00B42B17" w:rsidRPr="00C2379D" w:rsidRDefault="00B42B17" w:rsidP="00C2379D">
      <w:pPr>
        <w:spacing w:line="480" w:lineRule="auto"/>
        <w:jc w:val="center"/>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A Thesis Presented for the</w:t>
      </w:r>
    </w:p>
    <w:p w14:paraId="55D36E59" w14:textId="77777777" w:rsidR="002056DD" w:rsidRPr="00C2379D" w:rsidRDefault="002056DD" w:rsidP="00C2379D">
      <w:pPr>
        <w:spacing w:line="480" w:lineRule="auto"/>
        <w:jc w:val="center"/>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Doctor of Philosophy</w:t>
      </w:r>
    </w:p>
    <w:p w14:paraId="7F7CAE3A" w14:textId="5E4D4816" w:rsidR="00B42B17" w:rsidRPr="00C2379D" w:rsidRDefault="00B42B17" w:rsidP="00C2379D">
      <w:pPr>
        <w:spacing w:line="480" w:lineRule="auto"/>
        <w:jc w:val="center"/>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Degree</w:t>
      </w:r>
    </w:p>
    <w:p w14:paraId="6D34E938" w14:textId="77777777" w:rsidR="00B42B17" w:rsidRPr="00C2379D" w:rsidRDefault="00B42B17" w:rsidP="00C2379D">
      <w:pPr>
        <w:spacing w:line="480" w:lineRule="auto"/>
        <w:jc w:val="center"/>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The University of Tennessee, Knoxville</w:t>
      </w:r>
    </w:p>
    <w:p w14:paraId="35C2CD5E" w14:textId="77777777" w:rsidR="00B42B17" w:rsidRPr="00C2379D" w:rsidRDefault="00B42B17" w:rsidP="00C2379D">
      <w:pPr>
        <w:spacing w:line="480" w:lineRule="auto"/>
        <w:rPr>
          <w:rFonts w:ascii="Times New Roman" w:hAnsi="Times New Roman" w:cs="Times New Roman"/>
          <w:color w:val="000000" w:themeColor="text1"/>
          <w:sz w:val="24"/>
          <w:szCs w:val="24"/>
        </w:rPr>
      </w:pPr>
    </w:p>
    <w:p w14:paraId="0D4D6F49" w14:textId="77777777" w:rsidR="00B42B17" w:rsidRPr="00C2379D" w:rsidRDefault="00B42B17" w:rsidP="00C2379D">
      <w:pPr>
        <w:spacing w:line="480" w:lineRule="auto"/>
        <w:jc w:val="center"/>
        <w:rPr>
          <w:rFonts w:ascii="Times New Roman" w:hAnsi="Times New Roman" w:cs="Times New Roman"/>
          <w:color w:val="000000" w:themeColor="text1"/>
          <w:sz w:val="24"/>
          <w:szCs w:val="24"/>
        </w:rPr>
      </w:pPr>
    </w:p>
    <w:p w14:paraId="26BCDD77" w14:textId="3688D9A6" w:rsidR="00801968" w:rsidRPr="00C2379D" w:rsidRDefault="00801968" w:rsidP="00C2379D">
      <w:pPr>
        <w:spacing w:line="480" w:lineRule="auto"/>
        <w:jc w:val="center"/>
        <w:rPr>
          <w:rFonts w:ascii="Times New Roman" w:hAnsi="Times New Roman" w:cs="Times New Roman"/>
          <w:color w:val="000000" w:themeColor="text1"/>
          <w:sz w:val="24"/>
          <w:szCs w:val="24"/>
        </w:rPr>
      </w:pPr>
    </w:p>
    <w:p w14:paraId="3B1290B8" w14:textId="5246AD66" w:rsidR="00801968" w:rsidRPr="00C2379D" w:rsidRDefault="00801968" w:rsidP="00C2379D">
      <w:pPr>
        <w:spacing w:line="480" w:lineRule="auto"/>
        <w:jc w:val="center"/>
        <w:rPr>
          <w:rFonts w:ascii="Times New Roman" w:hAnsi="Times New Roman" w:cs="Times New Roman"/>
          <w:color w:val="000000" w:themeColor="text1"/>
          <w:sz w:val="24"/>
          <w:szCs w:val="24"/>
        </w:rPr>
      </w:pPr>
    </w:p>
    <w:p w14:paraId="0625ED8A" w14:textId="2D4B2E91" w:rsidR="00B42B17" w:rsidRPr="00C2379D" w:rsidRDefault="00B42B17" w:rsidP="00C2379D">
      <w:pPr>
        <w:spacing w:line="480" w:lineRule="auto"/>
        <w:rPr>
          <w:rFonts w:ascii="Times New Roman" w:hAnsi="Times New Roman" w:cs="Times New Roman"/>
          <w:color w:val="000000" w:themeColor="text1"/>
          <w:sz w:val="24"/>
          <w:szCs w:val="24"/>
        </w:rPr>
      </w:pPr>
    </w:p>
    <w:p w14:paraId="384635D6" w14:textId="77777777" w:rsidR="002056DD" w:rsidRPr="00C2379D" w:rsidRDefault="002056DD" w:rsidP="00C2379D">
      <w:pPr>
        <w:spacing w:line="480" w:lineRule="auto"/>
        <w:rPr>
          <w:rFonts w:ascii="Times New Roman" w:hAnsi="Times New Roman" w:cs="Times New Roman"/>
          <w:color w:val="000000" w:themeColor="text1"/>
          <w:sz w:val="24"/>
          <w:szCs w:val="24"/>
        </w:rPr>
      </w:pPr>
    </w:p>
    <w:p w14:paraId="7816883E" w14:textId="07BBAD29" w:rsidR="00B42B17" w:rsidRPr="00C2379D" w:rsidRDefault="002056DD" w:rsidP="00C2379D">
      <w:pPr>
        <w:spacing w:line="480" w:lineRule="auto"/>
        <w:jc w:val="center"/>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Tianyu Li</w:t>
      </w:r>
    </w:p>
    <w:p w14:paraId="24734576" w14:textId="37639A76" w:rsidR="00B42B17" w:rsidRPr="00C2379D" w:rsidRDefault="002056DD" w:rsidP="00C2379D">
      <w:pPr>
        <w:spacing w:line="480" w:lineRule="auto"/>
        <w:jc w:val="center"/>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May</w:t>
      </w:r>
      <w:r w:rsidR="00B42B17" w:rsidRPr="00C2379D">
        <w:rPr>
          <w:rFonts w:ascii="Times New Roman" w:hAnsi="Times New Roman" w:cs="Times New Roman"/>
          <w:color w:val="000000" w:themeColor="text1"/>
          <w:sz w:val="24"/>
          <w:szCs w:val="24"/>
        </w:rPr>
        <w:t xml:space="preserve"> 202</w:t>
      </w:r>
      <w:r w:rsidRPr="00C2379D">
        <w:rPr>
          <w:rFonts w:ascii="Times New Roman" w:hAnsi="Times New Roman" w:cs="Times New Roman"/>
          <w:color w:val="000000" w:themeColor="text1"/>
          <w:sz w:val="24"/>
          <w:szCs w:val="24"/>
        </w:rPr>
        <w:t>2</w:t>
      </w:r>
    </w:p>
    <w:p w14:paraId="3A8D4819" w14:textId="56C257C3" w:rsidR="00BB286D" w:rsidRPr="00C2379D" w:rsidRDefault="00BB286D" w:rsidP="00C2379D">
      <w:pPr>
        <w:spacing w:line="480" w:lineRule="auto"/>
        <w:jc w:val="center"/>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lastRenderedPageBreak/>
        <w:t>Copyright © 20</w:t>
      </w:r>
      <w:r w:rsidR="0063494F" w:rsidRPr="00C2379D">
        <w:rPr>
          <w:rFonts w:ascii="Times New Roman" w:hAnsi="Times New Roman" w:cs="Times New Roman"/>
          <w:color w:val="000000" w:themeColor="text1"/>
          <w:sz w:val="24"/>
          <w:szCs w:val="24"/>
        </w:rPr>
        <w:t>22</w:t>
      </w:r>
      <w:r w:rsidRPr="00C2379D">
        <w:rPr>
          <w:rFonts w:ascii="Times New Roman" w:hAnsi="Times New Roman" w:cs="Times New Roman"/>
          <w:color w:val="000000" w:themeColor="text1"/>
          <w:sz w:val="24"/>
          <w:szCs w:val="24"/>
        </w:rPr>
        <w:t xml:space="preserve"> by Tianyu Li </w:t>
      </w:r>
    </w:p>
    <w:p w14:paraId="2F756EFF" w14:textId="317A43F1" w:rsidR="00E14404" w:rsidRPr="00C2379D" w:rsidRDefault="00BB286D" w:rsidP="00C2379D">
      <w:pPr>
        <w:spacing w:line="480" w:lineRule="auto"/>
        <w:jc w:val="center"/>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All rights reserved.</w:t>
      </w:r>
    </w:p>
    <w:p w14:paraId="51AA1950" w14:textId="77777777" w:rsidR="006261A5" w:rsidRPr="00C2379D" w:rsidRDefault="006261A5" w:rsidP="00C2379D">
      <w:pPr>
        <w:spacing w:line="480" w:lineRule="auto"/>
        <w:jc w:val="center"/>
        <w:rPr>
          <w:rFonts w:ascii="Times New Roman" w:hAnsi="Times New Roman" w:cs="Times New Roman"/>
          <w:b/>
          <w:bCs/>
          <w:color w:val="000000" w:themeColor="text1"/>
          <w:sz w:val="24"/>
          <w:szCs w:val="24"/>
        </w:rPr>
      </w:pPr>
    </w:p>
    <w:p w14:paraId="7B7A9FEB" w14:textId="77777777" w:rsidR="006261A5" w:rsidRPr="00C2379D" w:rsidRDefault="006261A5" w:rsidP="00C2379D">
      <w:pPr>
        <w:spacing w:line="480" w:lineRule="auto"/>
        <w:jc w:val="center"/>
        <w:rPr>
          <w:rFonts w:ascii="Times New Roman" w:hAnsi="Times New Roman" w:cs="Times New Roman"/>
          <w:b/>
          <w:bCs/>
          <w:color w:val="000000" w:themeColor="text1"/>
          <w:sz w:val="24"/>
          <w:szCs w:val="24"/>
        </w:rPr>
      </w:pPr>
    </w:p>
    <w:p w14:paraId="3BEE5404" w14:textId="77777777" w:rsidR="006261A5" w:rsidRPr="00C2379D" w:rsidRDefault="006261A5" w:rsidP="00C2379D">
      <w:pPr>
        <w:spacing w:line="480" w:lineRule="auto"/>
        <w:jc w:val="center"/>
        <w:rPr>
          <w:rFonts w:ascii="Times New Roman" w:hAnsi="Times New Roman" w:cs="Times New Roman"/>
          <w:b/>
          <w:bCs/>
          <w:color w:val="000000" w:themeColor="text1"/>
          <w:sz w:val="24"/>
          <w:szCs w:val="24"/>
        </w:rPr>
      </w:pPr>
    </w:p>
    <w:p w14:paraId="1CDA624A" w14:textId="77777777" w:rsidR="006261A5" w:rsidRPr="00C2379D" w:rsidRDefault="006261A5" w:rsidP="00C2379D">
      <w:pPr>
        <w:spacing w:line="480" w:lineRule="auto"/>
        <w:jc w:val="center"/>
        <w:rPr>
          <w:rFonts w:ascii="Times New Roman" w:hAnsi="Times New Roman" w:cs="Times New Roman"/>
          <w:b/>
          <w:bCs/>
          <w:color w:val="000000" w:themeColor="text1"/>
          <w:sz w:val="24"/>
          <w:szCs w:val="24"/>
        </w:rPr>
      </w:pPr>
    </w:p>
    <w:p w14:paraId="7E492406" w14:textId="77777777" w:rsidR="006261A5" w:rsidRPr="00C2379D" w:rsidRDefault="006261A5" w:rsidP="00C2379D">
      <w:pPr>
        <w:spacing w:line="480" w:lineRule="auto"/>
        <w:jc w:val="center"/>
        <w:rPr>
          <w:rFonts w:ascii="Times New Roman" w:hAnsi="Times New Roman" w:cs="Times New Roman"/>
          <w:b/>
          <w:bCs/>
          <w:color w:val="000000" w:themeColor="text1"/>
          <w:sz w:val="24"/>
          <w:szCs w:val="24"/>
        </w:rPr>
      </w:pPr>
    </w:p>
    <w:p w14:paraId="038C7076" w14:textId="77777777" w:rsidR="006261A5" w:rsidRPr="00C2379D" w:rsidRDefault="006261A5" w:rsidP="00C2379D">
      <w:pPr>
        <w:spacing w:line="480" w:lineRule="auto"/>
        <w:jc w:val="center"/>
        <w:rPr>
          <w:rFonts w:ascii="Times New Roman" w:hAnsi="Times New Roman" w:cs="Times New Roman"/>
          <w:b/>
          <w:bCs/>
          <w:color w:val="000000" w:themeColor="text1"/>
          <w:sz w:val="24"/>
          <w:szCs w:val="24"/>
        </w:rPr>
      </w:pPr>
    </w:p>
    <w:p w14:paraId="7FDA292E" w14:textId="77777777" w:rsidR="006261A5" w:rsidRPr="00C2379D" w:rsidRDefault="006261A5" w:rsidP="00C2379D">
      <w:pPr>
        <w:spacing w:line="480" w:lineRule="auto"/>
        <w:jc w:val="center"/>
        <w:rPr>
          <w:rFonts w:ascii="Times New Roman" w:hAnsi="Times New Roman" w:cs="Times New Roman"/>
          <w:b/>
          <w:bCs/>
          <w:color w:val="000000" w:themeColor="text1"/>
          <w:sz w:val="24"/>
          <w:szCs w:val="24"/>
        </w:rPr>
      </w:pPr>
    </w:p>
    <w:p w14:paraId="6E834B2B" w14:textId="77777777" w:rsidR="006261A5" w:rsidRPr="00C2379D" w:rsidRDefault="006261A5" w:rsidP="00C2379D">
      <w:pPr>
        <w:spacing w:line="480" w:lineRule="auto"/>
        <w:jc w:val="center"/>
        <w:rPr>
          <w:rFonts w:ascii="Times New Roman" w:hAnsi="Times New Roman" w:cs="Times New Roman"/>
          <w:b/>
          <w:bCs/>
          <w:color w:val="000000" w:themeColor="text1"/>
          <w:sz w:val="24"/>
          <w:szCs w:val="24"/>
        </w:rPr>
      </w:pPr>
    </w:p>
    <w:p w14:paraId="7BD667A3" w14:textId="77777777" w:rsidR="006261A5" w:rsidRPr="00C2379D" w:rsidRDefault="006261A5" w:rsidP="00C2379D">
      <w:pPr>
        <w:spacing w:line="480" w:lineRule="auto"/>
        <w:jc w:val="center"/>
        <w:rPr>
          <w:rFonts w:ascii="Times New Roman" w:hAnsi="Times New Roman" w:cs="Times New Roman"/>
          <w:b/>
          <w:bCs/>
          <w:color w:val="000000" w:themeColor="text1"/>
          <w:sz w:val="24"/>
          <w:szCs w:val="24"/>
        </w:rPr>
      </w:pPr>
    </w:p>
    <w:p w14:paraId="65566668" w14:textId="77777777" w:rsidR="006261A5" w:rsidRPr="00C2379D" w:rsidRDefault="006261A5" w:rsidP="00C2379D">
      <w:pPr>
        <w:spacing w:line="480" w:lineRule="auto"/>
        <w:jc w:val="center"/>
        <w:rPr>
          <w:rFonts w:ascii="Times New Roman" w:hAnsi="Times New Roman" w:cs="Times New Roman"/>
          <w:b/>
          <w:bCs/>
          <w:color w:val="000000" w:themeColor="text1"/>
          <w:sz w:val="24"/>
          <w:szCs w:val="24"/>
        </w:rPr>
      </w:pPr>
    </w:p>
    <w:p w14:paraId="21F1849B" w14:textId="77777777" w:rsidR="006261A5" w:rsidRPr="00C2379D" w:rsidRDefault="006261A5" w:rsidP="00C2379D">
      <w:pPr>
        <w:spacing w:line="480" w:lineRule="auto"/>
        <w:jc w:val="center"/>
        <w:rPr>
          <w:rFonts w:ascii="Times New Roman" w:hAnsi="Times New Roman" w:cs="Times New Roman"/>
          <w:b/>
          <w:bCs/>
          <w:color w:val="000000" w:themeColor="text1"/>
          <w:sz w:val="24"/>
          <w:szCs w:val="24"/>
        </w:rPr>
      </w:pPr>
    </w:p>
    <w:p w14:paraId="4237B71E" w14:textId="77777777" w:rsidR="006261A5" w:rsidRPr="00C2379D" w:rsidRDefault="006261A5" w:rsidP="00C2379D">
      <w:pPr>
        <w:spacing w:line="480" w:lineRule="auto"/>
        <w:jc w:val="center"/>
        <w:rPr>
          <w:rFonts w:ascii="Times New Roman" w:hAnsi="Times New Roman" w:cs="Times New Roman"/>
          <w:b/>
          <w:bCs/>
          <w:color w:val="000000" w:themeColor="text1"/>
          <w:sz w:val="24"/>
          <w:szCs w:val="24"/>
        </w:rPr>
      </w:pPr>
    </w:p>
    <w:p w14:paraId="2A65E218" w14:textId="77777777" w:rsidR="006261A5" w:rsidRPr="00C2379D" w:rsidRDefault="006261A5" w:rsidP="00C2379D">
      <w:pPr>
        <w:spacing w:line="480" w:lineRule="auto"/>
        <w:jc w:val="center"/>
        <w:rPr>
          <w:rFonts w:ascii="Times New Roman" w:hAnsi="Times New Roman" w:cs="Times New Roman"/>
          <w:b/>
          <w:bCs/>
          <w:color w:val="000000" w:themeColor="text1"/>
          <w:sz w:val="24"/>
          <w:szCs w:val="24"/>
        </w:rPr>
      </w:pPr>
    </w:p>
    <w:p w14:paraId="004AA25A" w14:textId="77777777" w:rsidR="006261A5" w:rsidRPr="00C2379D" w:rsidRDefault="006261A5" w:rsidP="00C2379D">
      <w:pPr>
        <w:spacing w:line="480" w:lineRule="auto"/>
        <w:jc w:val="center"/>
        <w:rPr>
          <w:rFonts w:ascii="Times New Roman" w:hAnsi="Times New Roman" w:cs="Times New Roman"/>
          <w:b/>
          <w:bCs/>
          <w:color w:val="000000" w:themeColor="text1"/>
          <w:sz w:val="24"/>
          <w:szCs w:val="24"/>
        </w:rPr>
      </w:pPr>
    </w:p>
    <w:p w14:paraId="067767DB" w14:textId="77777777" w:rsidR="006261A5" w:rsidRPr="00C2379D" w:rsidRDefault="006261A5" w:rsidP="00C2379D">
      <w:pPr>
        <w:spacing w:line="480" w:lineRule="auto"/>
        <w:jc w:val="center"/>
        <w:rPr>
          <w:rFonts w:ascii="Times New Roman" w:hAnsi="Times New Roman" w:cs="Times New Roman"/>
          <w:b/>
          <w:bCs/>
          <w:color w:val="000000" w:themeColor="text1"/>
          <w:sz w:val="24"/>
          <w:szCs w:val="24"/>
        </w:rPr>
      </w:pPr>
    </w:p>
    <w:p w14:paraId="329A58B1" w14:textId="1E09687B" w:rsidR="002056DD" w:rsidRPr="00C2379D" w:rsidRDefault="002056DD" w:rsidP="00C2379D">
      <w:pPr>
        <w:spacing w:line="480" w:lineRule="auto"/>
        <w:rPr>
          <w:rFonts w:ascii="Times New Roman" w:hAnsi="Times New Roman" w:cs="Times New Roman"/>
          <w:b/>
          <w:bCs/>
          <w:color w:val="000000" w:themeColor="text1"/>
          <w:sz w:val="24"/>
          <w:szCs w:val="24"/>
        </w:rPr>
      </w:pPr>
    </w:p>
    <w:p w14:paraId="69F9F71F" w14:textId="209E6090" w:rsidR="009E554C" w:rsidRPr="00C2379D" w:rsidRDefault="00083915" w:rsidP="00C2379D">
      <w:pPr>
        <w:spacing w:line="480" w:lineRule="auto"/>
        <w:jc w:val="center"/>
        <w:rPr>
          <w:rFonts w:ascii="Times New Roman" w:hAnsi="Times New Roman" w:cs="Times New Roman"/>
          <w:b/>
          <w:bCs/>
          <w:color w:val="000000" w:themeColor="text1"/>
          <w:sz w:val="24"/>
          <w:szCs w:val="24"/>
        </w:rPr>
      </w:pPr>
      <w:r w:rsidRPr="00C2379D">
        <w:rPr>
          <w:rFonts w:ascii="Times New Roman" w:hAnsi="Times New Roman" w:cs="Times New Roman"/>
          <w:b/>
          <w:bCs/>
          <w:color w:val="000000" w:themeColor="text1"/>
          <w:sz w:val="24"/>
          <w:szCs w:val="24"/>
        </w:rPr>
        <w:lastRenderedPageBreak/>
        <w:t>ACKNOWLEDGEMENTS</w:t>
      </w:r>
    </w:p>
    <w:p w14:paraId="141A3B27" w14:textId="273E15E2" w:rsidR="009E554C" w:rsidRPr="00C2379D" w:rsidRDefault="00AC287F" w:rsidP="00C2379D">
      <w:pPr>
        <w:spacing w:after="0" w:line="480" w:lineRule="auto"/>
        <w:ind w:firstLine="432"/>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This section will be finished later</w:t>
      </w:r>
    </w:p>
    <w:p w14:paraId="5EE48401" w14:textId="7FA90FC6" w:rsidR="009E554C" w:rsidRPr="00C2379D" w:rsidRDefault="009E554C" w:rsidP="00C2379D">
      <w:pPr>
        <w:spacing w:line="480" w:lineRule="auto"/>
        <w:rPr>
          <w:rFonts w:ascii="Times New Roman" w:hAnsi="Times New Roman" w:cs="Times New Roman"/>
          <w:b/>
          <w:bCs/>
          <w:color w:val="000000" w:themeColor="text1"/>
          <w:sz w:val="24"/>
          <w:szCs w:val="24"/>
        </w:rPr>
      </w:pPr>
    </w:p>
    <w:p w14:paraId="13CF10F9" w14:textId="09CAE59F" w:rsidR="009E554C" w:rsidRPr="00C2379D" w:rsidRDefault="009E554C" w:rsidP="00C2379D">
      <w:pPr>
        <w:spacing w:line="480" w:lineRule="auto"/>
        <w:rPr>
          <w:rFonts w:ascii="Times New Roman" w:hAnsi="Times New Roman" w:cs="Times New Roman"/>
          <w:b/>
          <w:bCs/>
          <w:color w:val="000000" w:themeColor="text1"/>
          <w:sz w:val="24"/>
          <w:szCs w:val="24"/>
        </w:rPr>
      </w:pPr>
    </w:p>
    <w:p w14:paraId="47D7AAFA" w14:textId="37C704B9" w:rsidR="009E554C" w:rsidRPr="00C2379D" w:rsidRDefault="009E554C" w:rsidP="00C2379D">
      <w:pPr>
        <w:spacing w:line="480" w:lineRule="auto"/>
        <w:rPr>
          <w:rFonts w:ascii="Times New Roman" w:hAnsi="Times New Roman" w:cs="Times New Roman"/>
          <w:b/>
          <w:bCs/>
          <w:color w:val="000000" w:themeColor="text1"/>
          <w:sz w:val="24"/>
          <w:szCs w:val="24"/>
        </w:rPr>
      </w:pPr>
    </w:p>
    <w:p w14:paraId="690D071E" w14:textId="33D708E7" w:rsidR="009E554C" w:rsidRPr="00C2379D" w:rsidRDefault="009E554C" w:rsidP="00C2379D">
      <w:pPr>
        <w:spacing w:line="480" w:lineRule="auto"/>
        <w:rPr>
          <w:rFonts w:ascii="Times New Roman" w:hAnsi="Times New Roman" w:cs="Times New Roman"/>
          <w:b/>
          <w:bCs/>
          <w:color w:val="000000" w:themeColor="text1"/>
          <w:sz w:val="24"/>
          <w:szCs w:val="24"/>
        </w:rPr>
      </w:pPr>
    </w:p>
    <w:p w14:paraId="5B7D5B2F" w14:textId="73200F09" w:rsidR="009E554C" w:rsidRPr="00C2379D" w:rsidRDefault="009E554C" w:rsidP="00C2379D">
      <w:pPr>
        <w:spacing w:line="480" w:lineRule="auto"/>
        <w:rPr>
          <w:rFonts w:ascii="Times New Roman" w:hAnsi="Times New Roman" w:cs="Times New Roman"/>
          <w:b/>
          <w:bCs/>
          <w:color w:val="000000" w:themeColor="text1"/>
          <w:sz w:val="24"/>
          <w:szCs w:val="24"/>
        </w:rPr>
      </w:pPr>
    </w:p>
    <w:p w14:paraId="2FEDBADD" w14:textId="4E268E05" w:rsidR="009E554C" w:rsidRPr="00C2379D" w:rsidRDefault="009E554C" w:rsidP="00C2379D">
      <w:pPr>
        <w:spacing w:line="480" w:lineRule="auto"/>
        <w:rPr>
          <w:rFonts w:ascii="Times New Roman" w:hAnsi="Times New Roman" w:cs="Times New Roman"/>
          <w:b/>
          <w:bCs/>
          <w:color w:val="000000" w:themeColor="text1"/>
          <w:sz w:val="24"/>
          <w:szCs w:val="24"/>
        </w:rPr>
      </w:pPr>
    </w:p>
    <w:p w14:paraId="38233893" w14:textId="3A3E2250" w:rsidR="009E554C" w:rsidRPr="00C2379D" w:rsidRDefault="009E554C" w:rsidP="00C2379D">
      <w:pPr>
        <w:spacing w:line="480" w:lineRule="auto"/>
        <w:rPr>
          <w:rFonts w:ascii="Times New Roman" w:hAnsi="Times New Roman" w:cs="Times New Roman"/>
          <w:b/>
          <w:bCs/>
          <w:color w:val="000000" w:themeColor="text1"/>
          <w:sz w:val="24"/>
          <w:szCs w:val="24"/>
        </w:rPr>
      </w:pPr>
    </w:p>
    <w:p w14:paraId="7CB738C4" w14:textId="1C09B203" w:rsidR="009E554C" w:rsidRPr="00C2379D" w:rsidRDefault="009E554C" w:rsidP="00C2379D">
      <w:pPr>
        <w:spacing w:line="480" w:lineRule="auto"/>
        <w:rPr>
          <w:rFonts w:ascii="Times New Roman" w:hAnsi="Times New Roman" w:cs="Times New Roman"/>
          <w:b/>
          <w:bCs/>
          <w:color w:val="000000" w:themeColor="text1"/>
          <w:sz w:val="24"/>
          <w:szCs w:val="24"/>
        </w:rPr>
      </w:pPr>
    </w:p>
    <w:p w14:paraId="3AFEEBD7" w14:textId="60AA6D45" w:rsidR="009E554C" w:rsidRPr="00C2379D" w:rsidRDefault="009E554C" w:rsidP="00C2379D">
      <w:pPr>
        <w:spacing w:line="480" w:lineRule="auto"/>
        <w:rPr>
          <w:rFonts w:ascii="Times New Roman" w:hAnsi="Times New Roman" w:cs="Times New Roman"/>
          <w:b/>
          <w:bCs/>
          <w:color w:val="000000" w:themeColor="text1"/>
          <w:sz w:val="24"/>
          <w:szCs w:val="24"/>
        </w:rPr>
      </w:pPr>
    </w:p>
    <w:p w14:paraId="052EEBED" w14:textId="741DA03C" w:rsidR="009E554C" w:rsidRPr="00C2379D" w:rsidRDefault="009E554C" w:rsidP="00C2379D">
      <w:pPr>
        <w:spacing w:line="480" w:lineRule="auto"/>
        <w:rPr>
          <w:rFonts w:ascii="Times New Roman" w:hAnsi="Times New Roman" w:cs="Times New Roman"/>
          <w:b/>
          <w:bCs/>
          <w:color w:val="000000" w:themeColor="text1"/>
          <w:sz w:val="24"/>
          <w:szCs w:val="24"/>
        </w:rPr>
      </w:pPr>
    </w:p>
    <w:p w14:paraId="2F992664" w14:textId="2162A944" w:rsidR="009E554C" w:rsidRPr="00C2379D" w:rsidRDefault="009E554C" w:rsidP="00C2379D">
      <w:pPr>
        <w:spacing w:line="480" w:lineRule="auto"/>
        <w:rPr>
          <w:rFonts w:ascii="Times New Roman" w:hAnsi="Times New Roman" w:cs="Times New Roman"/>
          <w:b/>
          <w:bCs/>
          <w:color w:val="000000" w:themeColor="text1"/>
          <w:sz w:val="24"/>
          <w:szCs w:val="24"/>
        </w:rPr>
      </w:pPr>
    </w:p>
    <w:p w14:paraId="61044E7F" w14:textId="7D445232" w:rsidR="009E554C" w:rsidRPr="00C2379D" w:rsidRDefault="009E554C" w:rsidP="00C2379D">
      <w:pPr>
        <w:spacing w:line="480" w:lineRule="auto"/>
        <w:rPr>
          <w:rFonts w:ascii="Times New Roman" w:hAnsi="Times New Roman" w:cs="Times New Roman"/>
          <w:b/>
          <w:bCs/>
          <w:color w:val="000000" w:themeColor="text1"/>
          <w:sz w:val="24"/>
          <w:szCs w:val="24"/>
        </w:rPr>
      </w:pPr>
    </w:p>
    <w:p w14:paraId="4112563A" w14:textId="7782D7E4" w:rsidR="009E554C" w:rsidRPr="00C2379D" w:rsidRDefault="009E554C" w:rsidP="00C2379D">
      <w:pPr>
        <w:spacing w:line="480" w:lineRule="auto"/>
        <w:rPr>
          <w:rFonts w:ascii="Times New Roman" w:hAnsi="Times New Roman" w:cs="Times New Roman"/>
          <w:b/>
          <w:bCs/>
          <w:color w:val="000000" w:themeColor="text1"/>
          <w:sz w:val="24"/>
          <w:szCs w:val="24"/>
        </w:rPr>
      </w:pPr>
    </w:p>
    <w:p w14:paraId="71A14A73" w14:textId="53B20B19" w:rsidR="009E554C" w:rsidRPr="00C2379D" w:rsidRDefault="009E554C" w:rsidP="00C2379D">
      <w:pPr>
        <w:spacing w:line="480" w:lineRule="auto"/>
        <w:rPr>
          <w:rFonts w:ascii="Times New Roman" w:hAnsi="Times New Roman" w:cs="Times New Roman"/>
          <w:b/>
          <w:bCs/>
          <w:color w:val="000000" w:themeColor="text1"/>
          <w:sz w:val="24"/>
          <w:szCs w:val="24"/>
        </w:rPr>
      </w:pPr>
    </w:p>
    <w:p w14:paraId="70609885" w14:textId="44C8095F" w:rsidR="009E554C" w:rsidRPr="00C2379D" w:rsidRDefault="009E554C" w:rsidP="00C2379D">
      <w:pPr>
        <w:spacing w:line="480" w:lineRule="auto"/>
        <w:rPr>
          <w:rFonts w:ascii="Times New Roman" w:hAnsi="Times New Roman" w:cs="Times New Roman"/>
          <w:b/>
          <w:bCs/>
          <w:color w:val="000000" w:themeColor="text1"/>
          <w:sz w:val="24"/>
          <w:szCs w:val="24"/>
        </w:rPr>
      </w:pPr>
    </w:p>
    <w:p w14:paraId="491C6072" w14:textId="77777777" w:rsidR="009E554C" w:rsidRPr="00C2379D" w:rsidRDefault="009E554C" w:rsidP="00C2379D">
      <w:pPr>
        <w:spacing w:line="480" w:lineRule="auto"/>
        <w:rPr>
          <w:rFonts w:ascii="Times New Roman" w:hAnsi="Times New Roman" w:cs="Times New Roman"/>
          <w:b/>
          <w:bCs/>
          <w:color w:val="000000" w:themeColor="text1"/>
          <w:sz w:val="24"/>
          <w:szCs w:val="24"/>
        </w:rPr>
      </w:pPr>
    </w:p>
    <w:p w14:paraId="35714253" w14:textId="77777777" w:rsidR="00AC287F" w:rsidRPr="00C2379D" w:rsidRDefault="00AC287F" w:rsidP="00C2379D">
      <w:pPr>
        <w:spacing w:line="480" w:lineRule="auto"/>
        <w:jc w:val="center"/>
        <w:rPr>
          <w:rFonts w:ascii="Times New Roman" w:hAnsi="Times New Roman" w:cs="Times New Roman"/>
          <w:b/>
          <w:bCs/>
          <w:color w:val="000000" w:themeColor="text1"/>
          <w:sz w:val="24"/>
          <w:szCs w:val="24"/>
        </w:rPr>
      </w:pPr>
    </w:p>
    <w:p w14:paraId="38C00F43" w14:textId="7E11D7DF" w:rsidR="008B3628" w:rsidRPr="00C2379D" w:rsidRDefault="008B3628" w:rsidP="00C2379D">
      <w:pPr>
        <w:spacing w:line="480" w:lineRule="auto"/>
        <w:jc w:val="center"/>
        <w:rPr>
          <w:rFonts w:ascii="Times New Roman" w:hAnsi="Times New Roman" w:cs="Times New Roman"/>
          <w:b/>
          <w:bCs/>
          <w:color w:val="000000" w:themeColor="text1"/>
          <w:sz w:val="24"/>
          <w:szCs w:val="24"/>
        </w:rPr>
      </w:pPr>
      <w:r w:rsidRPr="00C2379D">
        <w:rPr>
          <w:rFonts w:ascii="Times New Roman" w:hAnsi="Times New Roman" w:cs="Times New Roman"/>
          <w:b/>
          <w:bCs/>
          <w:color w:val="000000" w:themeColor="text1"/>
          <w:sz w:val="24"/>
          <w:szCs w:val="24"/>
        </w:rPr>
        <w:lastRenderedPageBreak/>
        <w:t>ABSTRACT</w:t>
      </w:r>
    </w:p>
    <w:p w14:paraId="3B164D4A" w14:textId="2BD477B5" w:rsidR="008B3628" w:rsidRPr="00C2379D" w:rsidRDefault="008B3628" w:rsidP="00C2379D">
      <w:pPr>
        <w:spacing w:after="0" w:line="480" w:lineRule="auto"/>
        <w:ind w:firstLine="432"/>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Oligomeric ionic </w:t>
      </w:r>
      <w:r w:rsidR="00F75E73" w:rsidRPr="00C2379D">
        <w:rPr>
          <w:rFonts w:ascii="Times New Roman" w:hAnsi="Times New Roman" w:cs="Times New Roman"/>
          <w:color w:val="000000" w:themeColor="text1"/>
          <w:sz w:val="24"/>
          <w:szCs w:val="24"/>
        </w:rPr>
        <w:t>and zwitterionic liquids</w:t>
      </w:r>
      <w:r w:rsidR="00FC528E" w:rsidRPr="00C2379D">
        <w:rPr>
          <w:rFonts w:ascii="Times New Roman" w:hAnsi="Times New Roman" w:cs="Times New Roman"/>
          <w:color w:val="000000" w:themeColor="text1"/>
          <w:sz w:val="24"/>
          <w:szCs w:val="24"/>
        </w:rPr>
        <w:t xml:space="preserve"> (OIL</w:t>
      </w:r>
      <w:r w:rsidR="003420D3" w:rsidRPr="00C2379D">
        <w:rPr>
          <w:rFonts w:ascii="Times New Roman" w:hAnsi="Times New Roman" w:cs="Times New Roman"/>
          <w:color w:val="000000" w:themeColor="text1"/>
          <w:sz w:val="24"/>
          <w:szCs w:val="24"/>
        </w:rPr>
        <w:t>s</w:t>
      </w:r>
      <w:r w:rsidR="00FC528E" w:rsidRPr="00C2379D">
        <w:rPr>
          <w:rFonts w:ascii="Times New Roman" w:hAnsi="Times New Roman" w:cs="Times New Roman"/>
          <w:color w:val="000000" w:themeColor="text1"/>
          <w:sz w:val="24"/>
          <w:szCs w:val="24"/>
        </w:rPr>
        <w:t xml:space="preserve"> and OZL</w:t>
      </w:r>
      <w:r w:rsidR="003420D3" w:rsidRPr="00C2379D">
        <w:rPr>
          <w:rFonts w:ascii="Times New Roman" w:hAnsi="Times New Roman" w:cs="Times New Roman"/>
          <w:color w:val="000000" w:themeColor="text1"/>
          <w:sz w:val="24"/>
          <w:szCs w:val="24"/>
        </w:rPr>
        <w:t>s</w:t>
      </w:r>
      <w:r w:rsidR="00FC528E" w:rsidRPr="00C2379D">
        <w:rPr>
          <w:rFonts w:ascii="Times New Roman" w:hAnsi="Times New Roman" w:cs="Times New Roman"/>
          <w:color w:val="000000" w:themeColor="text1"/>
          <w:sz w:val="24"/>
          <w:szCs w:val="24"/>
        </w:rPr>
        <w:t>)</w:t>
      </w:r>
      <w:r w:rsidR="00F75E73" w:rsidRPr="00C2379D">
        <w:rPr>
          <w:rFonts w:ascii="Times New Roman" w:hAnsi="Times New Roman" w:cs="Times New Roman"/>
          <w:color w:val="000000" w:themeColor="text1"/>
          <w:sz w:val="24"/>
          <w:szCs w:val="24"/>
        </w:rPr>
        <w:t xml:space="preserve">, </w:t>
      </w:r>
      <w:r w:rsidRPr="00C2379D">
        <w:rPr>
          <w:rFonts w:ascii="Times New Roman" w:hAnsi="Times New Roman" w:cs="Times New Roman"/>
          <w:color w:val="000000" w:themeColor="text1"/>
          <w:sz w:val="24"/>
          <w:szCs w:val="24"/>
        </w:rPr>
        <w:t xml:space="preserve">which engaged an intermediate position between conventional and polymeric analogs of ionic </w:t>
      </w:r>
      <w:r w:rsidR="00133A02" w:rsidRPr="00C2379D">
        <w:rPr>
          <w:rFonts w:ascii="Times New Roman" w:hAnsi="Times New Roman" w:cs="Times New Roman"/>
          <w:color w:val="000000" w:themeColor="text1"/>
          <w:sz w:val="24"/>
          <w:szCs w:val="24"/>
        </w:rPr>
        <w:t xml:space="preserve">or zwitterionic </w:t>
      </w:r>
      <w:r w:rsidRPr="00C2379D">
        <w:rPr>
          <w:rFonts w:ascii="Times New Roman" w:hAnsi="Times New Roman" w:cs="Times New Roman"/>
          <w:color w:val="000000" w:themeColor="text1"/>
          <w:sz w:val="24"/>
          <w:szCs w:val="24"/>
        </w:rPr>
        <w:t xml:space="preserve">liquids, exhibit combined and unique properties of both ionic liquids and oligomers, especially a significant chain-end effect on their properties. However, despite the intense studies, effects of charged chain ends </w:t>
      </w:r>
      <w:r w:rsidR="003420D3" w:rsidRPr="00C2379D">
        <w:rPr>
          <w:rFonts w:ascii="Times New Roman" w:hAnsi="Times New Roman" w:cs="Times New Roman"/>
          <w:color w:val="000000" w:themeColor="text1"/>
          <w:sz w:val="24"/>
          <w:szCs w:val="24"/>
        </w:rPr>
        <w:t xml:space="preserve">on properties of OILs and OZLs </w:t>
      </w:r>
      <w:r w:rsidRPr="00C2379D">
        <w:rPr>
          <w:rFonts w:ascii="Times New Roman" w:hAnsi="Times New Roman" w:cs="Times New Roman"/>
          <w:color w:val="000000" w:themeColor="text1"/>
          <w:sz w:val="24"/>
          <w:szCs w:val="24"/>
        </w:rPr>
        <w:t>are still not fully understood, including different classes of cations and the difference between ionic and zwitterionic chain ends. The work described in this dissertation is aimed at using well-characterized end-group functionalized oligodimethylsiloxane (oDMS) as model materials for the theoretical understanding of end-group effects on the structural organization of charged oligomers in bulk and across the interface, which will help us design novel materials with desirable properties.</w:t>
      </w:r>
    </w:p>
    <w:p w14:paraId="619FE274" w14:textId="445BED3B" w:rsidR="008B3628" w:rsidRPr="00C2379D" w:rsidRDefault="008B3628" w:rsidP="00C2379D">
      <w:pPr>
        <w:spacing w:after="0" w:line="480" w:lineRule="auto"/>
        <w:ind w:firstLine="432"/>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The first part of this work focuses on the synthesis and structure characterization of chain-end functionalized oDMS. </w:t>
      </w:r>
      <w:r w:rsidR="000C5A7E" w:rsidRPr="00C2379D">
        <w:rPr>
          <w:rFonts w:ascii="Times New Roman" w:hAnsi="Times New Roman" w:cs="Times New Roman"/>
          <w:color w:val="000000" w:themeColor="text1"/>
          <w:sz w:val="24"/>
          <w:szCs w:val="24"/>
        </w:rPr>
        <w:t>M</w:t>
      </w:r>
      <w:r w:rsidRPr="00C2379D">
        <w:rPr>
          <w:rFonts w:ascii="Times New Roman" w:hAnsi="Times New Roman" w:cs="Times New Roman"/>
          <w:color w:val="000000" w:themeColor="text1"/>
          <w:sz w:val="24"/>
          <w:szCs w:val="24"/>
        </w:rPr>
        <w:t xml:space="preserve">ono-ionic </w:t>
      </w:r>
      <w:r w:rsidR="000E052A" w:rsidRPr="00C2379D">
        <w:rPr>
          <w:rFonts w:ascii="Times New Roman" w:hAnsi="Times New Roman" w:cs="Times New Roman"/>
          <w:color w:val="000000" w:themeColor="text1"/>
          <w:sz w:val="24"/>
          <w:szCs w:val="24"/>
        </w:rPr>
        <w:t xml:space="preserve">and mono-zwitterionic </w:t>
      </w:r>
      <w:r w:rsidRPr="00C2379D">
        <w:rPr>
          <w:rFonts w:ascii="Times New Roman" w:hAnsi="Times New Roman" w:cs="Times New Roman"/>
          <w:color w:val="000000" w:themeColor="text1"/>
          <w:sz w:val="24"/>
          <w:szCs w:val="24"/>
        </w:rPr>
        <w:t>chain end</w:t>
      </w:r>
      <w:r w:rsidR="000263CB" w:rsidRPr="00C2379D">
        <w:rPr>
          <w:rFonts w:ascii="Times New Roman" w:hAnsi="Times New Roman" w:cs="Times New Roman"/>
          <w:color w:val="000000" w:themeColor="text1"/>
          <w:sz w:val="24"/>
          <w:szCs w:val="24"/>
        </w:rPr>
        <w:t>s were introduced from</w:t>
      </w:r>
      <w:r w:rsidR="000C5A7E" w:rsidRPr="00C2379D">
        <w:rPr>
          <w:rFonts w:ascii="Times New Roman" w:hAnsi="Times New Roman" w:cs="Times New Roman"/>
          <w:color w:val="000000" w:themeColor="text1"/>
          <w:sz w:val="24"/>
          <w:szCs w:val="24"/>
        </w:rPr>
        <w:t xml:space="preserve"> </w:t>
      </w:r>
      <w:r w:rsidR="00D6519D" w:rsidRPr="00C2379D">
        <w:rPr>
          <w:rFonts w:ascii="Times New Roman" w:hAnsi="Times New Roman" w:cs="Times New Roman"/>
          <w:color w:val="000000" w:themeColor="text1"/>
          <w:sz w:val="24"/>
          <w:szCs w:val="24"/>
        </w:rPr>
        <w:t xml:space="preserve">hydroxyl group of </w:t>
      </w:r>
      <w:r w:rsidR="000C5A7E" w:rsidRPr="00C2379D">
        <w:rPr>
          <w:rFonts w:ascii="Times New Roman" w:hAnsi="Times New Roman" w:cs="Times New Roman"/>
          <w:color w:val="000000" w:themeColor="text1"/>
          <w:sz w:val="24"/>
          <w:szCs w:val="24"/>
        </w:rPr>
        <w:t>oDMS</w:t>
      </w:r>
      <w:r w:rsidRPr="00C2379D">
        <w:rPr>
          <w:rFonts w:ascii="Times New Roman" w:hAnsi="Times New Roman" w:cs="Times New Roman"/>
          <w:color w:val="000000" w:themeColor="text1"/>
          <w:sz w:val="24"/>
          <w:szCs w:val="24"/>
        </w:rPr>
        <w:t>.</w:t>
      </w:r>
      <w:r w:rsidR="008E3AFD" w:rsidRPr="00C2379D">
        <w:rPr>
          <w:rFonts w:ascii="Times New Roman" w:hAnsi="Times New Roman" w:cs="Times New Roman"/>
          <w:color w:val="000000" w:themeColor="text1"/>
          <w:sz w:val="24"/>
          <w:szCs w:val="24"/>
        </w:rPr>
        <w:t xml:space="preserve"> </w:t>
      </w:r>
      <w:r w:rsidRPr="00C2379D">
        <w:rPr>
          <w:rFonts w:ascii="Times New Roman" w:hAnsi="Times New Roman" w:cs="Times New Roman"/>
          <w:color w:val="000000" w:themeColor="text1"/>
          <w:sz w:val="24"/>
          <w:szCs w:val="24"/>
        </w:rPr>
        <w:t>For the thermal properties, most chain ends increase thermal degradation temperature (</w:t>
      </w:r>
      <w:r w:rsidRPr="00C2379D">
        <w:rPr>
          <w:rFonts w:ascii="Times New Roman" w:hAnsi="Times New Roman" w:cs="Times New Roman"/>
          <w:i/>
          <w:iCs/>
          <w:color w:val="000000" w:themeColor="text1"/>
          <w:sz w:val="24"/>
          <w:szCs w:val="24"/>
        </w:rPr>
        <w:t>T</w:t>
      </w:r>
      <w:r w:rsidRPr="00C2379D">
        <w:rPr>
          <w:rFonts w:ascii="Times New Roman" w:hAnsi="Times New Roman" w:cs="Times New Roman"/>
          <w:i/>
          <w:iCs/>
          <w:color w:val="000000" w:themeColor="text1"/>
          <w:sz w:val="24"/>
          <w:szCs w:val="24"/>
          <w:vertAlign w:val="subscript"/>
        </w:rPr>
        <w:t>d</w:t>
      </w:r>
      <w:r w:rsidRPr="00C2379D">
        <w:rPr>
          <w:rFonts w:ascii="Times New Roman" w:hAnsi="Times New Roman" w:cs="Times New Roman"/>
          <w:color w:val="000000" w:themeColor="text1"/>
          <w:sz w:val="24"/>
          <w:szCs w:val="24"/>
        </w:rPr>
        <w:t xml:space="preserve">) of ODMS oligomers, except for </w:t>
      </w:r>
      <w:r w:rsidRPr="00C2379D">
        <w:rPr>
          <w:rFonts w:ascii="Times New Roman" w:hAnsi="Times New Roman" w:cs="Times New Roman"/>
          <w:noProof/>
          <w:color w:val="000000" w:themeColor="text1"/>
          <w:sz w:val="24"/>
          <w:szCs w:val="24"/>
        </w:rPr>
        <w:t xml:space="preserve">morpholinium bromide, which degraded ODMS. </w:t>
      </w:r>
      <w:r w:rsidR="005A3145" w:rsidRPr="00C2379D">
        <w:rPr>
          <w:rFonts w:ascii="Times New Roman" w:hAnsi="Times New Roman" w:cs="Times New Roman"/>
          <w:noProof/>
          <w:color w:val="000000" w:themeColor="text1"/>
          <w:sz w:val="24"/>
          <w:szCs w:val="24"/>
        </w:rPr>
        <w:t>B</w:t>
      </w:r>
      <w:r w:rsidRPr="00C2379D">
        <w:rPr>
          <w:rFonts w:ascii="Times New Roman" w:hAnsi="Times New Roman" w:cs="Times New Roman"/>
          <w:noProof/>
          <w:color w:val="000000" w:themeColor="text1"/>
          <w:sz w:val="24"/>
          <w:szCs w:val="24"/>
        </w:rPr>
        <w:t xml:space="preserve">oth cations and anions of </w:t>
      </w:r>
      <w:r w:rsidRPr="00C2379D">
        <w:rPr>
          <w:rFonts w:ascii="Times New Roman" w:hAnsi="Times New Roman" w:cs="Times New Roman"/>
          <w:color w:val="000000" w:themeColor="text1"/>
          <w:sz w:val="24"/>
          <w:szCs w:val="24"/>
        </w:rPr>
        <w:t xml:space="preserve">amphiphilic oligomers </w:t>
      </w:r>
      <w:r w:rsidRPr="00C2379D">
        <w:rPr>
          <w:rFonts w:ascii="Times New Roman" w:hAnsi="Times New Roman" w:cs="Times New Roman"/>
          <w:noProof/>
          <w:color w:val="000000" w:themeColor="text1"/>
          <w:sz w:val="24"/>
          <w:szCs w:val="24"/>
        </w:rPr>
        <w:t>influence</w:t>
      </w:r>
      <w:r w:rsidRPr="00C2379D">
        <w:rPr>
          <w:rFonts w:ascii="Times New Roman" w:hAnsi="Times New Roman" w:cs="Times New Roman"/>
          <w:color w:val="000000" w:themeColor="text1"/>
          <w:sz w:val="24"/>
          <w:szCs w:val="24"/>
        </w:rPr>
        <w:t xml:space="preserve"> their </w:t>
      </w:r>
      <w:r w:rsidRPr="00C2379D">
        <w:rPr>
          <w:rFonts w:ascii="Times New Roman" w:hAnsi="Times New Roman" w:cs="Times New Roman"/>
          <w:i/>
          <w:iCs/>
          <w:color w:val="000000" w:themeColor="text1"/>
          <w:sz w:val="24"/>
          <w:szCs w:val="24"/>
        </w:rPr>
        <w:t>T</w:t>
      </w:r>
      <w:r w:rsidRPr="00C2379D">
        <w:rPr>
          <w:rFonts w:ascii="Times New Roman" w:hAnsi="Times New Roman" w:cs="Times New Roman"/>
          <w:i/>
          <w:iCs/>
          <w:color w:val="000000" w:themeColor="text1"/>
          <w:sz w:val="24"/>
          <w:szCs w:val="24"/>
          <w:vertAlign w:val="subscript"/>
        </w:rPr>
        <w:t>d</w:t>
      </w:r>
      <w:r w:rsidRPr="00C2379D">
        <w:rPr>
          <w:rFonts w:ascii="Times New Roman" w:hAnsi="Times New Roman" w:cs="Times New Roman"/>
          <w:color w:val="000000" w:themeColor="text1"/>
          <w:sz w:val="24"/>
          <w:szCs w:val="24"/>
        </w:rPr>
        <w:t>s.</w:t>
      </w:r>
    </w:p>
    <w:p w14:paraId="4DBF5C6C" w14:textId="5A76108E" w:rsidR="008B3628" w:rsidRPr="00C2379D" w:rsidRDefault="008B3628" w:rsidP="00C2379D">
      <w:pPr>
        <w:spacing w:after="0" w:line="480" w:lineRule="auto"/>
        <w:ind w:firstLine="432"/>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The second part includes the phase behavior of oDMS with functionalized chain ends. Revealed by small-angle x-ray scattering (SAXS) measurements, amphiphilic oligomers self-assembled into well-defined morphologies, including lamella and hexagonally packed cylinders with domain spacings of 6.04 to 8.34 nm </w:t>
      </w:r>
      <w:r w:rsidR="008E3AFD" w:rsidRPr="00C2379D">
        <w:rPr>
          <w:rFonts w:ascii="Times New Roman" w:hAnsi="Times New Roman" w:cs="Times New Roman"/>
          <w:color w:val="000000" w:themeColor="text1"/>
          <w:sz w:val="24"/>
          <w:szCs w:val="24"/>
        </w:rPr>
        <w:t>and various order-disorder transition temperatures (</w:t>
      </w:r>
      <w:r w:rsidR="008E3AFD" w:rsidRPr="00C2379D">
        <w:rPr>
          <w:rFonts w:ascii="Times New Roman" w:hAnsi="Times New Roman" w:cs="Times New Roman"/>
          <w:i/>
          <w:color w:val="000000" w:themeColor="text1"/>
          <w:sz w:val="24"/>
          <w:szCs w:val="24"/>
        </w:rPr>
        <w:t>T</w:t>
      </w:r>
      <w:r w:rsidR="008E3AFD" w:rsidRPr="00C2379D">
        <w:rPr>
          <w:rFonts w:ascii="Times New Roman" w:hAnsi="Times New Roman" w:cs="Times New Roman"/>
          <w:color w:val="000000" w:themeColor="text1"/>
          <w:sz w:val="24"/>
          <w:szCs w:val="24"/>
          <w:vertAlign w:val="subscript"/>
        </w:rPr>
        <w:t>ODT</w:t>
      </w:r>
      <w:r w:rsidR="008E3AFD" w:rsidRPr="00C2379D">
        <w:rPr>
          <w:rFonts w:ascii="Times New Roman" w:hAnsi="Times New Roman" w:cs="Times New Roman"/>
          <w:color w:val="000000" w:themeColor="text1"/>
          <w:sz w:val="24"/>
          <w:szCs w:val="24"/>
        </w:rPr>
        <w:t xml:space="preserve">) </w:t>
      </w:r>
      <w:r w:rsidRPr="00C2379D">
        <w:rPr>
          <w:rFonts w:ascii="Times New Roman" w:hAnsi="Times New Roman" w:cs="Times New Roman"/>
          <w:color w:val="000000" w:themeColor="text1"/>
          <w:sz w:val="24"/>
          <w:szCs w:val="24"/>
        </w:rPr>
        <w:t>depending on different chain ends. To further understand the phase behavior during the heating and cooling processes, ion conductivities of functionalized oligomers were measured by dielectric spectroscopy as the increased conductivity elucidates a more strongly connected domain.</w:t>
      </w:r>
    </w:p>
    <w:p w14:paraId="414984BC" w14:textId="20501348" w:rsidR="008B3628" w:rsidRPr="00C2379D" w:rsidRDefault="008B3628" w:rsidP="00C2379D">
      <w:pPr>
        <w:spacing w:after="0" w:line="480" w:lineRule="auto"/>
        <w:ind w:firstLine="432"/>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lastRenderedPageBreak/>
        <w:t>The third part studies the molecular organization of amphiphilic oDMS on the oil/aqueous interface. As evidenced by sum frequency generation (SFG) spectroscopy, the charged end groups and hydrophobic oDMS chains resulted in the adsorption of amphiphilic oligomers at the hexadecane/aqueous interface. Moreover, by spectral fitting, the conformational changes of the oDMS tails at the interface were extracted.</w:t>
      </w:r>
    </w:p>
    <w:p w14:paraId="1DD05044" w14:textId="05439CFB" w:rsidR="000D4598" w:rsidRPr="00C2379D" w:rsidRDefault="008B3628" w:rsidP="00C2379D">
      <w:pPr>
        <w:spacing w:after="0" w:line="480" w:lineRule="auto"/>
        <w:ind w:firstLine="432"/>
        <w:jc w:val="both"/>
        <w:rPr>
          <w:rFonts w:ascii="Times New Roman" w:hAnsi="Times New Roman" w:cs="Times New Roman"/>
          <w:b/>
          <w:bCs/>
          <w:color w:val="000000" w:themeColor="text1"/>
          <w:sz w:val="24"/>
          <w:szCs w:val="24"/>
        </w:rPr>
      </w:pPr>
      <w:r w:rsidRPr="00C2379D">
        <w:rPr>
          <w:rFonts w:ascii="Times New Roman" w:hAnsi="Times New Roman" w:cs="Times New Roman"/>
          <w:color w:val="000000" w:themeColor="text1"/>
          <w:sz w:val="24"/>
          <w:szCs w:val="24"/>
        </w:rPr>
        <w:t>The final part compared the thermal properties and phase behavior of block copolymers with chain-end modified oligomers to check the universality of obtained conclusions</w:t>
      </w:r>
    </w:p>
    <w:p w14:paraId="3DC40466" w14:textId="77777777" w:rsidR="000D4598" w:rsidRPr="00C2379D" w:rsidRDefault="000D4598" w:rsidP="00C2379D">
      <w:pPr>
        <w:spacing w:line="480" w:lineRule="auto"/>
        <w:jc w:val="center"/>
        <w:rPr>
          <w:rFonts w:ascii="Times New Roman" w:hAnsi="Times New Roman" w:cs="Times New Roman"/>
          <w:b/>
          <w:bCs/>
          <w:color w:val="000000" w:themeColor="text1"/>
          <w:sz w:val="24"/>
          <w:szCs w:val="24"/>
        </w:rPr>
      </w:pPr>
    </w:p>
    <w:p w14:paraId="51BC32F8" w14:textId="77777777" w:rsidR="000D4598" w:rsidRPr="00C2379D" w:rsidRDefault="000D4598" w:rsidP="00C2379D">
      <w:pPr>
        <w:spacing w:line="480" w:lineRule="auto"/>
        <w:jc w:val="center"/>
        <w:rPr>
          <w:rFonts w:ascii="Times New Roman" w:hAnsi="Times New Roman" w:cs="Times New Roman"/>
          <w:b/>
          <w:bCs/>
          <w:color w:val="000000" w:themeColor="text1"/>
          <w:sz w:val="24"/>
          <w:szCs w:val="24"/>
        </w:rPr>
      </w:pPr>
    </w:p>
    <w:p w14:paraId="54A339AF" w14:textId="77777777" w:rsidR="000D4598" w:rsidRPr="00C2379D" w:rsidRDefault="000D4598" w:rsidP="00C2379D">
      <w:pPr>
        <w:spacing w:line="480" w:lineRule="auto"/>
        <w:jc w:val="center"/>
        <w:rPr>
          <w:rFonts w:ascii="Times New Roman" w:hAnsi="Times New Roman" w:cs="Times New Roman"/>
          <w:b/>
          <w:bCs/>
          <w:color w:val="000000" w:themeColor="text1"/>
          <w:sz w:val="24"/>
          <w:szCs w:val="24"/>
        </w:rPr>
      </w:pPr>
    </w:p>
    <w:p w14:paraId="44263C1B" w14:textId="68833D1A" w:rsidR="000D4598" w:rsidRPr="00C2379D" w:rsidRDefault="000D4598" w:rsidP="00C2379D">
      <w:pPr>
        <w:spacing w:line="480" w:lineRule="auto"/>
        <w:jc w:val="center"/>
        <w:rPr>
          <w:rFonts w:ascii="Times New Roman" w:hAnsi="Times New Roman" w:cs="Times New Roman"/>
          <w:b/>
          <w:bCs/>
          <w:color w:val="000000" w:themeColor="text1"/>
          <w:sz w:val="24"/>
          <w:szCs w:val="24"/>
        </w:rPr>
      </w:pPr>
    </w:p>
    <w:p w14:paraId="0DCBEEBB" w14:textId="63923F11" w:rsidR="00A215D3" w:rsidRPr="00C2379D" w:rsidRDefault="00A215D3" w:rsidP="00C2379D">
      <w:pPr>
        <w:spacing w:line="480" w:lineRule="auto"/>
        <w:jc w:val="center"/>
        <w:rPr>
          <w:rFonts w:ascii="Times New Roman" w:hAnsi="Times New Roman" w:cs="Times New Roman"/>
          <w:b/>
          <w:bCs/>
          <w:color w:val="000000" w:themeColor="text1"/>
          <w:sz w:val="24"/>
          <w:szCs w:val="24"/>
        </w:rPr>
      </w:pPr>
    </w:p>
    <w:p w14:paraId="7C8A65C9" w14:textId="646FBE76" w:rsidR="00A215D3" w:rsidRPr="00C2379D" w:rsidRDefault="00A215D3" w:rsidP="00C2379D">
      <w:pPr>
        <w:spacing w:line="480" w:lineRule="auto"/>
        <w:jc w:val="center"/>
        <w:rPr>
          <w:rFonts w:ascii="Times New Roman" w:hAnsi="Times New Roman" w:cs="Times New Roman"/>
          <w:b/>
          <w:bCs/>
          <w:color w:val="000000" w:themeColor="text1"/>
          <w:sz w:val="24"/>
          <w:szCs w:val="24"/>
        </w:rPr>
      </w:pPr>
    </w:p>
    <w:p w14:paraId="2DEAAB2E" w14:textId="1EB5D649" w:rsidR="00A215D3" w:rsidRPr="00C2379D" w:rsidRDefault="00A215D3" w:rsidP="00C2379D">
      <w:pPr>
        <w:spacing w:line="480" w:lineRule="auto"/>
        <w:jc w:val="center"/>
        <w:rPr>
          <w:rFonts w:ascii="Times New Roman" w:hAnsi="Times New Roman" w:cs="Times New Roman"/>
          <w:b/>
          <w:bCs/>
          <w:color w:val="000000" w:themeColor="text1"/>
          <w:sz w:val="24"/>
          <w:szCs w:val="24"/>
        </w:rPr>
      </w:pPr>
    </w:p>
    <w:p w14:paraId="40EA6870" w14:textId="7BB57A2F" w:rsidR="00A215D3" w:rsidRPr="00C2379D" w:rsidRDefault="00A215D3" w:rsidP="00C2379D">
      <w:pPr>
        <w:spacing w:line="480" w:lineRule="auto"/>
        <w:jc w:val="center"/>
        <w:rPr>
          <w:rFonts w:ascii="Times New Roman" w:hAnsi="Times New Roman" w:cs="Times New Roman"/>
          <w:b/>
          <w:bCs/>
          <w:color w:val="000000" w:themeColor="text1"/>
          <w:sz w:val="24"/>
          <w:szCs w:val="24"/>
        </w:rPr>
      </w:pPr>
    </w:p>
    <w:p w14:paraId="7C1D53AF" w14:textId="0C204F19" w:rsidR="00A215D3" w:rsidRPr="00C2379D" w:rsidRDefault="00A215D3" w:rsidP="00C2379D">
      <w:pPr>
        <w:spacing w:line="480" w:lineRule="auto"/>
        <w:jc w:val="center"/>
        <w:rPr>
          <w:rFonts w:ascii="Times New Roman" w:hAnsi="Times New Roman" w:cs="Times New Roman"/>
          <w:b/>
          <w:bCs/>
          <w:color w:val="000000" w:themeColor="text1"/>
          <w:sz w:val="24"/>
          <w:szCs w:val="24"/>
        </w:rPr>
      </w:pPr>
    </w:p>
    <w:p w14:paraId="4E87228F" w14:textId="3145B5CC" w:rsidR="00A215D3" w:rsidRPr="00C2379D" w:rsidRDefault="00A215D3" w:rsidP="00C2379D">
      <w:pPr>
        <w:spacing w:line="480" w:lineRule="auto"/>
        <w:jc w:val="center"/>
        <w:rPr>
          <w:rFonts w:ascii="Times New Roman" w:hAnsi="Times New Roman" w:cs="Times New Roman"/>
          <w:b/>
          <w:bCs/>
          <w:color w:val="000000" w:themeColor="text1"/>
          <w:sz w:val="24"/>
          <w:szCs w:val="24"/>
        </w:rPr>
      </w:pPr>
    </w:p>
    <w:p w14:paraId="5A5C1186" w14:textId="19192749" w:rsidR="00A215D3" w:rsidRPr="00C2379D" w:rsidRDefault="00A215D3" w:rsidP="00C2379D">
      <w:pPr>
        <w:spacing w:line="480" w:lineRule="auto"/>
        <w:jc w:val="center"/>
        <w:rPr>
          <w:rFonts w:ascii="Times New Roman" w:hAnsi="Times New Roman" w:cs="Times New Roman"/>
          <w:b/>
          <w:bCs/>
          <w:color w:val="000000" w:themeColor="text1"/>
          <w:sz w:val="24"/>
          <w:szCs w:val="24"/>
        </w:rPr>
      </w:pPr>
    </w:p>
    <w:p w14:paraId="7504DAAE" w14:textId="56464A22" w:rsidR="00A215D3" w:rsidRPr="00C2379D" w:rsidRDefault="00A215D3" w:rsidP="00C2379D">
      <w:pPr>
        <w:spacing w:line="480" w:lineRule="auto"/>
        <w:jc w:val="center"/>
        <w:rPr>
          <w:rFonts w:ascii="Times New Roman" w:hAnsi="Times New Roman" w:cs="Times New Roman"/>
          <w:b/>
          <w:bCs/>
          <w:color w:val="000000" w:themeColor="text1"/>
          <w:sz w:val="24"/>
          <w:szCs w:val="24"/>
        </w:rPr>
      </w:pPr>
    </w:p>
    <w:p w14:paraId="78EAA0E3" w14:textId="5C2B1A1A" w:rsidR="00A215D3" w:rsidRPr="00C2379D" w:rsidRDefault="00A215D3" w:rsidP="00C2379D">
      <w:pPr>
        <w:spacing w:line="480" w:lineRule="auto"/>
        <w:rPr>
          <w:rFonts w:ascii="Times New Roman" w:hAnsi="Times New Roman" w:cs="Times New Roman"/>
          <w:b/>
          <w:bCs/>
          <w:color w:val="000000" w:themeColor="text1"/>
          <w:sz w:val="24"/>
          <w:szCs w:val="24"/>
        </w:rPr>
      </w:pPr>
    </w:p>
    <w:sdt>
      <w:sdtPr>
        <w:rPr>
          <w:rFonts w:ascii="Times New Roman" w:eastAsiaTheme="minorEastAsia" w:hAnsi="Times New Roman" w:cs="Times New Roman"/>
          <w:color w:val="000000" w:themeColor="text1"/>
          <w:sz w:val="24"/>
          <w:szCs w:val="24"/>
          <w:lang w:eastAsia="zh-CN"/>
        </w:rPr>
        <w:id w:val="-1005522654"/>
        <w:docPartObj>
          <w:docPartGallery w:val="Table of Contents"/>
          <w:docPartUnique/>
        </w:docPartObj>
      </w:sdtPr>
      <w:sdtEndPr>
        <w:rPr>
          <w:b/>
          <w:bCs/>
          <w:noProof/>
        </w:rPr>
      </w:sdtEndPr>
      <w:sdtContent>
        <w:p w14:paraId="133E6F33" w14:textId="28CFFE26" w:rsidR="00A31497" w:rsidRPr="00C2379D" w:rsidRDefault="00A31497" w:rsidP="00C2379D">
          <w:pPr>
            <w:pStyle w:val="TOCHeading"/>
            <w:spacing w:line="480" w:lineRule="auto"/>
            <w:jc w:val="center"/>
            <w:rPr>
              <w:rFonts w:ascii="Times New Roman" w:hAnsi="Times New Roman" w:cs="Times New Roman"/>
              <w:b/>
              <w:bCs/>
              <w:color w:val="000000" w:themeColor="text1"/>
              <w:sz w:val="24"/>
              <w:szCs w:val="24"/>
            </w:rPr>
          </w:pPr>
          <w:r w:rsidRPr="00C2379D">
            <w:rPr>
              <w:rFonts w:ascii="Times New Roman" w:hAnsi="Times New Roman" w:cs="Times New Roman"/>
              <w:b/>
              <w:bCs/>
              <w:color w:val="000000" w:themeColor="text1"/>
              <w:sz w:val="24"/>
              <w:szCs w:val="24"/>
            </w:rPr>
            <w:t>TABLE OF CONTENTS</w:t>
          </w:r>
        </w:p>
        <w:p w14:paraId="4475AA07" w14:textId="0823B79C" w:rsidR="00727421" w:rsidRPr="00C2379D" w:rsidRDefault="00A31497" w:rsidP="00C2379D">
          <w:pPr>
            <w:pStyle w:val="TOC1"/>
            <w:tabs>
              <w:tab w:val="right" w:leader="dot" w:pos="9350"/>
            </w:tabs>
            <w:spacing w:line="480" w:lineRule="auto"/>
            <w:rPr>
              <w:rFonts w:ascii="Times New Roman" w:hAnsi="Times New Roman" w:cs="Times New Roman"/>
              <w:noProof/>
              <w:sz w:val="24"/>
              <w:szCs w:val="24"/>
            </w:rPr>
          </w:pPr>
          <w:r w:rsidRPr="00C2379D">
            <w:rPr>
              <w:rFonts w:ascii="Times New Roman" w:hAnsi="Times New Roman" w:cs="Times New Roman"/>
              <w:color w:val="000000" w:themeColor="text1"/>
              <w:sz w:val="24"/>
              <w:szCs w:val="24"/>
            </w:rPr>
            <w:fldChar w:fldCharType="begin"/>
          </w:r>
          <w:r w:rsidRPr="00C2379D">
            <w:rPr>
              <w:rFonts w:ascii="Times New Roman" w:hAnsi="Times New Roman" w:cs="Times New Roman"/>
              <w:color w:val="000000" w:themeColor="text1"/>
              <w:sz w:val="24"/>
              <w:szCs w:val="24"/>
            </w:rPr>
            <w:instrText xml:space="preserve"> TOC \o "1-3" \h \z \u </w:instrText>
          </w:r>
          <w:r w:rsidRPr="00C2379D">
            <w:rPr>
              <w:rFonts w:ascii="Times New Roman" w:hAnsi="Times New Roman" w:cs="Times New Roman"/>
              <w:color w:val="000000" w:themeColor="text1"/>
              <w:sz w:val="24"/>
              <w:szCs w:val="24"/>
            </w:rPr>
            <w:fldChar w:fldCharType="separate"/>
          </w:r>
          <w:hyperlink w:anchor="_Toc96662512" w:history="1">
            <w:r w:rsidR="00727421" w:rsidRPr="00C2379D">
              <w:rPr>
                <w:rStyle w:val="Hyperlink"/>
                <w:rFonts w:ascii="Times New Roman" w:hAnsi="Times New Roman" w:cs="Times New Roman"/>
                <w:noProof/>
                <w:sz w:val="24"/>
                <w:szCs w:val="24"/>
              </w:rPr>
              <w:t>CHAPTER 1 INTRODUCTION TO OLIGOMERIC IONIC AND ZWITTERIONIC LIQUIDS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_Toc96662512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w:t>
            </w:r>
            <w:r w:rsidR="00727421" w:rsidRPr="00C2379D">
              <w:rPr>
                <w:rFonts w:ascii="Times New Roman" w:hAnsi="Times New Roman" w:cs="Times New Roman"/>
                <w:noProof/>
                <w:webHidden/>
                <w:sz w:val="24"/>
                <w:szCs w:val="24"/>
              </w:rPr>
              <w:fldChar w:fldCharType="end"/>
            </w:r>
          </w:hyperlink>
        </w:p>
        <w:p w14:paraId="7108A7C8" w14:textId="51195BCE"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13" w:history="1">
            <w:r w:rsidR="00727421" w:rsidRPr="00C2379D">
              <w:rPr>
                <w:rStyle w:val="Hyperlink"/>
                <w:rFonts w:ascii="Times New Roman" w:hAnsi="Times New Roman" w:cs="Times New Roman"/>
                <w:noProof/>
                <w:sz w:val="24"/>
                <w:szCs w:val="24"/>
              </w:rPr>
              <w:t>1.1 The Unique Features and Applications of Oligomeric Ionic Liquids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_Toc96662513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w:t>
            </w:r>
            <w:r w:rsidR="00727421" w:rsidRPr="00C2379D">
              <w:rPr>
                <w:rFonts w:ascii="Times New Roman" w:hAnsi="Times New Roman" w:cs="Times New Roman"/>
                <w:noProof/>
                <w:webHidden/>
                <w:sz w:val="24"/>
                <w:szCs w:val="24"/>
              </w:rPr>
              <w:fldChar w:fldCharType="end"/>
            </w:r>
          </w:hyperlink>
        </w:p>
        <w:p w14:paraId="74198A4E" w14:textId="44BA43A1"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14" w:history="1">
            <w:r w:rsidR="00727421" w:rsidRPr="00C2379D">
              <w:rPr>
                <w:rStyle w:val="Hyperlink"/>
                <w:rFonts w:ascii="Times New Roman" w:hAnsi="Times New Roman" w:cs="Times New Roman"/>
                <w:noProof/>
                <w:sz w:val="24"/>
                <w:szCs w:val="24"/>
              </w:rPr>
              <w:t>1.1.1 Conventional Ionic Liquids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_Toc96662514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w:t>
            </w:r>
            <w:r w:rsidR="00727421" w:rsidRPr="00C2379D">
              <w:rPr>
                <w:rFonts w:ascii="Times New Roman" w:hAnsi="Times New Roman" w:cs="Times New Roman"/>
                <w:noProof/>
                <w:webHidden/>
                <w:sz w:val="24"/>
                <w:szCs w:val="24"/>
              </w:rPr>
              <w:fldChar w:fldCharType="end"/>
            </w:r>
          </w:hyperlink>
        </w:p>
        <w:p w14:paraId="12DBCCD9" w14:textId="688E1563"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15" w:history="1">
            <w:r w:rsidR="00727421" w:rsidRPr="00C2379D">
              <w:rPr>
                <w:rStyle w:val="Hyperlink"/>
                <w:rFonts w:ascii="Times New Roman" w:hAnsi="Times New Roman" w:cs="Times New Roman"/>
                <w:noProof/>
                <w:sz w:val="24"/>
                <w:szCs w:val="24"/>
              </w:rPr>
              <w:t>1.1.2 Polymeric Ionic Liquids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_Toc96662515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4</w:t>
            </w:r>
            <w:r w:rsidR="00727421" w:rsidRPr="00C2379D">
              <w:rPr>
                <w:rFonts w:ascii="Times New Roman" w:hAnsi="Times New Roman" w:cs="Times New Roman"/>
                <w:noProof/>
                <w:webHidden/>
                <w:sz w:val="24"/>
                <w:szCs w:val="24"/>
              </w:rPr>
              <w:fldChar w:fldCharType="end"/>
            </w:r>
          </w:hyperlink>
        </w:p>
        <w:p w14:paraId="154E53B6" w14:textId="3C7F6FC1"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16" w:history="1">
            <w:r w:rsidR="00727421" w:rsidRPr="00C2379D">
              <w:rPr>
                <w:rStyle w:val="Hyperlink"/>
                <w:rFonts w:ascii="Times New Roman" w:hAnsi="Times New Roman" w:cs="Times New Roman"/>
                <w:noProof/>
                <w:sz w:val="24"/>
                <w:szCs w:val="24"/>
              </w:rPr>
              <w:t>1.1.3 Oligomeric Ionic Liquids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_Toc96662516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6</w:t>
            </w:r>
            <w:r w:rsidR="00727421" w:rsidRPr="00C2379D">
              <w:rPr>
                <w:rFonts w:ascii="Times New Roman" w:hAnsi="Times New Roman" w:cs="Times New Roman"/>
                <w:noProof/>
                <w:webHidden/>
                <w:sz w:val="24"/>
                <w:szCs w:val="24"/>
              </w:rPr>
              <w:fldChar w:fldCharType="end"/>
            </w:r>
          </w:hyperlink>
        </w:p>
        <w:p w14:paraId="78EE2D67" w14:textId="0FAEDC12"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17" w:history="1">
            <w:r w:rsidR="00727421" w:rsidRPr="00C2379D">
              <w:rPr>
                <w:rStyle w:val="Hyperlink"/>
                <w:rFonts w:ascii="Times New Roman" w:hAnsi="Times New Roman" w:cs="Times New Roman"/>
                <w:noProof/>
                <w:sz w:val="24"/>
                <w:szCs w:val="24"/>
              </w:rPr>
              <w:t>1.2 The Nature Inspired Materials: Oligomeric Zwitterionic Liquids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_Toc96662517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6</w:t>
            </w:r>
            <w:r w:rsidR="00727421" w:rsidRPr="00C2379D">
              <w:rPr>
                <w:rFonts w:ascii="Times New Roman" w:hAnsi="Times New Roman" w:cs="Times New Roman"/>
                <w:noProof/>
                <w:webHidden/>
                <w:sz w:val="24"/>
                <w:szCs w:val="24"/>
              </w:rPr>
              <w:fldChar w:fldCharType="end"/>
            </w:r>
          </w:hyperlink>
        </w:p>
        <w:p w14:paraId="6450C2C6" w14:textId="45A87350"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18" w:history="1">
            <w:r w:rsidR="00727421" w:rsidRPr="00C2379D">
              <w:rPr>
                <w:rStyle w:val="Hyperlink"/>
                <w:rFonts w:ascii="Times New Roman" w:hAnsi="Times New Roman" w:cs="Times New Roman"/>
                <w:noProof/>
                <w:sz w:val="24"/>
                <w:szCs w:val="24"/>
              </w:rPr>
              <w:t>1.2.1 Zwitterionic Biomolecules: Lipids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_Toc96662518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6</w:t>
            </w:r>
            <w:r w:rsidR="00727421" w:rsidRPr="00C2379D">
              <w:rPr>
                <w:rFonts w:ascii="Times New Roman" w:hAnsi="Times New Roman" w:cs="Times New Roman"/>
                <w:noProof/>
                <w:webHidden/>
                <w:sz w:val="24"/>
                <w:szCs w:val="24"/>
              </w:rPr>
              <w:fldChar w:fldCharType="end"/>
            </w:r>
          </w:hyperlink>
        </w:p>
        <w:p w14:paraId="094D1799" w14:textId="00EB5885"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19" w:history="1">
            <w:r w:rsidR="00727421" w:rsidRPr="00C2379D">
              <w:rPr>
                <w:rStyle w:val="Hyperlink"/>
                <w:rFonts w:ascii="Times New Roman" w:hAnsi="Times New Roman" w:cs="Times New Roman"/>
                <w:noProof/>
                <w:sz w:val="24"/>
                <w:szCs w:val="24"/>
              </w:rPr>
              <w:t>1.2.2 Oligomeric Zwitterionic Liquids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_Toc96662519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8</w:t>
            </w:r>
            <w:r w:rsidR="00727421" w:rsidRPr="00C2379D">
              <w:rPr>
                <w:rFonts w:ascii="Times New Roman" w:hAnsi="Times New Roman" w:cs="Times New Roman"/>
                <w:noProof/>
                <w:webHidden/>
                <w:sz w:val="24"/>
                <w:szCs w:val="24"/>
              </w:rPr>
              <w:fldChar w:fldCharType="end"/>
            </w:r>
          </w:hyperlink>
        </w:p>
        <w:p w14:paraId="6D8F111C" w14:textId="70AB7B65"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20" w:history="1">
            <w:r w:rsidR="00727421" w:rsidRPr="00C2379D">
              <w:rPr>
                <w:rStyle w:val="Hyperlink"/>
                <w:rFonts w:ascii="Times New Roman" w:hAnsi="Times New Roman" w:cs="Times New Roman"/>
                <w:noProof/>
                <w:sz w:val="24"/>
                <w:szCs w:val="24"/>
              </w:rPr>
              <w:t>1.3 End-group Effects on Properties of Oligomeric Ionic and Zwitterionic Liquids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_Toc96662520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8</w:t>
            </w:r>
            <w:r w:rsidR="00727421" w:rsidRPr="00C2379D">
              <w:rPr>
                <w:rFonts w:ascii="Times New Roman" w:hAnsi="Times New Roman" w:cs="Times New Roman"/>
                <w:noProof/>
                <w:webHidden/>
                <w:sz w:val="24"/>
                <w:szCs w:val="24"/>
              </w:rPr>
              <w:fldChar w:fldCharType="end"/>
            </w:r>
          </w:hyperlink>
        </w:p>
        <w:p w14:paraId="249058C8" w14:textId="77DA64DE"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21" w:history="1">
            <w:r w:rsidR="00727421" w:rsidRPr="00C2379D">
              <w:rPr>
                <w:rStyle w:val="Hyperlink"/>
                <w:rFonts w:ascii="Times New Roman" w:hAnsi="Times New Roman" w:cs="Times New Roman"/>
                <w:noProof/>
                <w:sz w:val="24"/>
                <w:szCs w:val="24"/>
              </w:rPr>
              <w:t>1.3.1 Thermal Properties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_Toc96662521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10</w:t>
            </w:r>
            <w:r w:rsidR="00727421" w:rsidRPr="00C2379D">
              <w:rPr>
                <w:rFonts w:ascii="Times New Roman" w:hAnsi="Times New Roman" w:cs="Times New Roman"/>
                <w:noProof/>
                <w:webHidden/>
                <w:sz w:val="24"/>
                <w:szCs w:val="24"/>
              </w:rPr>
              <w:fldChar w:fldCharType="end"/>
            </w:r>
          </w:hyperlink>
        </w:p>
        <w:p w14:paraId="50AAC300" w14:textId="4A91BE41"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22" w:history="1">
            <w:r w:rsidR="00727421" w:rsidRPr="00C2379D">
              <w:rPr>
                <w:rStyle w:val="Hyperlink"/>
                <w:rFonts w:ascii="Times New Roman" w:hAnsi="Times New Roman" w:cs="Times New Roman"/>
                <w:noProof/>
                <w:sz w:val="24"/>
                <w:szCs w:val="24"/>
              </w:rPr>
              <w:t>1.3.2 Phase Separation Behavior and Ionic Conductivity</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_Toc96662522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11</w:t>
            </w:r>
            <w:r w:rsidR="00727421" w:rsidRPr="00C2379D">
              <w:rPr>
                <w:rFonts w:ascii="Times New Roman" w:hAnsi="Times New Roman" w:cs="Times New Roman"/>
                <w:noProof/>
                <w:webHidden/>
                <w:sz w:val="24"/>
                <w:szCs w:val="24"/>
              </w:rPr>
              <w:fldChar w:fldCharType="end"/>
            </w:r>
          </w:hyperlink>
        </w:p>
        <w:p w14:paraId="4207C8BE" w14:textId="33E46327"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23" w:history="1">
            <w:r w:rsidR="00727421" w:rsidRPr="00C2379D">
              <w:rPr>
                <w:rStyle w:val="Hyperlink"/>
                <w:rFonts w:ascii="Times New Roman" w:hAnsi="Times New Roman" w:cs="Times New Roman"/>
                <w:noProof/>
                <w:sz w:val="24"/>
                <w:szCs w:val="24"/>
              </w:rPr>
              <w:t>1.3.3 Molecular Organization at Interfaces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_Toc96662523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13</w:t>
            </w:r>
            <w:r w:rsidR="00727421" w:rsidRPr="00C2379D">
              <w:rPr>
                <w:rFonts w:ascii="Times New Roman" w:hAnsi="Times New Roman" w:cs="Times New Roman"/>
                <w:noProof/>
                <w:webHidden/>
                <w:sz w:val="24"/>
                <w:szCs w:val="24"/>
              </w:rPr>
              <w:fldChar w:fldCharType="end"/>
            </w:r>
          </w:hyperlink>
        </w:p>
        <w:p w14:paraId="3FACF086" w14:textId="6B5F94EE"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24" w:history="1">
            <w:r w:rsidR="00727421" w:rsidRPr="00C2379D">
              <w:rPr>
                <w:rStyle w:val="Hyperlink"/>
                <w:rFonts w:ascii="Times New Roman" w:hAnsi="Times New Roman" w:cs="Times New Roman"/>
                <w:noProof/>
                <w:sz w:val="24"/>
                <w:szCs w:val="24"/>
              </w:rPr>
              <w:t>1.4 Motivations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_Toc96662524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13</w:t>
            </w:r>
            <w:r w:rsidR="00727421" w:rsidRPr="00C2379D">
              <w:rPr>
                <w:rFonts w:ascii="Times New Roman" w:hAnsi="Times New Roman" w:cs="Times New Roman"/>
                <w:noProof/>
                <w:webHidden/>
                <w:sz w:val="24"/>
                <w:szCs w:val="24"/>
              </w:rPr>
              <w:fldChar w:fldCharType="end"/>
            </w:r>
          </w:hyperlink>
        </w:p>
        <w:p w14:paraId="689413CD" w14:textId="7A601B20"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25" w:history="1">
            <w:r w:rsidR="00727421" w:rsidRPr="00C2379D">
              <w:rPr>
                <w:rStyle w:val="Hyperlink"/>
                <w:rFonts w:ascii="Times New Roman" w:hAnsi="Times New Roman" w:cs="Times New Roman"/>
                <w:noProof/>
                <w:sz w:val="24"/>
                <w:szCs w:val="24"/>
              </w:rPr>
              <w:t>1.4.1 Effects of Charged Chain Ends on Thermal Properties of Charged Amphiphilic Oligomers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_Toc96662525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13</w:t>
            </w:r>
            <w:r w:rsidR="00727421" w:rsidRPr="00C2379D">
              <w:rPr>
                <w:rFonts w:ascii="Times New Roman" w:hAnsi="Times New Roman" w:cs="Times New Roman"/>
                <w:noProof/>
                <w:webHidden/>
                <w:sz w:val="24"/>
                <w:szCs w:val="24"/>
              </w:rPr>
              <w:fldChar w:fldCharType="end"/>
            </w:r>
          </w:hyperlink>
        </w:p>
        <w:p w14:paraId="13C8987C" w14:textId="440C9E9F"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26" w:history="1">
            <w:r w:rsidR="00727421" w:rsidRPr="00C2379D">
              <w:rPr>
                <w:rStyle w:val="Hyperlink"/>
                <w:rFonts w:ascii="Times New Roman" w:hAnsi="Times New Roman" w:cs="Times New Roman"/>
                <w:noProof/>
                <w:sz w:val="24"/>
                <w:szCs w:val="24"/>
              </w:rPr>
              <w:t>1.4.2 Impacts of Charged End Groups on Phase Separation Behavior and Ion Conductivity</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_Toc96662526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14</w:t>
            </w:r>
            <w:r w:rsidR="00727421" w:rsidRPr="00C2379D">
              <w:rPr>
                <w:rFonts w:ascii="Times New Roman" w:hAnsi="Times New Roman" w:cs="Times New Roman"/>
                <w:noProof/>
                <w:webHidden/>
                <w:sz w:val="24"/>
                <w:szCs w:val="24"/>
              </w:rPr>
              <w:fldChar w:fldCharType="end"/>
            </w:r>
          </w:hyperlink>
        </w:p>
        <w:p w14:paraId="118E8DF0" w14:textId="08EC758B"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27" w:history="1">
            <w:r w:rsidR="00727421" w:rsidRPr="00C2379D">
              <w:rPr>
                <w:rStyle w:val="Hyperlink"/>
                <w:rFonts w:ascii="Times New Roman" w:hAnsi="Times New Roman" w:cs="Times New Roman"/>
                <w:noProof/>
                <w:sz w:val="24"/>
                <w:szCs w:val="24"/>
              </w:rPr>
              <w:t>1.4.3 Influences of Cations and Anions on Molecular Organization at Oil/Aqueous Interface</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_Toc96662527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14</w:t>
            </w:r>
            <w:r w:rsidR="00727421" w:rsidRPr="00C2379D">
              <w:rPr>
                <w:rFonts w:ascii="Times New Roman" w:hAnsi="Times New Roman" w:cs="Times New Roman"/>
                <w:noProof/>
                <w:webHidden/>
                <w:sz w:val="24"/>
                <w:szCs w:val="24"/>
              </w:rPr>
              <w:fldChar w:fldCharType="end"/>
            </w:r>
          </w:hyperlink>
        </w:p>
        <w:p w14:paraId="24E7EF34" w14:textId="51C04F9E"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28" w:history="1">
            <w:r w:rsidR="00727421" w:rsidRPr="00C2379D">
              <w:rPr>
                <w:rStyle w:val="Hyperlink"/>
                <w:rFonts w:ascii="Times New Roman" w:hAnsi="Times New Roman" w:cs="Times New Roman"/>
                <w:noProof/>
                <w:sz w:val="24"/>
                <w:szCs w:val="24"/>
              </w:rPr>
              <w:t>1.4.4 System Design for The Objectives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_Toc96662528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14</w:t>
            </w:r>
            <w:r w:rsidR="00727421" w:rsidRPr="00C2379D">
              <w:rPr>
                <w:rFonts w:ascii="Times New Roman" w:hAnsi="Times New Roman" w:cs="Times New Roman"/>
                <w:noProof/>
                <w:webHidden/>
                <w:sz w:val="24"/>
                <w:szCs w:val="24"/>
              </w:rPr>
              <w:fldChar w:fldCharType="end"/>
            </w:r>
          </w:hyperlink>
        </w:p>
        <w:p w14:paraId="70D06E83" w14:textId="7E8809E6"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29" w:history="1">
            <w:r w:rsidR="00727421" w:rsidRPr="00C2379D">
              <w:rPr>
                <w:rStyle w:val="Hyperlink"/>
                <w:rFonts w:ascii="Times New Roman" w:hAnsi="Times New Roman" w:cs="Times New Roman"/>
                <w:noProof/>
                <w:sz w:val="24"/>
                <w:szCs w:val="24"/>
              </w:rPr>
              <w:t>1.5 Characterization Methods for Molecular Organization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_Toc96662529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15</w:t>
            </w:r>
            <w:r w:rsidR="00727421" w:rsidRPr="00C2379D">
              <w:rPr>
                <w:rFonts w:ascii="Times New Roman" w:hAnsi="Times New Roman" w:cs="Times New Roman"/>
                <w:noProof/>
                <w:webHidden/>
                <w:sz w:val="24"/>
                <w:szCs w:val="24"/>
              </w:rPr>
              <w:fldChar w:fldCharType="end"/>
            </w:r>
          </w:hyperlink>
        </w:p>
        <w:p w14:paraId="072C8284" w14:textId="03D703A0"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30" w:history="1">
            <w:r w:rsidR="00727421" w:rsidRPr="00C2379D">
              <w:rPr>
                <w:rStyle w:val="Hyperlink"/>
                <w:rFonts w:ascii="Times New Roman" w:hAnsi="Times New Roman" w:cs="Times New Roman"/>
                <w:noProof/>
                <w:sz w:val="24"/>
                <w:szCs w:val="24"/>
              </w:rPr>
              <w:t>1.5.1 Phase Separation Behavior in Bulk</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_Toc96662530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15</w:t>
            </w:r>
            <w:r w:rsidR="00727421" w:rsidRPr="00C2379D">
              <w:rPr>
                <w:rFonts w:ascii="Times New Roman" w:hAnsi="Times New Roman" w:cs="Times New Roman"/>
                <w:noProof/>
                <w:webHidden/>
                <w:sz w:val="24"/>
                <w:szCs w:val="24"/>
              </w:rPr>
              <w:fldChar w:fldCharType="end"/>
            </w:r>
          </w:hyperlink>
        </w:p>
        <w:p w14:paraId="5197BD38" w14:textId="68CDE6DD"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31" w:history="1">
            <w:r w:rsidR="00727421" w:rsidRPr="00C2379D">
              <w:rPr>
                <w:rStyle w:val="Hyperlink"/>
                <w:rFonts w:ascii="Times New Roman" w:hAnsi="Times New Roman" w:cs="Times New Roman"/>
                <w:noProof/>
                <w:sz w:val="24"/>
                <w:szCs w:val="24"/>
              </w:rPr>
              <w:t>1.5.2 The Macroscopic Ion Conductivity</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_Toc96662531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15</w:t>
            </w:r>
            <w:r w:rsidR="00727421" w:rsidRPr="00C2379D">
              <w:rPr>
                <w:rFonts w:ascii="Times New Roman" w:hAnsi="Times New Roman" w:cs="Times New Roman"/>
                <w:noProof/>
                <w:webHidden/>
                <w:sz w:val="24"/>
                <w:szCs w:val="24"/>
              </w:rPr>
              <w:fldChar w:fldCharType="end"/>
            </w:r>
          </w:hyperlink>
        </w:p>
        <w:p w14:paraId="4543012F" w14:textId="366AD003"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32" w:history="1">
            <w:r w:rsidR="00727421" w:rsidRPr="00C2379D">
              <w:rPr>
                <w:rStyle w:val="Hyperlink"/>
                <w:rFonts w:ascii="Times New Roman" w:hAnsi="Times New Roman" w:cs="Times New Roman"/>
                <w:noProof/>
                <w:sz w:val="24"/>
                <w:szCs w:val="24"/>
              </w:rPr>
              <w:t>1.5.3 Structures at Liquid/Liquid Interface</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_Toc96662532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15</w:t>
            </w:r>
            <w:r w:rsidR="00727421" w:rsidRPr="00C2379D">
              <w:rPr>
                <w:rFonts w:ascii="Times New Roman" w:hAnsi="Times New Roman" w:cs="Times New Roman"/>
                <w:noProof/>
                <w:webHidden/>
                <w:sz w:val="24"/>
                <w:szCs w:val="24"/>
              </w:rPr>
              <w:fldChar w:fldCharType="end"/>
            </w:r>
          </w:hyperlink>
        </w:p>
        <w:p w14:paraId="36913ADF" w14:textId="29D4F503"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33" w:history="1">
            <w:r w:rsidR="00727421" w:rsidRPr="00C2379D">
              <w:rPr>
                <w:rStyle w:val="Hyperlink"/>
                <w:rFonts w:ascii="Times New Roman" w:hAnsi="Times New Roman" w:cs="Times New Roman"/>
                <w:noProof/>
                <w:sz w:val="24"/>
                <w:szCs w:val="24"/>
              </w:rPr>
              <w:t>References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_Toc96662533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15</w:t>
            </w:r>
            <w:r w:rsidR="00727421" w:rsidRPr="00C2379D">
              <w:rPr>
                <w:rFonts w:ascii="Times New Roman" w:hAnsi="Times New Roman" w:cs="Times New Roman"/>
                <w:noProof/>
                <w:webHidden/>
                <w:sz w:val="24"/>
                <w:szCs w:val="24"/>
              </w:rPr>
              <w:fldChar w:fldCharType="end"/>
            </w:r>
          </w:hyperlink>
        </w:p>
        <w:p w14:paraId="7C8C4BD5" w14:textId="4026C5E4" w:rsidR="00727421" w:rsidRPr="00C2379D" w:rsidRDefault="005759B7" w:rsidP="00C2379D">
          <w:pPr>
            <w:pStyle w:val="TOC1"/>
            <w:tabs>
              <w:tab w:val="right" w:leader="dot" w:pos="9350"/>
            </w:tabs>
            <w:spacing w:line="480" w:lineRule="auto"/>
            <w:rPr>
              <w:rFonts w:ascii="Times New Roman" w:hAnsi="Times New Roman" w:cs="Times New Roman"/>
              <w:noProof/>
              <w:sz w:val="24"/>
              <w:szCs w:val="24"/>
            </w:rPr>
          </w:pPr>
          <w:hyperlink w:anchor="_Toc96662534" w:history="1">
            <w:r w:rsidR="00727421" w:rsidRPr="00C2379D">
              <w:rPr>
                <w:rStyle w:val="Hyperlink"/>
                <w:rFonts w:ascii="Times New Roman" w:hAnsi="Times New Roman" w:cs="Times New Roman"/>
                <w:noProof/>
                <w:sz w:val="24"/>
                <w:szCs w:val="24"/>
              </w:rPr>
              <w:t>CHAPTER 2 SYNTHESIS OF END-GROUP FUNCTIONALIZED DIMETHYL SILOXANE OLIGOMERS (ODMS)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_Toc96662534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3</w:t>
            </w:r>
            <w:r w:rsidR="00727421" w:rsidRPr="00C2379D">
              <w:rPr>
                <w:rFonts w:ascii="Times New Roman" w:hAnsi="Times New Roman" w:cs="Times New Roman"/>
                <w:noProof/>
                <w:webHidden/>
                <w:sz w:val="24"/>
                <w:szCs w:val="24"/>
              </w:rPr>
              <w:fldChar w:fldCharType="end"/>
            </w:r>
          </w:hyperlink>
        </w:p>
        <w:p w14:paraId="2D462DE1" w14:textId="6BC094CE"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35" w:history="1">
            <w:r w:rsidR="00727421" w:rsidRPr="00C2379D">
              <w:rPr>
                <w:rStyle w:val="Hyperlink"/>
                <w:rFonts w:ascii="Times New Roman" w:hAnsi="Times New Roman" w:cs="Times New Roman"/>
                <w:noProof/>
                <w:sz w:val="24"/>
                <w:szCs w:val="24"/>
              </w:rPr>
              <w:t>Abstract</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_Toc96662535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4</w:t>
            </w:r>
            <w:r w:rsidR="00727421" w:rsidRPr="00C2379D">
              <w:rPr>
                <w:rFonts w:ascii="Times New Roman" w:hAnsi="Times New Roman" w:cs="Times New Roman"/>
                <w:noProof/>
                <w:webHidden/>
                <w:sz w:val="24"/>
                <w:szCs w:val="24"/>
              </w:rPr>
              <w:fldChar w:fldCharType="end"/>
            </w:r>
          </w:hyperlink>
        </w:p>
        <w:p w14:paraId="785AE22F" w14:textId="2C325AC4"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36" w:history="1">
            <w:r w:rsidR="00727421" w:rsidRPr="00C2379D">
              <w:rPr>
                <w:rStyle w:val="Hyperlink"/>
                <w:rFonts w:ascii="Times New Roman" w:hAnsi="Times New Roman" w:cs="Times New Roman"/>
                <w:noProof/>
                <w:sz w:val="24"/>
                <w:szCs w:val="24"/>
              </w:rPr>
              <w:t>2.1 Introduction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_Toc96662536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6</w:t>
            </w:r>
            <w:r w:rsidR="00727421" w:rsidRPr="00C2379D">
              <w:rPr>
                <w:rFonts w:ascii="Times New Roman" w:hAnsi="Times New Roman" w:cs="Times New Roman"/>
                <w:noProof/>
                <w:webHidden/>
                <w:sz w:val="24"/>
                <w:szCs w:val="24"/>
              </w:rPr>
              <w:fldChar w:fldCharType="end"/>
            </w:r>
          </w:hyperlink>
        </w:p>
        <w:p w14:paraId="51A40FEC" w14:textId="3EE22FB3"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37" w:history="1">
            <w:r w:rsidR="00727421" w:rsidRPr="00C2379D">
              <w:rPr>
                <w:rStyle w:val="Hyperlink"/>
                <w:rFonts w:ascii="Times New Roman" w:hAnsi="Times New Roman" w:cs="Times New Roman"/>
                <w:noProof/>
                <w:sz w:val="24"/>
                <w:szCs w:val="24"/>
              </w:rPr>
              <w:t>2.2 Experiments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_Toc96662537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8</w:t>
            </w:r>
            <w:r w:rsidR="00727421" w:rsidRPr="00C2379D">
              <w:rPr>
                <w:rFonts w:ascii="Times New Roman" w:hAnsi="Times New Roman" w:cs="Times New Roman"/>
                <w:noProof/>
                <w:webHidden/>
                <w:sz w:val="24"/>
                <w:szCs w:val="24"/>
              </w:rPr>
              <w:fldChar w:fldCharType="end"/>
            </w:r>
          </w:hyperlink>
        </w:p>
        <w:p w14:paraId="1E03AB7A" w14:textId="4B7D4165"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38" w:history="1">
            <w:r w:rsidR="00727421" w:rsidRPr="00C2379D">
              <w:rPr>
                <w:rStyle w:val="Hyperlink"/>
                <w:rFonts w:ascii="Times New Roman" w:hAnsi="Times New Roman" w:cs="Times New Roman"/>
                <w:noProof/>
                <w:sz w:val="24"/>
                <w:szCs w:val="24"/>
              </w:rPr>
              <w:t>2.2.1 Materials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_Toc96662538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8</w:t>
            </w:r>
            <w:r w:rsidR="00727421" w:rsidRPr="00C2379D">
              <w:rPr>
                <w:rFonts w:ascii="Times New Roman" w:hAnsi="Times New Roman" w:cs="Times New Roman"/>
                <w:noProof/>
                <w:webHidden/>
                <w:sz w:val="24"/>
                <w:szCs w:val="24"/>
              </w:rPr>
              <w:fldChar w:fldCharType="end"/>
            </w:r>
          </w:hyperlink>
        </w:p>
        <w:p w14:paraId="0DD61987" w14:textId="59B26072"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39" w:history="1">
            <w:r w:rsidR="00727421" w:rsidRPr="00C2379D">
              <w:rPr>
                <w:rStyle w:val="Hyperlink"/>
                <w:rFonts w:ascii="Times New Roman" w:hAnsi="Times New Roman" w:cs="Times New Roman"/>
                <w:noProof/>
                <w:sz w:val="24"/>
                <w:szCs w:val="24"/>
              </w:rPr>
              <w:t>2.2.2 Synthesis of anion and cation oDMS precursors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_Toc96662539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8</w:t>
            </w:r>
            <w:r w:rsidR="00727421" w:rsidRPr="00C2379D">
              <w:rPr>
                <w:rFonts w:ascii="Times New Roman" w:hAnsi="Times New Roman" w:cs="Times New Roman"/>
                <w:noProof/>
                <w:webHidden/>
                <w:sz w:val="24"/>
                <w:szCs w:val="24"/>
              </w:rPr>
              <w:fldChar w:fldCharType="end"/>
            </w:r>
          </w:hyperlink>
        </w:p>
        <w:p w14:paraId="699DF7FA" w14:textId="281AF739"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40" w:history="1">
            <w:r w:rsidR="00727421" w:rsidRPr="00C2379D">
              <w:rPr>
                <w:rStyle w:val="Hyperlink"/>
                <w:rFonts w:ascii="Times New Roman" w:hAnsi="Times New Roman" w:cs="Times New Roman"/>
                <w:noProof/>
                <w:sz w:val="24"/>
                <w:szCs w:val="24"/>
              </w:rPr>
              <w:t>2.2.3 Preparation of oDMS with ionic chain ends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_Toc96662540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10</w:t>
            </w:r>
            <w:r w:rsidR="00727421" w:rsidRPr="00C2379D">
              <w:rPr>
                <w:rFonts w:ascii="Times New Roman" w:hAnsi="Times New Roman" w:cs="Times New Roman"/>
                <w:noProof/>
                <w:webHidden/>
                <w:sz w:val="24"/>
                <w:szCs w:val="24"/>
              </w:rPr>
              <w:fldChar w:fldCharType="end"/>
            </w:r>
          </w:hyperlink>
        </w:p>
        <w:p w14:paraId="6C3F2AE7" w14:textId="48C56364"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41" w:history="1">
            <w:r w:rsidR="00727421" w:rsidRPr="00C2379D">
              <w:rPr>
                <w:rStyle w:val="Hyperlink"/>
                <w:rFonts w:ascii="Times New Roman" w:hAnsi="Times New Roman" w:cs="Times New Roman"/>
                <w:noProof/>
                <w:sz w:val="24"/>
                <w:szCs w:val="24"/>
              </w:rPr>
              <w:t>2.2.4 Synthesis of oDMS with zwitterionic chain ends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_Toc96662541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12</w:t>
            </w:r>
            <w:r w:rsidR="00727421" w:rsidRPr="00C2379D">
              <w:rPr>
                <w:rFonts w:ascii="Times New Roman" w:hAnsi="Times New Roman" w:cs="Times New Roman"/>
                <w:noProof/>
                <w:webHidden/>
                <w:sz w:val="24"/>
                <w:szCs w:val="24"/>
              </w:rPr>
              <w:fldChar w:fldCharType="end"/>
            </w:r>
          </w:hyperlink>
        </w:p>
        <w:p w14:paraId="4E5DCE23" w14:textId="50649806"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42" w:history="1">
            <w:r w:rsidR="00727421" w:rsidRPr="00C2379D">
              <w:rPr>
                <w:rStyle w:val="Hyperlink"/>
                <w:rFonts w:ascii="Times New Roman" w:hAnsi="Times New Roman" w:cs="Times New Roman"/>
                <w:noProof/>
                <w:sz w:val="24"/>
                <w:szCs w:val="24"/>
              </w:rPr>
              <w:t>2.3 Characterization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_Toc96662542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12</w:t>
            </w:r>
            <w:r w:rsidR="00727421" w:rsidRPr="00C2379D">
              <w:rPr>
                <w:rFonts w:ascii="Times New Roman" w:hAnsi="Times New Roman" w:cs="Times New Roman"/>
                <w:noProof/>
                <w:webHidden/>
                <w:sz w:val="24"/>
                <w:szCs w:val="24"/>
              </w:rPr>
              <w:fldChar w:fldCharType="end"/>
            </w:r>
          </w:hyperlink>
        </w:p>
        <w:p w14:paraId="7FB9F60B" w14:textId="474C2C22"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43" w:history="1">
            <w:r w:rsidR="00727421" w:rsidRPr="00C2379D">
              <w:rPr>
                <w:rStyle w:val="Hyperlink"/>
                <w:rFonts w:ascii="Times New Roman" w:hAnsi="Times New Roman" w:cs="Times New Roman"/>
                <w:noProof/>
                <w:sz w:val="24"/>
                <w:szCs w:val="24"/>
              </w:rPr>
              <w:t>2.3.1 Proton Nuclear Magnetic Resonance (</w:t>
            </w:r>
            <w:r w:rsidR="00727421" w:rsidRPr="00C2379D">
              <w:rPr>
                <w:rStyle w:val="Hyperlink"/>
                <w:rFonts w:ascii="Times New Roman" w:hAnsi="Times New Roman" w:cs="Times New Roman"/>
                <w:noProof/>
                <w:sz w:val="24"/>
                <w:szCs w:val="24"/>
                <w:vertAlign w:val="superscript"/>
              </w:rPr>
              <w:t>1</w:t>
            </w:r>
            <w:r w:rsidR="00727421" w:rsidRPr="00C2379D">
              <w:rPr>
                <w:rStyle w:val="Hyperlink"/>
                <w:rFonts w:ascii="Times New Roman" w:hAnsi="Times New Roman" w:cs="Times New Roman"/>
                <w:noProof/>
                <w:sz w:val="24"/>
                <w:szCs w:val="24"/>
              </w:rPr>
              <w:t>H NMR) Analysis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_Toc96662543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12</w:t>
            </w:r>
            <w:r w:rsidR="00727421" w:rsidRPr="00C2379D">
              <w:rPr>
                <w:rFonts w:ascii="Times New Roman" w:hAnsi="Times New Roman" w:cs="Times New Roman"/>
                <w:noProof/>
                <w:webHidden/>
                <w:sz w:val="24"/>
                <w:szCs w:val="24"/>
              </w:rPr>
              <w:fldChar w:fldCharType="end"/>
            </w:r>
          </w:hyperlink>
        </w:p>
        <w:p w14:paraId="1C210254" w14:textId="238819BA"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44" w:history="1">
            <w:r w:rsidR="00727421" w:rsidRPr="00C2379D">
              <w:rPr>
                <w:rStyle w:val="Hyperlink"/>
                <w:rFonts w:ascii="Times New Roman" w:hAnsi="Times New Roman" w:cs="Times New Roman"/>
                <w:noProof/>
                <w:sz w:val="24"/>
                <w:szCs w:val="24"/>
              </w:rPr>
              <w:t>2.3.2 Matrix-assisted Laser Desorption/ionization Time-of-flight (MALDI-TOF) Mass Spectrometry Measurement</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_Toc96662544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12</w:t>
            </w:r>
            <w:r w:rsidR="00727421" w:rsidRPr="00C2379D">
              <w:rPr>
                <w:rFonts w:ascii="Times New Roman" w:hAnsi="Times New Roman" w:cs="Times New Roman"/>
                <w:noProof/>
                <w:webHidden/>
                <w:sz w:val="24"/>
                <w:szCs w:val="24"/>
              </w:rPr>
              <w:fldChar w:fldCharType="end"/>
            </w:r>
          </w:hyperlink>
        </w:p>
        <w:p w14:paraId="39630D95" w14:textId="0A809166"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45" w:history="1">
            <w:r w:rsidR="00727421" w:rsidRPr="00C2379D">
              <w:rPr>
                <w:rStyle w:val="Hyperlink"/>
                <w:rFonts w:ascii="Times New Roman" w:hAnsi="Times New Roman" w:cs="Times New Roman"/>
                <w:noProof/>
                <w:sz w:val="24"/>
                <w:szCs w:val="24"/>
              </w:rPr>
              <w:t>2.4 Results and Discussion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_Toc96662545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12</w:t>
            </w:r>
            <w:r w:rsidR="00727421" w:rsidRPr="00C2379D">
              <w:rPr>
                <w:rFonts w:ascii="Times New Roman" w:hAnsi="Times New Roman" w:cs="Times New Roman"/>
                <w:noProof/>
                <w:webHidden/>
                <w:sz w:val="24"/>
                <w:szCs w:val="24"/>
              </w:rPr>
              <w:fldChar w:fldCharType="end"/>
            </w:r>
          </w:hyperlink>
        </w:p>
        <w:p w14:paraId="280CE865" w14:textId="763C665C"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46" w:history="1">
            <w:r w:rsidR="00727421" w:rsidRPr="00C2379D">
              <w:rPr>
                <w:rStyle w:val="Hyperlink"/>
                <w:rFonts w:ascii="Times New Roman" w:hAnsi="Times New Roman" w:cs="Times New Roman"/>
                <w:noProof/>
                <w:sz w:val="24"/>
                <w:szCs w:val="24"/>
              </w:rPr>
              <w:t>2.5 Conclusion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_Toc96662546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14</w:t>
            </w:r>
            <w:r w:rsidR="00727421" w:rsidRPr="00C2379D">
              <w:rPr>
                <w:rFonts w:ascii="Times New Roman" w:hAnsi="Times New Roman" w:cs="Times New Roman"/>
                <w:noProof/>
                <w:webHidden/>
                <w:sz w:val="24"/>
                <w:szCs w:val="24"/>
              </w:rPr>
              <w:fldChar w:fldCharType="end"/>
            </w:r>
          </w:hyperlink>
        </w:p>
        <w:p w14:paraId="123C2750" w14:textId="703FC292"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47" w:history="1">
            <w:r w:rsidR="00727421" w:rsidRPr="00C2379D">
              <w:rPr>
                <w:rStyle w:val="Hyperlink"/>
                <w:rFonts w:ascii="Times New Roman" w:hAnsi="Times New Roman" w:cs="Times New Roman"/>
                <w:noProof/>
                <w:sz w:val="24"/>
                <w:szCs w:val="24"/>
              </w:rPr>
              <w:t>Reference</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_Toc96662547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14</w:t>
            </w:r>
            <w:r w:rsidR="00727421" w:rsidRPr="00C2379D">
              <w:rPr>
                <w:rFonts w:ascii="Times New Roman" w:hAnsi="Times New Roman" w:cs="Times New Roman"/>
                <w:noProof/>
                <w:webHidden/>
                <w:sz w:val="24"/>
                <w:szCs w:val="24"/>
              </w:rPr>
              <w:fldChar w:fldCharType="end"/>
            </w:r>
          </w:hyperlink>
        </w:p>
        <w:p w14:paraId="28BCD984" w14:textId="169C4968" w:rsidR="00727421" w:rsidRPr="00C2379D" w:rsidRDefault="005759B7" w:rsidP="00C2379D">
          <w:pPr>
            <w:pStyle w:val="TOC1"/>
            <w:tabs>
              <w:tab w:val="right" w:leader="dot" w:pos="9350"/>
            </w:tabs>
            <w:spacing w:line="480" w:lineRule="auto"/>
            <w:rPr>
              <w:rFonts w:ascii="Times New Roman" w:hAnsi="Times New Roman" w:cs="Times New Roman"/>
              <w:noProof/>
              <w:sz w:val="24"/>
              <w:szCs w:val="24"/>
            </w:rPr>
          </w:pPr>
          <w:hyperlink w:anchor="_Toc96662548" w:history="1">
            <w:r w:rsidR="00727421" w:rsidRPr="00C2379D">
              <w:rPr>
                <w:rStyle w:val="Hyperlink"/>
                <w:rFonts w:ascii="Times New Roman" w:hAnsi="Times New Roman" w:cs="Times New Roman"/>
                <w:noProof/>
                <w:sz w:val="24"/>
                <w:szCs w:val="24"/>
              </w:rPr>
              <w:t>CHAPTER 3 EFFECTS OF CHAIN ENDS ON THERMAL PROPERTIES OF CHARGED OLIGOMERS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_Toc96662548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w:t>
            </w:r>
            <w:r w:rsidR="00727421" w:rsidRPr="00C2379D">
              <w:rPr>
                <w:rFonts w:ascii="Times New Roman" w:hAnsi="Times New Roman" w:cs="Times New Roman"/>
                <w:noProof/>
                <w:webHidden/>
                <w:sz w:val="24"/>
                <w:szCs w:val="24"/>
              </w:rPr>
              <w:fldChar w:fldCharType="end"/>
            </w:r>
          </w:hyperlink>
        </w:p>
        <w:p w14:paraId="6FF1724B" w14:textId="450EFAA2"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49" w:history="1">
            <w:r w:rsidR="00727421" w:rsidRPr="00C2379D">
              <w:rPr>
                <w:rStyle w:val="Hyperlink"/>
                <w:rFonts w:ascii="Times New Roman" w:hAnsi="Times New Roman" w:cs="Times New Roman"/>
                <w:noProof/>
                <w:sz w:val="24"/>
                <w:szCs w:val="24"/>
              </w:rPr>
              <w:t>Abstract</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_Toc96662549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3</w:t>
            </w:r>
            <w:r w:rsidR="00727421" w:rsidRPr="00C2379D">
              <w:rPr>
                <w:rFonts w:ascii="Times New Roman" w:hAnsi="Times New Roman" w:cs="Times New Roman"/>
                <w:noProof/>
                <w:webHidden/>
                <w:sz w:val="24"/>
                <w:szCs w:val="24"/>
              </w:rPr>
              <w:fldChar w:fldCharType="end"/>
            </w:r>
          </w:hyperlink>
        </w:p>
        <w:p w14:paraId="1CBAA32E" w14:textId="494D8FBD"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50" w:history="1">
            <w:r w:rsidR="00727421" w:rsidRPr="00C2379D">
              <w:rPr>
                <w:rStyle w:val="Hyperlink"/>
                <w:rFonts w:ascii="Times New Roman" w:hAnsi="Times New Roman" w:cs="Times New Roman"/>
                <w:noProof/>
                <w:sz w:val="24"/>
                <w:szCs w:val="24"/>
              </w:rPr>
              <w:t>3.1 Introduction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_Toc96662550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3</w:t>
            </w:r>
            <w:r w:rsidR="00727421" w:rsidRPr="00C2379D">
              <w:rPr>
                <w:rFonts w:ascii="Times New Roman" w:hAnsi="Times New Roman" w:cs="Times New Roman"/>
                <w:noProof/>
                <w:webHidden/>
                <w:sz w:val="24"/>
                <w:szCs w:val="24"/>
              </w:rPr>
              <w:fldChar w:fldCharType="end"/>
            </w:r>
          </w:hyperlink>
        </w:p>
        <w:p w14:paraId="3F12DFF9" w14:textId="162C6DA6"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51" w:history="1">
            <w:r w:rsidR="00727421" w:rsidRPr="00C2379D">
              <w:rPr>
                <w:rStyle w:val="Hyperlink"/>
                <w:rFonts w:ascii="Times New Roman" w:hAnsi="Times New Roman" w:cs="Times New Roman"/>
                <w:noProof/>
                <w:sz w:val="24"/>
                <w:szCs w:val="24"/>
              </w:rPr>
              <w:t>3.2 Experimental Part</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_Toc96662551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3</w:t>
            </w:r>
            <w:r w:rsidR="00727421" w:rsidRPr="00C2379D">
              <w:rPr>
                <w:rFonts w:ascii="Times New Roman" w:hAnsi="Times New Roman" w:cs="Times New Roman"/>
                <w:noProof/>
                <w:webHidden/>
                <w:sz w:val="24"/>
                <w:szCs w:val="24"/>
              </w:rPr>
              <w:fldChar w:fldCharType="end"/>
            </w:r>
          </w:hyperlink>
        </w:p>
        <w:p w14:paraId="52271924" w14:textId="17F478AE"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52" w:history="1">
            <w:r w:rsidR="00727421" w:rsidRPr="00C2379D">
              <w:rPr>
                <w:rStyle w:val="Hyperlink"/>
                <w:rFonts w:ascii="Times New Roman" w:hAnsi="Times New Roman" w:cs="Times New Roman"/>
                <w:noProof/>
                <w:sz w:val="24"/>
                <w:szCs w:val="24"/>
              </w:rPr>
              <w:t>3.2.1 Characterization of Thermal Stability</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_Toc96662552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3</w:t>
            </w:r>
            <w:r w:rsidR="00727421" w:rsidRPr="00C2379D">
              <w:rPr>
                <w:rFonts w:ascii="Times New Roman" w:hAnsi="Times New Roman" w:cs="Times New Roman"/>
                <w:noProof/>
                <w:webHidden/>
                <w:sz w:val="24"/>
                <w:szCs w:val="24"/>
              </w:rPr>
              <w:fldChar w:fldCharType="end"/>
            </w:r>
          </w:hyperlink>
        </w:p>
        <w:p w14:paraId="40FC5112" w14:textId="0D8FF316"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53" w:history="1">
            <w:r w:rsidR="00727421" w:rsidRPr="00C2379D">
              <w:rPr>
                <w:rStyle w:val="Hyperlink"/>
                <w:rFonts w:ascii="Times New Roman" w:hAnsi="Times New Roman" w:cs="Times New Roman"/>
                <w:noProof/>
                <w:sz w:val="24"/>
                <w:szCs w:val="24"/>
              </w:rPr>
              <w:t>3.2.2 Measurement of Glass Transition Temperature</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_Toc96662553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3</w:t>
            </w:r>
            <w:r w:rsidR="00727421" w:rsidRPr="00C2379D">
              <w:rPr>
                <w:rFonts w:ascii="Times New Roman" w:hAnsi="Times New Roman" w:cs="Times New Roman"/>
                <w:noProof/>
                <w:webHidden/>
                <w:sz w:val="24"/>
                <w:szCs w:val="24"/>
              </w:rPr>
              <w:fldChar w:fldCharType="end"/>
            </w:r>
          </w:hyperlink>
        </w:p>
        <w:p w14:paraId="2ABEF4F5" w14:textId="0A858C23"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54" w:history="1">
            <w:r w:rsidR="00727421" w:rsidRPr="00C2379D">
              <w:rPr>
                <w:rStyle w:val="Hyperlink"/>
                <w:rFonts w:ascii="Times New Roman" w:hAnsi="Times New Roman" w:cs="Times New Roman"/>
                <w:noProof/>
                <w:sz w:val="24"/>
                <w:szCs w:val="24"/>
              </w:rPr>
              <w:t>3.2.3 Characterization of Crystallization and Melting Temperature</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_Toc96662554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3</w:t>
            </w:r>
            <w:r w:rsidR="00727421" w:rsidRPr="00C2379D">
              <w:rPr>
                <w:rFonts w:ascii="Times New Roman" w:hAnsi="Times New Roman" w:cs="Times New Roman"/>
                <w:noProof/>
                <w:webHidden/>
                <w:sz w:val="24"/>
                <w:szCs w:val="24"/>
              </w:rPr>
              <w:fldChar w:fldCharType="end"/>
            </w:r>
          </w:hyperlink>
        </w:p>
        <w:p w14:paraId="7AC83789" w14:textId="6C2603AA"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55" w:history="1">
            <w:r w:rsidR="00727421" w:rsidRPr="00C2379D">
              <w:rPr>
                <w:rStyle w:val="Hyperlink"/>
                <w:rFonts w:ascii="Times New Roman" w:hAnsi="Times New Roman" w:cs="Times New Roman"/>
                <w:noProof/>
                <w:sz w:val="24"/>
                <w:szCs w:val="24"/>
              </w:rPr>
              <w:t>3.3 Results and Discussion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_Toc96662555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3</w:t>
            </w:r>
            <w:r w:rsidR="00727421" w:rsidRPr="00C2379D">
              <w:rPr>
                <w:rFonts w:ascii="Times New Roman" w:hAnsi="Times New Roman" w:cs="Times New Roman"/>
                <w:noProof/>
                <w:webHidden/>
                <w:sz w:val="24"/>
                <w:szCs w:val="24"/>
              </w:rPr>
              <w:fldChar w:fldCharType="end"/>
            </w:r>
          </w:hyperlink>
        </w:p>
        <w:p w14:paraId="6E078F7B" w14:textId="6492E626"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56" w:history="1">
            <w:r w:rsidR="00727421" w:rsidRPr="00C2379D">
              <w:rPr>
                <w:rStyle w:val="Hyperlink"/>
                <w:rFonts w:ascii="Times New Roman" w:hAnsi="Times New Roman" w:cs="Times New Roman"/>
                <w:noProof/>
                <w:sz w:val="24"/>
                <w:szCs w:val="24"/>
              </w:rPr>
              <w:t>3.3.1 Influences of Cations on Thermal Properties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_Toc96662556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3</w:t>
            </w:r>
            <w:r w:rsidR="00727421" w:rsidRPr="00C2379D">
              <w:rPr>
                <w:rFonts w:ascii="Times New Roman" w:hAnsi="Times New Roman" w:cs="Times New Roman"/>
                <w:noProof/>
                <w:webHidden/>
                <w:sz w:val="24"/>
                <w:szCs w:val="24"/>
              </w:rPr>
              <w:fldChar w:fldCharType="end"/>
            </w:r>
          </w:hyperlink>
        </w:p>
        <w:p w14:paraId="331866AF" w14:textId="3BD00541"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57" w:history="1">
            <w:r w:rsidR="00727421" w:rsidRPr="00C2379D">
              <w:rPr>
                <w:rStyle w:val="Hyperlink"/>
                <w:rFonts w:ascii="Times New Roman" w:hAnsi="Times New Roman" w:cs="Times New Roman"/>
                <w:noProof/>
                <w:sz w:val="24"/>
                <w:szCs w:val="24"/>
              </w:rPr>
              <w:t>3.3.2 Impacts of Anions on Thermal Properties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_Toc96662557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3</w:t>
            </w:r>
            <w:r w:rsidR="00727421" w:rsidRPr="00C2379D">
              <w:rPr>
                <w:rFonts w:ascii="Times New Roman" w:hAnsi="Times New Roman" w:cs="Times New Roman"/>
                <w:noProof/>
                <w:webHidden/>
                <w:sz w:val="24"/>
                <w:szCs w:val="24"/>
              </w:rPr>
              <w:fldChar w:fldCharType="end"/>
            </w:r>
          </w:hyperlink>
        </w:p>
        <w:p w14:paraId="4A280AEF" w14:textId="0FF050C4"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58" w:history="1">
            <w:r w:rsidR="00727421" w:rsidRPr="00C2379D">
              <w:rPr>
                <w:rStyle w:val="Hyperlink"/>
                <w:rFonts w:ascii="Times New Roman" w:hAnsi="Times New Roman" w:cs="Times New Roman"/>
                <w:noProof/>
                <w:sz w:val="24"/>
                <w:szCs w:val="24"/>
              </w:rPr>
              <w:t>3.4 Conclusion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_Toc96662558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3</w:t>
            </w:r>
            <w:r w:rsidR="00727421" w:rsidRPr="00C2379D">
              <w:rPr>
                <w:rFonts w:ascii="Times New Roman" w:hAnsi="Times New Roman" w:cs="Times New Roman"/>
                <w:noProof/>
                <w:webHidden/>
                <w:sz w:val="24"/>
                <w:szCs w:val="24"/>
              </w:rPr>
              <w:fldChar w:fldCharType="end"/>
            </w:r>
          </w:hyperlink>
        </w:p>
        <w:p w14:paraId="7D3857F9" w14:textId="59192504"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59" w:history="1">
            <w:r w:rsidR="00727421" w:rsidRPr="00C2379D">
              <w:rPr>
                <w:rStyle w:val="Hyperlink"/>
                <w:rFonts w:ascii="Times New Roman" w:hAnsi="Times New Roman" w:cs="Times New Roman"/>
                <w:noProof/>
                <w:sz w:val="24"/>
                <w:szCs w:val="24"/>
              </w:rPr>
              <w:t>Reference</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_Toc96662559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3</w:t>
            </w:r>
            <w:r w:rsidR="00727421" w:rsidRPr="00C2379D">
              <w:rPr>
                <w:rFonts w:ascii="Times New Roman" w:hAnsi="Times New Roman" w:cs="Times New Roman"/>
                <w:noProof/>
                <w:webHidden/>
                <w:sz w:val="24"/>
                <w:szCs w:val="24"/>
              </w:rPr>
              <w:fldChar w:fldCharType="end"/>
            </w:r>
          </w:hyperlink>
        </w:p>
        <w:p w14:paraId="7593F3E6" w14:textId="1101818E" w:rsidR="00727421" w:rsidRPr="00C2379D" w:rsidRDefault="005759B7" w:rsidP="00C2379D">
          <w:pPr>
            <w:pStyle w:val="TOC1"/>
            <w:tabs>
              <w:tab w:val="right" w:leader="dot" w:pos="9350"/>
            </w:tabs>
            <w:spacing w:line="480" w:lineRule="auto"/>
            <w:rPr>
              <w:rFonts w:ascii="Times New Roman" w:hAnsi="Times New Roman" w:cs="Times New Roman"/>
              <w:noProof/>
              <w:sz w:val="24"/>
              <w:szCs w:val="24"/>
            </w:rPr>
          </w:pPr>
          <w:hyperlink w:anchor="_Toc96662560" w:history="1">
            <w:r w:rsidR="00727421" w:rsidRPr="00C2379D">
              <w:rPr>
                <w:rStyle w:val="Hyperlink"/>
                <w:rFonts w:ascii="Times New Roman" w:hAnsi="Times New Roman" w:cs="Times New Roman"/>
                <w:noProof/>
                <w:sz w:val="24"/>
                <w:szCs w:val="24"/>
              </w:rPr>
              <w:t>CHAPTER 4 INFLUENCES OF CHAIN ENDS ON PHASE BEHAVIOR IN BULK</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_Toc96662560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4</w:t>
            </w:r>
            <w:r w:rsidR="00727421" w:rsidRPr="00C2379D">
              <w:rPr>
                <w:rFonts w:ascii="Times New Roman" w:hAnsi="Times New Roman" w:cs="Times New Roman"/>
                <w:noProof/>
                <w:webHidden/>
                <w:sz w:val="24"/>
                <w:szCs w:val="24"/>
              </w:rPr>
              <w:fldChar w:fldCharType="end"/>
            </w:r>
          </w:hyperlink>
        </w:p>
        <w:p w14:paraId="4800B5EA" w14:textId="38A71D61"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61" w:history="1">
            <w:r w:rsidR="00727421" w:rsidRPr="00C2379D">
              <w:rPr>
                <w:rStyle w:val="Hyperlink"/>
                <w:rFonts w:ascii="Times New Roman" w:hAnsi="Times New Roman" w:cs="Times New Roman"/>
                <w:noProof/>
                <w:sz w:val="24"/>
                <w:szCs w:val="24"/>
              </w:rPr>
              <w:t>Abstract</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_Toc96662561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5</w:t>
            </w:r>
            <w:r w:rsidR="00727421" w:rsidRPr="00C2379D">
              <w:rPr>
                <w:rFonts w:ascii="Times New Roman" w:hAnsi="Times New Roman" w:cs="Times New Roman"/>
                <w:noProof/>
                <w:webHidden/>
                <w:sz w:val="24"/>
                <w:szCs w:val="24"/>
              </w:rPr>
              <w:fldChar w:fldCharType="end"/>
            </w:r>
          </w:hyperlink>
        </w:p>
        <w:p w14:paraId="5E4FB97B" w14:textId="0308E74F"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62" w:history="1">
            <w:r w:rsidR="00727421" w:rsidRPr="00C2379D">
              <w:rPr>
                <w:rStyle w:val="Hyperlink"/>
                <w:rFonts w:ascii="Times New Roman" w:hAnsi="Times New Roman" w:cs="Times New Roman"/>
                <w:noProof/>
                <w:sz w:val="24"/>
                <w:szCs w:val="24"/>
              </w:rPr>
              <w:t>4.1 Introduction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_Toc96662562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5</w:t>
            </w:r>
            <w:r w:rsidR="00727421" w:rsidRPr="00C2379D">
              <w:rPr>
                <w:rFonts w:ascii="Times New Roman" w:hAnsi="Times New Roman" w:cs="Times New Roman"/>
                <w:noProof/>
                <w:webHidden/>
                <w:sz w:val="24"/>
                <w:szCs w:val="24"/>
              </w:rPr>
              <w:fldChar w:fldCharType="end"/>
            </w:r>
          </w:hyperlink>
        </w:p>
        <w:p w14:paraId="338B9DF8" w14:textId="62672F06"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63" w:history="1">
            <w:r w:rsidR="00727421" w:rsidRPr="00C2379D">
              <w:rPr>
                <w:rStyle w:val="Hyperlink"/>
                <w:rFonts w:ascii="Times New Roman" w:hAnsi="Times New Roman" w:cs="Times New Roman"/>
                <w:noProof/>
                <w:sz w:val="24"/>
                <w:szCs w:val="24"/>
              </w:rPr>
              <w:t>4.2 Experimental Part</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_Toc96662563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5</w:t>
            </w:r>
            <w:r w:rsidR="00727421" w:rsidRPr="00C2379D">
              <w:rPr>
                <w:rFonts w:ascii="Times New Roman" w:hAnsi="Times New Roman" w:cs="Times New Roman"/>
                <w:noProof/>
                <w:webHidden/>
                <w:sz w:val="24"/>
                <w:szCs w:val="24"/>
              </w:rPr>
              <w:fldChar w:fldCharType="end"/>
            </w:r>
          </w:hyperlink>
        </w:p>
        <w:p w14:paraId="0E37F75B" w14:textId="7E311AB8"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64" w:history="1">
            <w:r w:rsidR="00727421" w:rsidRPr="00C2379D">
              <w:rPr>
                <w:rStyle w:val="Hyperlink"/>
                <w:rFonts w:ascii="Times New Roman" w:hAnsi="Times New Roman" w:cs="Times New Roman"/>
                <w:noProof/>
                <w:sz w:val="24"/>
                <w:szCs w:val="24"/>
              </w:rPr>
              <w:t>4.2.1 Fabrication of Thin Films of End-group Functionalized oDMS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_Toc96662564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5</w:t>
            </w:r>
            <w:r w:rsidR="00727421" w:rsidRPr="00C2379D">
              <w:rPr>
                <w:rFonts w:ascii="Times New Roman" w:hAnsi="Times New Roman" w:cs="Times New Roman"/>
                <w:noProof/>
                <w:webHidden/>
                <w:sz w:val="24"/>
                <w:szCs w:val="24"/>
              </w:rPr>
              <w:fldChar w:fldCharType="end"/>
            </w:r>
          </w:hyperlink>
        </w:p>
        <w:p w14:paraId="141923BF" w14:textId="38C51609"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65" w:history="1">
            <w:r w:rsidR="00727421" w:rsidRPr="00C2379D">
              <w:rPr>
                <w:rStyle w:val="Hyperlink"/>
                <w:rFonts w:ascii="Times New Roman" w:hAnsi="Times New Roman" w:cs="Times New Roman"/>
                <w:noProof/>
                <w:sz w:val="24"/>
                <w:szCs w:val="24"/>
              </w:rPr>
              <w:t>4.2.2 Measurement of Nanostructures on Thin Films by Small-angle X-ray Scattering (SAXS)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_Toc96662565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5</w:t>
            </w:r>
            <w:r w:rsidR="00727421" w:rsidRPr="00C2379D">
              <w:rPr>
                <w:rFonts w:ascii="Times New Roman" w:hAnsi="Times New Roman" w:cs="Times New Roman"/>
                <w:noProof/>
                <w:webHidden/>
                <w:sz w:val="24"/>
                <w:szCs w:val="24"/>
              </w:rPr>
              <w:fldChar w:fldCharType="end"/>
            </w:r>
          </w:hyperlink>
        </w:p>
        <w:p w14:paraId="237D0704" w14:textId="0909EDDF"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66" w:history="1">
            <w:r w:rsidR="00727421" w:rsidRPr="00C2379D">
              <w:rPr>
                <w:rStyle w:val="Hyperlink"/>
                <w:rFonts w:ascii="Times New Roman" w:hAnsi="Times New Roman" w:cs="Times New Roman"/>
                <w:noProof/>
                <w:sz w:val="24"/>
                <w:szCs w:val="24"/>
              </w:rPr>
              <w:t>4.2.2 Analysis of Ion Conductivity by Dielectric Spectroscopy</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_Toc96662566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5</w:t>
            </w:r>
            <w:r w:rsidR="00727421" w:rsidRPr="00C2379D">
              <w:rPr>
                <w:rFonts w:ascii="Times New Roman" w:hAnsi="Times New Roman" w:cs="Times New Roman"/>
                <w:noProof/>
                <w:webHidden/>
                <w:sz w:val="24"/>
                <w:szCs w:val="24"/>
              </w:rPr>
              <w:fldChar w:fldCharType="end"/>
            </w:r>
          </w:hyperlink>
        </w:p>
        <w:p w14:paraId="0E82F9E0" w14:textId="161525AF"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67" w:history="1">
            <w:r w:rsidR="00727421" w:rsidRPr="00C2379D">
              <w:rPr>
                <w:rStyle w:val="Hyperlink"/>
                <w:rFonts w:ascii="Times New Roman" w:hAnsi="Times New Roman" w:cs="Times New Roman"/>
                <w:noProof/>
                <w:sz w:val="24"/>
                <w:szCs w:val="24"/>
              </w:rPr>
              <w:t>4.3 Results and Discussion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_Toc96662567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5</w:t>
            </w:r>
            <w:r w:rsidR="00727421" w:rsidRPr="00C2379D">
              <w:rPr>
                <w:rFonts w:ascii="Times New Roman" w:hAnsi="Times New Roman" w:cs="Times New Roman"/>
                <w:noProof/>
                <w:webHidden/>
                <w:sz w:val="24"/>
                <w:szCs w:val="24"/>
              </w:rPr>
              <w:fldChar w:fldCharType="end"/>
            </w:r>
          </w:hyperlink>
        </w:p>
        <w:p w14:paraId="51B8BC8C" w14:textId="4FAD4EFA"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68" w:history="1">
            <w:r w:rsidR="00727421" w:rsidRPr="00C2379D">
              <w:rPr>
                <w:rStyle w:val="Hyperlink"/>
                <w:rFonts w:ascii="Times New Roman" w:hAnsi="Times New Roman" w:cs="Times New Roman"/>
                <w:noProof/>
                <w:sz w:val="24"/>
                <w:szCs w:val="24"/>
              </w:rPr>
              <w:t>4.3.1 Analysis of Domain Spacing, Morphology and Order-to-disorder Transition Temperature (</w:t>
            </w:r>
            <w:r w:rsidR="00727421" w:rsidRPr="00C2379D">
              <w:rPr>
                <w:rStyle w:val="Hyperlink"/>
                <w:rFonts w:ascii="Times New Roman" w:hAnsi="Times New Roman" w:cs="Times New Roman"/>
                <w:i/>
                <w:iCs/>
                <w:noProof/>
                <w:sz w:val="24"/>
                <w:szCs w:val="24"/>
              </w:rPr>
              <w:t>T</w:t>
            </w:r>
            <w:r w:rsidR="00727421" w:rsidRPr="00C2379D">
              <w:rPr>
                <w:rStyle w:val="Hyperlink"/>
                <w:rFonts w:ascii="Times New Roman" w:hAnsi="Times New Roman" w:cs="Times New Roman"/>
                <w:i/>
                <w:iCs/>
                <w:noProof/>
                <w:sz w:val="24"/>
                <w:szCs w:val="24"/>
                <w:vertAlign w:val="subscript"/>
              </w:rPr>
              <w:t>ODT</w:t>
            </w:r>
            <w:r w:rsidR="00727421" w:rsidRPr="00C2379D">
              <w:rPr>
                <w:rStyle w:val="Hyperlink"/>
                <w:rFonts w:ascii="Times New Roman" w:hAnsi="Times New Roman" w:cs="Times New Roman"/>
                <w:noProof/>
                <w:sz w:val="24"/>
                <w:szCs w:val="24"/>
              </w:rPr>
              <w:t>) of Nanostructure</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_Toc96662568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5</w:t>
            </w:r>
            <w:r w:rsidR="00727421" w:rsidRPr="00C2379D">
              <w:rPr>
                <w:rFonts w:ascii="Times New Roman" w:hAnsi="Times New Roman" w:cs="Times New Roman"/>
                <w:noProof/>
                <w:webHidden/>
                <w:sz w:val="24"/>
                <w:szCs w:val="24"/>
              </w:rPr>
              <w:fldChar w:fldCharType="end"/>
            </w:r>
          </w:hyperlink>
        </w:p>
        <w:p w14:paraId="37262D36" w14:textId="2931A4D8"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69" w:history="1">
            <w:r w:rsidR="00727421" w:rsidRPr="00C2379D">
              <w:rPr>
                <w:rStyle w:val="Hyperlink"/>
                <w:rFonts w:ascii="Times New Roman" w:hAnsi="Times New Roman" w:cs="Times New Roman"/>
                <w:noProof/>
                <w:sz w:val="24"/>
                <w:szCs w:val="24"/>
              </w:rPr>
              <w:t>4.3.2 Study of Segregation Strength of Ions and Repulsion Between oDMS and End Groups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_Toc96662569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5</w:t>
            </w:r>
            <w:r w:rsidR="00727421" w:rsidRPr="00C2379D">
              <w:rPr>
                <w:rFonts w:ascii="Times New Roman" w:hAnsi="Times New Roman" w:cs="Times New Roman"/>
                <w:noProof/>
                <w:webHidden/>
                <w:sz w:val="24"/>
                <w:szCs w:val="24"/>
              </w:rPr>
              <w:fldChar w:fldCharType="end"/>
            </w:r>
          </w:hyperlink>
        </w:p>
        <w:p w14:paraId="4EA14F1A" w14:textId="0620FB36"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70" w:history="1">
            <w:r w:rsidR="00727421" w:rsidRPr="00C2379D">
              <w:rPr>
                <w:rStyle w:val="Hyperlink"/>
                <w:rFonts w:ascii="Times New Roman" w:hAnsi="Times New Roman" w:cs="Times New Roman"/>
                <w:noProof/>
                <w:sz w:val="24"/>
                <w:szCs w:val="24"/>
              </w:rPr>
              <w:t>4.3.3 Evaluation of Ion Conductivity During Heating and Cooling Process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_Toc96662570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5</w:t>
            </w:r>
            <w:r w:rsidR="00727421" w:rsidRPr="00C2379D">
              <w:rPr>
                <w:rFonts w:ascii="Times New Roman" w:hAnsi="Times New Roman" w:cs="Times New Roman"/>
                <w:noProof/>
                <w:webHidden/>
                <w:sz w:val="24"/>
                <w:szCs w:val="24"/>
              </w:rPr>
              <w:fldChar w:fldCharType="end"/>
            </w:r>
          </w:hyperlink>
        </w:p>
        <w:p w14:paraId="1D647429" w14:textId="734DDAE9"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71" w:history="1">
            <w:r w:rsidR="00727421" w:rsidRPr="00C2379D">
              <w:rPr>
                <w:rStyle w:val="Hyperlink"/>
                <w:rFonts w:ascii="Times New Roman" w:hAnsi="Times New Roman" w:cs="Times New Roman"/>
                <w:noProof/>
                <w:sz w:val="24"/>
                <w:szCs w:val="24"/>
              </w:rPr>
              <w:t>4.4 Conclusion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_Toc96662571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5</w:t>
            </w:r>
            <w:r w:rsidR="00727421" w:rsidRPr="00C2379D">
              <w:rPr>
                <w:rFonts w:ascii="Times New Roman" w:hAnsi="Times New Roman" w:cs="Times New Roman"/>
                <w:noProof/>
                <w:webHidden/>
                <w:sz w:val="24"/>
                <w:szCs w:val="24"/>
              </w:rPr>
              <w:fldChar w:fldCharType="end"/>
            </w:r>
          </w:hyperlink>
        </w:p>
        <w:p w14:paraId="31C908F6" w14:textId="3C97EE4B"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72" w:history="1">
            <w:r w:rsidR="00727421" w:rsidRPr="00C2379D">
              <w:rPr>
                <w:rStyle w:val="Hyperlink"/>
                <w:rFonts w:ascii="Times New Roman" w:hAnsi="Times New Roman" w:cs="Times New Roman"/>
                <w:noProof/>
                <w:sz w:val="24"/>
                <w:szCs w:val="24"/>
              </w:rPr>
              <w:t>References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_Toc96662572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5</w:t>
            </w:r>
            <w:r w:rsidR="00727421" w:rsidRPr="00C2379D">
              <w:rPr>
                <w:rFonts w:ascii="Times New Roman" w:hAnsi="Times New Roman" w:cs="Times New Roman"/>
                <w:noProof/>
                <w:webHidden/>
                <w:sz w:val="24"/>
                <w:szCs w:val="24"/>
              </w:rPr>
              <w:fldChar w:fldCharType="end"/>
            </w:r>
          </w:hyperlink>
        </w:p>
        <w:p w14:paraId="08698476" w14:textId="533AD931" w:rsidR="00727421" w:rsidRPr="00C2379D" w:rsidRDefault="005759B7" w:rsidP="00C2379D">
          <w:pPr>
            <w:pStyle w:val="TOC1"/>
            <w:tabs>
              <w:tab w:val="right" w:leader="dot" w:pos="9350"/>
            </w:tabs>
            <w:spacing w:line="480" w:lineRule="auto"/>
            <w:rPr>
              <w:rFonts w:ascii="Times New Roman" w:hAnsi="Times New Roman" w:cs="Times New Roman"/>
              <w:noProof/>
              <w:sz w:val="24"/>
              <w:szCs w:val="24"/>
            </w:rPr>
          </w:pPr>
          <w:hyperlink w:anchor="_Toc96662573" w:history="1">
            <w:r w:rsidR="00727421" w:rsidRPr="00C2379D">
              <w:rPr>
                <w:rStyle w:val="Hyperlink"/>
                <w:rFonts w:ascii="Times New Roman" w:hAnsi="Times New Roman" w:cs="Times New Roman"/>
                <w:noProof/>
                <w:sz w:val="24"/>
                <w:szCs w:val="24"/>
              </w:rPr>
              <w:t>CHAPTER 5 IMPACTS OF CHAIN ENDS ON MOLECULAR ORGANIZATION OF AMPLIPHILIC ODMS ON OIL/AQUESOUS INTERFACE</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_Toc96662573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6</w:t>
            </w:r>
            <w:r w:rsidR="00727421" w:rsidRPr="00C2379D">
              <w:rPr>
                <w:rFonts w:ascii="Times New Roman" w:hAnsi="Times New Roman" w:cs="Times New Roman"/>
                <w:noProof/>
                <w:webHidden/>
                <w:sz w:val="24"/>
                <w:szCs w:val="24"/>
              </w:rPr>
              <w:fldChar w:fldCharType="end"/>
            </w:r>
          </w:hyperlink>
        </w:p>
        <w:p w14:paraId="530B5418" w14:textId="270486E5"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74" w:history="1">
            <w:r w:rsidR="00727421" w:rsidRPr="00C2379D">
              <w:rPr>
                <w:rStyle w:val="Hyperlink"/>
                <w:rFonts w:ascii="Times New Roman" w:hAnsi="Times New Roman" w:cs="Times New Roman"/>
                <w:noProof/>
                <w:sz w:val="24"/>
                <w:szCs w:val="24"/>
              </w:rPr>
              <w:t>Abstract</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_Toc96662574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7</w:t>
            </w:r>
            <w:r w:rsidR="00727421" w:rsidRPr="00C2379D">
              <w:rPr>
                <w:rFonts w:ascii="Times New Roman" w:hAnsi="Times New Roman" w:cs="Times New Roman"/>
                <w:noProof/>
                <w:webHidden/>
                <w:sz w:val="24"/>
                <w:szCs w:val="24"/>
              </w:rPr>
              <w:fldChar w:fldCharType="end"/>
            </w:r>
          </w:hyperlink>
        </w:p>
        <w:p w14:paraId="74A60384" w14:textId="6A1FF25A"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75" w:history="1">
            <w:r w:rsidR="00727421" w:rsidRPr="00C2379D">
              <w:rPr>
                <w:rStyle w:val="Hyperlink"/>
                <w:rFonts w:ascii="Times New Roman" w:hAnsi="Times New Roman" w:cs="Times New Roman"/>
                <w:noProof/>
                <w:sz w:val="24"/>
                <w:szCs w:val="24"/>
              </w:rPr>
              <w:t>5.1 Introduction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_Toc96662575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7</w:t>
            </w:r>
            <w:r w:rsidR="00727421" w:rsidRPr="00C2379D">
              <w:rPr>
                <w:rFonts w:ascii="Times New Roman" w:hAnsi="Times New Roman" w:cs="Times New Roman"/>
                <w:noProof/>
                <w:webHidden/>
                <w:sz w:val="24"/>
                <w:szCs w:val="24"/>
              </w:rPr>
              <w:fldChar w:fldCharType="end"/>
            </w:r>
          </w:hyperlink>
        </w:p>
        <w:p w14:paraId="1FE1E740" w14:textId="54100F9D"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76" w:history="1">
            <w:r w:rsidR="00727421" w:rsidRPr="00C2379D">
              <w:rPr>
                <w:rStyle w:val="Hyperlink"/>
                <w:rFonts w:ascii="Times New Roman" w:hAnsi="Times New Roman" w:cs="Times New Roman"/>
                <w:noProof/>
                <w:sz w:val="24"/>
                <w:szCs w:val="24"/>
              </w:rPr>
              <w:t>5.2 Experimental Part</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_Toc96662576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7</w:t>
            </w:r>
            <w:r w:rsidR="00727421" w:rsidRPr="00C2379D">
              <w:rPr>
                <w:rFonts w:ascii="Times New Roman" w:hAnsi="Times New Roman" w:cs="Times New Roman"/>
                <w:noProof/>
                <w:webHidden/>
                <w:sz w:val="24"/>
                <w:szCs w:val="24"/>
              </w:rPr>
              <w:fldChar w:fldCharType="end"/>
            </w:r>
          </w:hyperlink>
        </w:p>
        <w:p w14:paraId="38714550" w14:textId="695155AF"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77" w:history="1">
            <w:r w:rsidR="00727421" w:rsidRPr="00C2379D">
              <w:rPr>
                <w:rStyle w:val="Hyperlink"/>
                <w:rFonts w:ascii="Times New Roman" w:hAnsi="Times New Roman" w:cs="Times New Roman"/>
                <w:noProof/>
                <w:sz w:val="24"/>
                <w:szCs w:val="24"/>
              </w:rPr>
              <w:t>5.2.1 Sum frequency generation (SFG ) Measurement</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_Toc96662577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7</w:t>
            </w:r>
            <w:r w:rsidR="00727421" w:rsidRPr="00C2379D">
              <w:rPr>
                <w:rFonts w:ascii="Times New Roman" w:hAnsi="Times New Roman" w:cs="Times New Roman"/>
                <w:noProof/>
                <w:webHidden/>
                <w:sz w:val="24"/>
                <w:szCs w:val="24"/>
              </w:rPr>
              <w:fldChar w:fldCharType="end"/>
            </w:r>
          </w:hyperlink>
        </w:p>
        <w:p w14:paraId="6C7CD757" w14:textId="70832CB9"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78" w:history="1">
            <w:r w:rsidR="00727421" w:rsidRPr="00C2379D">
              <w:rPr>
                <w:rStyle w:val="Hyperlink"/>
                <w:rFonts w:ascii="Times New Roman" w:hAnsi="Times New Roman" w:cs="Times New Roman"/>
                <w:noProof/>
                <w:sz w:val="24"/>
                <w:szCs w:val="24"/>
              </w:rPr>
              <w:t>5.2.2 Spectral Fitting</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_Toc96662578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7</w:t>
            </w:r>
            <w:r w:rsidR="00727421" w:rsidRPr="00C2379D">
              <w:rPr>
                <w:rFonts w:ascii="Times New Roman" w:hAnsi="Times New Roman" w:cs="Times New Roman"/>
                <w:noProof/>
                <w:webHidden/>
                <w:sz w:val="24"/>
                <w:szCs w:val="24"/>
              </w:rPr>
              <w:fldChar w:fldCharType="end"/>
            </w:r>
          </w:hyperlink>
        </w:p>
        <w:p w14:paraId="0C5E172D" w14:textId="0641D59F"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79" w:history="1">
            <w:r w:rsidR="00727421" w:rsidRPr="00C2379D">
              <w:rPr>
                <w:rStyle w:val="Hyperlink"/>
                <w:rFonts w:ascii="Times New Roman" w:hAnsi="Times New Roman" w:cs="Times New Roman"/>
                <w:noProof/>
                <w:sz w:val="24"/>
                <w:szCs w:val="24"/>
              </w:rPr>
              <w:t>5.3 Results and Discussion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_Toc96662579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7</w:t>
            </w:r>
            <w:r w:rsidR="00727421" w:rsidRPr="00C2379D">
              <w:rPr>
                <w:rFonts w:ascii="Times New Roman" w:hAnsi="Times New Roman" w:cs="Times New Roman"/>
                <w:noProof/>
                <w:webHidden/>
                <w:sz w:val="24"/>
                <w:szCs w:val="24"/>
              </w:rPr>
              <w:fldChar w:fldCharType="end"/>
            </w:r>
          </w:hyperlink>
        </w:p>
        <w:p w14:paraId="10ABC27D" w14:textId="50F1CDDE"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80" w:history="1">
            <w:r w:rsidR="00727421" w:rsidRPr="00C2379D">
              <w:rPr>
                <w:rStyle w:val="Hyperlink"/>
                <w:rFonts w:ascii="Times New Roman" w:hAnsi="Times New Roman" w:cs="Times New Roman"/>
                <w:noProof/>
                <w:sz w:val="24"/>
                <w:szCs w:val="24"/>
              </w:rPr>
              <w:t>5.3.1 Influences of Cations on Molecular Organization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_Toc96662580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7</w:t>
            </w:r>
            <w:r w:rsidR="00727421" w:rsidRPr="00C2379D">
              <w:rPr>
                <w:rFonts w:ascii="Times New Roman" w:hAnsi="Times New Roman" w:cs="Times New Roman"/>
                <w:noProof/>
                <w:webHidden/>
                <w:sz w:val="24"/>
                <w:szCs w:val="24"/>
              </w:rPr>
              <w:fldChar w:fldCharType="end"/>
            </w:r>
          </w:hyperlink>
        </w:p>
        <w:p w14:paraId="2850DE2C" w14:textId="5A4D93A6"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81" w:history="1">
            <w:r w:rsidR="00727421" w:rsidRPr="00C2379D">
              <w:rPr>
                <w:rStyle w:val="Hyperlink"/>
                <w:rFonts w:ascii="Times New Roman" w:hAnsi="Times New Roman" w:cs="Times New Roman"/>
                <w:noProof/>
                <w:sz w:val="24"/>
                <w:szCs w:val="24"/>
              </w:rPr>
              <w:t>5.3.2 Effects of Anions on Molecular Organization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_Toc96662581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7</w:t>
            </w:r>
            <w:r w:rsidR="00727421" w:rsidRPr="00C2379D">
              <w:rPr>
                <w:rFonts w:ascii="Times New Roman" w:hAnsi="Times New Roman" w:cs="Times New Roman"/>
                <w:noProof/>
                <w:webHidden/>
                <w:sz w:val="24"/>
                <w:szCs w:val="24"/>
              </w:rPr>
              <w:fldChar w:fldCharType="end"/>
            </w:r>
          </w:hyperlink>
        </w:p>
        <w:p w14:paraId="416810A1" w14:textId="6AE95914"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82" w:history="1">
            <w:r w:rsidR="00727421" w:rsidRPr="00C2379D">
              <w:rPr>
                <w:rStyle w:val="Hyperlink"/>
                <w:rFonts w:ascii="Times New Roman" w:hAnsi="Times New Roman" w:cs="Times New Roman"/>
                <w:noProof/>
                <w:sz w:val="24"/>
                <w:szCs w:val="24"/>
              </w:rPr>
              <w:t>5.4 Conclusion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_Toc96662582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7</w:t>
            </w:r>
            <w:r w:rsidR="00727421" w:rsidRPr="00C2379D">
              <w:rPr>
                <w:rFonts w:ascii="Times New Roman" w:hAnsi="Times New Roman" w:cs="Times New Roman"/>
                <w:noProof/>
                <w:webHidden/>
                <w:sz w:val="24"/>
                <w:szCs w:val="24"/>
              </w:rPr>
              <w:fldChar w:fldCharType="end"/>
            </w:r>
          </w:hyperlink>
        </w:p>
        <w:p w14:paraId="5052D7BD" w14:textId="69B80AC2"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83" w:history="1">
            <w:r w:rsidR="00727421" w:rsidRPr="00C2379D">
              <w:rPr>
                <w:rStyle w:val="Hyperlink"/>
                <w:rFonts w:ascii="Times New Roman" w:hAnsi="Times New Roman" w:cs="Times New Roman"/>
                <w:noProof/>
                <w:sz w:val="24"/>
                <w:szCs w:val="24"/>
              </w:rPr>
              <w:t>References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_Toc96662583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7</w:t>
            </w:r>
            <w:r w:rsidR="00727421" w:rsidRPr="00C2379D">
              <w:rPr>
                <w:rFonts w:ascii="Times New Roman" w:hAnsi="Times New Roman" w:cs="Times New Roman"/>
                <w:noProof/>
                <w:webHidden/>
                <w:sz w:val="24"/>
                <w:szCs w:val="24"/>
              </w:rPr>
              <w:fldChar w:fldCharType="end"/>
            </w:r>
          </w:hyperlink>
        </w:p>
        <w:p w14:paraId="152B530B" w14:textId="0E36F1CF" w:rsidR="00727421" w:rsidRPr="00C2379D" w:rsidRDefault="005759B7" w:rsidP="00C2379D">
          <w:pPr>
            <w:pStyle w:val="TOC1"/>
            <w:tabs>
              <w:tab w:val="right" w:leader="dot" w:pos="9350"/>
            </w:tabs>
            <w:spacing w:line="480" w:lineRule="auto"/>
            <w:rPr>
              <w:rFonts w:ascii="Times New Roman" w:hAnsi="Times New Roman" w:cs="Times New Roman"/>
              <w:noProof/>
              <w:sz w:val="24"/>
              <w:szCs w:val="24"/>
            </w:rPr>
          </w:pPr>
          <w:hyperlink w:anchor="_Toc96662584" w:history="1">
            <w:r w:rsidR="00727421" w:rsidRPr="00C2379D">
              <w:rPr>
                <w:rStyle w:val="Hyperlink"/>
                <w:rFonts w:ascii="Times New Roman" w:hAnsi="Times New Roman" w:cs="Times New Roman"/>
                <w:noProof/>
                <w:sz w:val="24"/>
                <w:szCs w:val="24"/>
              </w:rPr>
              <w:t>CHAPTER 6 COMPARSION OF BLOCK COPOLYMERS WITH CHAIN-END MODIFIED OLIGOMERS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_Toc96662584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8</w:t>
            </w:r>
            <w:r w:rsidR="00727421" w:rsidRPr="00C2379D">
              <w:rPr>
                <w:rFonts w:ascii="Times New Roman" w:hAnsi="Times New Roman" w:cs="Times New Roman"/>
                <w:noProof/>
                <w:webHidden/>
                <w:sz w:val="24"/>
                <w:szCs w:val="24"/>
              </w:rPr>
              <w:fldChar w:fldCharType="end"/>
            </w:r>
          </w:hyperlink>
        </w:p>
        <w:p w14:paraId="3A1D7742" w14:textId="01B61503"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85" w:history="1">
            <w:r w:rsidR="00727421" w:rsidRPr="00C2379D">
              <w:rPr>
                <w:rStyle w:val="Hyperlink"/>
                <w:rFonts w:ascii="Times New Roman" w:hAnsi="Times New Roman" w:cs="Times New Roman"/>
                <w:noProof/>
                <w:sz w:val="24"/>
                <w:szCs w:val="24"/>
              </w:rPr>
              <w:t>Abstract</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_Toc96662585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9</w:t>
            </w:r>
            <w:r w:rsidR="00727421" w:rsidRPr="00C2379D">
              <w:rPr>
                <w:rFonts w:ascii="Times New Roman" w:hAnsi="Times New Roman" w:cs="Times New Roman"/>
                <w:noProof/>
                <w:webHidden/>
                <w:sz w:val="24"/>
                <w:szCs w:val="24"/>
              </w:rPr>
              <w:fldChar w:fldCharType="end"/>
            </w:r>
          </w:hyperlink>
        </w:p>
        <w:p w14:paraId="1774E38A" w14:textId="52D6D96B"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86" w:history="1">
            <w:r w:rsidR="00727421" w:rsidRPr="00C2379D">
              <w:rPr>
                <w:rStyle w:val="Hyperlink"/>
                <w:rFonts w:ascii="Times New Roman" w:hAnsi="Times New Roman" w:cs="Times New Roman"/>
                <w:noProof/>
                <w:sz w:val="24"/>
                <w:szCs w:val="24"/>
              </w:rPr>
              <w:t>6.1 Introduction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_Toc96662586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9</w:t>
            </w:r>
            <w:r w:rsidR="00727421" w:rsidRPr="00C2379D">
              <w:rPr>
                <w:rFonts w:ascii="Times New Roman" w:hAnsi="Times New Roman" w:cs="Times New Roman"/>
                <w:noProof/>
                <w:webHidden/>
                <w:sz w:val="24"/>
                <w:szCs w:val="24"/>
              </w:rPr>
              <w:fldChar w:fldCharType="end"/>
            </w:r>
          </w:hyperlink>
        </w:p>
        <w:p w14:paraId="7A49E053" w14:textId="4FDADE7C"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87" w:history="1">
            <w:r w:rsidR="00727421" w:rsidRPr="00C2379D">
              <w:rPr>
                <w:rStyle w:val="Hyperlink"/>
                <w:rFonts w:ascii="Times New Roman" w:hAnsi="Times New Roman" w:cs="Times New Roman"/>
                <w:noProof/>
                <w:sz w:val="24"/>
                <w:szCs w:val="24"/>
              </w:rPr>
              <w:t>6.2 Experimental Part</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_Toc96662587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9</w:t>
            </w:r>
            <w:r w:rsidR="00727421" w:rsidRPr="00C2379D">
              <w:rPr>
                <w:rFonts w:ascii="Times New Roman" w:hAnsi="Times New Roman" w:cs="Times New Roman"/>
                <w:noProof/>
                <w:webHidden/>
                <w:sz w:val="24"/>
                <w:szCs w:val="24"/>
              </w:rPr>
              <w:fldChar w:fldCharType="end"/>
            </w:r>
          </w:hyperlink>
        </w:p>
        <w:p w14:paraId="7F2FBD05" w14:textId="0B6131FE"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88" w:history="1">
            <w:r w:rsidR="00727421" w:rsidRPr="00C2379D">
              <w:rPr>
                <w:rStyle w:val="Hyperlink"/>
                <w:rFonts w:ascii="Times New Roman" w:hAnsi="Times New Roman" w:cs="Times New Roman"/>
                <w:noProof/>
                <w:sz w:val="24"/>
                <w:szCs w:val="24"/>
              </w:rPr>
              <w:t>6.2.1 Materials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_Toc96662588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9</w:t>
            </w:r>
            <w:r w:rsidR="00727421" w:rsidRPr="00C2379D">
              <w:rPr>
                <w:rFonts w:ascii="Times New Roman" w:hAnsi="Times New Roman" w:cs="Times New Roman"/>
                <w:noProof/>
                <w:webHidden/>
                <w:sz w:val="24"/>
                <w:szCs w:val="24"/>
              </w:rPr>
              <w:fldChar w:fldCharType="end"/>
            </w:r>
          </w:hyperlink>
        </w:p>
        <w:p w14:paraId="6573662B" w14:textId="464DB8CF"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89" w:history="1">
            <w:r w:rsidR="00727421" w:rsidRPr="00C2379D">
              <w:rPr>
                <w:rStyle w:val="Hyperlink"/>
                <w:rFonts w:ascii="Times New Roman" w:hAnsi="Times New Roman" w:cs="Times New Roman"/>
                <w:noProof/>
                <w:sz w:val="24"/>
                <w:szCs w:val="24"/>
              </w:rPr>
              <w:t>6.2.2 Synthesis of Parent Block Copolymers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_Toc96662589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9</w:t>
            </w:r>
            <w:r w:rsidR="00727421" w:rsidRPr="00C2379D">
              <w:rPr>
                <w:rFonts w:ascii="Times New Roman" w:hAnsi="Times New Roman" w:cs="Times New Roman"/>
                <w:noProof/>
                <w:webHidden/>
                <w:sz w:val="24"/>
                <w:szCs w:val="24"/>
              </w:rPr>
              <w:fldChar w:fldCharType="end"/>
            </w:r>
          </w:hyperlink>
        </w:p>
        <w:p w14:paraId="17237B7B" w14:textId="58187643"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90" w:history="1">
            <w:r w:rsidR="00727421" w:rsidRPr="00C2379D">
              <w:rPr>
                <w:rStyle w:val="Hyperlink"/>
                <w:rFonts w:ascii="Times New Roman" w:hAnsi="Times New Roman" w:cs="Times New Roman"/>
                <w:noProof/>
                <w:sz w:val="24"/>
                <w:szCs w:val="24"/>
              </w:rPr>
              <w:t>6.2.3 Modification of Pendant Groups of Parent Block Copolymers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_Toc96662590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9</w:t>
            </w:r>
            <w:r w:rsidR="00727421" w:rsidRPr="00C2379D">
              <w:rPr>
                <w:rFonts w:ascii="Times New Roman" w:hAnsi="Times New Roman" w:cs="Times New Roman"/>
                <w:noProof/>
                <w:webHidden/>
                <w:sz w:val="24"/>
                <w:szCs w:val="24"/>
              </w:rPr>
              <w:fldChar w:fldCharType="end"/>
            </w:r>
          </w:hyperlink>
        </w:p>
        <w:p w14:paraId="4744DAD3" w14:textId="1E0D7F2F"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91" w:history="1">
            <w:r w:rsidR="00727421" w:rsidRPr="00C2379D">
              <w:rPr>
                <w:rStyle w:val="Hyperlink"/>
                <w:rFonts w:ascii="Times New Roman" w:hAnsi="Times New Roman" w:cs="Times New Roman"/>
                <w:noProof/>
                <w:sz w:val="24"/>
                <w:szCs w:val="24"/>
              </w:rPr>
              <w:t>6.2.3 Characterization of Thermal Properties and Phase Separation Behavior</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_Toc96662591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9</w:t>
            </w:r>
            <w:r w:rsidR="00727421" w:rsidRPr="00C2379D">
              <w:rPr>
                <w:rFonts w:ascii="Times New Roman" w:hAnsi="Times New Roman" w:cs="Times New Roman"/>
                <w:noProof/>
                <w:webHidden/>
                <w:sz w:val="24"/>
                <w:szCs w:val="24"/>
              </w:rPr>
              <w:fldChar w:fldCharType="end"/>
            </w:r>
          </w:hyperlink>
        </w:p>
        <w:p w14:paraId="378BB2E2" w14:textId="33E5A178"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92" w:history="1">
            <w:r w:rsidR="00727421" w:rsidRPr="00C2379D">
              <w:rPr>
                <w:rStyle w:val="Hyperlink"/>
                <w:rFonts w:ascii="Times New Roman" w:hAnsi="Times New Roman" w:cs="Times New Roman"/>
                <w:noProof/>
                <w:sz w:val="24"/>
                <w:szCs w:val="24"/>
              </w:rPr>
              <w:t>6.3 Results and Discussion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_Toc96662592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9</w:t>
            </w:r>
            <w:r w:rsidR="00727421" w:rsidRPr="00C2379D">
              <w:rPr>
                <w:rFonts w:ascii="Times New Roman" w:hAnsi="Times New Roman" w:cs="Times New Roman"/>
                <w:noProof/>
                <w:webHidden/>
                <w:sz w:val="24"/>
                <w:szCs w:val="24"/>
              </w:rPr>
              <w:fldChar w:fldCharType="end"/>
            </w:r>
          </w:hyperlink>
        </w:p>
        <w:p w14:paraId="055A66F7" w14:textId="6BC74425"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93" w:history="1">
            <w:r w:rsidR="00727421" w:rsidRPr="00C2379D">
              <w:rPr>
                <w:rStyle w:val="Hyperlink"/>
                <w:rFonts w:ascii="Times New Roman" w:hAnsi="Times New Roman" w:cs="Times New Roman"/>
                <w:noProof/>
                <w:sz w:val="24"/>
                <w:szCs w:val="24"/>
              </w:rPr>
              <w:t>6.3.1 Influences of Cations and Anions on Thermal Properties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_Toc96662593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9</w:t>
            </w:r>
            <w:r w:rsidR="00727421" w:rsidRPr="00C2379D">
              <w:rPr>
                <w:rFonts w:ascii="Times New Roman" w:hAnsi="Times New Roman" w:cs="Times New Roman"/>
                <w:noProof/>
                <w:webHidden/>
                <w:sz w:val="24"/>
                <w:szCs w:val="24"/>
              </w:rPr>
              <w:fldChar w:fldCharType="end"/>
            </w:r>
          </w:hyperlink>
        </w:p>
        <w:p w14:paraId="782CC38E" w14:textId="2852241B" w:rsidR="00727421" w:rsidRPr="00C2379D" w:rsidRDefault="005759B7" w:rsidP="00C2379D">
          <w:pPr>
            <w:pStyle w:val="TOC3"/>
            <w:tabs>
              <w:tab w:val="right" w:leader="dot" w:pos="9350"/>
            </w:tabs>
            <w:spacing w:line="480" w:lineRule="auto"/>
            <w:rPr>
              <w:rFonts w:ascii="Times New Roman" w:hAnsi="Times New Roman" w:cs="Times New Roman"/>
              <w:noProof/>
              <w:sz w:val="24"/>
              <w:szCs w:val="24"/>
            </w:rPr>
          </w:pPr>
          <w:hyperlink w:anchor="_Toc96662594" w:history="1">
            <w:r w:rsidR="00727421" w:rsidRPr="00C2379D">
              <w:rPr>
                <w:rStyle w:val="Hyperlink"/>
                <w:rFonts w:ascii="Times New Roman" w:hAnsi="Times New Roman" w:cs="Times New Roman"/>
                <w:noProof/>
                <w:sz w:val="24"/>
                <w:szCs w:val="24"/>
              </w:rPr>
              <w:t>6.3.2 Effects of Cations and Anions on Phase Separation Behavior</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_Toc96662594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9</w:t>
            </w:r>
            <w:r w:rsidR="00727421" w:rsidRPr="00C2379D">
              <w:rPr>
                <w:rFonts w:ascii="Times New Roman" w:hAnsi="Times New Roman" w:cs="Times New Roman"/>
                <w:noProof/>
                <w:webHidden/>
                <w:sz w:val="24"/>
                <w:szCs w:val="24"/>
              </w:rPr>
              <w:fldChar w:fldCharType="end"/>
            </w:r>
          </w:hyperlink>
        </w:p>
        <w:p w14:paraId="685716C5" w14:textId="16098427"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95" w:history="1">
            <w:r w:rsidR="00727421" w:rsidRPr="00C2379D">
              <w:rPr>
                <w:rStyle w:val="Hyperlink"/>
                <w:rFonts w:ascii="Times New Roman" w:hAnsi="Times New Roman" w:cs="Times New Roman"/>
                <w:noProof/>
                <w:sz w:val="24"/>
                <w:szCs w:val="24"/>
              </w:rPr>
              <w:t>6.4 Conclusion</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_Toc96662595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9</w:t>
            </w:r>
            <w:r w:rsidR="00727421" w:rsidRPr="00C2379D">
              <w:rPr>
                <w:rFonts w:ascii="Times New Roman" w:hAnsi="Times New Roman" w:cs="Times New Roman"/>
                <w:noProof/>
                <w:webHidden/>
                <w:sz w:val="24"/>
                <w:szCs w:val="24"/>
              </w:rPr>
              <w:fldChar w:fldCharType="end"/>
            </w:r>
          </w:hyperlink>
        </w:p>
        <w:p w14:paraId="70116AE4" w14:textId="004B7BCF"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96" w:history="1">
            <w:r w:rsidR="00727421" w:rsidRPr="00C2379D">
              <w:rPr>
                <w:rStyle w:val="Hyperlink"/>
                <w:rFonts w:ascii="Times New Roman" w:hAnsi="Times New Roman" w:cs="Times New Roman"/>
                <w:noProof/>
                <w:sz w:val="24"/>
                <w:szCs w:val="24"/>
              </w:rPr>
              <w:t>References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_Toc96662596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9</w:t>
            </w:r>
            <w:r w:rsidR="00727421" w:rsidRPr="00C2379D">
              <w:rPr>
                <w:rFonts w:ascii="Times New Roman" w:hAnsi="Times New Roman" w:cs="Times New Roman"/>
                <w:noProof/>
                <w:webHidden/>
                <w:sz w:val="24"/>
                <w:szCs w:val="24"/>
              </w:rPr>
              <w:fldChar w:fldCharType="end"/>
            </w:r>
          </w:hyperlink>
        </w:p>
        <w:p w14:paraId="673E992C" w14:textId="311AAD25" w:rsidR="00727421" w:rsidRPr="00C2379D" w:rsidRDefault="005759B7" w:rsidP="00C2379D">
          <w:pPr>
            <w:pStyle w:val="TOC1"/>
            <w:tabs>
              <w:tab w:val="right" w:leader="dot" w:pos="9350"/>
            </w:tabs>
            <w:spacing w:line="480" w:lineRule="auto"/>
            <w:rPr>
              <w:rFonts w:ascii="Times New Roman" w:hAnsi="Times New Roman" w:cs="Times New Roman"/>
              <w:noProof/>
              <w:sz w:val="24"/>
              <w:szCs w:val="24"/>
            </w:rPr>
          </w:pPr>
          <w:hyperlink w:anchor="_Toc96662597" w:history="1">
            <w:r w:rsidR="00727421" w:rsidRPr="00C2379D">
              <w:rPr>
                <w:rStyle w:val="Hyperlink"/>
                <w:rFonts w:ascii="Times New Roman" w:hAnsi="Times New Roman" w:cs="Times New Roman"/>
                <w:noProof/>
                <w:sz w:val="24"/>
                <w:szCs w:val="24"/>
              </w:rPr>
              <w:t>CHAPTER 7 CONCLUSION, FUTURE WORK AND PERSPECTIVE</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_Toc96662597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10</w:t>
            </w:r>
            <w:r w:rsidR="00727421" w:rsidRPr="00C2379D">
              <w:rPr>
                <w:rFonts w:ascii="Times New Roman" w:hAnsi="Times New Roman" w:cs="Times New Roman"/>
                <w:noProof/>
                <w:webHidden/>
                <w:sz w:val="24"/>
                <w:szCs w:val="24"/>
              </w:rPr>
              <w:fldChar w:fldCharType="end"/>
            </w:r>
          </w:hyperlink>
        </w:p>
        <w:p w14:paraId="67871FFF" w14:textId="7AD18B78"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98" w:history="1">
            <w:r w:rsidR="00727421" w:rsidRPr="00C2379D">
              <w:rPr>
                <w:rStyle w:val="Hyperlink"/>
                <w:rFonts w:ascii="Times New Roman" w:hAnsi="Times New Roman" w:cs="Times New Roman"/>
                <w:noProof/>
                <w:sz w:val="24"/>
                <w:szCs w:val="24"/>
              </w:rPr>
              <w:t>7.1 Conclusions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_Toc96662598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11</w:t>
            </w:r>
            <w:r w:rsidR="00727421" w:rsidRPr="00C2379D">
              <w:rPr>
                <w:rFonts w:ascii="Times New Roman" w:hAnsi="Times New Roman" w:cs="Times New Roman"/>
                <w:noProof/>
                <w:webHidden/>
                <w:sz w:val="24"/>
                <w:szCs w:val="24"/>
              </w:rPr>
              <w:fldChar w:fldCharType="end"/>
            </w:r>
          </w:hyperlink>
        </w:p>
        <w:p w14:paraId="45E372DF" w14:textId="6366D1CA"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599" w:history="1">
            <w:r w:rsidR="00727421" w:rsidRPr="00C2379D">
              <w:rPr>
                <w:rStyle w:val="Hyperlink"/>
                <w:rFonts w:ascii="Times New Roman" w:hAnsi="Times New Roman" w:cs="Times New Roman"/>
                <w:noProof/>
                <w:sz w:val="24"/>
                <w:szCs w:val="24"/>
              </w:rPr>
              <w:t>7.2 Future Work and Perspectives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_Toc96662599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11</w:t>
            </w:r>
            <w:r w:rsidR="00727421" w:rsidRPr="00C2379D">
              <w:rPr>
                <w:rFonts w:ascii="Times New Roman" w:hAnsi="Times New Roman" w:cs="Times New Roman"/>
                <w:noProof/>
                <w:webHidden/>
                <w:sz w:val="24"/>
                <w:szCs w:val="24"/>
              </w:rPr>
              <w:fldChar w:fldCharType="end"/>
            </w:r>
          </w:hyperlink>
        </w:p>
        <w:p w14:paraId="41BAAACE" w14:textId="4585BFAD"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600" w:history="1">
            <w:r w:rsidR="00727421" w:rsidRPr="00C2379D">
              <w:rPr>
                <w:rStyle w:val="Hyperlink"/>
                <w:rFonts w:ascii="Times New Roman" w:hAnsi="Times New Roman" w:cs="Times New Roman"/>
                <w:noProof/>
                <w:sz w:val="24"/>
                <w:szCs w:val="24"/>
              </w:rPr>
              <w:t>References</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_Toc96662600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11</w:t>
            </w:r>
            <w:r w:rsidR="00727421" w:rsidRPr="00C2379D">
              <w:rPr>
                <w:rFonts w:ascii="Times New Roman" w:hAnsi="Times New Roman" w:cs="Times New Roman"/>
                <w:noProof/>
                <w:webHidden/>
                <w:sz w:val="24"/>
                <w:szCs w:val="24"/>
              </w:rPr>
              <w:fldChar w:fldCharType="end"/>
            </w:r>
          </w:hyperlink>
        </w:p>
        <w:p w14:paraId="313779DA" w14:textId="115EB751" w:rsidR="00727421" w:rsidRPr="00C2379D" w:rsidRDefault="005759B7" w:rsidP="00C2379D">
          <w:pPr>
            <w:pStyle w:val="TOC1"/>
            <w:tabs>
              <w:tab w:val="right" w:leader="dot" w:pos="9350"/>
            </w:tabs>
            <w:spacing w:line="480" w:lineRule="auto"/>
            <w:rPr>
              <w:rFonts w:ascii="Times New Roman" w:hAnsi="Times New Roman" w:cs="Times New Roman"/>
              <w:noProof/>
              <w:sz w:val="24"/>
              <w:szCs w:val="24"/>
            </w:rPr>
          </w:pPr>
          <w:hyperlink w:anchor="_Toc96662601" w:history="1">
            <w:r w:rsidR="00727421" w:rsidRPr="00C2379D">
              <w:rPr>
                <w:rStyle w:val="Hyperlink"/>
                <w:rFonts w:ascii="Times New Roman" w:hAnsi="Times New Roman" w:cs="Times New Roman"/>
                <w:noProof/>
                <w:sz w:val="24"/>
                <w:szCs w:val="24"/>
              </w:rPr>
              <w:t>Appendix</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_Toc96662601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12</w:t>
            </w:r>
            <w:r w:rsidR="00727421" w:rsidRPr="00C2379D">
              <w:rPr>
                <w:rFonts w:ascii="Times New Roman" w:hAnsi="Times New Roman" w:cs="Times New Roman"/>
                <w:noProof/>
                <w:webHidden/>
                <w:sz w:val="24"/>
                <w:szCs w:val="24"/>
              </w:rPr>
              <w:fldChar w:fldCharType="end"/>
            </w:r>
          </w:hyperlink>
        </w:p>
        <w:p w14:paraId="384A71F1" w14:textId="3C665D1C" w:rsidR="00727421" w:rsidRPr="00C2379D" w:rsidRDefault="005759B7" w:rsidP="00C2379D">
          <w:pPr>
            <w:pStyle w:val="TOC2"/>
            <w:tabs>
              <w:tab w:val="right" w:leader="dot" w:pos="9350"/>
            </w:tabs>
            <w:spacing w:line="480" w:lineRule="auto"/>
            <w:rPr>
              <w:rFonts w:ascii="Times New Roman" w:hAnsi="Times New Roman" w:cs="Times New Roman"/>
              <w:noProof/>
              <w:sz w:val="24"/>
              <w:szCs w:val="24"/>
            </w:rPr>
          </w:pPr>
          <w:hyperlink w:anchor="_Toc96662602" w:history="1">
            <w:r w:rsidR="00727421" w:rsidRPr="00C2379D">
              <w:rPr>
                <w:rStyle w:val="Hyperlink"/>
                <w:rFonts w:ascii="Times New Roman" w:hAnsi="Times New Roman" w:cs="Times New Roman"/>
                <w:noProof/>
                <w:sz w:val="24"/>
                <w:szCs w:val="24"/>
              </w:rPr>
              <w:t>VITA</w:t>
            </w:r>
            <w:r w:rsidR="00727421" w:rsidRPr="00C2379D">
              <w:rPr>
                <w:rFonts w:ascii="Times New Roman" w:hAnsi="Times New Roman" w:cs="Times New Roman"/>
                <w:noProof/>
                <w:webHidden/>
                <w:sz w:val="24"/>
                <w:szCs w:val="24"/>
              </w:rPr>
              <w:tab/>
            </w:r>
            <w:r w:rsidR="00727421" w:rsidRPr="00C2379D">
              <w:rPr>
                <w:rFonts w:ascii="Times New Roman" w:hAnsi="Times New Roman" w:cs="Times New Roman"/>
                <w:noProof/>
                <w:webHidden/>
                <w:sz w:val="24"/>
                <w:szCs w:val="24"/>
              </w:rPr>
              <w:fldChar w:fldCharType="begin"/>
            </w:r>
            <w:r w:rsidR="00727421" w:rsidRPr="00C2379D">
              <w:rPr>
                <w:rFonts w:ascii="Times New Roman" w:hAnsi="Times New Roman" w:cs="Times New Roman"/>
                <w:noProof/>
                <w:webHidden/>
                <w:sz w:val="24"/>
                <w:szCs w:val="24"/>
              </w:rPr>
              <w:instrText xml:space="preserve"> PAGEREF _Toc96662602 \h </w:instrText>
            </w:r>
            <w:r w:rsidR="00727421" w:rsidRPr="00C2379D">
              <w:rPr>
                <w:rFonts w:ascii="Times New Roman" w:hAnsi="Times New Roman" w:cs="Times New Roman"/>
                <w:noProof/>
                <w:webHidden/>
                <w:sz w:val="24"/>
                <w:szCs w:val="24"/>
              </w:rPr>
            </w:r>
            <w:r w:rsidR="00727421"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30</w:t>
            </w:r>
            <w:r w:rsidR="00727421" w:rsidRPr="00C2379D">
              <w:rPr>
                <w:rFonts w:ascii="Times New Roman" w:hAnsi="Times New Roman" w:cs="Times New Roman"/>
                <w:noProof/>
                <w:webHidden/>
                <w:sz w:val="24"/>
                <w:szCs w:val="24"/>
              </w:rPr>
              <w:fldChar w:fldCharType="end"/>
            </w:r>
          </w:hyperlink>
        </w:p>
        <w:p w14:paraId="5D3CB4E4" w14:textId="1B020AE9" w:rsidR="00A31497" w:rsidRPr="00C2379D" w:rsidRDefault="00A31497" w:rsidP="00C2379D">
          <w:pPr>
            <w:spacing w:line="480" w:lineRule="auto"/>
            <w:rPr>
              <w:rFonts w:ascii="Times New Roman" w:hAnsi="Times New Roman" w:cs="Times New Roman"/>
              <w:color w:val="000000" w:themeColor="text1"/>
              <w:sz w:val="24"/>
              <w:szCs w:val="24"/>
            </w:rPr>
          </w:pPr>
          <w:r w:rsidRPr="00C2379D">
            <w:rPr>
              <w:rFonts w:ascii="Times New Roman" w:hAnsi="Times New Roman" w:cs="Times New Roman"/>
              <w:noProof/>
              <w:color w:val="000000" w:themeColor="text1"/>
              <w:sz w:val="24"/>
              <w:szCs w:val="24"/>
            </w:rPr>
            <w:fldChar w:fldCharType="end"/>
          </w:r>
        </w:p>
      </w:sdtContent>
    </w:sdt>
    <w:p w14:paraId="640C75B5" w14:textId="13222569" w:rsidR="007D7678" w:rsidRPr="00C2379D" w:rsidRDefault="007D7678" w:rsidP="00C2379D">
      <w:pPr>
        <w:spacing w:line="480" w:lineRule="auto"/>
        <w:rPr>
          <w:rFonts w:ascii="Times New Roman" w:hAnsi="Times New Roman" w:cs="Times New Roman"/>
          <w:color w:val="000000" w:themeColor="text1"/>
          <w:sz w:val="24"/>
          <w:szCs w:val="24"/>
        </w:rPr>
      </w:pPr>
    </w:p>
    <w:p w14:paraId="3FA1D985" w14:textId="3F22900B" w:rsidR="000C68AB" w:rsidRPr="00C2379D" w:rsidRDefault="000C68AB" w:rsidP="00C2379D">
      <w:pPr>
        <w:spacing w:line="480" w:lineRule="auto"/>
        <w:rPr>
          <w:rFonts w:ascii="Times New Roman" w:hAnsi="Times New Roman" w:cs="Times New Roman"/>
          <w:color w:val="000000" w:themeColor="text1"/>
          <w:sz w:val="24"/>
          <w:szCs w:val="24"/>
        </w:rPr>
      </w:pPr>
    </w:p>
    <w:p w14:paraId="15B097DF" w14:textId="32BF1656" w:rsidR="000C68AB" w:rsidRPr="00C2379D" w:rsidRDefault="000C68AB" w:rsidP="00C2379D">
      <w:pPr>
        <w:spacing w:line="480" w:lineRule="auto"/>
        <w:rPr>
          <w:rFonts w:ascii="Times New Roman" w:hAnsi="Times New Roman" w:cs="Times New Roman"/>
          <w:color w:val="000000" w:themeColor="text1"/>
          <w:sz w:val="24"/>
          <w:szCs w:val="24"/>
        </w:rPr>
      </w:pPr>
    </w:p>
    <w:p w14:paraId="67C8B04A" w14:textId="7C516A21" w:rsidR="000C68AB" w:rsidRPr="00C2379D" w:rsidRDefault="000C68AB" w:rsidP="00C2379D">
      <w:pPr>
        <w:spacing w:line="480" w:lineRule="auto"/>
        <w:rPr>
          <w:rFonts w:ascii="Times New Roman" w:hAnsi="Times New Roman" w:cs="Times New Roman"/>
          <w:color w:val="000000" w:themeColor="text1"/>
          <w:sz w:val="24"/>
          <w:szCs w:val="24"/>
        </w:rPr>
      </w:pPr>
    </w:p>
    <w:p w14:paraId="5A61710B" w14:textId="673A92FA" w:rsidR="00A215D3" w:rsidRPr="00C2379D" w:rsidRDefault="00A215D3" w:rsidP="00C2379D">
      <w:pPr>
        <w:spacing w:line="480" w:lineRule="auto"/>
        <w:rPr>
          <w:rFonts w:ascii="Times New Roman" w:hAnsi="Times New Roman" w:cs="Times New Roman"/>
          <w:color w:val="000000" w:themeColor="text1"/>
          <w:sz w:val="24"/>
          <w:szCs w:val="24"/>
        </w:rPr>
      </w:pPr>
    </w:p>
    <w:p w14:paraId="4D2574CF" w14:textId="30FF09EF" w:rsidR="00A215D3" w:rsidRPr="00C2379D" w:rsidRDefault="00A215D3" w:rsidP="00C2379D">
      <w:pPr>
        <w:spacing w:line="480" w:lineRule="auto"/>
        <w:rPr>
          <w:rFonts w:ascii="Times New Roman" w:hAnsi="Times New Roman" w:cs="Times New Roman"/>
          <w:color w:val="000000" w:themeColor="text1"/>
          <w:sz w:val="24"/>
          <w:szCs w:val="24"/>
        </w:rPr>
      </w:pPr>
    </w:p>
    <w:p w14:paraId="432CDC68" w14:textId="2B105FAB" w:rsidR="00A215D3" w:rsidRPr="00C2379D" w:rsidRDefault="00A215D3" w:rsidP="00C2379D">
      <w:pPr>
        <w:spacing w:line="480" w:lineRule="auto"/>
        <w:rPr>
          <w:rFonts w:ascii="Times New Roman" w:hAnsi="Times New Roman" w:cs="Times New Roman"/>
          <w:color w:val="000000" w:themeColor="text1"/>
          <w:sz w:val="24"/>
          <w:szCs w:val="24"/>
        </w:rPr>
      </w:pPr>
    </w:p>
    <w:p w14:paraId="2E32ED74" w14:textId="72CC35CF" w:rsidR="00A215D3" w:rsidRPr="00C2379D" w:rsidRDefault="00A215D3" w:rsidP="00C2379D">
      <w:pPr>
        <w:spacing w:line="480" w:lineRule="auto"/>
        <w:rPr>
          <w:rFonts w:ascii="Times New Roman" w:hAnsi="Times New Roman" w:cs="Times New Roman"/>
          <w:color w:val="000000" w:themeColor="text1"/>
          <w:sz w:val="24"/>
          <w:szCs w:val="24"/>
        </w:rPr>
      </w:pPr>
    </w:p>
    <w:p w14:paraId="1F3928A8" w14:textId="6ED98294" w:rsidR="00A215D3" w:rsidRPr="00C2379D" w:rsidRDefault="00A215D3" w:rsidP="00C2379D">
      <w:pPr>
        <w:spacing w:line="480" w:lineRule="auto"/>
        <w:rPr>
          <w:rFonts w:ascii="Times New Roman" w:hAnsi="Times New Roman" w:cs="Times New Roman"/>
          <w:color w:val="000000" w:themeColor="text1"/>
          <w:sz w:val="24"/>
          <w:szCs w:val="24"/>
        </w:rPr>
      </w:pPr>
    </w:p>
    <w:p w14:paraId="297367E5" w14:textId="4B65870B" w:rsidR="00A215D3" w:rsidRPr="00C2379D" w:rsidRDefault="00A215D3" w:rsidP="00C2379D">
      <w:pPr>
        <w:spacing w:line="480" w:lineRule="auto"/>
        <w:rPr>
          <w:rFonts w:ascii="Times New Roman" w:hAnsi="Times New Roman" w:cs="Times New Roman"/>
          <w:color w:val="000000" w:themeColor="text1"/>
          <w:sz w:val="24"/>
          <w:szCs w:val="24"/>
        </w:rPr>
      </w:pPr>
    </w:p>
    <w:p w14:paraId="10FA9C72" w14:textId="79508705" w:rsidR="00A215D3" w:rsidRPr="00C2379D" w:rsidRDefault="00A215D3" w:rsidP="00C2379D">
      <w:pPr>
        <w:spacing w:line="480" w:lineRule="auto"/>
        <w:rPr>
          <w:rFonts w:ascii="Times New Roman" w:hAnsi="Times New Roman" w:cs="Times New Roman"/>
          <w:color w:val="000000" w:themeColor="text1"/>
          <w:sz w:val="24"/>
          <w:szCs w:val="24"/>
        </w:rPr>
      </w:pPr>
    </w:p>
    <w:p w14:paraId="3B500334" w14:textId="0797BF7B" w:rsidR="000C68AB" w:rsidRPr="00C2379D" w:rsidRDefault="000C68AB" w:rsidP="00C2379D">
      <w:pPr>
        <w:spacing w:line="480" w:lineRule="auto"/>
        <w:rPr>
          <w:rFonts w:ascii="Times New Roman" w:hAnsi="Times New Roman" w:cs="Times New Roman"/>
          <w:color w:val="000000" w:themeColor="text1"/>
          <w:sz w:val="24"/>
          <w:szCs w:val="24"/>
        </w:rPr>
      </w:pPr>
    </w:p>
    <w:p w14:paraId="6AD6B812" w14:textId="77777777" w:rsidR="00240572" w:rsidRPr="00C2379D" w:rsidRDefault="00240572" w:rsidP="00C2379D">
      <w:pPr>
        <w:spacing w:line="480" w:lineRule="auto"/>
        <w:jc w:val="center"/>
        <w:rPr>
          <w:rFonts w:ascii="Times New Roman" w:hAnsi="Times New Roman" w:cs="Times New Roman"/>
          <w:b/>
          <w:bCs/>
          <w:color w:val="000000" w:themeColor="text1"/>
          <w:sz w:val="24"/>
          <w:szCs w:val="24"/>
        </w:rPr>
      </w:pPr>
    </w:p>
    <w:p w14:paraId="710E56EE" w14:textId="77777777" w:rsidR="00240572" w:rsidRPr="00C2379D" w:rsidRDefault="00240572" w:rsidP="00C2379D">
      <w:pPr>
        <w:spacing w:line="480" w:lineRule="auto"/>
        <w:jc w:val="center"/>
        <w:rPr>
          <w:rFonts w:ascii="Times New Roman" w:hAnsi="Times New Roman" w:cs="Times New Roman"/>
          <w:b/>
          <w:bCs/>
          <w:color w:val="000000" w:themeColor="text1"/>
          <w:sz w:val="24"/>
          <w:szCs w:val="24"/>
        </w:rPr>
      </w:pPr>
    </w:p>
    <w:p w14:paraId="7E2B92C5" w14:textId="77777777" w:rsidR="00240572" w:rsidRPr="00C2379D" w:rsidRDefault="00240572" w:rsidP="00C2379D">
      <w:pPr>
        <w:spacing w:line="480" w:lineRule="auto"/>
        <w:rPr>
          <w:rFonts w:ascii="Times New Roman" w:hAnsi="Times New Roman" w:cs="Times New Roman"/>
          <w:b/>
          <w:bCs/>
          <w:color w:val="000000" w:themeColor="text1"/>
          <w:sz w:val="24"/>
          <w:szCs w:val="24"/>
        </w:rPr>
      </w:pPr>
    </w:p>
    <w:p w14:paraId="2AD6A864" w14:textId="4A3213BA" w:rsidR="000C68AB" w:rsidRPr="00C2379D" w:rsidRDefault="000C68AB" w:rsidP="00C2379D">
      <w:pPr>
        <w:spacing w:line="480" w:lineRule="auto"/>
        <w:jc w:val="center"/>
        <w:rPr>
          <w:rFonts w:ascii="Times New Roman" w:hAnsi="Times New Roman" w:cs="Times New Roman"/>
          <w:b/>
          <w:bCs/>
          <w:color w:val="000000" w:themeColor="text1"/>
          <w:sz w:val="24"/>
          <w:szCs w:val="24"/>
        </w:rPr>
      </w:pPr>
      <w:r w:rsidRPr="00C2379D">
        <w:rPr>
          <w:rFonts w:ascii="Times New Roman" w:hAnsi="Times New Roman" w:cs="Times New Roman"/>
          <w:b/>
          <w:bCs/>
          <w:color w:val="000000" w:themeColor="text1"/>
          <w:sz w:val="24"/>
          <w:szCs w:val="24"/>
        </w:rPr>
        <w:lastRenderedPageBreak/>
        <w:t>L</w:t>
      </w:r>
      <w:r w:rsidR="00DE2B4C" w:rsidRPr="00C2379D">
        <w:rPr>
          <w:rFonts w:ascii="Times New Roman" w:hAnsi="Times New Roman" w:cs="Times New Roman"/>
          <w:b/>
          <w:bCs/>
          <w:color w:val="000000" w:themeColor="text1"/>
          <w:sz w:val="24"/>
          <w:szCs w:val="24"/>
        </w:rPr>
        <w:t>IST</w:t>
      </w:r>
      <w:r w:rsidRPr="00C2379D">
        <w:rPr>
          <w:rFonts w:ascii="Times New Roman" w:hAnsi="Times New Roman" w:cs="Times New Roman"/>
          <w:b/>
          <w:bCs/>
          <w:color w:val="000000" w:themeColor="text1"/>
          <w:sz w:val="24"/>
          <w:szCs w:val="24"/>
        </w:rPr>
        <w:t xml:space="preserve"> </w:t>
      </w:r>
      <w:r w:rsidR="00765743" w:rsidRPr="00C2379D">
        <w:rPr>
          <w:rFonts w:ascii="Times New Roman" w:hAnsi="Times New Roman" w:cs="Times New Roman"/>
          <w:b/>
          <w:bCs/>
          <w:color w:val="000000" w:themeColor="text1"/>
          <w:sz w:val="24"/>
          <w:szCs w:val="24"/>
        </w:rPr>
        <w:t>OF</w:t>
      </w:r>
      <w:r w:rsidRPr="00C2379D">
        <w:rPr>
          <w:rFonts w:ascii="Times New Roman" w:hAnsi="Times New Roman" w:cs="Times New Roman"/>
          <w:b/>
          <w:bCs/>
          <w:color w:val="000000" w:themeColor="text1"/>
          <w:sz w:val="24"/>
          <w:szCs w:val="24"/>
        </w:rPr>
        <w:t xml:space="preserve"> TABLES</w:t>
      </w:r>
    </w:p>
    <w:p w14:paraId="2609B672" w14:textId="0A1DD02D" w:rsidR="000C2F62" w:rsidRPr="00C2379D" w:rsidRDefault="000C2F62" w:rsidP="00C2379D">
      <w:pPr>
        <w:spacing w:line="480" w:lineRule="auto"/>
        <w:jc w:val="center"/>
        <w:rPr>
          <w:rFonts w:ascii="Times New Roman" w:hAnsi="Times New Roman" w:cs="Times New Roman"/>
          <w:b/>
          <w:bCs/>
          <w:color w:val="000000" w:themeColor="text1"/>
          <w:sz w:val="24"/>
          <w:szCs w:val="24"/>
        </w:rPr>
      </w:pPr>
    </w:p>
    <w:p w14:paraId="34C80DF6" w14:textId="79CC785F" w:rsidR="000C2F62" w:rsidRPr="00C2379D" w:rsidRDefault="000C2F62" w:rsidP="00C2379D">
      <w:pPr>
        <w:spacing w:line="480" w:lineRule="auto"/>
        <w:jc w:val="center"/>
        <w:rPr>
          <w:rFonts w:ascii="Times New Roman" w:hAnsi="Times New Roman" w:cs="Times New Roman"/>
          <w:b/>
          <w:bCs/>
          <w:color w:val="000000" w:themeColor="text1"/>
          <w:sz w:val="24"/>
          <w:szCs w:val="24"/>
        </w:rPr>
      </w:pPr>
    </w:p>
    <w:p w14:paraId="3432C4D5" w14:textId="1AB5DDA6" w:rsidR="000C2F62" w:rsidRPr="00C2379D" w:rsidRDefault="000C2F62" w:rsidP="00C2379D">
      <w:pPr>
        <w:spacing w:line="480" w:lineRule="auto"/>
        <w:jc w:val="center"/>
        <w:rPr>
          <w:rFonts w:ascii="Times New Roman" w:hAnsi="Times New Roman" w:cs="Times New Roman"/>
          <w:b/>
          <w:bCs/>
          <w:color w:val="000000" w:themeColor="text1"/>
          <w:sz w:val="24"/>
          <w:szCs w:val="24"/>
        </w:rPr>
      </w:pPr>
    </w:p>
    <w:p w14:paraId="4E04DA9B" w14:textId="2B435A15" w:rsidR="000C2F62" w:rsidRPr="00C2379D" w:rsidRDefault="000C2F62" w:rsidP="00C2379D">
      <w:pPr>
        <w:spacing w:line="480" w:lineRule="auto"/>
        <w:jc w:val="center"/>
        <w:rPr>
          <w:rFonts w:ascii="Times New Roman" w:hAnsi="Times New Roman" w:cs="Times New Roman"/>
          <w:b/>
          <w:bCs/>
          <w:color w:val="000000" w:themeColor="text1"/>
          <w:sz w:val="24"/>
          <w:szCs w:val="24"/>
        </w:rPr>
      </w:pPr>
    </w:p>
    <w:p w14:paraId="2F138BE0" w14:textId="77777777" w:rsidR="000C2F62" w:rsidRPr="00C2379D" w:rsidRDefault="000C2F62" w:rsidP="00C2379D">
      <w:pPr>
        <w:spacing w:line="480" w:lineRule="auto"/>
        <w:rPr>
          <w:rFonts w:ascii="Times New Roman" w:hAnsi="Times New Roman" w:cs="Times New Roman"/>
          <w:b/>
          <w:bCs/>
          <w:color w:val="000000" w:themeColor="text1"/>
          <w:sz w:val="24"/>
          <w:szCs w:val="24"/>
        </w:rPr>
      </w:pPr>
    </w:p>
    <w:p w14:paraId="37CF1DA6" w14:textId="77777777" w:rsidR="00A93005" w:rsidRPr="00C2379D" w:rsidRDefault="00A93005" w:rsidP="00C2379D">
      <w:pPr>
        <w:spacing w:line="480" w:lineRule="auto"/>
        <w:jc w:val="center"/>
        <w:rPr>
          <w:rFonts w:ascii="Times New Roman" w:hAnsi="Times New Roman" w:cs="Times New Roman"/>
          <w:b/>
          <w:bCs/>
          <w:color w:val="000000" w:themeColor="text1"/>
          <w:sz w:val="24"/>
          <w:szCs w:val="24"/>
        </w:rPr>
      </w:pPr>
    </w:p>
    <w:p w14:paraId="6FDF634C" w14:textId="77777777" w:rsidR="00A93005" w:rsidRPr="00C2379D" w:rsidRDefault="00A93005" w:rsidP="00C2379D">
      <w:pPr>
        <w:spacing w:line="480" w:lineRule="auto"/>
        <w:jc w:val="center"/>
        <w:rPr>
          <w:rFonts w:ascii="Times New Roman" w:hAnsi="Times New Roman" w:cs="Times New Roman"/>
          <w:b/>
          <w:bCs/>
          <w:color w:val="000000" w:themeColor="text1"/>
          <w:sz w:val="24"/>
          <w:szCs w:val="24"/>
        </w:rPr>
      </w:pPr>
    </w:p>
    <w:p w14:paraId="31582DC2" w14:textId="77777777" w:rsidR="00A93005" w:rsidRPr="00C2379D" w:rsidRDefault="00A93005" w:rsidP="00C2379D">
      <w:pPr>
        <w:spacing w:line="480" w:lineRule="auto"/>
        <w:jc w:val="center"/>
        <w:rPr>
          <w:rFonts w:ascii="Times New Roman" w:hAnsi="Times New Roman" w:cs="Times New Roman"/>
          <w:b/>
          <w:bCs/>
          <w:color w:val="000000" w:themeColor="text1"/>
          <w:sz w:val="24"/>
          <w:szCs w:val="24"/>
        </w:rPr>
      </w:pPr>
    </w:p>
    <w:p w14:paraId="1C20ADFD" w14:textId="77777777" w:rsidR="00A93005" w:rsidRPr="00C2379D" w:rsidRDefault="00A93005" w:rsidP="00C2379D">
      <w:pPr>
        <w:spacing w:line="480" w:lineRule="auto"/>
        <w:jc w:val="center"/>
        <w:rPr>
          <w:rFonts w:ascii="Times New Roman" w:hAnsi="Times New Roman" w:cs="Times New Roman"/>
          <w:b/>
          <w:bCs/>
          <w:color w:val="000000" w:themeColor="text1"/>
          <w:sz w:val="24"/>
          <w:szCs w:val="24"/>
        </w:rPr>
      </w:pPr>
    </w:p>
    <w:p w14:paraId="4B49C1D0" w14:textId="77777777" w:rsidR="00A93005" w:rsidRPr="00C2379D" w:rsidRDefault="00A93005" w:rsidP="00C2379D">
      <w:pPr>
        <w:spacing w:line="480" w:lineRule="auto"/>
        <w:jc w:val="center"/>
        <w:rPr>
          <w:rFonts w:ascii="Times New Roman" w:hAnsi="Times New Roman" w:cs="Times New Roman"/>
          <w:b/>
          <w:bCs/>
          <w:color w:val="000000" w:themeColor="text1"/>
          <w:sz w:val="24"/>
          <w:szCs w:val="24"/>
        </w:rPr>
      </w:pPr>
    </w:p>
    <w:p w14:paraId="1393ABB4" w14:textId="77777777" w:rsidR="00A93005" w:rsidRPr="00C2379D" w:rsidRDefault="00A93005" w:rsidP="00C2379D">
      <w:pPr>
        <w:spacing w:line="480" w:lineRule="auto"/>
        <w:jc w:val="center"/>
        <w:rPr>
          <w:rFonts w:ascii="Times New Roman" w:hAnsi="Times New Roman" w:cs="Times New Roman"/>
          <w:b/>
          <w:bCs/>
          <w:color w:val="000000" w:themeColor="text1"/>
          <w:sz w:val="24"/>
          <w:szCs w:val="24"/>
        </w:rPr>
      </w:pPr>
    </w:p>
    <w:p w14:paraId="567DA7BD" w14:textId="77777777" w:rsidR="00A93005" w:rsidRPr="00C2379D" w:rsidRDefault="00A93005" w:rsidP="00C2379D">
      <w:pPr>
        <w:spacing w:line="480" w:lineRule="auto"/>
        <w:jc w:val="center"/>
        <w:rPr>
          <w:rFonts w:ascii="Times New Roman" w:hAnsi="Times New Roman" w:cs="Times New Roman"/>
          <w:b/>
          <w:bCs/>
          <w:color w:val="000000" w:themeColor="text1"/>
          <w:sz w:val="24"/>
          <w:szCs w:val="24"/>
        </w:rPr>
      </w:pPr>
    </w:p>
    <w:p w14:paraId="5FA38C3A" w14:textId="77777777" w:rsidR="00A93005" w:rsidRPr="00C2379D" w:rsidRDefault="00A93005" w:rsidP="00C2379D">
      <w:pPr>
        <w:spacing w:line="480" w:lineRule="auto"/>
        <w:jc w:val="center"/>
        <w:rPr>
          <w:rFonts w:ascii="Times New Roman" w:hAnsi="Times New Roman" w:cs="Times New Roman"/>
          <w:b/>
          <w:bCs/>
          <w:color w:val="000000" w:themeColor="text1"/>
          <w:sz w:val="24"/>
          <w:szCs w:val="24"/>
        </w:rPr>
      </w:pPr>
    </w:p>
    <w:p w14:paraId="6E3B2AB4" w14:textId="77777777" w:rsidR="00A93005" w:rsidRPr="00C2379D" w:rsidRDefault="00A93005" w:rsidP="00C2379D">
      <w:pPr>
        <w:spacing w:line="480" w:lineRule="auto"/>
        <w:jc w:val="center"/>
        <w:rPr>
          <w:rFonts w:ascii="Times New Roman" w:hAnsi="Times New Roman" w:cs="Times New Roman"/>
          <w:b/>
          <w:bCs/>
          <w:color w:val="000000" w:themeColor="text1"/>
          <w:sz w:val="24"/>
          <w:szCs w:val="24"/>
        </w:rPr>
      </w:pPr>
    </w:p>
    <w:p w14:paraId="741E55B1" w14:textId="77777777" w:rsidR="00A93005" w:rsidRPr="00C2379D" w:rsidRDefault="00A93005" w:rsidP="00C2379D">
      <w:pPr>
        <w:spacing w:line="480" w:lineRule="auto"/>
        <w:jc w:val="center"/>
        <w:rPr>
          <w:rFonts w:ascii="Times New Roman" w:hAnsi="Times New Roman" w:cs="Times New Roman"/>
          <w:b/>
          <w:bCs/>
          <w:color w:val="000000" w:themeColor="text1"/>
          <w:sz w:val="24"/>
          <w:szCs w:val="24"/>
        </w:rPr>
      </w:pPr>
    </w:p>
    <w:p w14:paraId="4DC441B8" w14:textId="77777777" w:rsidR="00A93005" w:rsidRPr="00C2379D" w:rsidRDefault="00A93005" w:rsidP="00C2379D">
      <w:pPr>
        <w:spacing w:line="480" w:lineRule="auto"/>
        <w:jc w:val="center"/>
        <w:rPr>
          <w:rFonts w:ascii="Times New Roman" w:hAnsi="Times New Roman" w:cs="Times New Roman"/>
          <w:b/>
          <w:bCs/>
          <w:color w:val="000000" w:themeColor="text1"/>
          <w:sz w:val="24"/>
          <w:szCs w:val="24"/>
        </w:rPr>
      </w:pPr>
    </w:p>
    <w:p w14:paraId="6BB2E794" w14:textId="77777777" w:rsidR="00A93005" w:rsidRPr="00C2379D" w:rsidRDefault="00A93005" w:rsidP="00C2379D">
      <w:pPr>
        <w:spacing w:line="480" w:lineRule="auto"/>
        <w:jc w:val="center"/>
        <w:rPr>
          <w:rFonts w:ascii="Times New Roman" w:hAnsi="Times New Roman" w:cs="Times New Roman"/>
          <w:b/>
          <w:bCs/>
          <w:color w:val="000000" w:themeColor="text1"/>
          <w:sz w:val="24"/>
          <w:szCs w:val="24"/>
        </w:rPr>
      </w:pPr>
    </w:p>
    <w:p w14:paraId="514672DD" w14:textId="7D1A0EB3" w:rsidR="00765743" w:rsidRPr="00C2379D" w:rsidRDefault="00765743" w:rsidP="00C2379D">
      <w:pPr>
        <w:spacing w:line="480" w:lineRule="auto"/>
        <w:jc w:val="center"/>
        <w:rPr>
          <w:rFonts w:ascii="Times New Roman" w:hAnsi="Times New Roman" w:cs="Times New Roman"/>
          <w:b/>
          <w:bCs/>
          <w:color w:val="000000" w:themeColor="text1"/>
          <w:sz w:val="24"/>
          <w:szCs w:val="24"/>
        </w:rPr>
      </w:pPr>
      <w:r w:rsidRPr="00C2379D">
        <w:rPr>
          <w:rFonts w:ascii="Times New Roman" w:hAnsi="Times New Roman" w:cs="Times New Roman"/>
          <w:b/>
          <w:bCs/>
          <w:color w:val="000000" w:themeColor="text1"/>
          <w:sz w:val="24"/>
          <w:szCs w:val="24"/>
        </w:rPr>
        <w:lastRenderedPageBreak/>
        <w:t>LIST OF FIGURES</w:t>
      </w:r>
    </w:p>
    <w:p w14:paraId="47165567" w14:textId="3743B968" w:rsidR="003D0718" w:rsidRPr="00C2379D" w:rsidRDefault="001B3438" w:rsidP="00C2379D">
      <w:pPr>
        <w:pStyle w:val="TableofFigures"/>
        <w:tabs>
          <w:tab w:val="right" w:leader="dot" w:pos="9350"/>
        </w:tabs>
        <w:spacing w:line="480" w:lineRule="auto"/>
        <w:rPr>
          <w:rFonts w:ascii="Times New Roman" w:hAnsi="Times New Roman" w:cs="Times New Roman"/>
          <w:noProof/>
          <w:sz w:val="24"/>
          <w:szCs w:val="24"/>
        </w:rPr>
      </w:pPr>
      <w:r w:rsidRPr="00C2379D">
        <w:rPr>
          <w:rFonts w:ascii="Times New Roman" w:hAnsi="Times New Roman" w:cs="Times New Roman"/>
          <w:color w:val="000000" w:themeColor="text1"/>
          <w:sz w:val="24"/>
          <w:szCs w:val="24"/>
        </w:rPr>
        <w:fldChar w:fldCharType="begin"/>
      </w:r>
      <w:r w:rsidRPr="00C2379D">
        <w:rPr>
          <w:rFonts w:ascii="Times New Roman" w:hAnsi="Times New Roman" w:cs="Times New Roman"/>
          <w:color w:val="000000" w:themeColor="text1"/>
          <w:sz w:val="24"/>
          <w:szCs w:val="24"/>
        </w:rPr>
        <w:instrText xml:space="preserve"> TOC \h \z \c "Figure" </w:instrText>
      </w:r>
      <w:r w:rsidRPr="00C2379D">
        <w:rPr>
          <w:rFonts w:ascii="Times New Roman" w:hAnsi="Times New Roman" w:cs="Times New Roman"/>
          <w:color w:val="000000" w:themeColor="text1"/>
          <w:sz w:val="24"/>
          <w:szCs w:val="24"/>
        </w:rPr>
        <w:fldChar w:fldCharType="separate"/>
      </w:r>
      <w:hyperlink w:anchor="_Toc96667794" w:history="1">
        <w:r w:rsidR="003D0718" w:rsidRPr="00C2379D">
          <w:rPr>
            <w:rStyle w:val="Hyperlink"/>
            <w:rFonts w:ascii="Times New Roman" w:hAnsi="Times New Roman" w:cs="Times New Roman"/>
            <w:b/>
            <w:bCs/>
            <w:noProof/>
            <w:sz w:val="24"/>
            <w:szCs w:val="24"/>
          </w:rPr>
          <w:t>Figure 1.1</w:t>
        </w:r>
        <w:r w:rsidR="003D0718" w:rsidRPr="00C2379D">
          <w:rPr>
            <w:rStyle w:val="Hyperlink"/>
            <w:rFonts w:ascii="Times New Roman" w:hAnsi="Times New Roman" w:cs="Times New Roman"/>
            <w:noProof/>
            <w:sz w:val="24"/>
            <w:szCs w:val="24"/>
          </w:rPr>
          <w:t xml:space="preserve"> Structures of conventional ionic liquids, polymeric ionic liquids, and oligomeric ionic liquids.</w:t>
        </w:r>
        <w:r w:rsidR="003D0718" w:rsidRPr="00C2379D">
          <w:rPr>
            <w:rFonts w:ascii="Times New Roman" w:hAnsi="Times New Roman" w:cs="Times New Roman"/>
            <w:noProof/>
            <w:webHidden/>
            <w:sz w:val="24"/>
            <w:szCs w:val="24"/>
          </w:rPr>
          <w:tab/>
        </w:r>
        <w:r w:rsidR="003D0718" w:rsidRPr="00C2379D">
          <w:rPr>
            <w:rFonts w:ascii="Times New Roman" w:hAnsi="Times New Roman" w:cs="Times New Roman"/>
            <w:noProof/>
            <w:webHidden/>
            <w:sz w:val="24"/>
            <w:szCs w:val="24"/>
          </w:rPr>
          <w:fldChar w:fldCharType="begin"/>
        </w:r>
        <w:r w:rsidR="003D0718" w:rsidRPr="00C2379D">
          <w:rPr>
            <w:rFonts w:ascii="Times New Roman" w:hAnsi="Times New Roman" w:cs="Times New Roman"/>
            <w:noProof/>
            <w:webHidden/>
            <w:sz w:val="24"/>
            <w:szCs w:val="24"/>
          </w:rPr>
          <w:instrText xml:space="preserve"> PAGEREF _Toc96667794 \h </w:instrText>
        </w:r>
        <w:r w:rsidR="003D0718" w:rsidRPr="00C2379D">
          <w:rPr>
            <w:rFonts w:ascii="Times New Roman" w:hAnsi="Times New Roman" w:cs="Times New Roman"/>
            <w:noProof/>
            <w:webHidden/>
            <w:sz w:val="24"/>
            <w:szCs w:val="24"/>
          </w:rPr>
        </w:r>
        <w:r w:rsidR="003D0718"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3</w:t>
        </w:r>
        <w:r w:rsidR="003D0718" w:rsidRPr="00C2379D">
          <w:rPr>
            <w:rFonts w:ascii="Times New Roman" w:hAnsi="Times New Roman" w:cs="Times New Roman"/>
            <w:noProof/>
            <w:webHidden/>
            <w:sz w:val="24"/>
            <w:szCs w:val="24"/>
          </w:rPr>
          <w:fldChar w:fldCharType="end"/>
        </w:r>
      </w:hyperlink>
    </w:p>
    <w:p w14:paraId="3ED73BDE" w14:textId="18BAE1A1" w:rsidR="003D0718" w:rsidRPr="00C2379D" w:rsidRDefault="003D0718" w:rsidP="00C2379D">
      <w:pPr>
        <w:pStyle w:val="TableofFigures"/>
        <w:tabs>
          <w:tab w:val="right" w:leader="dot" w:pos="9350"/>
        </w:tabs>
        <w:spacing w:line="480" w:lineRule="auto"/>
        <w:rPr>
          <w:rFonts w:ascii="Times New Roman" w:hAnsi="Times New Roman" w:cs="Times New Roman"/>
          <w:noProof/>
          <w:sz w:val="24"/>
          <w:szCs w:val="24"/>
        </w:rPr>
      </w:pPr>
      <w:hyperlink w:anchor="_Toc96667795" w:history="1">
        <w:r w:rsidRPr="00C2379D">
          <w:rPr>
            <w:rStyle w:val="Hyperlink"/>
            <w:rFonts w:ascii="Times New Roman" w:hAnsi="Times New Roman" w:cs="Times New Roman"/>
            <w:b/>
            <w:bCs/>
            <w:noProof/>
            <w:sz w:val="24"/>
            <w:szCs w:val="24"/>
          </w:rPr>
          <w:t>Figure 1.2</w:t>
        </w:r>
        <w:r w:rsidRPr="00C2379D">
          <w:rPr>
            <w:rStyle w:val="Hyperlink"/>
            <w:rFonts w:ascii="Times New Roman" w:hAnsi="Times New Roman" w:cs="Times New Roman"/>
            <w:noProof/>
            <w:sz w:val="24"/>
            <w:szCs w:val="24"/>
          </w:rPr>
          <w:t xml:space="preserve"> Tuning of domain spacings with anion exchange.</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_Toc96667795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5</w:t>
        </w:r>
        <w:r w:rsidRPr="00C2379D">
          <w:rPr>
            <w:rFonts w:ascii="Times New Roman" w:hAnsi="Times New Roman" w:cs="Times New Roman"/>
            <w:noProof/>
            <w:webHidden/>
            <w:sz w:val="24"/>
            <w:szCs w:val="24"/>
          </w:rPr>
          <w:fldChar w:fldCharType="end"/>
        </w:r>
      </w:hyperlink>
    </w:p>
    <w:p w14:paraId="62207941" w14:textId="31DB9879" w:rsidR="003D0718" w:rsidRPr="00C2379D" w:rsidRDefault="003D0718" w:rsidP="00C2379D">
      <w:pPr>
        <w:pStyle w:val="TableofFigures"/>
        <w:tabs>
          <w:tab w:val="right" w:leader="dot" w:pos="9350"/>
        </w:tabs>
        <w:spacing w:line="480" w:lineRule="auto"/>
        <w:rPr>
          <w:rFonts w:ascii="Times New Roman" w:hAnsi="Times New Roman" w:cs="Times New Roman"/>
          <w:noProof/>
          <w:sz w:val="24"/>
          <w:szCs w:val="24"/>
        </w:rPr>
      </w:pPr>
      <w:hyperlink w:anchor="_Toc96667796" w:history="1">
        <w:r w:rsidRPr="00C2379D">
          <w:rPr>
            <w:rStyle w:val="Hyperlink"/>
            <w:rFonts w:ascii="Times New Roman" w:hAnsi="Times New Roman" w:cs="Times New Roman"/>
            <w:b/>
            <w:bCs/>
            <w:noProof/>
            <w:sz w:val="24"/>
            <w:szCs w:val="24"/>
          </w:rPr>
          <w:t>Figure 1.3</w:t>
        </w:r>
        <w:r w:rsidRPr="00C2379D">
          <w:rPr>
            <w:rStyle w:val="Hyperlink"/>
            <w:rFonts w:ascii="Times New Roman" w:hAnsi="Times New Roman" w:cs="Times New Roman"/>
            <w:noProof/>
            <w:sz w:val="24"/>
            <w:szCs w:val="24"/>
          </w:rPr>
          <w:t xml:space="preserve"> Phase separation of homo PIL.</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_Toc96667796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5</w:t>
        </w:r>
        <w:r w:rsidRPr="00C2379D">
          <w:rPr>
            <w:rFonts w:ascii="Times New Roman" w:hAnsi="Times New Roman" w:cs="Times New Roman"/>
            <w:noProof/>
            <w:webHidden/>
            <w:sz w:val="24"/>
            <w:szCs w:val="24"/>
          </w:rPr>
          <w:fldChar w:fldCharType="end"/>
        </w:r>
      </w:hyperlink>
    </w:p>
    <w:p w14:paraId="12D8A901" w14:textId="36FB5CB4" w:rsidR="003D0718" w:rsidRPr="00C2379D" w:rsidRDefault="003D0718" w:rsidP="00C2379D">
      <w:pPr>
        <w:pStyle w:val="TableofFigures"/>
        <w:tabs>
          <w:tab w:val="right" w:leader="dot" w:pos="9350"/>
        </w:tabs>
        <w:spacing w:line="480" w:lineRule="auto"/>
        <w:rPr>
          <w:rFonts w:ascii="Times New Roman" w:hAnsi="Times New Roman" w:cs="Times New Roman"/>
          <w:noProof/>
          <w:sz w:val="24"/>
          <w:szCs w:val="24"/>
        </w:rPr>
      </w:pPr>
      <w:hyperlink w:anchor="_Toc96667797" w:history="1">
        <w:r w:rsidRPr="00C2379D">
          <w:rPr>
            <w:rStyle w:val="Hyperlink"/>
            <w:rFonts w:ascii="Times New Roman" w:hAnsi="Times New Roman" w:cs="Times New Roman"/>
            <w:b/>
            <w:bCs/>
            <w:noProof/>
            <w:sz w:val="24"/>
            <w:szCs w:val="24"/>
          </w:rPr>
          <w:t>Figure 1.4</w:t>
        </w:r>
        <w:r w:rsidRPr="00C2379D">
          <w:rPr>
            <w:rStyle w:val="Hyperlink"/>
            <w:rFonts w:ascii="Times New Roman" w:hAnsi="Times New Roman" w:cs="Times New Roman"/>
            <w:noProof/>
            <w:sz w:val="24"/>
            <w:szCs w:val="24"/>
          </w:rPr>
          <w:t xml:space="preserve"> Nature produced OIL</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_Toc96667797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7</w:t>
        </w:r>
        <w:r w:rsidRPr="00C2379D">
          <w:rPr>
            <w:rFonts w:ascii="Times New Roman" w:hAnsi="Times New Roman" w:cs="Times New Roman"/>
            <w:noProof/>
            <w:webHidden/>
            <w:sz w:val="24"/>
            <w:szCs w:val="24"/>
          </w:rPr>
          <w:fldChar w:fldCharType="end"/>
        </w:r>
      </w:hyperlink>
    </w:p>
    <w:p w14:paraId="1CD83E8B" w14:textId="4101B051" w:rsidR="003D0718" w:rsidRPr="00C2379D" w:rsidRDefault="003D0718" w:rsidP="00C2379D">
      <w:pPr>
        <w:pStyle w:val="TableofFigures"/>
        <w:tabs>
          <w:tab w:val="right" w:leader="dot" w:pos="9350"/>
        </w:tabs>
        <w:spacing w:line="480" w:lineRule="auto"/>
        <w:rPr>
          <w:rFonts w:ascii="Times New Roman" w:hAnsi="Times New Roman" w:cs="Times New Roman"/>
          <w:noProof/>
          <w:sz w:val="24"/>
          <w:szCs w:val="24"/>
        </w:rPr>
      </w:pPr>
      <w:hyperlink w:anchor="_Toc96667798" w:history="1">
        <w:r w:rsidRPr="00C2379D">
          <w:rPr>
            <w:rStyle w:val="Hyperlink"/>
            <w:rFonts w:ascii="Times New Roman" w:hAnsi="Times New Roman" w:cs="Times New Roman"/>
            <w:b/>
            <w:bCs/>
            <w:noProof/>
            <w:sz w:val="24"/>
            <w:szCs w:val="24"/>
          </w:rPr>
          <w:t>Figure 1.5</w:t>
        </w:r>
        <w:r w:rsidRPr="00C2379D">
          <w:rPr>
            <w:rStyle w:val="Hyperlink"/>
            <w:rFonts w:ascii="Times New Roman" w:hAnsi="Times New Roman" w:cs="Times New Roman"/>
            <w:noProof/>
            <w:sz w:val="24"/>
            <w:szCs w:val="24"/>
          </w:rPr>
          <w:t xml:space="preserve"> Comparison of IL or ZL</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_Toc96667798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9</w:t>
        </w:r>
        <w:r w:rsidRPr="00C2379D">
          <w:rPr>
            <w:rFonts w:ascii="Times New Roman" w:hAnsi="Times New Roman" w:cs="Times New Roman"/>
            <w:noProof/>
            <w:webHidden/>
            <w:sz w:val="24"/>
            <w:szCs w:val="24"/>
          </w:rPr>
          <w:fldChar w:fldCharType="end"/>
        </w:r>
      </w:hyperlink>
    </w:p>
    <w:p w14:paraId="2EE4104C" w14:textId="425DD6FA" w:rsidR="003D0718" w:rsidRPr="00C2379D" w:rsidRDefault="003D0718" w:rsidP="00C2379D">
      <w:pPr>
        <w:pStyle w:val="TableofFigures"/>
        <w:tabs>
          <w:tab w:val="right" w:leader="dot" w:pos="9350"/>
        </w:tabs>
        <w:spacing w:line="480" w:lineRule="auto"/>
        <w:rPr>
          <w:rFonts w:ascii="Times New Roman" w:hAnsi="Times New Roman" w:cs="Times New Roman"/>
          <w:noProof/>
          <w:sz w:val="24"/>
          <w:szCs w:val="24"/>
        </w:rPr>
      </w:pPr>
      <w:hyperlink w:anchor="_Toc96667799" w:history="1">
        <w:r w:rsidRPr="00C2379D">
          <w:rPr>
            <w:rStyle w:val="Hyperlink"/>
            <w:rFonts w:ascii="Times New Roman" w:hAnsi="Times New Roman" w:cs="Times New Roman"/>
            <w:b/>
            <w:bCs/>
            <w:noProof/>
            <w:sz w:val="24"/>
            <w:szCs w:val="24"/>
          </w:rPr>
          <w:t>Figure 1.6</w:t>
        </w:r>
        <w:r w:rsidRPr="00C2379D">
          <w:rPr>
            <w:rStyle w:val="Hyperlink"/>
            <w:rFonts w:ascii="Times New Roman" w:hAnsi="Times New Roman" w:cs="Times New Roman"/>
            <w:noProof/>
            <w:sz w:val="24"/>
            <w:szCs w:val="24"/>
          </w:rPr>
          <w:t xml:space="preserve"> Structures of lipids</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_Toc96667799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9</w:t>
        </w:r>
        <w:r w:rsidRPr="00C2379D">
          <w:rPr>
            <w:rFonts w:ascii="Times New Roman" w:hAnsi="Times New Roman" w:cs="Times New Roman"/>
            <w:noProof/>
            <w:webHidden/>
            <w:sz w:val="24"/>
            <w:szCs w:val="24"/>
          </w:rPr>
          <w:fldChar w:fldCharType="end"/>
        </w:r>
      </w:hyperlink>
    </w:p>
    <w:p w14:paraId="7E51F71E" w14:textId="02E6A4D4" w:rsidR="003D0718" w:rsidRPr="00C2379D" w:rsidRDefault="003D0718" w:rsidP="00C2379D">
      <w:pPr>
        <w:pStyle w:val="TableofFigures"/>
        <w:tabs>
          <w:tab w:val="right" w:leader="dot" w:pos="9350"/>
        </w:tabs>
        <w:spacing w:line="480" w:lineRule="auto"/>
        <w:rPr>
          <w:rFonts w:ascii="Times New Roman" w:hAnsi="Times New Roman" w:cs="Times New Roman"/>
          <w:noProof/>
          <w:sz w:val="24"/>
          <w:szCs w:val="24"/>
        </w:rPr>
      </w:pPr>
      <w:hyperlink w:anchor="_Toc96667800" w:history="1">
        <w:r w:rsidRPr="00C2379D">
          <w:rPr>
            <w:rStyle w:val="Hyperlink"/>
            <w:rFonts w:ascii="Times New Roman" w:hAnsi="Times New Roman" w:cs="Times New Roman"/>
            <w:b/>
            <w:bCs/>
            <w:noProof/>
            <w:sz w:val="24"/>
            <w:szCs w:val="24"/>
          </w:rPr>
          <w:t>Figure 1.7</w:t>
        </w:r>
        <w:r w:rsidRPr="00C2379D">
          <w:rPr>
            <w:rStyle w:val="Hyperlink"/>
            <w:rFonts w:ascii="Times New Roman" w:hAnsi="Times New Roman" w:cs="Times New Roman"/>
            <w:noProof/>
            <w:sz w:val="24"/>
            <w:szCs w:val="24"/>
          </w:rPr>
          <w:t xml:space="preserve"> Tuning of morphology and conductivity with introduction of charged chain ends.</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_Toc96667800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12</w:t>
        </w:r>
        <w:r w:rsidRPr="00C2379D">
          <w:rPr>
            <w:rFonts w:ascii="Times New Roman" w:hAnsi="Times New Roman" w:cs="Times New Roman"/>
            <w:noProof/>
            <w:webHidden/>
            <w:sz w:val="24"/>
            <w:szCs w:val="24"/>
          </w:rPr>
          <w:fldChar w:fldCharType="end"/>
        </w:r>
      </w:hyperlink>
    </w:p>
    <w:p w14:paraId="29822CFD" w14:textId="7B736FC7" w:rsidR="003D0718" w:rsidRPr="00C2379D" w:rsidRDefault="003D0718" w:rsidP="00C2379D">
      <w:pPr>
        <w:pStyle w:val="TableofFigures"/>
        <w:tabs>
          <w:tab w:val="right" w:leader="dot" w:pos="9350"/>
        </w:tabs>
        <w:spacing w:line="480" w:lineRule="auto"/>
        <w:rPr>
          <w:rFonts w:ascii="Times New Roman" w:hAnsi="Times New Roman" w:cs="Times New Roman"/>
          <w:noProof/>
          <w:sz w:val="24"/>
          <w:szCs w:val="24"/>
        </w:rPr>
      </w:pPr>
      <w:hyperlink w:anchor="_Toc96667801" w:history="1">
        <w:r w:rsidRPr="00C2379D">
          <w:rPr>
            <w:rStyle w:val="Hyperlink"/>
            <w:rFonts w:ascii="Times New Roman" w:hAnsi="Times New Roman" w:cs="Times New Roman"/>
            <w:b/>
            <w:bCs/>
            <w:noProof/>
            <w:sz w:val="24"/>
            <w:szCs w:val="24"/>
          </w:rPr>
          <w:t>Figure 1.8</w:t>
        </w:r>
        <w:r w:rsidRPr="00C2379D">
          <w:rPr>
            <w:rStyle w:val="Hyperlink"/>
            <w:rFonts w:ascii="Times New Roman" w:hAnsi="Times New Roman" w:cs="Times New Roman"/>
            <w:noProof/>
            <w:sz w:val="24"/>
            <w:szCs w:val="24"/>
          </w:rPr>
          <w:t xml:space="preserve"> Tuning of morphology and conductivity of OIL by changing of anions.</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_Toc96667801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12</w:t>
        </w:r>
        <w:r w:rsidRPr="00C2379D">
          <w:rPr>
            <w:rFonts w:ascii="Times New Roman" w:hAnsi="Times New Roman" w:cs="Times New Roman"/>
            <w:noProof/>
            <w:webHidden/>
            <w:sz w:val="24"/>
            <w:szCs w:val="24"/>
          </w:rPr>
          <w:fldChar w:fldCharType="end"/>
        </w:r>
      </w:hyperlink>
    </w:p>
    <w:p w14:paraId="3FFD0F98" w14:textId="0204BFC1" w:rsidR="00EC3D00" w:rsidRPr="00C2379D" w:rsidRDefault="001B3438" w:rsidP="00C2379D">
      <w:pPr>
        <w:spacing w:after="0" w:line="480" w:lineRule="auto"/>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fldChar w:fldCharType="end"/>
      </w:r>
    </w:p>
    <w:p w14:paraId="2B1DF25C" w14:textId="77777777" w:rsidR="00521AE3" w:rsidRPr="00C2379D" w:rsidRDefault="00521AE3" w:rsidP="00C2379D">
      <w:pPr>
        <w:spacing w:after="0" w:line="480" w:lineRule="auto"/>
        <w:rPr>
          <w:rFonts w:ascii="Times New Roman" w:hAnsi="Times New Roman" w:cs="Times New Roman"/>
          <w:color w:val="000000" w:themeColor="text1"/>
          <w:sz w:val="24"/>
          <w:szCs w:val="24"/>
        </w:rPr>
      </w:pPr>
    </w:p>
    <w:p w14:paraId="357E4031" w14:textId="77777777" w:rsidR="0070289D" w:rsidRPr="00C2379D" w:rsidRDefault="0070289D" w:rsidP="00C2379D">
      <w:pPr>
        <w:spacing w:after="0" w:line="480" w:lineRule="auto"/>
        <w:rPr>
          <w:rFonts w:ascii="Times New Roman" w:hAnsi="Times New Roman" w:cs="Times New Roman"/>
          <w:color w:val="000000" w:themeColor="text1"/>
          <w:sz w:val="24"/>
          <w:szCs w:val="24"/>
        </w:rPr>
      </w:pPr>
    </w:p>
    <w:p w14:paraId="251EC9C3" w14:textId="77777777" w:rsidR="00FC2913" w:rsidRPr="00C2379D" w:rsidRDefault="00FC2913" w:rsidP="00C2379D">
      <w:pPr>
        <w:spacing w:line="480" w:lineRule="auto"/>
        <w:rPr>
          <w:rFonts w:ascii="Times New Roman" w:hAnsi="Times New Roman" w:cs="Times New Roman"/>
          <w:b/>
          <w:bCs/>
          <w:color w:val="000000" w:themeColor="text1"/>
          <w:sz w:val="24"/>
          <w:szCs w:val="24"/>
        </w:rPr>
      </w:pPr>
    </w:p>
    <w:p w14:paraId="05B695DA" w14:textId="489F6D04" w:rsidR="005605D7" w:rsidRPr="00C2379D" w:rsidRDefault="005605D7" w:rsidP="00C2379D">
      <w:pPr>
        <w:spacing w:line="480" w:lineRule="auto"/>
        <w:rPr>
          <w:rFonts w:ascii="Times New Roman" w:hAnsi="Times New Roman" w:cs="Times New Roman"/>
          <w:color w:val="000000" w:themeColor="text1"/>
          <w:sz w:val="24"/>
          <w:szCs w:val="24"/>
        </w:rPr>
      </w:pPr>
    </w:p>
    <w:p w14:paraId="2725FB5C" w14:textId="7728C824" w:rsidR="005605D7" w:rsidRPr="00C2379D" w:rsidRDefault="005605D7" w:rsidP="00C2379D">
      <w:pPr>
        <w:spacing w:line="480" w:lineRule="auto"/>
        <w:rPr>
          <w:rFonts w:ascii="Times New Roman" w:hAnsi="Times New Roman" w:cs="Times New Roman"/>
          <w:color w:val="000000" w:themeColor="text1"/>
          <w:sz w:val="24"/>
          <w:szCs w:val="24"/>
        </w:rPr>
      </w:pPr>
    </w:p>
    <w:p w14:paraId="72931778" w14:textId="0FF84351" w:rsidR="005605D7" w:rsidRPr="00C2379D" w:rsidRDefault="005605D7" w:rsidP="00C2379D">
      <w:pPr>
        <w:spacing w:line="480" w:lineRule="auto"/>
        <w:rPr>
          <w:rFonts w:ascii="Times New Roman" w:hAnsi="Times New Roman" w:cs="Times New Roman"/>
          <w:color w:val="000000" w:themeColor="text1"/>
          <w:sz w:val="24"/>
          <w:szCs w:val="24"/>
        </w:rPr>
      </w:pPr>
    </w:p>
    <w:p w14:paraId="423B437B" w14:textId="7698A357" w:rsidR="005605D7" w:rsidRPr="00C2379D" w:rsidRDefault="005605D7" w:rsidP="00C2379D">
      <w:pPr>
        <w:spacing w:line="480" w:lineRule="auto"/>
        <w:rPr>
          <w:rFonts w:ascii="Times New Roman" w:hAnsi="Times New Roman" w:cs="Times New Roman"/>
          <w:color w:val="000000" w:themeColor="text1"/>
          <w:sz w:val="24"/>
          <w:szCs w:val="24"/>
        </w:rPr>
      </w:pPr>
    </w:p>
    <w:p w14:paraId="58BF42C1" w14:textId="3C70D396" w:rsidR="005605D7" w:rsidRPr="00C2379D" w:rsidRDefault="005605D7" w:rsidP="00C2379D">
      <w:pPr>
        <w:spacing w:line="480" w:lineRule="auto"/>
        <w:rPr>
          <w:rFonts w:ascii="Times New Roman" w:hAnsi="Times New Roman" w:cs="Times New Roman"/>
          <w:color w:val="000000" w:themeColor="text1"/>
          <w:sz w:val="24"/>
          <w:szCs w:val="24"/>
        </w:rPr>
      </w:pPr>
    </w:p>
    <w:p w14:paraId="6EF94EC4" w14:textId="6D4FB28E" w:rsidR="005605D7" w:rsidRPr="00C2379D" w:rsidRDefault="005605D7" w:rsidP="00C2379D">
      <w:pPr>
        <w:spacing w:line="480" w:lineRule="auto"/>
        <w:rPr>
          <w:rFonts w:ascii="Times New Roman" w:hAnsi="Times New Roman" w:cs="Times New Roman"/>
          <w:color w:val="000000" w:themeColor="text1"/>
          <w:sz w:val="24"/>
          <w:szCs w:val="24"/>
        </w:rPr>
      </w:pPr>
    </w:p>
    <w:p w14:paraId="3A0B6536" w14:textId="77777777" w:rsidR="000E39FC" w:rsidRPr="00C2379D" w:rsidRDefault="000E39FC" w:rsidP="00C2379D">
      <w:pPr>
        <w:spacing w:line="480" w:lineRule="auto"/>
        <w:rPr>
          <w:rFonts w:ascii="Times New Roman" w:hAnsi="Times New Roman" w:cs="Times New Roman"/>
          <w:b/>
          <w:bCs/>
          <w:color w:val="000000" w:themeColor="text1"/>
          <w:sz w:val="24"/>
          <w:szCs w:val="24"/>
        </w:rPr>
      </w:pPr>
    </w:p>
    <w:p w14:paraId="3E3A700A" w14:textId="4DD91120" w:rsidR="0084652E" w:rsidRPr="00C2379D" w:rsidRDefault="0084652E" w:rsidP="00C2379D">
      <w:pPr>
        <w:spacing w:line="480" w:lineRule="auto"/>
        <w:jc w:val="center"/>
        <w:rPr>
          <w:rFonts w:ascii="Times New Roman" w:hAnsi="Times New Roman" w:cs="Times New Roman"/>
          <w:b/>
          <w:bCs/>
          <w:color w:val="000000" w:themeColor="text1"/>
          <w:sz w:val="24"/>
          <w:szCs w:val="24"/>
        </w:rPr>
      </w:pPr>
      <w:r w:rsidRPr="00C2379D">
        <w:rPr>
          <w:rFonts w:ascii="Times New Roman" w:hAnsi="Times New Roman" w:cs="Times New Roman"/>
          <w:b/>
          <w:bCs/>
          <w:color w:val="000000" w:themeColor="text1"/>
          <w:sz w:val="24"/>
          <w:szCs w:val="24"/>
        </w:rPr>
        <w:lastRenderedPageBreak/>
        <w:t>LIST OF SCHEMES</w:t>
      </w:r>
    </w:p>
    <w:p w14:paraId="526DE6AF" w14:textId="493C0FD1" w:rsidR="003D0718" w:rsidRPr="00C2379D" w:rsidRDefault="00FA1414" w:rsidP="00C2379D">
      <w:pPr>
        <w:pStyle w:val="TableofFigures"/>
        <w:tabs>
          <w:tab w:val="right" w:leader="dot" w:pos="9350"/>
        </w:tabs>
        <w:spacing w:line="480" w:lineRule="auto"/>
        <w:rPr>
          <w:rFonts w:ascii="Times New Roman" w:hAnsi="Times New Roman" w:cs="Times New Roman"/>
          <w:noProof/>
          <w:sz w:val="24"/>
          <w:szCs w:val="24"/>
        </w:rPr>
      </w:pPr>
      <w:r w:rsidRPr="00C2379D">
        <w:rPr>
          <w:rFonts w:ascii="Times New Roman" w:hAnsi="Times New Roman" w:cs="Times New Roman"/>
          <w:b/>
          <w:bCs/>
          <w:color w:val="000000" w:themeColor="text1"/>
          <w:sz w:val="24"/>
          <w:szCs w:val="24"/>
        </w:rPr>
        <w:fldChar w:fldCharType="begin"/>
      </w:r>
      <w:r w:rsidRPr="00C2379D">
        <w:rPr>
          <w:rFonts w:ascii="Times New Roman" w:hAnsi="Times New Roman" w:cs="Times New Roman"/>
          <w:b/>
          <w:bCs/>
          <w:color w:val="000000" w:themeColor="text1"/>
          <w:sz w:val="24"/>
          <w:szCs w:val="24"/>
        </w:rPr>
        <w:instrText xml:space="preserve"> TOC \h \z \c "Scheme" </w:instrText>
      </w:r>
      <w:r w:rsidRPr="00C2379D">
        <w:rPr>
          <w:rFonts w:ascii="Times New Roman" w:hAnsi="Times New Roman" w:cs="Times New Roman"/>
          <w:b/>
          <w:bCs/>
          <w:color w:val="000000" w:themeColor="text1"/>
          <w:sz w:val="24"/>
          <w:szCs w:val="24"/>
        </w:rPr>
        <w:fldChar w:fldCharType="separate"/>
      </w:r>
      <w:hyperlink w:anchor="_Toc96667802" w:history="1">
        <w:r w:rsidR="003D0718" w:rsidRPr="00C2379D">
          <w:rPr>
            <w:rStyle w:val="Hyperlink"/>
            <w:rFonts w:ascii="Times New Roman" w:hAnsi="Times New Roman" w:cs="Times New Roman"/>
            <w:b/>
            <w:bCs/>
            <w:noProof/>
            <w:sz w:val="24"/>
            <w:szCs w:val="24"/>
          </w:rPr>
          <w:t>Scheme 2.1</w:t>
        </w:r>
        <w:r w:rsidR="003D0718" w:rsidRPr="00C2379D">
          <w:rPr>
            <w:rStyle w:val="Hyperlink"/>
            <w:rFonts w:ascii="Times New Roman" w:hAnsi="Times New Roman" w:cs="Times New Roman"/>
            <w:noProof/>
            <w:sz w:val="24"/>
            <w:szCs w:val="24"/>
          </w:rPr>
          <w:t xml:space="preserve"> Summary of Amphiphilic Oligomers</w:t>
        </w:r>
        <w:r w:rsidR="003D0718" w:rsidRPr="00C2379D">
          <w:rPr>
            <w:rFonts w:ascii="Times New Roman" w:hAnsi="Times New Roman" w:cs="Times New Roman"/>
            <w:noProof/>
            <w:webHidden/>
            <w:sz w:val="24"/>
            <w:szCs w:val="24"/>
          </w:rPr>
          <w:tab/>
        </w:r>
        <w:r w:rsidR="003D0718" w:rsidRPr="00C2379D">
          <w:rPr>
            <w:rFonts w:ascii="Times New Roman" w:hAnsi="Times New Roman" w:cs="Times New Roman"/>
            <w:noProof/>
            <w:webHidden/>
            <w:sz w:val="24"/>
            <w:szCs w:val="24"/>
          </w:rPr>
          <w:fldChar w:fldCharType="begin"/>
        </w:r>
        <w:r w:rsidR="003D0718" w:rsidRPr="00C2379D">
          <w:rPr>
            <w:rFonts w:ascii="Times New Roman" w:hAnsi="Times New Roman" w:cs="Times New Roman"/>
            <w:noProof/>
            <w:webHidden/>
            <w:sz w:val="24"/>
            <w:szCs w:val="24"/>
          </w:rPr>
          <w:instrText xml:space="preserve"> PAGEREF _Toc96667802 \h </w:instrText>
        </w:r>
        <w:r w:rsidR="003D0718" w:rsidRPr="00C2379D">
          <w:rPr>
            <w:rFonts w:ascii="Times New Roman" w:hAnsi="Times New Roman" w:cs="Times New Roman"/>
            <w:noProof/>
            <w:webHidden/>
            <w:sz w:val="24"/>
            <w:szCs w:val="24"/>
          </w:rPr>
        </w:r>
        <w:r w:rsidR="003D0718"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5</w:t>
        </w:r>
        <w:r w:rsidR="003D0718" w:rsidRPr="00C2379D">
          <w:rPr>
            <w:rFonts w:ascii="Times New Roman" w:hAnsi="Times New Roman" w:cs="Times New Roman"/>
            <w:noProof/>
            <w:webHidden/>
            <w:sz w:val="24"/>
            <w:szCs w:val="24"/>
          </w:rPr>
          <w:fldChar w:fldCharType="end"/>
        </w:r>
      </w:hyperlink>
    </w:p>
    <w:p w14:paraId="27C229FE" w14:textId="5D37A502" w:rsidR="008420B8" w:rsidRPr="00C2379D" w:rsidRDefault="00FA1414" w:rsidP="00C2379D">
      <w:pPr>
        <w:spacing w:line="480" w:lineRule="auto"/>
        <w:jc w:val="center"/>
        <w:rPr>
          <w:rFonts w:ascii="Times New Roman" w:hAnsi="Times New Roman" w:cs="Times New Roman"/>
          <w:b/>
          <w:bCs/>
          <w:color w:val="000000" w:themeColor="text1"/>
          <w:sz w:val="24"/>
          <w:szCs w:val="24"/>
        </w:rPr>
      </w:pPr>
      <w:r w:rsidRPr="00C2379D">
        <w:rPr>
          <w:rFonts w:ascii="Times New Roman" w:hAnsi="Times New Roman" w:cs="Times New Roman"/>
          <w:b/>
          <w:bCs/>
          <w:color w:val="000000" w:themeColor="text1"/>
          <w:sz w:val="24"/>
          <w:szCs w:val="24"/>
        </w:rPr>
        <w:fldChar w:fldCharType="end"/>
      </w:r>
    </w:p>
    <w:p w14:paraId="307C6ECC" w14:textId="30B35284" w:rsidR="008420B8" w:rsidRPr="00C2379D" w:rsidRDefault="008420B8" w:rsidP="00C2379D">
      <w:pPr>
        <w:spacing w:line="480" w:lineRule="auto"/>
        <w:jc w:val="center"/>
        <w:rPr>
          <w:rFonts w:ascii="Times New Roman" w:hAnsi="Times New Roman" w:cs="Times New Roman"/>
          <w:b/>
          <w:bCs/>
          <w:color w:val="000000" w:themeColor="text1"/>
          <w:sz w:val="24"/>
          <w:szCs w:val="24"/>
        </w:rPr>
      </w:pPr>
    </w:p>
    <w:p w14:paraId="6A715397" w14:textId="18A0A631" w:rsidR="008420B8" w:rsidRPr="00C2379D" w:rsidRDefault="008420B8" w:rsidP="00C2379D">
      <w:pPr>
        <w:spacing w:line="480" w:lineRule="auto"/>
        <w:jc w:val="center"/>
        <w:rPr>
          <w:rFonts w:ascii="Times New Roman" w:hAnsi="Times New Roman" w:cs="Times New Roman"/>
          <w:b/>
          <w:bCs/>
          <w:color w:val="000000" w:themeColor="text1"/>
          <w:sz w:val="24"/>
          <w:szCs w:val="24"/>
        </w:rPr>
      </w:pPr>
    </w:p>
    <w:p w14:paraId="66147393" w14:textId="39A2BD12" w:rsidR="008420B8" w:rsidRPr="00C2379D" w:rsidRDefault="008420B8" w:rsidP="00C2379D">
      <w:pPr>
        <w:spacing w:line="480" w:lineRule="auto"/>
        <w:jc w:val="center"/>
        <w:rPr>
          <w:rFonts w:ascii="Times New Roman" w:hAnsi="Times New Roman" w:cs="Times New Roman"/>
          <w:b/>
          <w:bCs/>
          <w:color w:val="000000" w:themeColor="text1"/>
          <w:sz w:val="24"/>
          <w:szCs w:val="24"/>
        </w:rPr>
      </w:pPr>
    </w:p>
    <w:p w14:paraId="333C403E" w14:textId="29796929" w:rsidR="008420B8" w:rsidRPr="00C2379D" w:rsidRDefault="008420B8" w:rsidP="00C2379D">
      <w:pPr>
        <w:spacing w:line="480" w:lineRule="auto"/>
        <w:jc w:val="center"/>
        <w:rPr>
          <w:rFonts w:ascii="Times New Roman" w:hAnsi="Times New Roman" w:cs="Times New Roman"/>
          <w:b/>
          <w:bCs/>
          <w:color w:val="000000" w:themeColor="text1"/>
          <w:sz w:val="24"/>
          <w:szCs w:val="24"/>
        </w:rPr>
      </w:pPr>
    </w:p>
    <w:p w14:paraId="0E4F16DC" w14:textId="77777777" w:rsidR="008420B8" w:rsidRPr="00C2379D" w:rsidRDefault="008420B8" w:rsidP="00C2379D">
      <w:pPr>
        <w:spacing w:line="480" w:lineRule="auto"/>
        <w:jc w:val="center"/>
        <w:rPr>
          <w:rFonts w:ascii="Times New Roman" w:hAnsi="Times New Roman" w:cs="Times New Roman"/>
          <w:b/>
          <w:bCs/>
          <w:color w:val="000000" w:themeColor="text1"/>
          <w:sz w:val="24"/>
          <w:szCs w:val="24"/>
        </w:rPr>
      </w:pPr>
    </w:p>
    <w:p w14:paraId="6371C6A2" w14:textId="77777777" w:rsidR="0084652E" w:rsidRPr="00C2379D" w:rsidRDefault="0084652E" w:rsidP="00C2379D">
      <w:pPr>
        <w:spacing w:line="480" w:lineRule="auto"/>
        <w:jc w:val="center"/>
        <w:rPr>
          <w:rFonts w:ascii="Times New Roman" w:hAnsi="Times New Roman" w:cs="Times New Roman"/>
          <w:b/>
          <w:bCs/>
          <w:color w:val="000000" w:themeColor="text1"/>
          <w:sz w:val="24"/>
          <w:szCs w:val="24"/>
        </w:rPr>
      </w:pPr>
    </w:p>
    <w:p w14:paraId="493F5E74" w14:textId="77777777" w:rsidR="0084652E" w:rsidRPr="00C2379D" w:rsidRDefault="0084652E" w:rsidP="00C2379D">
      <w:pPr>
        <w:spacing w:line="480" w:lineRule="auto"/>
        <w:jc w:val="center"/>
        <w:rPr>
          <w:rFonts w:ascii="Times New Roman" w:hAnsi="Times New Roman" w:cs="Times New Roman"/>
          <w:b/>
          <w:bCs/>
          <w:color w:val="000000" w:themeColor="text1"/>
          <w:sz w:val="24"/>
          <w:szCs w:val="24"/>
        </w:rPr>
      </w:pPr>
    </w:p>
    <w:p w14:paraId="5FA66563" w14:textId="77777777" w:rsidR="0084652E" w:rsidRPr="00C2379D" w:rsidRDefault="0084652E" w:rsidP="00C2379D">
      <w:pPr>
        <w:spacing w:line="480" w:lineRule="auto"/>
        <w:jc w:val="center"/>
        <w:rPr>
          <w:rFonts w:ascii="Times New Roman" w:hAnsi="Times New Roman" w:cs="Times New Roman"/>
          <w:b/>
          <w:bCs/>
          <w:color w:val="000000" w:themeColor="text1"/>
          <w:sz w:val="24"/>
          <w:szCs w:val="24"/>
        </w:rPr>
      </w:pPr>
    </w:p>
    <w:p w14:paraId="60F6E7A4" w14:textId="77777777" w:rsidR="0084652E" w:rsidRPr="00C2379D" w:rsidRDefault="0084652E" w:rsidP="00C2379D">
      <w:pPr>
        <w:spacing w:line="480" w:lineRule="auto"/>
        <w:jc w:val="center"/>
        <w:rPr>
          <w:rFonts w:ascii="Times New Roman" w:hAnsi="Times New Roman" w:cs="Times New Roman"/>
          <w:b/>
          <w:bCs/>
          <w:color w:val="000000" w:themeColor="text1"/>
          <w:sz w:val="24"/>
          <w:szCs w:val="24"/>
        </w:rPr>
      </w:pPr>
    </w:p>
    <w:p w14:paraId="49890FB3" w14:textId="77777777" w:rsidR="0084652E" w:rsidRPr="00C2379D" w:rsidRDefault="0084652E" w:rsidP="00C2379D">
      <w:pPr>
        <w:spacing w:line="480" w:lineRule="auto"/>
        <w:jc w:val="center"/>
        <w:rPr>
          <w:rFonts w:ascii="Times New Roman" w:hAnsi="Times New Roman" w:cs="Times New Roman"/>
          <w:b/>
          <w:bCs/>
          <w:color w:val="000000" w:themeColor="text1"/>
          <w:sz w:val="24"/>
          <w:szCs w:val="24"/>
        </w:rPr>
      </w:pPr>
    </w:p>
    <w:p w14:paraId="77A77226" w14:textId="77777777" w:rsidR="0084652E" w:rsidRPr="00C2379D" w:rsidRDefault="0084652E" w:rsidP="00C2379D">
      <w:pPr>
        <w:spacing w:line="480" w:lineRule="auto"/>
        <w:jc w:val="center"/>
        <w:rPr>
          <w:rFonts w:ascii="Times New Roman" w:hAnsi="Times New Roman" w:cs="Times New Roman"/>
          <w:b/>
          <w:bCs/>
          <w:color w:val="000000" w:themeColor="text1"/>
          <w:sz w:val="24"/>
          <w:szCs w:val="24"/>
        </w:rPr>
      </w:pPr>
    </w:p>
    <w:p w14:paraId="763E5E75" w14:textId="77777777" w:rsidR="004E7BFE" w:rsidRPr="00C2379D" w:rsidRDefault="004E7BFE" w:rsidP="00C2379D">
      <w:pPr>
        <w:spacing w:line="480" w:lineRule="auto"/>
        <w:jc w:val="center"/>
        <w:rPr>
          <w:rFonts w:ascii="Times New Roman" w:hAnsi="Times New Roman" w:cs="Times New Roman"/>
          <w:b/>
          <w:bCs/>
          <w:color w:val="000000" w:themeColor="text1"/>
          <w:sz w:val="24"/>
          <w:szCs w:val="24"/>
        </w:rPr>
        <w:sectPr w:rsidR="004E7BFE" w:rsidRPr="00C2379D" w:rsidSect="00323602">
          <w:footerReference w:type="default" r:id="rId8"/>
          <w:type w:val="continuous"/>
          <w:pgSz w:w="12240" w:h="15840"/>
          <w:pgMar w:top="1440" w:right="1440" w:bottom="1440" w:left="1440" w:header="720" w:footer="720" w:gutter="0"/>
          <w:pgNumType w:fmt="lowerRoman" w:start="1"/>
          <w:cols w:space="720"/>
          <w:titlePg/>
          <w:docGrid w:linePitch="360"/>
        </w:sectPr>
      </w:pPr>
      <w:r w:rsidRPr="00C2379D">
        <w:rPr>
          <w:rFonts w:ascii="Times New Roman" w:hAnsi="Times New Roman" w:cs="Times New Roman"/>
          <w:b/>
          <w:bCs/>
          <w:color w:val="000000" w:themeColor="text1"/>
          <w:sz w:val="24"/>
          <w:szCs w:val="24"/>
        </w:rPr>
        <w:br w:type="page"/>
      </w:r>
    </w:p>
    <w:p w14:paraId="310C6C24" w14:textId="2CA360C0" w:rsidR="004F0063" w:rsidRPr="00C2379D" w:rsidRDefault="005605D7" w:rsidP="00C2379D">
      <w:pPr>
        <w:pStyle w:val="Heading1"/>
        <w:spacing w:line="480" w:lineRule="auto"/>
        <w:rPr>
          <w:rFonts w:ascii="Times New Roman" w:hAnsi="Times New Roman" w:cs="Times New Roman"/>
          <w:b/>
          <w:bCs/>
          <w:color w:val="000000" w:themeColor="text1"/>
          <w:sz w:val="24"/>
          <w:szCs w:val="24"/>
        </w:rPr>
      </w:pPr>
      <w:bookmarkStart w:id="0" w:name="_Toc96662512"/>
      <w:r w:rsidRPr="00C2379D">
        <w:rPr>
          <w:rFonts w:ascii="Times New Roman" w:hAnsi="Times New Roman" w:cs="Times New Roman"/>
          <w:b/>
          <w:bCs/>
          <w:color w:val="000000" w:themeColor="text1"/>
          <w:sz w:val="24"/>
          <w:szCs w:val="24"/>
        </w:rPr>
        <w:lastRenderedPageBreak/>
        <w:t>C</w:t>
      </w:r>
      <w:r w:rsidR="00FA659B" w:rsidRPr="00C2379D">
        <w:rPr>
          <w:rFonts w:ascii="Times New Roman" w:hAnsi="Times New Roman" w:cs="Times New Roman"/>
          <w:b/>
          <w:bCs/>
          <w:color w:val="000000" w:themeColor="text1"/>
          <w:sz w:val="24"/>
          <w:szCs w:val="24"/>
        </w:rPr>
        <w:t>HAPTER</w:t>
      </w:r>
      <w:r w:rsidRPr="00C2379D">
        <w:rPr>
          <w:rFonts w:ascii="Times New Roman" w:hAnsi="Times New Roman" w:cs="Times New Roman"/>
          <w:b/>
          <w:bCs/>
          <w:color w:val="000000" w:themeColor="text1"/>
          <w:sz w:val="24"/>
          <w:szCs w:val="24"/>
        </w:rPr>
        <w:t xml:space="preserve"> </w:t>
      </w:r>
      <w:r w:rsidR="00FA659B" w:rsidRPr="00C2379D">
        <w:rPr>
          <w:rFonts w:ascii="Times New Roman" w:hAnsi="Times New Roman" w:cs="Times New Roman"/>
          <w:b/>
          <w:bCs/>
          <w:color w:val="000000" w:themeColor="text1"/>
          <w:sz w:val="24"/>
          <w:szCs w:val="24"/>
        </w:rPr>
        <w:t>1</w:t>
      </w:r>
      <w:r w:rsidRPr="00C2379D">
        <w:rPr>
          <w:rFonts w:ascii="Times New Roman" w:hAnsi="Times New Roman" w:cs="Times New Roman"/>
          <w:b/>
          <w:bCs/>
          <w:color w:val="000000" w:themeColor="text1"/>
          <w:sz w:val="24"/>
          <w:szCs w:val="24"/>
        </w:rPr>
        <w:t xml:space="preserve"> I</w:t>
      </w:r>
      <w:r w:rsidR="00FA659B" w:rsidRPr="00C2379D">
        <w:rPr>
          <w:rFonts w:ascii="Times New Roman" w:hAnsi="Times New Roman" w:cs="Times New Roman"/>
          <w:b/>
          <w:bCs/>
          <w:color w:val="000000" w:themeColor="text1"/>
          <w:sz w:val="24"/>
          <w:szCs w:val="24"/>
        </w:rPr>
        <w:t>NTRODUCTION TO OLIGOMERIC IONIC AND ZWITTERIONIC LIQUIDS</w:t>
      </w:r>
      <w:bookmarkEnd w:id="0"/>
    </w:p>
    <w:p w14:paraId="19B6EF9D" w14:textId="77777777" w:rsidR="0084652E" w:rsidRPr="00C2379D" w:rsidRDefault="0084652E" w:rsidP="00C2379D">
      <w:pPr>
        <w:spacing w:line="480" w:lineRule="auto"/>
        <w:rPr>
          <w:rFonts w:ascii="Times New Roman" w:hAnsi="Times New Roman" w:cs="Times New Roman"/>
          <w:b/>
          <w:bCs/>
          <w:color w:val="000000" w:themeColor="text1"/>
          <w:sz w:val="24"/>
          <w:szCs w:val="24"/>
        </w:rPr>
      </w:pPr>
    </w:p>
    <w:p w14:paraId="6C301BC3" w14:textId="77777777" w:rsidR="0084652E" w:rsidRPr="00C2379D" w:rsidRDefault="0084652E" w:rsidP="00C2379D">
      <w:pPr>
        <w:spacing w:line="480" w:lineRule="auto"/>
        <w:rPr>
          <w:rFonts w:ascii="Times New Roman" w:hAnsi="Times New Roman" w:cs="Times New Roman"/>
          <w:b/>
          <w:bCs/>
          <w:color w:val="000000" w:themeColor="text1"/>
          <w:sz w:val="24"/>
          <w:szCs w:val="24"/>
        </w:rPr>
      </w:pPr>
    </w:p>
    <w:p w14:paraId="56DD5332" w14:textId="77777777" w:rsidR="0084652E" w:rsidRPr="00C2379D" w:rsidRDefault="0084652E" w:rsidP="00C2379D">
      <w:pPr>
        <w:spacing w:line="480" w:lineRule="auto"/>
        <w:rPr>
          <w:rFonts w:ascii="Times New Roman" w:hAnsi="Times New Roman" w:cs="Times New Roman"/>
          <w:b/>
          <w:bCs/>
          <w:color w:val="000000" w:themeColor="text1"/>
          <w:sz w:val="24"/>
          <w:szCs w:val="24"/>
        </w:rPr>
      </w:pPr>
    </w:p>
    <w:p w14:paraId="7EC1AD32" w14:textId="77777777" w:rsidR="0084652E" w:rsidRPr="00C2379D" w:rsidRDefault="0084652E" w:rsidP="00C2379D">
      <w:pPr>
        <w:spacing w:line="480" w:lineRule="auto"/>
        <w:rPr>
          <w:rFonts w:ascii="Times New Roman" w:hAnsi="Times New Roman" w:cs="Times New Roman"/>
          <w:b/>
          <w:bCs/>
          <w:color w:val="000000" w:themeColor="text1"/>
          <w:sz w:val="24"/>
          <w:szCs w:val="24"/>
        </w:rPr>
      </w:pPr>
    </w:p>
    <w:p w14:paraId="0F220452" w14:textId="77777777" w:rsidR="0084652E" w:rsidRPr="00C2379D" w:rsidRDefault="0084652E" w:rsidP="00C2379D">
      <w:pPr>
        <w:spacing w:line="480" w:lineRule="auto"/>
        <w:rPr>
          <w:rFonts w:ascii="Times New Roman" w:hAnsi="Times New Roman" w:cs="Times New Roman"/>
          <w:b/>
          <w:bCs/>
          <w:color w:val="000000" w:themeColor="text1"/>
          <w:sz w:val="24"/>
          <w:szCs w:val="24"/>
        </w:rPr>
      </w:pPr>
    </w:p>
    <w:p w14:paraId="224B3BEC" w14:textId="77777777" w:rsidR="0084652E" w:rsidRPr="00C2379D" w:rsidRDefault="0084652E" w:rsidP="00C2379D">
      <w:pPr>
        <w:spacing w:line="480" w:lineRule="auto"/>
        <w:rPr>
          <w:rFonts w:ascii="Times New Roman" w:hAnsi="Times New Roman" w:cs="Times New Roman"/>
          <w:b/>
          <w:bCs/>
          <w:color w:val="000000" w:themeColor="text1"/>
          <w:sz w:val="24"/>
          <w:szCs w:val="24"/>
        </w:rPr>
      </w:pPr>
    </w:p>
    <w:p w14:paraId="1D0A2E43" w14:textId="77777777" w:rsidR="0084652E" w:rsidRPr="00C2379D" w:rsidRDefault="0084652E" w:rsidP="00C2379D">
      <w:pPr>
        <w:spacing w:line="480" w:lineRule="auto"/>
        <w:rPr>
          <w:rFonts w:ascii="Times New Roman" w:hAnsi="Times New Roman" w:cs="Times New Roman"/>
          <w:b/>
          <w:bCs/>
          <w:color w:val="000000" w:themeColor="text1"/>
          <w:sz w:val="24"/>
          <w:szCs w:val="24"/>
        </w:rPr>
      </w:pPr>
    </w:p>
    <w:p w14:paraId="78876708" w14:textId="77777777" w:rsidR="0084652E" w:rsidRPr="00C2379D" w:rsidRDefault="0084652E" w:rsidP="00C2379D">
      <w:pPr>
        <w:spacing w:line="480" w:lineRule="auto"/>
        <w:rPr>
          <w:rFonts w:ascii="Times New Roman" w:hAnsi="Times New Roman" w:cs="Times New Roman"/>
          <w:b/>
          <w:bCs/>
          <w:color w:val="000000" w:themeColor="text1"/>
          <w:sz w:val="24"/>
          <w:szCs w:val="24"/>
        </w:rPr>
      </w:pPr>
    </w:p>
    <w:p w14:paraId="79F8EE71" w14:textId="77777777" w:rsidR="0084652E" w:rsidRPr="00C2379D" w:rsidRDefault="0084652E" w:rsidP="00C2379D">
      <w:pPr>
        <w:spacing w:line="480" w:lineRule="auto"/>
        <w:rPr>
          <w:rFonts w:ascii="Times New Roman" w:hAnsi="Times New Roman" w:cs="Times New Roman"/>
          <w:b/>
          <w:bCs/>
          <w:color w:val="000000" w:themeColor="text1"/>
          <w:sz w:val="24"/>
          <w:szCs w:val="24"/>
        </w:rPr>
      </w:pPr>
    </w:p>
    <w:p w14:paraId="011868B7" w14:textId="77777777" w:rsidR="0084652E" w:rsidRPr="00C2379D" w:rsidRDefault="0084652E" w:rsidP="00C2379D">
      <w:pPr>
        <w:spacing w:line="480" w:lineRule="auto"/>
        <w:rPr>
          <w:rFonts w:ascii="Times New Roman" w:hAnsi="Times New Roman" w:cs="Times New Roman"/>
          <w:b/>
          <w:bCs/>
          <w:color w:val="000000" w:themeColor="text1"/>
          <w:sz w:val="24"/>
          <w:szCs w:val="24"/>
        </w:rPr>
      </w:pPr>
    </w:p>
    <w:p w14:paraId="6481A87F" w14:textId="77777777" w:rsidR="0084652E" w:rsidRPr="00C2379D" w:rsidRDefault="0084652E" w:rsidP="00C2379D">
      <w:pPr>
        <w:spacing w:line="480" w:lineRule="auto"/>
        <w:rPr>
          <w:rFonts w:ascii="Times New Roman" w:hAnsi="Times New Roman" w:cs="Times New Roman"/>
          <w:b/>
          <w:bCs/>
          <w:color w:val="000000" w:themeColor="text1"/>
          <w:sz w:val="24"/>
          <w:szCs w:val="24"/>
        </w:rPr>
      </w:pPr>
    </w:p>
    <w:p w14:paraId="2F5BF6DA" w14:textId="77777777" w:rsidR="0084652E" w:rsidRPr="00C2379D" w:rsidRDefault="0084652E" w:rsidP="00C2379D">
      <w:pPr>
        <w:spacing w:line="480" w:lineRule="auto"/>
        <w:rPr>
          <w:rFonts w:ascii="Times New Roman" w:hAnsi="Times New Roman" w:cs="Times New Roman"/>
          <w:b/>
          <w:bCs/>
          <w:color w:val="000000" w:themeColor="text1"/>
          <w:sz w:val="24"/>
          <w:szCs w:val="24"/>
        </w:rPr>
      </w:pPr>
    </w:p>
    <w:p w14:paraId="59306D10" w14:textId="77777777" w:rsidR="0084652E" w:rsidRPr="00C2379D" w:rsidRDefault="0084652E" w:rsidP="00C2379D">
      <w:pPr>
        <w:spacing w:line="480" w:lineRule="auto"/>
        <w:rPr>
          <w:rFonts w:ascii="Times New Roman" w:hAnsi="Times New Roman" w:cs="Times New Roman"/>
          <w:b/>
          <w:bCs/>
          <w:color w:val="000000" w:themeColor="text1"/>
          <w:sz w:val="24"/>
          <w:szCs w:val="24"/>
        </w:rPr>
      </w:pPr>
    </w:p>
    <w:p w14:paraId="4ED5C156" w14:textId="77777777" w:rsidR="0084652E" w:rsidRPr="00C2379D" w:rsidRDefault="0084652E" w:rsidP="00C2379D">
      <w:pPr>
        <w:spacing w:line="480" w:lineRule="auto"/>
        <w:rPr>
          <w:rFonts w:ascii="Times New Roman" w:hAnsi="Times New Roman" w:cs="Times New Roman"/>
          <w:b/>
          <w:bCs/>
          <w:color w:val="000000" w:themeColor="text1"/>
          <w:sz w:val="24"/>
          <w:szCs w:val="24"/>
        </w:rPr>
      </w:pPr>
    </w:p>
    <w:p w14:paraId="7CD14661" w14:textId="77777777" w:rsidR="0084652E" w:rsidRPr="00C2379D" w:rsidRDefault="0084652E" w:rsidP="00C2379D">
      <w:pPr>
        <w:spacing w:line="480" w:lineRule="auto"/>
        <w:rPr>
          <w:rFonts w:ascii="Times New Roman" w:hAnsi="Times New Roman" w:cs="Times New Roman"/>
          <w:b/>
          <w:bCs/>
          <w:color w:val="000000" w:themeColor="text1"/>
          <w:sz w:val="24"/>
          <w:szCs w:val="24"/>
        </w:rPr>
      </w:pPr>
    </w:p>
    <w:p w14:paraId="23224114" w14:textId="77777777" w:rsidR="0084652E" w:rsidRPr="00C2379D" w:rsidRDefault="0084652E" w:rsidP="00C2379D">
      <w:pPr>
        <w:spacing w:line="480" w:lineRule="auto"/>
        <w:rPr>
          <w:rFonts w:ascii="Times New Roman" w:hAnsi="Times New Roman" w:cs="Times New Roman"/>
          <w:b/>
          <w:bCs/>
          <w:color w:val="000000" w:themeColor="text1"/>
          <w:sz w:val="24"/>
          <w:szCs w:val="24"/>
        </w:rPr>
      </w:pPr>
    </w:p>
    <w:p w14:paraId="1F98DDDA" w14:textId="77777777" w:rsidR="00C2136F" w:rsidRPr="00C2379D" w:rsidRDefault="00C2136F" w:rsidP="00C2379D">
      <w:pPr>
        <w:spacing w:line="480" w:lineRule="auto"/>
        <w:rPr>
          <w:rFonts w:ascii="Times New Roman" w:hAnsi="Times New Roman" w:cs="Times New Roman"/>
          <w:b/>
          <w:bCs/>
          <w:color w:val="000000" w:themeColor="text1"/>
          <w:sz w:val="24"/>
          <w:szCs w:val="24"/>
        </w:rPr>
      </w:pPr>
    </w:p>
    <w:p w14:paraId="4929EFF1" w14:textId="58F86D7E" w:rsidR="004F0063" w:rsidRPr="00C2379D" w:rsidRDefault="004F0063" w:rsidP="00C2379D">
      <w:pPr>
        <w:pStyle w:val="Heading2"/>
        <w:spacing w:line="480" w:lineRule="auto"/>
        <w:rPr>
          <w:rFonts w:ascii="Times New Roman" w:hAnsi="Times New Roman" w:cs="Times New Roman"/>
          <w:b/>
          <w:bCs/>
          <w:color w:val="000000" w:themeColor="text1"/>
          <w:sz w:val="24"/>
          <w:szCs w:val="24"/>
        </w:rPr>
      </w:pPr>
      <w:bookmarkStart w:id="1" w:name="_Toc96662513"/>
      <w:r w:rsidRPr="00C2379D">
        <w:rPr>
          <w:rFonts w:ascii="Times New Roman" w:hAnsi="Times New Roman" w:cs="Times New Roman"/>
          <w:b/>
          <w:bCs/>
          <w:color w:val="000000" w:themeColor="text1"/>
          <w:sz w:val="24"/>
          <w:szCs w:val="24"/>
        </w:rPr>
        <w:lastRenderedPageBreak/>
        <w:t xml:space="preserve">1.1 The Unique Features and Applications of </w:t>
      </w:r>
      <w:r w:rsidR="002D0777" w:rsidRPr="00C2379D">
        <w:rPr>
          <w:rFonts w:ascii="Times New Roman" w:hAnsi="Times New Roman" w:cs="Times New Roman"/>
          <w:b/>
          <w:bCs/>
          <w:color w:val="000000" w:themeColor="text1"/>
          <w:sz w:val="24"/>
          <w:szCs w:val="24"/>
        </w:rPr>
        <w:t xml:space="preserve">Oligomeric </w:t>
      </w:r>
      <w:r w:rsidRPr="00C2379D">
        <w:rPr>
          <w:rFonts w:ascii="Times New Roman" w:hAnsi="Times New Roman" w:cs="Times New Roman"/>
          <w:b/>
          <w:bCs/>
          <w:color w:val="000000" w:themeColor="text1"/>
          <w:sz w:val="24"/>
          <w:szCs w:val="24"/>
        </w:rPr>
        <w:t>Ionic Liquids</w:t>
      </w:r>
      <w:bookmarkEnd w:id="1"/>
    </w:p>
    <w:p w14:paraId="53D76DE3" w14:textId="4D35AB2C" w:rsidR="00206249" w:rsidRPr="00C2379D" w:rsidRDefault="009332A7"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With</w:t>
      </w:r>
      <w:r w:rsidRPr="00C2379D">
        <w:rPr>
          <w:rFonts w:ascii="Times New Roman" w:hAnsi="Times New Roman" w:cs="Times New Roman"/>
          <w:b/>
          <w:bCs/>
          <w:color w:val="000000" w:themeColor="text1"/>
          <w:sz w:val="24"/>
          <w:szCs w:val="24"/>
        </w:rPr>
        <w:t xml:space="preserve"> </w:t>
      </w:r>
      <w:r w:rsidRPr="00C2379D">
        <w:rPr>
          <w:rFonts w:ascii="Times New Roman" w:hAnsi="Times New Roman" w:cs="Times New Roman"/>
          <w:color w:val="000000" w:themeColor="text1"/>
          <w:sz w:val="24"/>
          <w:szCs w:val="24"/>
        </w:rPr>
        <w:t xml:space="preserve">the </w:t>
      </w:r>
      <w:r w:rsidR="00F077BE" w:rsidRPr="00C2379D">
        <w:rPr>
          <w:rFonts w:ascii="Times New Roman" w:hAnsi="Times New Roman" w:cs="Times New Roman"/>
          <w:color w:val="000000" w:themeColor="text1"/>
          <w:sz w:val="24"/>
          <w:szCs w:val="24"/>
        </w:rPr>
        <w:t xml:space="preserve">growing </w:t>
      </w:r>
      <w:r w:rsidR="006D3DBB" w:rsidRPr="00C2379D">
        <w:rPr>
          <w:rFonts w:ascii="Times New Roman" w:hAnsi="Times New Roman" w:cs="Times New Roman"/>
          <w:color w:val="000000" w:themeColor="text1"/>
          <w:sz w:val="24"/>
          <w:szCs w:val="24"/>
        </w:rPr>
        <w:t>demand</w:t>
      </w:r>
      <w:r w:rsidR="00F0748E" w:rsidRPr="00C2379D">
        <w:rPr>
          <w:rFonts w:ascii="Times New Roman" w:hAnsi="Times New Roman" w:cs="Times New Roman"/>
          <w:color w:val="000000" w:themeColor="text1"/>
          <w:sz w:val="24"/>
          <w:szCs w:val="24"/>
        </w:rPr>
        <w:t xml:space="preserve"> for </w:t>
      </w:r>
      <w:r w:rsidR="00604F43" w:rsidRPr="00C2379D">
        <w:rPr>
          <w:rFonts w:ascii="Times New Roman" w:hAnsi="Times New Roman" w:cs="Times New Roman"/>
          <w:color w:val="000000" w:themeColor="text1"/>
          <w:sz w:val="24"/>
          <w:szCs w:val="24"/>
        </w:rPr>
        <w:t xml:space="preserve">replacement of </w:t>
      </w:r>
      <w:r w:rsidR="00FE0C9B" w:rsidRPr="00C2379D">
        <w:rPr>
          <w:rFonts w:ascii="Times New Roman" w:hAnsi="Times New Roman" w:cs="Times New Roman"/>
          <w:color w:val="000000" w:themeColor="text1"/>
          <w:sz w:val="24"/>
          <w:szCs w:val="24"/>
        </w:rPr>
        <w:t>damaging solvents</w:t>
      </w:r>
      <w:r w:rsidR="00F0748E" w:rsidRPr="00C2379D">
        <w:rPr>
          <w:rFonts w:ascii="Times New Roman" w:hAnsi="Times New Roman" w:cs="Times New Roman"/>
          <w:color w:val="000000" w:themeColor="text1"/>
          <w:sz w:val="24"/>
          <w:szCs w:val="24"/>
        </w:rPr>
        <w:t xml:space="preserve"> in both industry and academia, </w:t>
      </w:r>
      <w:r w:rsidR="00591F2C" w:rsidRPr="00C2379D">
        <w:rPr>
          <w:rFonts w:ascii="Times New Roman" w:hAnsi="Times New Roman" w:cs="Times New Roman"/>
          <w:color w:val="000000" w:themeColor="text1"/>
          <w:sz w:val="24"/>
          <w:szCs w:val="24"/>
        </w:rPr>
        <w:t>s</w:t>
      </w:r>
      <w:r w:rsidR="00153FB1" w:rsidRPr="00C2379D">
        <w:rPr>
          <w:rFonts w:ascii="Times New Roman" w:hAnsi="Times New Roman" w:cs="Times New Roman"/>
          <w:color w:val="000000" w:themeColor="text1"/>
          <w:sz w:val="24"/>
          <w:szCs w:val="24"/>
        </w:rPr>
        <w:t xml:space="preserve">alts in the liquid forms </w:t>
      </w:r>
      <w:r w:rsidR="00BB38E1" w:rsidRPr="00C2379D">
        <w:rPr>
          <w:rFonts w:ascii="Times New Roman" w:hAnsi="Times New Roman" w:cs="Times New Roman"/>
          <w:color w:val="000000" w:themeColor="text1"/>
          <w:sz w:val="24"/>
          <w:szCs w:val="24"/>
        </w:rPr>
        <w:t xml:space="preserve">were prepared as the extensions to the available solvents for synthetic chemistry. </w:t>
      </w:r>
      <w:r w:rsidR="00296B8E" w:rsidRPr="00C2379D">
        <w:rPr>
          <w:rFonts w:ascii="Times New Roman" w:hAnsi="Times New Roman" w:cs="Times New Roman"/>
          <w:color w:val="000000" w:themeColor="text1"/>
          <w:sz w:val="24"/>
          <w:szCs w:val="24"/>
        </w:rPr>
        <w:t xml:space="preserve">However, </w:t>
      </w:r>
      <w:r w:rsidR="00A3635A" w:rsidRPr="00C2379D">
        <w:rPr>
          <w:rFonts w:ascii="Times New Roman" w:hAnsi="Times New Roman" w:cs="Times New Roman"/>
          <w:color w:val="000000" w:themeColor="text1"/>
          <w:sz w:val="24"/>
          <w:szCs w:val="24"/>
        </w:rPr>
        <w:t xml:space="preserve">instead of using </w:t>
      </w:r>
      <w:r w:rsidR="00FE6BA3" w:rsidRPr="00C2379D">
        <w:rPr>
          <w:rFonts w:ascii="Times New Roman" w:hAnsi="Times New Roman" w:cs="Times New Roman"/>
          <w:color w:val="000000" w:themeColor="text1"/>
          <w:sz w:val="24"/>
          <w:szCs w:val="24"/>
        </w:rPr>
        <w:t>molten</w:t>
      </w:r>
      <w:r w:rsidR="00D14B4F" w:rsidRPr="00C2379D">
        <w:rPr>
          <w:rFonts w:ascii="Times New Roman" w:hAnsi="Times New Roman" w:cs="Times New Roman"/>
          <w:color w:val="000000" w:themeColor="text1"/>
          <w:sz w:val="24"/>
          <w:szCs w:val="24"/>
        </w:rPr>
        <w:t xml:space="preserve"> salts as </w:t>
      </w:r>
      <w:r w:rsidR="00A3635A" w:rsidRPr="00C2379D">
        <w:rPr>
          <w:rFonts w:ascii="Times New Roman" w:hAnsi="Times New Roman" w:cs="Times New Roman"/>
          <w:color w:val="000000" w:themeColor="text1"/>
          <w:sz w:val="24"/>
          <w:szCs w:val="24"/>
        </w:rPr>
        <w:t xml:space="preserve">solvents </w:t>
      </w:r>
      <w:r w:rsidR="00122C1D" w:rsidRPr="00C2379D">
        <w:rPr>
          <w:rFonts w:ascii="Times New Roman" w:hAnsi="Times New Roman" w:cs="Times New Roman"/>
          <w:color w:val="000000" w:themeColor="text1"/>
          <w:sz w:val="24"/>
          <w:szCs w:val="24"/>
        </w:rPr>
        <w:t>under hundreds of degrees,</w:t>
      </w:r>
      <w:r w:rsidR="00BB38E1" w:rsidRPr="00C2379D">
        <w:rPr>
          <w:rFonts w:ascii="Times New Roman" w:hAnsi="Times New Roman" w:cs="Times New Roman"/>
          <w:color w:val="000000" w:themeColor="text1"/>
          <w:sz w:val="24"/>
          <w:szCs w:val="24"/>
        </w:rPr>
        <w:t xml:space="preserve"> </w:t>
      </w:r>
      <w:r w:rsidR="00F563A3" w:rsidRPr="00C2379D">
        <w:rPr>
          <w:rFonts w:ascii="Times New Roman" w:hAnsi="Times New Roman" w:cs="Times New Roman"/>
          <w:color w:val="000000" w:themeColor="text1"/>
          <w:sz w:val="24"/>
          <w:szCs w:val="24"/>
        </w:rPr>
        <w:t>ionic liquids</w:t>
      </w:r>
      <w:r w:rsidR="00CD58F6" w:rsidRPr="00C2379D">
        <w:rPr>
          <w:rFonts w:ascii="Times New Roman" w:hAnsi="Times New Roman" w:cs="Times New Roman"/>
          <w:color w:val="000000" w:themeColor="text1"/>
          <w:sz w:val="24"/>
          <w:szCs w:val="24"/>
        </w:rPr>
        <w:t xml:space="preserve"> (IL)</w:t>
      </w:r>
      <w:r w:rsidR="00947DED" w:rsidRPr="00C2379D">
        <w:rPr>
          <w:rFonts w:ascii="Times New Roman" w:hAnsi="Times New Roman" w:cs="Times New Roman"/>
          <w:color w:val="000000" w:themeColor="text1"/>
          <w:sz w:val="24"/>
          <w:szCs w:val="24"/>
        </w:rPr>
        <w:t xml:space="preserve">, </w:t>
      </w:r>
      <w:r w:rsidR="00C2469D" w:rsidRPr="00C2379D">
        <w:rPr>
          <w:rFonts w:ascii="Times New Roman" w:hAnsi="Times New Roman" w:cs="Times New Roman"/>
          <w:color w:val="000000" w:themeColor="text1"/>
          <w:sz w:val="24"/>
          <w:szCs w:val="24"/>
        </w:rPr>
        <w:t>organic salts</w:t>
      </w:r>
      <w:r w:rsidR="0055341A" w:rsidRPr="00C2379D">
        <w:rPr>
          <w:rFonts w:ascii="Times New Roman" w:hAnsi="Times New Roman" w:cs="Times New Roman"/>
          <w:color w:val="000000" w:themeColor="text1"/>
          <w:sz w:val="24"/>
          <w:szCs w:val="24"/>
        </w:rPr>
        <w:t xml:space="preserve"> </w:t>
      </w:r>
      <w:r w:rsidR="00992692" w:rsidRPr="00C2379D">
        <w:rPr>
          <w:rFonts w:ascii="Times New Roman" w:hAnsi="Times New Roman" w:cs="Times New Roman"/>
          <w:color w:val="000000" w:themeColor="text1"/>
          <w:sz w:val="24"/>
          <w:szCs w:val="24"/>
        </w:rPr>
        <w:t xml:space="preserve">entirely </w:t>
      </w:r>
      <w:r w:rsidR="00FE6BA3" w:rsidRPr="00C2379D">
        <w:rPr>
          <w:rFonts w:ascii="Times New Roman" w:hAnsi="Times New Roman" w:cs="Times New Roman"/>
          <w:color w:val="000000" w:themeColor="text1"/>
          <w:sz w:val="24"/>
          <w:szCs w:val="24"/>
        </w:rPr>
        <w:t>formed by</w:t>
      </w:r>
      <w:r w:rsidR="009B716E" w:rsidRPr="00C2379D">
        <w:rPr>
          <w:rFonts w:ascii="Times New Roman" w:hAnsi="Times New Roman" w:cs="Times New Roman"/>
          <w:color w:val="000000" w:themeColor="text1"/>
          <w:sz w:val="24"/>
          <w:szCs w:val="24"/>
        </w:rPr>
        <w:t xml:space="preserve"> ions </w:t>
      </w:r>
      <w:r w:rsidR="00231DC6" w:rsidRPr="00C2379D">
        <w:rPr>
          <w:rFonts w:ascii="Times New Roman" w:hAnsi="Times New Roman" w:cs="Times New Roman"/>
          <w:color w:val="000000" w:themeColor="text1"/>
          <w:sz w:val="24"/>
          <w:szCs w:val="24"/>
        </w:rPr>
        <w:t xml:space="preserve">with </w:t>
      </w:r>
      <w:r w:rsidR="005F3D6F" w:rsidRPr="00C2379D">
        <w:rPr>
          <w:rFonts w:ascii="Times New Roman" w:hAnsi="Times New Roman" w:cs="Times New Roman"/>
          <w:color w:val="000000" w:themeColor="text1"/>
          <w:sz w:val="24"/>
          <w:szCs w:val="24"/>
        </w:rPr>
        <w:t>freezing</w:t>
      </w:r>
      <w:r w:rsidR="00231DC6" w:rsidRPr="00C2379D">
        <w:rPr>
          <w:rFonts w:ascii="Times New Roman" w:hAnsi="Times New Roman" w:cs="Times New Roman"/>
          <w:color w:val="000000" w:themeColor="text1"/>
          <w:sz w:val="24"/>
          <w:szCs w:val="24"/>
        </w:rPr>
        <w:t xml:space="preserve"> point</w:t>
      </w:r>
      <w:r w:rsidR="005F3D6F" w:rsidRPr="00C2379D">
        <w:rPr>
          <w:rFonts w:ascii="Times New Roman" w:hAnsi="Times New Roman" w:cs="Times New Roman"/>
          <w:color w:val="000000" w:themeColor="text1"/>
          <w:sz w:val="24"/>
          <w:szCs w:val="24"/>
        </w:rPr>
        <w:t>s</w:t>
      </w:r>
      <w:r w:rsidR="00BC6707" w:rsidRPr="00C2379D">
        <w:rPr>
          <w:rFonts w:ascii="Times New Roman" w:hAnsi="Times New Roman" w:cs="Times New Roman"/>
          <w:color w:val="000000" w:themeColor="text1"/>
          <w:sz w:val="24"/>
          <w:szCs w:val="24"/>
        </w:rPr>
        <w:t xml:space="preserve"> below</w:t>
      </w:r>
      <w:r w:rsidR="001A2636" w:rsidRPr="00C2379D">
        <w:rPr>
          <w:rFonts w:ascii="Times New Roman" w:hAnsi="Times New Roman" w:cs="Times New Roman"/>
          <w:color w:val="000000" w:themeColor="text1"/>
          <w:sz w:val="24"/>
          <w:szCs w:val="24"/>
        </w:rPr>
        <w:t xml:space="preserve"> 100 ˚C</w:t>
      </w:r>
      <w:r w:rsidR="005274A8" w:rsidRPr="00C2379D">
        <w:rPr>
          <w:rFonts w:ascii="Times New Roman" w:hAnsi="Times New Roman" w:cs="Times New Roman"/>
          <w:color w:val="000000" w:themeColor="text1"/>
          <w:sz w:val="24"/>
          <w:szCs w:val="24"/>
        </w:rPr>
        <w:t>,</w:t>
      </w:r>
      <w:r w:rsidR="0072553B" w:rsidRPr="00C2379D">
        <w:rPr>
          <w:rFonts w:ascii="Times New Roman" w:hAnsi="Times New Roman" w:cs="Times New Roman"/>
          <w:color w:val="000000" w:themeColor="text1"/>
          <w:sz w:val="24"/>
          <w:szCs w:val="24"/>
        </w:rPr>
        <w:t xml:space="preserve"> </w:t>
      </w:r>
      <w:r w:rsidR="00E25150" w:rsidRPr="00C2379D">
        <w:rPr>
          <w:rFonts w:ascii="Times New Roman" w:hAnsi="Times New Roman" w:cs="Times New Roman"/>
          <w:color w:val="000000" w:themeColor="text1"/>
          <w:sz w:val="24"/>
          <w:szCs w:val="24"/>
        </w:rPr>
        <w:t xml:space="preserve">were developed </w:t>
      </w:r>
      <w:r w:rsidR="00FC72D8" w:rsidRPr="00C2379D">
        <w:rPr>
          <w:rFonts w:ascii="Times New Roman" w:hAnsi="Times New Roman" w:cs="Times New Roman"/>
          <w:color w:val="000000" w:themeColor="text1"/>
          <w:sz w:val="24"/>
          <w:szCs w:val="24"/>
        </w:rPr>
        <w:t xml:space="preserve">and </w:t>
      </w:r>
      <w:r w:rsidR="005F6CDB" w:rsidRPr="00C2379D">
        <w:rPr>
          <w:rFonts w:ascii="Times New Roman" w:hAnsi="Times New Roman" w:cs="Times New Roman"/>
          <w:color w:val="000000" w:themeColor="text1"/>
          <w:sz w:val="24"/>
          <w:szCs w:val="24"/>
        </w:rPr>
        <w:t>widespread</w:t>
      </w:r>
      <w:r w:rsidR="00FC72D8" w:rsidRPr="00C2379D">
        <w:rPr>
          <w:rFonts w:ascii="Times New Roman" w:hAnsi="Times New Roman" w:cs="Times New Roman"/>
          <w:color w:val="000000" w:themeColor="text1"/>
          <w:sz w:val="24"/>
          <w:szCs w:val="24"/>
        </w:rPr>
        <w:t xml:space="preserve"> </w:t>
      </w:r>
      <w:r w:rsidR="00BC088A" w:rsidRPr="00C2379D">
        <w:rPr>
          <w:rFonts w:ascii="Times New Roman" w:hAnsi="Times New Roman" w:cs="Times New Roman"/>
          <w:color w:val="000000" w:themeColor="text1"/>
          <w:sz w:val="24"/>
          <w:szCs w:val="24"/>
        </w:rPr>
        <w:t>used in research laboratories or industry</w:t>
      </w:r>
      <w:r w:rsidR="00FF1980" w:rsidRPr="00C2379D">
        <w:rPr>
          <w:rFonts w:ascii="Times New Roman" w:hAnsi="Times New Roman" w:cs="Times New Roman"/>
          <w:color w:val="000000" w:themeColor="text1"/>
          <w:sz w:val="24"/>
          <w:szCs w:val="24"/>
        </w:rPr>
        <w:t>.</w:t>
      </w:r>
      <w:r w:rsidR="008C455A" w:rsidRPr="00C2379D">
        <w:rPr>
          <w:rFonts w:ascii="Times New Roman" w:hAnsi="Times New Roman" w:cs="Times New Roman"/>
          <w:color w:val="000000" w:themeColor="text1"/>
          <w:sz w:val="24"/>
          <w:szCs w:val="24"/>
        </w:rPr>
        <w:fldChar w:fldCharType="begin"/>
      </w:r>
      <w:r w:rsidR="008C455A" w:rsidRPr="00C2379D">
        <w:rPr>
          <w:rFonts w:ascii="Times New Roman" w:hAnsi="Times New Roman" w:cs="Times New Roman"/>
          <w:color w:val="000000" w:themeColor="text1"/>
          <w:sz w:val="24"/>
          <w:szCs w:val="24"/>
        </w:rPr>
        <w:instrText xml:space="preserve"> ADDIN EN.CITE &lt;EndNote&gt;&lt;Cite&gt;&lt;Author&gt;MacFarlane&lt;/Author&gt;&lt;Year&gt;2017&lt;/Year&gt;&lt;RecNum&gt;1&lt;/RecNum&gt;&lt;DisplayText&gt;&lt;style face="superscript"&gt;1&lt;/style&gt;&lt;/DisplayText&gt;&lt;record&gt;&lt;rec-number&gt;1&lt;/rec-number&gt;&lt;foreign-keys&gt;&lt;key app="EN" db-id="wv2rx2xp4pttpsetddmpz50xddvzdfrtwars" timestamp="1645788806"&gt;1&lt;/key&gt;&lt;/foreign-keys&gt;&lt;ref-type name="Book"&gt;6&lt;/ref-type&gt;&lt;contributors&gt;&lt;authors&gt;&lt;author&gt;MacFarlane, Douglas R&lt;/author&gt;&lt;author&gt;Kar, Mega&lt;/author&gt;&lt;author&gt;Pringle, Jennifer M&lt;/author&gt;&lt;/authors&gt;&lt;/contributors&gt;&lt;titles&gt;&lt;title&gt;Fundamentals of ionic liquids: from chemistry to applications&lt;/title&gt;&lt;/titles&gt;&lt;dates&gt;&lt;year&gt;2017&lt;/year&gt;&lt;/dates&gt;&lt;publisher&gt;John Wiley &amp;amp; Sons&lt;/publisher&gt;&lt;isbn&gt;352733999X&lt;/isbn&gt;&lt;urls&gt;&lt;/urls&gt;&lt;/record&gt;&lt;/Cite&gt;&lt;/EndNote&gt;</w:instrText>
      </w:r>
      <w:r w:rsidR="008C455A" w:rsidRPr="00C2379D">
        <w:rPr>
          <w:rFonts w:ascii="Times New Roman" w:hAnsi="Times New Roman" w:cs="Times New Roman"/>
          <w:color w:val="000000" w:themeColor="text1"/>
          <w:sz w:val="24"/>
          <w:szCs w:val="24"/>
        </w:rPr>
        <w:fldChar w:fldCharType="separate"/>
      </w:r>
      <w:r w:rsidR="008C455A" w:rsidRPr="00C2379D">
        <w:rPr>
          <w:rFonts w:ascii="Times New Roman" w:hAnsi="Times New Roman" w:cs="Times New Roman"/>
          <w:noProof/>
          <w:color w:val="000000" w:themeColor="text1"/>
          <w:sz w:val="24"/>
          <w:szCs w:val="24"/>
          <w:vertAlign w:val="superscript"/>
        </w:rPr>
        <w:t>1</w:t>
      </w:r>
      <w:r w:rsidR="008C455A" w:rsidRPr="00C2379D">
        <w:rPr>
          <w:rFonts w:ascii="Times New Roman" w:hAnsi="Times New Roman" w:cs="Times New Roman"/>
          <w:color w:val="000000" w:themeColor="text1"/>
          <w:sz w:val="24"/>
          <w:szCs w:val="24"/>
        </w:rPr>
        <w:fldChar w:fldCharType="end"/>
      </w:r>
      <w:r w:rsidR="008C455A" w:rsidRPr="00C2379D">
        <w:rPr>
          <w:rFonts w:ascii="Times New Roman" w:hAnsi="Times New Roman" w:cs="Times New Roman"/>
          <w:color w:val="000000" w:themeColor="text1"/>
          <w:sz w:val="24"/>
          <w:szCs w:val="24"/>
        </w:rPr>
        <w:t xml:space="preserve"> </w:t>
      </w:r>
      <w:r w:rsidR="004875B8" w:rsidRPr="00C2379D">
        <w:rPr>
          <w:rFonts w:ascii="Times New Roman" w:hAnsi="Times New Roman" w:cs="Times New Roman"/>
          <w:color w:val="000000" w:themeColor="text1"/>
          <w:sz w:val="24"/>
          <w:szCs w:val="24"/>
        </w:rPr>
        <w:t xml:space="preserve">In 1914, </w:t>
      </w:r>
      <w:r w:rsidR="00D06C37" w:rsidRPr="00C2379D">
        <w:rPr>
          <w:rFonts w:ascii="Times New Roman" w:hAnsi="Times New Roman" w:cs="Times New Roman"/>
          <w:color w:val="000000" w:themeColor="text1"/>
          <w:sz w:val="24"/>
          <w:szCs w:val="24"/>
        </w:rPr>
        <w:t xml:space="preserve">ethylammonium nitrate </w:t>
      </w:r>
      <w:r w:rsidR="00D31BD3" w:rsidRPr="00C2379D">
        <w:rPr>
          <w:rFonts w:ascii="Times New Roman" w:hAnsi="Times New Roman" w:cs="Times New Roman"/>
          <w:color w:val="000000" w:themeColor="text1"/>
          <w:sz w:val="24"/>
          <w:szCs w:val="24"/>
        </w:rPr>
        <w:t xml:space="preserve">with a melting point of 12 ˚C </w:t>
      </w:r>
      <w:r w:rsidR="00D06C37" w:rsidRPr="00C2379D">
        <w:rPr>
          <w:rFonts w:ascii="Times New Roman" w:hAnsi="Times New Roman" w:cs="Times New Roman"/>
          <w:color w:val="000000" w:themeColor="text1"/>
          <w:sz w:val="24"/>
          <w:szCs w:val="24"/>
        </w:rPr>
        <w:t xml:space="preserve">was reported by Walden and coworkers as </w:t>
      </w:r>
      <w:r w:rsidR="004875B8" w:rsidRPr="00C2379D">
        <w:rPr>
          <w:rFonts w:ascii="Times New Roman" w:hAnsi="Times New Roman" w:cs="Times New Roman"/>
          <w:color w:val="000000" w:themeColor="text1"/>
          <w:sz w:val="24"/>
          <w:szCs w:val="24"/>
        </w:rPr>
        <w:t>the first room temperature ionic liquids</w:t>
      </w:r>
      <w:r w:rsidR="00DA5109" w:rsidRPr="00C2379D">
        <w:rPr>
          <w:rFonts w:ascii="Times New Roman" w:hAnsi="Times New Roman" w:cs="Times New Roman"/>
          <w:color w:val="000000" w:themeColor="text1"/>
          <w:sz w:val="24"/>
          <w:szCs w:val="24"/>
        </w:rPr>
        <w:t>.</w:t>
      </w:r>
      <w:r w:rsidR="00FC7052" w:rsidRPr="00C2379D">
        <w:rPr>
          <w:rFonts w:ascii="Times New Roman" w:hAnsi="Times New Roman" w:cs="Times New Roman"/>
          <w:color w:val="000000" w:themeColor="text1"/>
          <w:sz w:val="24"/>
          <w:szCs w:val="24"/>
        </w:rPr>
        <w:fldChar w:fldCharType="begin"/>
      </w:r>
      <w:r w:rsidR="00FC7052" w:rsidRPr="00C2379D">
        <w:rPr>
          <w:rFonts w:ascii="Times New Roman" w:hAnsi="Times New Roman" w:cs="Times New Roman"/>
          <w:color w:val="000000" w:themeColor="text1"/>
          <w:sz w:val="24"/>
          <w:szCs w:val="24"/>
        </w:rPr>
        <w:instrText xml:space="preserve"> ADDIN EN.CITE &lt;EndNote&gt;&lt;Cite&gt;&lt;Author&gt;Walden&lt;/Author&gt;&lt;Year&gt;1914&lt;/Year&gt;&lt;RecNum&gt;2&lt;/RecNum&gt;&lt;DisplayText&gt;&lt;style face="superscript"&gt;2&lt;/style&gt;&lt;/DisplayText&gt;&lt;record&gt;&lt;rec-number&gt;2&lt;/rec-number&gt;&lt;foreign-keys&gt;&lt;key app="EN" db-id="wv2rx2xp4pttpsetddmpz50xddvzdfrtwars" timestamp="1645788916"&gt;2&lt;/key&gt;&lt;/foreign-keys&gt;&lt;ref-type name="Journal Article"&gt;17&lt;/ref-type&gt;&lt;contributors&gt;&lt;authors&gt;&lt;author&gt;Walden, Paul&lt;/author&gt;&lt;/authors&gt;&lt;/contributors&gt;&lt;titles&gt;&lt;title&gt;Molecular weights and electrical conductivity of several fused salts&lt;/title&gt;&lt;secondary-title&gt;Bull. Acad. Imper. Sci.(St. Petersburg)&lt;/secondary-title&gt;&lt;/titles&gt;&lt;periodical&gt;&lt;full-title&gt;Bull. Acad. Imper. Sci.(St. Petersburg)&lt;/full-title&gt;&lt;/periodical&gt;&lt;volume&gt;1800&lt;/volume&gt;&lt;dates&gt;&lt;year&gt;1914&lt;/year&gt;&lt;/dates&gt;&lt;urls&gt;&lt;/urls&gt;&lt;/record&gt;&lt;/Cite&gt;&lt;/EndNote&gt;</w:instrText>
      </w:r>
      <w:r w:rsidR="00FC7052" w:rsidRPr="00C2379D">
        <w:rPr>
          <w:rFonts w:ascii="Times New Roman" w:hAnsi="Times New Roman" w:cs="Times New Roman"/>
          <w:color w:val="000000" w:themeColor="text1"/>
          <w:sz w:val="24"/>
          <w:szCs w:val="24"/>
        </w:rPr>
        <w:fldChar w:fldCharType="separate"/>
      </w:r>
      <w:r w:rsidR="00FC7052" w:rsidRPr="00C2379D">
        <w:rPr>
          <w:rFonts w:ascii="Times New Roman" w:hAnsi="Times New Roman" w:cs="Times New Roman"/>
          <w:noProof/>
          <w:color w:val="000000" w:themeColor="text1"/>
          <w:sz w:val="24"/>
          <w:szCs w:val="24"/>
          <w:vertAlign w:val="superscript"/>
        </w:rPr>
        <w:t>2</w:t>
      </w:r>
      <w:r w:rsidR="00FC7052" w:rsidRPr="00C2379D">
        <w:rPr>
          <w:rFonts w:ascii="Times New Roman" w:hAnsi="Times New Roman" w:cs="Times New Roman"/>
          <w:color w:val="000000" w:themeColor="text1"/>
          <w:sz w:val="24"/>
          <w:szCs w:val="24"/>
        </w:rPr>
        <w:fldChar w:fldCharType="end"/>
      </w:r>
      <w:r w:rsidR="00FC7052" w:rsidRPr="00C2379D">
        <w:rPr>
          <w:rFonts w:ascii="Times New Roman" w:hAnsi="Times New Roman" w:cs="Times New Roman"/>
          <w:color w:val="000000" w:themeColor="text1"/>
          <w:sz w:val="24"/>
          <w:szCs w:val="24"/>
        </w:rPr>
        <w:t xml:space="preserve"> </w:t>
      </w:r>
      <w:r w:rsidR="008E6368" w:rsidRPr="00C2379D">
        <w:rPr>
          <w:rFonts w:ascii="Times New Roman" w:hAnsi="Times New Roman" w:cs="Times New Roman"/>
          <w:color w:val="000000" w:themeColor="text1"/>
          <w:sz w:val="24"/>
          <w:szCs w:val="24"/>
        </w:rPr>
        <w:t>After one cent</w:t>
      </w:r>
      <w:r w:rsidR="00C313A7" w:rsidRPr="00C2379D">
        <w:rPr>
          <w:rFonts w:ascii="Times New Roman" w:hAnsi="Times New Roman" w:cs="Times New Roman"/>
          <w:color w:val="000000" w:themeColor="text1"/>
          <w:sz w:val="24"/>
          <w:szCs w:val="24"/>
        </w:rPr>
        <w:t>ury</w:t>
      </w:r>
      <w:r w:rsidR="008E6368" w:rsidRPr="00C2379D">
        <w:rPr>
          <w:rFonts w:ascii="Times New Roman" w:hAnsi="Times New Roman" w:cs="Times New Roman"/>
          <w:color w:val="000000" w:themeColor="text1"/>
          <w:sz w:val="24"/>
          <w:szCs w:val="24"/>
        </w:rPr>
        <w:t xml:space="preserve">, </w:t>
      </w:r>
      <w:r w:rsidR="00C313A7" w:rsidRPr="00C2379D">
        <w:rPr>
          <w:rFonts w:ascii="Times New Roman" w:hAnsi="Times New Roman" w:cs="Times New Roman"/>
          <w:color w:val="000000" w:themeColor="text1"/>
          <w:sz w:val="24"/>
          <w:szCs w:val="24"/>
        </w:rPr>
        <w:t>a</w:t>
      </w:r>
      <w:r w:rsidR="003B30F2" w:rsidRPr="00C2379D">
        <w:rPr>
          <w:rFonts w:ascii="Times New Roman" w:hAnsi="Times New Roman" w:cs="Times New Roman"/>
          <w:color w:val="000000" w:themeColor="text1"/>
          <w:sz w:val="24"/>
          <w:szCs w:val="24"/>
        </w:rPr>
        <w:t xml:space="preserve">s the </w:t>
      </w:r>
      <w:r w:rsidR="009F26C6" w:rsidRPr="00C2379D">
        <w:rPr>
          <w:rFonts w:ascii="Times New Roman" w:hAnsi="Times New Roman" w:cs="Times New Roman"/>
          <w:color w:val="000000" w:themeColor="text1"/>
          <w:sz w:val="24"/>
          <w:szCs w:val="24"/>
        </w:rPr>
        <w:t xml:space="preserve">enrichment of </w:t>
      </w:r>
      <w:r w:rsidR="003B30F2" w:rsidRPr="00C2379D">
        <w:rPr>
          <w:rFonts w:ascii="Times New Roman" w:hAnsi="Times New Roman" w:cs="Times New Roman"/>
          <w:color w:val="000000" w:themeColor="text1"/>
          <w:sz w:val="24"/>
          <w:szCs w:val="24"/>
        </w:rPr>
        <w:t xml:space="preserve">chemical </w:t>
      </w:r>
      <w:r w:rsidR="008E6368" w:rsidRPr="00C2379D">
        <w:rPr>
          <w:rFonts w:ascii="Times New Roman" w:hAnsi="Times New Roman" w:cs="Times New Roman"/>
          <w:color w:val="000000" w:themeColor="text1"/>
          <w:sz w:val="24"/>
          <w:szCs w:val="24"/>
        </w:rPr>
        <w:t>diversity</w:t>
      </w:r>
      <w:r w:rsidR="002057D0" w:rsidRPr="00C2379D">
        <w:rPr>
          <w:rFonts w:ascii="Times New Roman" w:hAnsi="Times New Roman" w:cs="Times New Roman"/>
          <w:color w:val="000000" w:themeColor="text1"/>
          <w:sz w:val="24"/>
          <w:szCs w:val="24"/>
        </w:rPr>
        <w:t xml:space="preserve"> for ILs, </w:t>
      </w:r>
      <w:r w:rsidR="0091290C" w:rsidRPr="00C2379D">
        <w:rPr>
          <w:rFonts w:ascii="Times New Roman" w:hAnsi="Times New Roman" w:cs="Times New Roman"/>
          <w:color w:val="000000" w:themeColor="text1"/>
          <w:sz w:val="24"/>
          <w:szCs w:val="24"/>
        </w:rPr>
        <w:t xml:space="preserve">numerous </w:t>
      </w:r>
      <w:r w:rsidR="00027ADC" w:rsidRPr="00C2379D">
        <w:rPr>
          <w:rFonts w:ascii="Times New Roman" w:hAnsi="Times New Roman" w:cs="Times New Roman"/>
          <w:color w:val="000000" w:themeColor="text1"/>
          <w:sz w:val="24"/>
          <w:szCs w:val="24"/>
        </w:rPr>
        <w:t xml:space="preserve">cations and cations were combined </w:t>
      </w:r>
      <w:r w:rsidR="00D243C2" w:rsidRPr="00C2379D">
        <w:rPr>
          <w:rFonts w:ascii="Times New Roman" w:hAnsi="Times New Roman" w:cs="Times New Roman"/>
          <w:color w:val="000000" w:themeColor="text1"/>
          <w:sz w:val="24"/>
          <w:szCs w:val="24"/>
        </w:rPr>
        <w:t>to provide diverse</w:t>
      </w:r>
      <w:r w:rsidR="00C318D7" w:rsidRPr="00C2379D">
        <w:rPr>
          <w:rFonts w:ascii="Times New Roman" w:hAnsi="Times New Roman" w:cs="Times New Roman"/>
          <w:color w:val="000000" w:themeColor="text1"/>
          <w:sz w:val="24"/>
          <w:szCs w:val="24"/>
        </w:rPr>
        <w:t xml:space="preserve"> </w:t>
      </w:r>
      <w:r w:rsidR="00D02EAC" w:rsidRPr="00C2379D">
        <w:rPr>
          <w:rFonts w:ascii="Times New Roman" w:hAnsi="Times New Roman" w:cs="Times New Roman"/>
          <w:color w:val="000000" w:themeColor="text1"/>
          <w:sz w:val="24"/>
          <w:szCs w:val="24"/>
        </w:rPr>
        <w:t xml:space="preserve">behaviors of ILs </w:t>
      </w:r>
      <w:r w:rsidR="00E3361B" w:rsidRPr="00C2379D">
        <w:rPr>
          <w:rFonts w:ascii="Times New Roman" w:hAnsi="Times New Roman" w:cs="Times New Roman"/>
          <w:color w:val="000000" w:themeColor="text1"/>
          <w:sz w:val="24"/>
          <w:szCs w:val="24"/>
        </w:rPr>
        <w:t xml:space="preserve">to </w:t>
      </w:r>
      <w:r w:rsidR="00801A07" w:rsidRPr="00C2379D">
        <w:rPr>
          <w:rFonts w:ascii="Times New Roman" w:hAnsi="Times New Roman" w:cs="Times New Roman"/>
          <w:color w:val="000000" w:themeColor="text1"/>
          <w:sz w:val="24"/>
          <w:szCs w:val="24"/>
        </w:rPr>
        <w:t>broad their applications</w:t>
      </w:r>
      <w:r w:rsidR="003D5E9B" w:rsidRPr="00C2379D">
        <w:rPr>
          <w:rFonts w:ascii="Times New Roman" w:hAnsi="Times New Roman" w:cs="Times New Roman"/>
          <w:color w:val="000000" w:themeColor="text1"/>
          <w:sz w:val="24"/>
          <w:szCs w:val="24"/>
        </w:rPr>
        <w:t>.</w:t>
      </w:r>
      <w:r w:rsidR="0067533C" w:rsidRPr="00C2379D">
        <w:rPr>
          <w:rFonts w:ascii="Times New Roman" w:hAnsi="Times New Roman" w:cs="Times New Roman"/>
          <w:color w:val="000000" w:themeColor="text1"/>
          <w:sz w:val="24"/>
          <w:szCs w:val="24"/>
        </w:rPr>
        <w:t xml:space="preserve"> Furthermore, with </w:t>
      </w:r>
      <w:r w:rsidR="0082746C" w:rsidRPr="00C2379D">
        <w:rPr>
          <w:rFonts w:ascii="Times New Roman" w:hAnsi="Times New Roman" w:cs="Times New Roman"/>
          <w:color w:val="000000" w:themeColor="text1"/>
          <w:sz w:val="24"/>
          <w:szCs w:val="24"/>
        </w:rPr>
        <w:t xml:space="preserve">the </w:t>
      </w:r>
      <w:r w:rsidR="003A295A" w:rsidRPr="00C2379D">
        <w:rPr>
          <w:rFonts w:ascii="Times New Roman" w:hAnsi="Times New Roman" w:cs="Times New Roman"/>
          <w:color w:val="000000" w:themeColor="text1"/>
          <w:sz w:val="24"/>
          <w:szCs w:val="24"/>
        </w:rPr>
        <w:t xml:space="preserve">combination of organic and polymer chemistry, new types </w:t>
      </w:r>
      <w:r w:rsidR="0082746C" w:rsidRPr="00C2379D">
        <w:rPr>
          <w:rFonts w:ascii="Times New Roman" w:hAnsi="Times New Roman" w:cs="Times New Roman"/>
          <w:color w:val="000000" w:themeColor="text1"/>
          <w:sz w:val="24"/>
          <w:szCs w:val="24"/>
        </w:rPr>
        <w:t xml:space="preserve">of ILs with </w:t>
      </w:r>
      <w:r w:rsidR="003A295A" w:rsidRPr="00C2379D">
        <w:rPr>
          <w:rFonts w:ascii="Times New Roman" w:hAnsi="Times New Roman" w:cs="Times New Roman"/>
          <w:color w:val="000000" w:themeColor="text1"/>
          <w:sz w:val="24"/>
          <w:szCs w:val="24"/>
        </w:rPr>
        <w:t xml:space="preserve"> </w:t>
      </w:r>
      <w:r w:rsidR="0082746C" w:rsidRPr="00C2379D">
        <w:rPr>
          <w:rFonts w:ascii="Times New Roman" w:hAnsi="Times New Roman" w:cs="Times New Roman"/>
          <w:color w:val="000000" w:themeColor="text1"/>
          <w:sz w:val="24"/>
          <w:szCs w:val="24"/>
        </w:rPr>
        <w:t xml:space="preserve">unique and attractive properties </w:t>
      </w:r>
      <w:r w:rsidR="00AE6CDA" w:rsidRPr="00C2379D">
        <w:rPr>
          <w:rFonts w:ascii="Times New Roman" w:hAnsi="Times New Roman" w:cs="Times New Roman"/>
          <w:color w:val="000000" w:themeColor="text1"/>
          <w:sz w:val="24"/>
          <w:szCs w:val="24"/>
        </w:rPr>
        <w:t xml:space="preserve">were </w:t>
      </w:r>
      <w:r w:rsidR="00AA751D" w:rsidRPr="00C2379D">
        <w:rPr>
          <w:rFonts w:ascii="Times New Roman" w:hAnsi="Times New Roman" w:cs="Times New Roman"/>
          <w:color w:val="000000" w:themeColor="text1"/>
          <w:sz w:val="24"/>
          <w:szCs w:val="24"/>
        </w:rPr>
        <w:t>developed</w:t>
      </w:r>
      <w:r w:rsidR="00AE6CDA" w:rsidRPr="00C2379D">
        <w:rPr>
          <w:rFonts w:ascii="Times New Roman" w:hAnsi="Times New Roman" w:cs="Times New Roman"/>
          <w:color w:val="000000" w:themeColor="text1"/>
          <w:sz w:val="24"/>
          <w:szCs w:val="24"/>
        </w:rPr>
        <w:t xml:space="preserve">. Based on their </w:t>
      </w:r>
      <w:r w:rsidR="005A6AAE" w:rsidRPr="00C2379D">
        <w:rPr>
          <w:rFonts w:ascii="Times New Roman" w:hAnsi="Times New Roman" w:cs="Times New Roman"/>
          <w:color w:val="000000" w:themeColor="text1"/>
          <w:sz w:val="24"/>
          <w:szCs w:val="24"/>
        </w:rPr>
        <w:t xml:space="preserve">molecular weights </w:t>
      </w:r>
      <w:r w:rsidR="00B641A0" w:rsidRPr="00C2379D">
        <w:rPr>
          <w:rFonts w:ascii="Times New Roman" w:hAnsi="Times New Roman" w:cs="Times New Roman"/>
          <w:color w:val="000000" w:themeColor="text1"/>
          <w:sz w:val="24"/>
          <w:szCs w:val="24"/>
        </w:rPr>
        <w:t xml:space="preserve">and </w:t>
      </w:r>
      <w:r w:rsidR="00D32441" w:rsidRPr="00C2379D">
        <w:rPr>
          <w:rFonts w:ascii="Times New Roman" w:hAnsi="Times New Roman" w:cs="Times New Roman"/>
          <w:color w:val="000000" w:themeColor="text1"/>
          <w:sz w:val="24"/>
          <w:szCs w:val="24"/>
        </w:rPr>
        <w:t xml:space="preserve">chemical positions of </w:t>
      </w:r>
      <w:r w:rsidR="0004766A" w:rsidRPr="00C2379D">
        <w:rPr>
          <w:rFonts w:ascii="Times New Roman" w:hAnsi="Times New Roman" w:cs="Times New Roman"/>
          <w:color w:val="000000" w:themeColor="text1"/>
          <w:sz w:val="24"/>
          <w:szCs w:val="24"/>
        </w:rPr>
        <w:t>ionic liquid groups</w:t>
      </w:r>
      <w:r w:rsidR="008B140E" w:rsidRPr="00C2379D">
        <w:rPr>
          <w:rFonts w:ascii="Times New Roman" w:hAnsi="Times New Roman" w:cs="Times New Roman"/>
          <w:color w:val="000000" w:themeColor="text1"/>
          <w:sz w:val="24"/>
          <w:szCs w:val="24"/>
        </w:rPr>
        <w:t xml:space="preserve">, there categories were introduced: </w:t>
      </w:r>
      <w:r w:rsidR="00612B30" w:rsidRPr="00C2379D">
        <w:rPr>
          <w:rFonts w:ascii="Times New Roman" w:hAnsi="Times New Roman" w:cs="Times New Roman"/>
          <w:color w:val="000000" w:themeColor="text1"/>
          <w:sz w:val="24"/>
          <w:szCs w:val="24"/>
        </w:rPr>
        <w:t>(1) Conventional ionic liquid. (2) Polymeric ionic liquids</w:t>
      </w:r>
      <w:r w:rsidR="00B97C31" w:rsidRPr="00C2379D">
        <w:rPr>
          <w:rFonts w:ascii="Times New Roman" w:hAnsi="Times New Roman" w:cs="Times New Roman"/>
          <w:color w:val="000000" w:themeColor="text1"/>
          <w:sz w:val="24"/>
          <w:szCs w:val="24"/>
        </w:rPr>
        <w:t>. (3) Oligomeric ionic liquids.</w:t>
      </w:r>
      <w:r w:rsidR="00AD3A6C" w:rsidRPr="00C2379D">
        <w:rPr>
          <w:rFonts w:ascii="Times New Roman" w:hAnsi="Times New Roman" w:cs="Times New Roman"/>
          <w:color w:val="000000" w:themeColor="text1"/>
          <w:sz w:val="24"/>
          <w:szCs w:val="24"/>
        </w:rPr>
        <w:t xml:space="preserve"> Examples of </w:t>
      </w:r>
      <w:r w:rsidR="00FE238C" w:rsidRPr="00C2379D">
        <w:rPr>
          <w:rFonts w:ascii="Times New Roman" w:hAnsi="Times New Roman" w:cs="Times New Roman"/>
          <w:color w:val="000000" w:themeColor="text1"/>
          <w:sz w:val="24"/>
          <w:szCs w:val="24"/>
        </w:rPr>
        <w:t>each category are shown in Figure 1</w:t>
      </w:r>
      <w:r w:rsidR="00920DB6" w:rsidRPr="00C2379D">
        <w:rPr>
          <w:rFonts w:ascii="Times New Roman" w:hAnsi="Times New Roman" w:cs="Times New Roman"/>
          <w:color w:val="000000" w:themeColor="text1"/>
          <w:sz w:val="24"/>
          <w:szCs w:val="24"/>
        </w:rPr>
        <w:t>.1</w:t>
      </w:r>
      <w:r w:rsidR="00FE238C" w:rsidRPr="00C2379D">
        <w:rPr>
          <w:rFonts w:ascii="Times New Roman" w:hAnsi="Times New Roman" w:cs="Times New Roman"/>
          <w:color w:val="000000" w:themeColor="text1"/>
          <w:sz w:val="24"/>
          <w:szCs w:val="24"/>
        </w:rPr>
        <w:t>.</w:t>
      </w:r>
    </w:p>
    <w:p w14:paraId="68E6D70D" w14:textId="34E71F00" w:rsidR="004F0063" w:rsidRPr="00C2379D" w:rsidRDefault="004F0063" w:rsidP="00C2379D">
      <w:pPr>
        <w:pStyle w:val="Heading3"/>
        <w:spacing w:line="480" w:lineRule="auto"/>
        <w:rPr>
          <w:rFonts w:ascii="Times New Roman" w:hAnsi="Times New Roman" w:cs="Times New Roman"/>
          <w:b/>
          <w:bCs/>
          <w:color w:val="000000" w:themeColor="text1"/>
        </w:rPr>
      </w:pPr>
      <w:bookmarkStart w:id="2" w:name="_Toc96662514"/>
      <w:r w:rsidRPr="00C2379D">
        <w:rPr>
          <w:rFonts w:ascii="Times New Roman" w:hAnsi="Times New Roman" w:cs="Times New Roman"/>
          <w:b/>
          <w:bCs/>
          <w:color w:val="000000" w:themeColor="text1"/>
        </w:rPr>
        <w:t>1.1.1 Conventional Ionic Liquids</w:t>
      </w:r>
      <w:bookmarkEnd w:id="2"/>
    </w:p>
    <w:p w14:paraId="1264549E" w14:textId="0859EA34" w:rsidR="008437A0" w:rsidRPr="00C2379D" w:rsidRDefault="00FB2F77"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As described above, </w:t>
      </w:r>
      <w:r w:rsidR="009549C5" w:rsidRPr="00C2379D">
        <w:rPr>
          <w:rFonts w:ascii="Times New Roman" w:hAnsi="Times New Roman" w:cs="Times New Roman"/>
          <w:color w:val="000000" w:themeColor="text1"/>
          <w:sz w:val="24"/>
          <w:szCs w:val="24"/>
        </w:rPr>
        <w:t>conve</w:t>
      </w:r>
      <w:r w:rsidR="00EC7E95" w:rsidRPr="00C2379D">
        <w:rPr>
          <w:rFonts w:ascii="Times New Roman" w:hAnsi="Times New Roman" w:cs="Times New Roman"/>
          <w:color w:val="000000" w:themeColor="text1"/>
          <w:sz w:val="24"/>
          <w:szCs w:val="24"/>
        </w:rPr>
        <w:t xml:space="preserve">ntional ionic liquids are </w:t>
      </w:r>
      <w:r w:rsidR="0033741C" w:rsidRPr="00C2379D">
        <w:rPr>
          <w:rFonts w:ascii="Times New Roman" w:hAnsi="Times New Roman" w:cs="Times New Roman"/>
          <w:color w:val="000000" w:themeColor="text1"/>
          <w:sz w:val="24"/>
          <w:szCs w:val="24"/>
        </w:rPr>
        <w:t xml:space="preserve">composed of </w:t>
      </w:r>
      <w:r w:rsidR="0098452A" w:rsidRPr="00C2379D">
        <w:rPr>
          <w:rFonts w:ascii="Times New Roman" w:hAnsi="Times New Roman" w:cs="Times New Roman"/>
          <w:color w:val="000000" w:themeColor="text1"/>
          <w:sz w:val="24"/>
          <w:szCs w:val="24"/>
        </w:rPr>
        <w:t xml:space="preserve">large </w:t>
      </w:r>
      <w:r w:rsidR="0033741C" w:rsidRPr="00C2379D">
        <w:rPr>
          <w:rFonts w:ascii="Times New Roman" w:hAnsi="Times New Roman" w:cs="Times New Roman"/>
          <w:color w:val="000000" w:themeColor="text1"/>
          <w:sz w:val="24"/>
          <w:szCs w:val="24"/>
        </w:rPr>
        <w:t>ions</w:t>
      </w:r>
      <w:r w:rsidR="0004766A" w:rsidRPr="00C2379D">
        <w:rPr>
          <w:rFonts w:ascii="Times New Roman" w:hAnsi="Times New Roman" w:cs="Times New Roman"/>
          <w:color w:val="000000" w:themeColor="text1"/>
          <w:sz w:val="24"/>
          <w:szCs w:val="24"/>
        </w:rPr>
        <w:t xml:space="preserve"> completely</w:t>
      </w:r>
      <w:r w:rsidR="00A06C0A" w:rsidRPr="00C2379D">
        <w:rPr>
          <w:rFonts w:ascii="Times New Roman" w:hAnsi="Times New Roman" w:cs="Times New Roman"/>
          <w:color w:val="000000" w:themeColor="text1"/>
          <w:sz w:val="24"/>
          <w:szCs w:val="24"/>
        </w:rPr>
        <w:t xml:space="preserve">. They </w:t>
      </w:r>
      <w:r w:rsidR="00E36702" w:rsidRPr="00C2379D">
        <w:rPr>
          <w:rFonts w:ascii="Times New Roman" w:hAnsi="Times New Roman" w:cs="Times New Roman"/>
          <w:color w:val="000000" w:themeColor="text1"/>
          <w:sz w:val="24"/>
          <w:szCs w:val="24"/>
        </w:rPr>
        <w:t xml:space="preserve">have </w:t>
      </w:r>
      <w:r w:rsidR="00A06C0A" w:rsidRPr="00C2379D">
        <w:rPr>
          <w:rFonts w:ascii="Times New Roman" w:hAnsi="Times New Roman" w:cs="Times New Roman"/>
          <w:color w:val="000000" w:themeColor="text1"/>
          <w:sz w:val="24"/>
          <w:szCs w:val="24"/>
        </w:rPr>
        <w:t>a high thermal stability</w:t>
      </w:r>
      <w:r w:rsidR="00FB5856" w:rsidRPr="00C2379D">
        <w:rPr>
          <w:rFonts w:ascii="Times New Roman" w:hAnsi="Times New Roman" w:cs="Times New Roman"/>
          <w:color w:val="000000" w:themeColor="text1"/>
          <w:sz w:val="24"/>
          <w:szCs w:val="24"/>
        </w:rPr>
        <w:t xml:space="preserve"> with a workable </w:t>
      </w:r>
      <w:r w:rsidR="00860D78" w:rsidRPr="00C2379D">
        <w:rPr>
          <w:rFonts w:ascii="Times New Roman" w:hAnsi="Times New Roman" w:cs="Times New Roman"/>
          <w:color w:val="000000" w:themeColor="text1"/>
          <w:sz w:val="24"/>
          <w:szCs w:val="24"/>
        </w:rPr>
        <w:t>viscosity (&lt; 100 cP)</w:t>
      </w:r>
      <w:r w:rsidR="00001C61" w:rsidRPr="00C2379D">
        <w:rPr>
          <w:rFonts w:ascii="Times New Roman" w:hAnsi="Times New Roman" w:cs="Times New Roman"/>
          <w:color w:val="000000" w:themeColor="text1"/>
          <w:sz w:val="24"/>
          <w:szCs w:val="24"/>
        </w:rPr>
        <w:t xml:space="preserve"> and a good specific conductivity (&lt; 10 mS/cm)</w:t>
      </w:r>
      <w:r w:rsidR="00E91A6E" w:rsidRPr="00C2379D">
        <w:rPr>
          <w:rFonts w:ascii="Times New Roman" w:hAnsi="Times New Roman" w:cs="Times New Roman"/>
          <w:color w:val="000000" w:themeColor="text1"/>
          <w:sz w:val="24"/>
          <w:szCs w:val="24"/>
        </w:rPr>
        <w:t>.</w:t>
      </w:r>
      <w:r w:rsidR="002833CF" w:rsidRPr="00C2379D">
        <w:rPr>
          <w:rFonts w:ascii="Times New Roman" w:hAnsi="Times New Roman" w:cs="Times New Roman"/>
          <w:color w:val="000000" w:themeColor="text1"/>
          <w:sz w:val="24"/>
          <w:szCs w:val="24"/>
        </w:rPr>
        <w:fldChar w:fldCharType="begin"/>
      </w:r>
      <w:r w:rsidR="002833CF" w:rsidRPr="00C2379D">
        <w:rPr>
          <w:rFonts w:ascii="Times New Roman" w:hAnsi="Times New Roman" w:cs="Times New Roman"/>
          <w:color w:val="000000" w:themeColor="text1"/>
          <w:sz w:val="24"/>
          <w:szCs w:val="24"/>
        </w:rPr>
        <w:instrText xml:space="preserve"> ADDIN EN.CITE &lt;EndNote&gt;&lt;Cite&gt;&lt;Author&gt;Johnson&lt;/Author&gt;&lt;Year&gt;2007&lt;/Year&gt;&lt;RecNum&gt;3&lt;/RecNum&gt;&lt;DisplayText&gt;&lt;style face="superscript"&gt;3&lt;/style&gt;&lt;/DisplayText&gt;&lt;record&gt;&lt;rec-number&gt;3&lt;/rec-number&gt;&lt;foreign-keys&gt;&lt;key app="EN" db-id="wv2rx2xp4pttpsetddmpz50xddvzdfrtwars" timestamp="1645788990"&gt;3&lt;/key&gt;&lt;/foreign-keys&gt;&lt;ref-type name="Journal Article"&gt;17&lt;/ref-type&gt;&lt;contributors&gt;&lt;authors&gt;&lt;author&gt;Johnson, Keith E&lt;/author&gt;&lt;/authors&gt;&lt;/contributors&gt;&lt;titles&gt;&lt;title&gt;What’s an ionic liquid?&lt;/title&gt;&lt;secondary-title&gt;The Electrochemical Society Interface&lt;/secondary-title&gt;&lt;/titles&gt;&lt;periodical&gt;&lt;full-title&gt;The Electrochemical Society Interface&lt;/full-title&gt;&lt;/periodical&gt;&lt;pages&gt;38&lt;/pages&gt;&lt;volume&gt;16&lt;/volume&gt;&lt;number&gt;1&lt;/number&gt;&lt;dates&gt;&lt;year&gt;2007&lt;/year&gt;&lt;/dates&gt;&lt;isbn&gt;1944-8783&lt;/isbn&gt;&lt;urls&gt;&lt;/urls&gt;&lt;/record&gt;&lt;/Cite&gt;&lt;/EndNote&gt;</w:instrText>
      </w:r>
      <w:r w:rsidR="002833CF" w:rsidRPr="00C2379D">
        <w:rPr>
          <w:rFonts w:ascii="Times New Roman" w:hAnsi="Times New Roman" w:cs="Times New Roman"/>
          <w:color w:val="000000" w:themeColor="text1"/>
          <w:sz w:val="24"/>
          <w:szCs w:val="24"/>
        </w:rPr>
        <w:fldChar w:fldCharType="separate"/>
      </w:r>
      <w:r w:rsidR="002833CF" w:rsidRPr="00C2379D">
        <w:rPr>
          <w:rFonts w:ascii="Times New Roman" w:hAnsi="Times New Roman" w:cs="Times New Roman"/>
          <w:noProof/>
          <w:color w:val="000000" w:themeColor="text1"/>
          <w:sz w:val="24"/>
          <w:szCs w:val="24"/>
          <w:vertAlign w:val="superscript"/>
        </w:rPr>
        <w:t>3</w:t>
      </w:r>
      <w:r w:rsidR="002833CF" w:rsidRPr="00C2379D">
        <w:rPr>
          <w:rFonts w:ascii="Times New Roman" w:hAnsi="Times New Roman" w:cs="Times New Roman"/>
          <w:color w:val="000000" w:themeColor="text1"/>
          <w:sz w:val="24"/>
          <w:szCs w:val="24"/>
        </w:rPr>
        <w:fldChar w:fldCharType="end"/>
      </w:r>
      <w:r w:rsidR="002833CF" w:rsidRPr="00C2379D">
        <w:rPr>
          <w:rFonts w:ascii="Times New Roman" w:hAnsi="Times New Roman" w:cs="Times New Roman"/>
          <w:color w:val="000000" w:themeColor="text1"/>
          <w:sz w:val="24"/>
          <w:szCs w:val="24"/>
        </w:rPr>
        <w:t xml:space="preserve"> </w:t>
      </w:r>
      <w:r w:rsidR="00ED7553" w:rsidRPr="00C2379D">
        <w:rPr>
          <w:rFonts w:ascii="Times New Roman" w:hAnsi="Times New Roman" w:cs="Times New Roman"/>
          <w:color w:val="000000" w:themeColor="text1"/>
          <w:sz w:val="24"/>
          <w:szCs w:val="24"/>
        </w:rPr>
        <w:t>When applying as the solvent</w:t>
      </w:r>
      <w:r w:rsidR="00222F14" w:rsidRPr="00C2379D">
        <w:rPr>
          <w:rFonts w:ascii="Times New Roman" w:hAnsi="Times New Roman" w:cs="Times New Roman"/>
          <w:color w:val="000000" w:themeColor="text1"/>
          <w:sz w:val="24"/>
          <w:szCs w:val="24"/>
        </w:rPr>
        <w:t>s</w:t>
      </w:r>
      <w:r w:rsidR="00ED7553" w:rsidRPr="00C2379D">
        <w:rPr>
          <w:rFonts w:ascii="Times New Roman" w:hAnsi="Times New Roman" w:cs="Times New Roman"/>
          <w:color w:val="000000" w:themeColor="text1"/>
          <w:sz w:val="24"/>
          <w:szCs w:val="24"/>
        </w:rPr>
        <w:t>,</w:t>
      </w:r>
      <w:r w:rsidR="00222F14" w:rsidRPr="00C2379D">
        <w:rPr>
          <w:rFonts w:ascii="Times New Roman" w:hAnsi="Times New Roman" w:cs="Times New Roman"/>
          <w:color w:val="000000" w:themeColor="text1"/>
          <w:sz w:val="24"/>
          <w:szCs w:val="24"/>
        </w:rPr>
        <w:t xml:space="preserve"> </w:t>
      </w:r>
      <w:r w:rsidR="006C53CD" w:rsidRPr="00C2379D">
        <w:rPr>
          <w:rFonts w:ascii="Times New Roman" w:hAnsi="Times New Roman" w:cs="Times New Roman"/>
          <w:color w:val="000000" w:themeColor="text1"/>
          <w:sz w:val="24"/>
          <w:szCs w:val="24"/>
        </w:rPr>
        <w:t xml:space="preserve">ILs are better </w:t>
      </w:r>
      <w:r w:rsidR="00222F14" w:rsidRPr="00C2379D">
        <w:rPr>
          <w:rFonts w:ascii="Times New Roman" w:hAnsi="Times New Roman" w:cs="Times New Roman"/>
          <w:color w:val="000000" w:themeColor="text1"/>
          <w:sz w:val="24"/>
          <w:szCs w:val="24"/>
        </w:rPr>
        <w:t>than common solvents</w:t>
      </w:r>
      <w:r w:rsidR="006C53CD" w:rsidRPr="00C2379D">
        <w:rPr>
          <w:rFonts w:ascii="Times New Roman" w:hAnsi="Times New Roman" w:cs="Times New Roman"/>
          <w:color w:val="000000" w:themeColor="text1"/>
          <w:sz w:val="24"/>
          <w:szCs w:val="24"/>
        </w:rPr>
        <w:t xml:space="preserve">: (1) both organic and inorganic compounds can be dissolved in ILs which is in one phase. (2) ILs are highly polar solvents while they are </w:t>
      </w:r>
      <w:r w:rsidR="008167CF" w:rsidRPr="00C2379D">
        <w:rPr>
          <w:rFonts w:ascii="Times New Roman" w:hAnsi="Times New Roman" w:cs="Times New Roman"/>
          <w:color w:val="000000" w:themeColor="text1"/>
          <w:sz w:val="24"/>
          <w:szCs w:val="24"/>
        </w:rPr>
        <w:t>non-coordinating due to the poorly coordination ability of ions. (3) Some organic solvents are immiscible with ILs and ILs can replace aqueous phase in a two-phase system as the polar</w:t>
      </w:r>
      <w:r w:rsidR="00920DB6" w:rsidRPr="00C2379D">
        <w:rPr>
          <w:rFonts w:ascii="Times New Roman" w:hAnsi="Times New Roman" w:cs="Times New Roman"/>
          <w:color w:val="000000" w:themeColor="text1"/>
          <w:sz w:val="24"/>
          <w:szCs w:val="24"/>
        </w:rPr>
        <w:t xml:space="preserve"> alternative. (4) Vapor pressure of ILs is negligible and they can be applied in high-vacuum systems.</w:t>
      </w:r>
      <w:r w:rsidR="00920DB6" w:rsidRPr="00C2379D">
        <w:rPr>
          <w:rFonts w:ascii="Times New Roman" w:hAnsi="Times New Roman" w:cs="Times New Roman"/>
          <w:color w:val="000000" w:themeColor="text1"/>
          <w:sz w:val="24"/>
          <w:szCs w:val="24"/>
        </w:rPr>
        <w:fldChar w:fldCharType="begin"/>
      </w:r>
      <w:r w:rsidR="00920DB6" w:rsidRPr="00C2379D">
        <w:rPr>
          <w:rFonts w:ascii="Times New Roman" w:hAnsi="Times New Roman" w:cs="Times New Roman"/>
          <w:color w:val="000000" w:themeColor="text1"/>
          <w:sz w:val="24"/>
          <w:szCs w:val="24"/>
        </w:rPr>
        <w:instrText xml:space="preserve"> ADDIN EN.CITE &lt;EndNote&gt;&lt;Cite&gt;&lt;Author&gt;Welton&lt;/Author&gt;&lt;Year&gt;1999&lt;/Year&gt;&lt;RecNum&gt;4&lt;/RecNum&gt;&lt;DisplayText&gt;&lt;style face="superscript"&gt;4&lt;/style&gt;&lt;/DisplayText&gt;&lt;record&gt;&lt;rec-number&gt;4&lt;/rec-number&gt;&lt;foreign-keys&gt;&lt;key app="EN" db-id="wv2rx2xp4pttpsetddmpz50xddvzdfrtwars" timestamp="1645789050"&gt;4&lt;/key&gt;&lt;/foreign-keys&gt;&lt;ref-type name="Journal Article"&gt;17&lt;/ref-type&gt;&lt;contributors&gt;&lt;authors&gt;&lt;author&gt;Welton, Thomas&lt;/author&gt;&lt;/authors&gt;&lt;/contributors&gt;&lt;titles&gt;&lt;title&gt;Room-temperature ionic liquids. Solvents for synthesis and catalysis&lt;/title&gt;&lt;secondary-title&gt;Chemical reviews&lt;/secondary-title&gt;&lt;/titles&gt;&lt;periodical&gt;&lt;full-title&gt;Chemical reviews&lt;/full-title&gt;&lt;/periodical&gt;&lt;pages&gt;2071-2084&lt;/pages&gt;&lt;volume&gt;99&lt;/volume&gt;&lt;number&gt;8&lt;/number&gt;&lt;dates&gt;&lt;year&gt;1999&lt;/year&gt;&lt;/dates&gt;&lt;isbn&gt;0009-2665&lt;/isbn&gt;&lt;urls&gt;&lt;/urls&gt;&lt;/record&gt;&lt;/Cite&gt;&lt;/EndNote&gt;</w:instrText>
      </w:r>
      <w:r w:rsidR="00920DB6" w:rsidRPr="00C2379D">
        <w:rPr>
          <w:rFonts w:ascii="Times New Roman" w:hAnsi="Times New Roman" w:cs="Times New Roman"/>
          <w:color w:val="000000" w:themeColor="text1"/>
          <w:sz w:val="24"/>
          <w:szCs w:val="24"/>
        </w:rPr>
        <w:fldChar w:fldCharType="separate"/>
      </w:r>
      <w:r w:rsidR="00920DB6" w:rsidRPr="00C2379D">
        <w:rPr>
          <w:rFonts w:ascii="Times New Roman" w:hAnsi="Times New Roman" w:cs="Times New Roman"/>
          <w:noProof/>
          <w:color w:val="000000" w:themeColor="text1"/>
          <w:sz w:val="24"/>
          <w:szCs w:val="24"/>
          <w:vertAlign w:val="superscript"/>
        </w:rPr>
        <w:t>4</w:t>
      </w:r>
      <w:r w:rsidR="00920DB6" w:rsidRPr="00C2379D">
        <w:rPr>
          <w:rFonts w:ascii="Times New Roman" w:hAnsi="Times New Roman" w:cs="Times New Roman"/>
          <w:color w:val="000000" w:themeColor="text1"/>
          <w:sz w:val="24"/>
          <w:szCs w:val="24"/>
        </w:rPr>
        <w:fldChar w:fldCharType="end"/>
      </w:r>
      <w:r w:rsidR="00920DB6" w:rsidRPr="00C2379D">
        <w:rPr>
          <w:rFonts w:ascii="Times New Roman" w:hAnsi="Times New Roman" w:cs="Times New Roman"/>
          <w:color w:val="000000" w:themeColor="text1"/>
          <w:sz w:val="24"/>
          <w:szCs w:val="24"/>
        </w:rPr>
        <w:t xml:space="preserve"> Not only a pure solvent, but also the solvent for catalysis, several ILs were</w:t>
      </w:r>
    </w:p>
    <w:p w14:paraId="0C133B30" w14:textId="282C2097" w:rsidR="008437A0" w:rsidRPr="00C2379D" w:rsidRDefault="008437A0" w:rsidP="00C2379D">
      <w:pPr>
        <w:spacing w:after="0" w:line="480" w:lineRule="auto"/>
        <w:jc w:val="both"/>
        <w:rPr>
          <w:rFonts w:ascii="Times New Roman" w:hAnsi="Times New Roman" w:cs="Times New Roman"/>
          <w:color w:val="000000" w:themeColor="text1"/>
          <w:sz w:val="24"/>
          <w:szCs w:val="24"/>
        </w:rPr>
      </w:pPr>
      <w:r w:rsidRPr="00C2379D">
        <w:rPr>
          <w:rFonts w:ascii="Times New Roman" w:hAnsi="Times New Roman" w:cs="Times New Roman"/>
          <w:noProof/>
          <w:color w:val="000000" w:themeColor="text1"/>
          <w:sz w:val="24"/>
          <w:szCs w:val="24"/>
        </w:rPr>
        <w:lastRenderedPageBreak/>
        <w:drawing>
          <wp:inline distT="0" distB="0" distL="0" distR="0" wp14:anchorId="46108B87" wp14:editId="6CC3A209">
            <wp:extent cx="5916295" cy="6018530"/>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6295" cy="6018530"/>
                    </a:xfrm>
                    <a:prstGeom prst="rect">
                      <a:avLst/>
                    </a:prstGeom>
                    <a:noFill/>
                    <a:ln>
                      <a:noFill/>
                    </a:ln>
                  </pic:spPr>
                </pic:pic>
              </a:graphicData>
            </a:graphic>
          </wp:inline>
        </w:drawing>
      </w:r>
    </w:p>
    <w:p w14:paraId="54B1FB5F" w14:textId="67DF6F0C" w:rsidR="008437A0" w:rsidRPr="00C2379D" w:rsidRDefault="0083154C" w:rsidP="00C2379D">
      <w:pPr>
        <w:pStyle w:val="Caption"/>
        <w:rPr>
          <w:rFonts w:cs="Times New Roman"/>
          <w:szCs w:val="24"/>
        </w:rPr>
      </w:pPr>
      <w:bookmarkStart w:id="3" w:name="_Toc96667794"/>
      <w:r w:rsidRPr="00C2379D">
        <w:rPr>
          <w:rFonts w:cs="Times New Roman"/>
          <w:b/>
          <w:bCs/>
          <w:szCs w:val="24"/>
        </w:rPr>
        <w:t xml:space="preserve">Figure </w:t>
      </w:r>
      <w:r w:rsidR="00BA7DF5" w:rsidRPr="00C2379D">
        <w:rPr>
          <w:rFonts w:cs="Times New Roman"/>
          <w:b/>
          <w:bCs/>
          <w:szCs w:val="24"/>
        </w:rPr>
        <w:t>1.</w:t>
      </w:r>
      <w:r w:rsidRPr="00C2379D">
        <w:rPr>
          <w:rFonts w:cs="Times New Roman"/>
          <w:b/>
          <w:bCs/>
          <w:szCs w:val="24"/>
        </w:rPr>
        <w:fldChar w:fldCharType="begin"/>
      </w:r>
      <w:r w:rsidRPr="00C2379D">
        <w:rPr>
          <w:rFonts w:cs="Times New Roman"/>
          <w:b/>
          <w:bCs/>
          <w:szCs w:val="24"/>
        </w:rPr>
        <w:instrText xml:space="preserve"> SEQ Figure \* ARABIC </w:instrText>
      </w:r>
      <w:r w:rsidRPr="00C2379D">
        <w:rPr>
          <w:rFonts w:cs="Times New Roman"/>
          <w:b/>
          <w:bCs/>
          <w:szCs w:val="24"/>
        </w:rPr>
        <w:fldChar w:fldCharType="separate"/>
      </w:r>
      <w:r w:rsidR="005D29AD">
        <w:rPr>
          <w:rFonts w:cs="Times New Roman"/>
          <w:b/>
          <w:bCs/>
          <w:noProof/>
          <w:szCs w:val="24"/>
        </w:rPr>
        <w:t>1</w:t>
      </w:r>
      <w:r w:rsidRPr="00C2379D">
        <w:rPr>
          <w:rFonts w:cs="Times New Roman"/>
          <w:b/>
          <w:bCs/>
          <w:szCs w:val="24"/>
        </w:rPr>
        <w:fldChar w:fldCharType="end"/>
      </w:r>
      <w:r w:rsidR="00BA7DF5" w:rsidRPr="00C2379D">
        <w:rPr>
          <w:rFonts w:cs="Times New Roman"/>
          <w:szCs w:val="24"/>
        </w:rPr>
        <w:t xml:space="preserve"> Structures of conventional ionic liquids, polymeric ionic liquids, and oligomeric ionic liquids.</w:t>
      </w:r>
      <w:bookmarkEnd w:id="3"/>
    </w:p>
    <w:p w14:paraId="27DA35FC" w14:textId="77777777" w:rsidR="008437A0" w:rsidRPr="00C2379D" w:rsidRDefault="008437A0" w:rsidP="00C2379D">
      <w:pPr>
        <w:spacing w:after="0" w:line="480" w:lineRule="auto"/>
        <w:ind w:firstLine="576"/>
        <w:jc w:val="both"/>
        <w:rPr>
          <w:rFonts w:ascii="Times New Roman" w:hAnsi="Times New Roman" w:cs="Times New Roman"/>
          <w:color w:val="000000" w:themeColor="text1"/>
          <w:sz w:val="24"/>
          <w:szCs w:val="24"/>
        </w:rPr>
      </w:pPr>
    </w:p>
    <w:p w14:paraId="6C08273E" w14:textId="77777777" w:rsidR="008437A0" w:rsidRPr="00C2379D" w:rsidRDefault="008437A0" w:rsidP="00C2379D">
      <w:pPr>
        <w:spacing w:after="0" w:line="480" w:lineRule="auto"/>
        <w:ind w:firstLine="576"/>
        <w:jc w:val="both"/>
        <w:rPr>
          <w:rFonts w:ascii="Times New Roman" w:hAnsi="Times New Roman" w:cs="Times New Roman"/>
          <w:color w:val="000000" w:themeColor="text1"/>
          <w:sz w:val="24"/>
          <w:szCs w:val="24"/>
        </w:rPr>
      </w:pPr>
    </w:p>
    <w:p w14:paraId="3F185380" w14:textId="77777777" w:rsidR="008437A0" w:rsidRPr="00C2379D" w:rsidRDefault="008437A0" w:rsidP="00C2379D">
      <w:pPr>
        <w:spacing w:after="0" w:line="480" w:lineRule="auto"/>
        <w:jc w:val="both"/>
        <w:rPr>
          <w:rFonts w:ascii="Times New Roman" w:hAnsi="Times New Roman" w:cs="Times New Roman"/>
          <w:color w:val="000000" w:themeColor="text1"/>
          <w:sz w:val="24"/>
          <w:szCs w:val="24"/>
        </w:rPr>
      </w:pPr>
    </w:p>
    <w:p w14:paraId="20113F20" w14:textId="3AC67D91" w:rsidR="0067533C" w:rsidRPr="00C2379D" w:rsidRDefault="00385CA3" w:rsidP="00C2379D">
      <w:pPr>
        <w:spacing w:after="0" w:line="480" w:lineRule="auto"/>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lastRenderedPageBreak/>
        <w:t>found to give a high reg</w:t>
      </w:r>
      <w:r w:rsidR="005B4F69" w:rsidRPr="00C2379D">
        <w:rPr>
          <w:rFonts w:ascii="Times New Roman" w:hAnsi="Times New Roman" w:cs="Times New Roman"/>
          <w:color w:val="000000" w:themeColor="text1"/>
          <w:sz w:val="24"/>
          <w:szCs w:val="24"/>
        </w:rPr>
        <w:t>ioselectivity of O-alkylation reaction</w:t>
      </w:r>
      <w:r w:rsidR="00A021D6" w:rsidRPr="00C2379D">
        <w:rPr>
          <w:rFonts w:ascii="Times New Roman" w:hAnsi="Times New Roman" w:cs="Times New Roman"/>
          <w:color w:val="000000" w:themeColor="text1"/>
          <w:sz w:val="24"/>
          <w:szCs w:val="24"/>
        </w:rPr>
        <w:t xml:space="preserve"> for </w:t>
      </w:r>
      <w:r w:rsidR="00A72430" w:rsidRPr="00C2379D">
        <w:rPr>
          <w:rFonts w:ascii="Times New Roman" w:hAnsi="Times New Roman" w:cs="Times New Roman"/>
          <w:color w:val="000000" w:themeColor="text1"/>
          <w:sz w:val="24"/>
          <w:szCs w:val="24"/>
        </w:rPr>
        <w:t>sodium 2-naphthoxide</w:t>
      </w:r>
      <w:r w:rsidR="005B4F69" w:rsidRPr="00C2379D">
        <w:rPr>
          <w:rFonts w:ascii="Times New Roman" w:hAnsi="Times New Roman" w:cs="Times New Roman"/>
          <w:color w:val="000000" w:themeColor="text1"/>
          <w:sz w:val="24"/>
          <w:szCs w:val="24"/>
        </w:rPr>
        <w:t>.</w:t>
      </w:r>
      <w:r w:rsidR="00B21CB9" w:rsidRPr="00C2379D">
        <w:rPr>
          <w:rFonts w:ascii="Times New Roman" w:hAnsi="Times New Roman" w:cs="Times New Roman"/>
          <w:color w:val="000000" w:themeColor="text1"/>
          <w:sz w:val="24"/>
          <w:szCs w:val="24"/>
        </w:rPr>
        <w:fldChar w:fldCharType="begin"/>
      </w:r>
      <w:r w:rsidR="00B21CB9" w:rsidRPr="00C2379D">
        <w:rPr>
          <w:rFonts w:ascii="Times New Roman" w:hAnsi="Times New Roman" w:cs="Times New Roman"/>
          <w:color w:val="000000" w:themeColor="text1"/>
          <w:sz w:val="24"/>
          <w:szCs w:val="24"/>
        </w:rPr>
        <w:instrText xml:space="preserve"> ADDIN EN.CITE &lt;EndNote&gt;&lt;Cite&gt;&lt;Author&gt;Badri&lt;/Author&gt;&lt;Year&gt;1992&lt;/Year&gt;&lt;RecNum&gt;5&lt;/RecNum&gt;&lt;DisplayText&gt;&lt;style face="superscript"&gt;5&lt;/style&gt;&lt;/DisplayText&gt;&lt;record&gt;&lt;rec-number&gt;5&lt;/rec-number&gt;&lt;foreign-keys&gt;&lt;key app="EN" db-id="wv2rx2xp4pttpsetddmpz50xddvzdfrtwars" timestamp="1645789094"&gt;5&lt;/key&gt;&lt;/foreign-keys&gt;&lt;ref-type name="Journal Article"&gt;17&lt;/ref-type&gt;&lt;contributors&gt;&lt;authors&gt;&lt;author&gt;Badri, Meryam&lt;/author&gt;&lt;author&gt;Brunet, Jean-Jacques&lt;/author&gt;&lt;author&gt;Perron, Robert&lt;/author&gt;&lt;/authors&gt;&lt;/contributors&gt;&lt;titles&gt;&lt;title&gt;Ionic liquids as solvents for the regioselective O-alkylation of C/O ambident nucleophiles&lt;/title&gt;&lt;secondary-title&gt;Tetrahedron letters&lt;/secondary-title&gt;&lt;/titles&gt;&lt;periodical&gt;&lt;full-title&gt;Tetrahedron letters&lt;/full-title&gt;&lt;/periodical&gt;&lt;pages&gt;4435-4438&lt;/pages&gt;&lt;volume&gt;33&lt;/volume&gt;&lt;number&gt;31&lt;/number&gt;&lt;dates&gt;&lt;year&gt;1992&lt;/year&gt;&lt;/dates&gt;&lt;isbn&gt;0040-4039&lt;/isbn&gt;&lt;urls&gt;&lt;/urls&gt;&lt;/record&gt;&lt;/Cite&gt;&lt;/EndNote&gt;</w:instrText>
      </w:r>
      <w:r w:rsidR="00B21CB9" w:rsidRPr="00C2379D">
        <w:rPr>
          <w:rFonts w:ascii="Times New Roman" w:hAnsi="Times New Roman" w:cs="Times New Roman"/>
          <w:color w:val="000000" w:themeColor="text1"/>
          <w:sz w:val="24"/>
          <w:szCs w:val="24"/>
        </w:rPr>
        <w:fldChar w:fldCharType="separate"/>
      </w:r>
      <w:r w:rsidR="00B21CB9" w:rsidRPr="00C2379D">
        <w:rPr>
          <w:rFonts w:ascii="Times New Roman" w:hAnsi="Times New Roman" w:cs="Times New Roman"/>
          <w:noProof/>
          <w:color w:val="000000" w:themeColor="text1"/>
          <w:sz w:val="24"/>
          <w:szCs w:val="24"/>
          <w:vertAlign w:val="superscript"/>
        </w:rPr>
        <w:t>5</w:t>
      </w:r>
      <w:r w:rsidR="00B21CB9" w:rsidRPr="00C2379D">
        <w:rPr>
          <w:rFonts w:ascii="Times New Roman" w:hAnsi="Times New Roman" w:cs="Times New Roman"/>
          <w:color w:val="000000" w:themeColor="text1"/>
          <w:sz w:val="24"/>
          <w:szCs w:val="24"/>
        </w:rPr>
        <w:fldChar w:fldCharType="end"/>
      </w:r>
      <w:r w:rsidR="0019484E" w:rsidRPr="00C2379D">
        <w:rPr>
          <w:rFonts w:ascii="Times New Roman" w:hAnsi="Times New Roman" w:cs="Times New Roman"/>
          <w:color w:val="000000" w:themeColor="text1"/>
          <w:sz w:val="24"/>
          <w:szCs w:val="24"/>
        </w:rPr>
        <w:t xml:space="preserve"> </w:t>
      </w:r>
      <w:r w:rsidR="00BA6320" w:rsidRPr="00C2379D">
        <w:rPr>
          <w:rFonts w:ascii="Times New Roman" w:hAnsi="Times New Roman" w:cs="Times New Roman"/>
          <w:color w:val="000000" w:themeColor="text1"/>
          <w:sz w:val="24"/>
          <w:szCs w:val="24"/>
        </w:rPr>
        <w:t xml:space="preserve">Furthermore, some cations or anions on ILs are pharmaceutical ions and ILs may be easier administered to patients because of their liquid form make them as pharmaceutical salts. </w:t>
      </w:r>
      <w:r w:rsidR="00687A14" w:rsidRPr="00C2379D">
        <w:rPr>
          <w:rFonts w:ascii="Times New Roman" w:hAnsi="Times New Roman" w:cs="Times New Roman"/>
          <w:color w:val="000000" w:themeColor="text1"/>
          <w:sz w:val="24"/>
          <w:szCs w:val="24"/>
        </w:rPr>
        <w:t xml:space="preserve">Finally, </w:t>
      </w:r>
      <w:r w:rsidR="00EA02C5" w:rsidRPr="00C2379D">
        <w:rPr>
          <w:rFonts w:ascii="Times New Roman" w:hAnsi="Times New Roman" w:cs="Times New Roman"/>
          <w:color w:val="000000" w:themeColor="text1"/>
          <w:sz w:val="24"/>
          <w:szCs w:val="24"/>
        </w:rPr>
        <w:t xml:space="preserve">by using mixture of ILs, </w:t>
      </w:r>
      <w:r w:rsidR="00D360F7" w:rsidRPr="00C2379D">
        <w:rPr>
          <w:rFonts w:ascii="Times New Roman" w:hAnsi="Times New Roman" w:cs="Times New Roman"/>
          <w:color w:val="000000" w:themeColor="text1"/>
          <w:sz w:val="24"/>
          <w:szCs w:val="24"/>
        </w:rPr>
        <w:t>ILs with long alkyl-chain cations</w:t>
      </w:r>
      <w:r w:rsidR="00CD522B" w:rsidRPr="00C2379D">
        <w:rPr>
          <w:rFonts w:ascii="Times New Roman" w:hAnsi="Times New Roman" w:cs="Times New Roman"/>
          <w:color w:val="000000" w:themeColor="text1"/>
          <w:sz w:val="24"/>
          <w:szCs w:val="24"/>
        </w:rPr>
        <w:t xml:space="preserve"> can be </w:t>
      </w:r>
      <w:r w:rsidR="00462EEC" w:rsidRPr="00C2379D">
        <w:rPr>
          <w:rFonts w:ascii="Times New Roman" w:hAnsi="Times New Roman" w:cs="Times New Roman"/>
          <w:color w:val="000000" w:themeColor="text1"/>
          <w:sz w:val="24"/>
          <w:szCs w:val="24"/>
        </w:rPr>
        <w:t>used as lubricants.</w:t>
      </w:r>
      <w:r w:rsidR="004E61F6" w:rsidRPr="00C2379D">
        <w:rPr>
          <w:rFonts w:ascii="Times New Roman" w:hAnsi="Times New Roman" w:cs="Times New Roman"/>
          <w:color w:val="000000" w:themeColor="text1"/>
          <w:sz w:val="24"/>
          <w:szCs w:val="24"/>
        </w:rPr>
        <w:fldChar w:fldCharType="begin"/>
      </w:r>
      <w:r w:rsidR="004E61F6" w:rsidRPr="00C2379D">
        <w:rPr>
          <w:rFonts w:ascii="Times New Roman" w:hAnsi="Times New Roman" w:cs="Times New Roman"/>
          <w:color w:val="000000" w:themeColor="text1"/>
          <w:sz w:val="24"/>
          <w:szCs w:val="24"/>
        </w:rPr>
        <w:instrText xml:space="preserve"> ADDIN EN.CITE &lt;EndNote&gt;&lt;Cite&gt;&lt;Author&gt;Freemantle&lt;/Author&gt;&lt;Year&gt;2010&lt;/Year&gt;&lt;RecNum&gt;6&lt;/RecNum&gt;&lt;DisplayText&gt;&lt;style face="superscript"&gt;6&lt;/style&gt;&lt;/DisplayText&gt;&lt;record&gt;&lt;rec-number&gt;6&lt;/rec-number&gt;&lt;foreign-keys&gt;&lt;key app="EN" db-id="wv2rx2xp4pttpsetddmpz50xddvzdfrtwars" timestamp="1645789140"&gt;6&lt;/key&gt;&lt;/foreign-keys&gt;&lt;ref-type name="Book"&gt;6&lt;/ref-type&gt;&lt;contributors&gt;&lt;authors&gt;&lt;author&gt;Freemantle, Michael&lt;/author&gt;&lt;/authors&gt;&lt;/contributors&gt;&lt;titles&gt;&lt;title&gt;An introduction to ionic liquids&lt;/title&gt;&lt;/titles&gt;&lt;dates&gt;&lt;year&gt;2010&lt;/year&gt;&lt;/dates&gt;&lt;publisher&gt;Royal Society of chemistry&lt;/publisher&gt;&lt;isbn&gt;1847551610&lt;/isbn&gt;&lt;urls&gt;&lt;/urls&gt;&lt;/record&gt;&lt;/Cite&gt;&lt;/EndNote&gt;</w:instrText>
      </w:r>
      <w:r w:rsidR="004E61F6" w:rsidRPr="00C2379D">
        <w:rPr>
          <w:rFonts w:ascii="Times New Roman" w:hAnsi="Times New Roman" w:cs="Times New Roman"/>
          <w:color w:val="000000" w:themeColor="text1"/>
          <w:sz w:val="24"/>
          <w:szCs w:val="24"/>
        </w:rPr>
        <w:fldChar w:fldCharType="separate"/>
      </w:r>
      <w:r w:rsidR="004E61F6" w:rsidRPr="00C2379D">
        <w:rPr>
          <w:rFonts w:ascii="Times New Roman" w:hAnsi="Times New Roman" w:cs="Times New Roman"/>
          <w:noProof/>
          <w:color w:val="000000" w:themeColor="text1"/>
          <w:sz w:val="24"/>
          <w:szCs w:val="24"/>
          <w:vertAlign w:val="superscript"/>
        </w:rPr>
        <w:t>6</w:t>
      </w:r>
      <w:r w:rsidR="004E61F6" w:rsidRPr="00C2379D">
        <w:rPr>
          <w:rFonts w:ascii="Times New Roman" w:hAnsi="Times New Roman" w:cs="Times New Roman"/>
          <w:color w:val="000000" w:themeColor="text1"/>
          <w:sz w:val="24"/>
          <w:szCs w:val="24"/>
        </w:rPr>
        <w:fldChar w:fldCharType="end"/>
      </w:r>
    </w:p>
    <w:p w14:paraId="66524013" w14:textId="1A138493" w:rsidR="00BB7170" w:rsidRPr="00C2379D" w:rsidRDefault="004F0063" w:rsidP="00C2379D">
      <w:pPr>
        <w:pStyle w:val="Heading3"/>
        <w:spacing w:line="480" w:lineRule="auto"/>
        <w:rPr>
          <w:rFonts w:ascii="Times New Roman" w:hAnsi="Times New Roman" w:cs="Times New Roman"/>
          <w:b/>
          <w:bCs/>
          <w:color w:val="000000" w:themeColor="text1"/>
        </w:rPr>
      </w:pPr>
      <w:bookmarkStart w:id="4" w:name="_Toc96662515"/>
      <w:r w:rsidRPr="00C2379D">
        <w:rPr>
          <w:rFonts w:ascii="Times New Roman" w:hAnsi="Times New Roman" w:cs="Times New Roman"/>
          <w:b/>
          <w:bCs/>
          <w:color w:val="000000" w:themeColor="text1"/>
        </w:rPr>
        <w:t>1.1.2 Polymeric Ionic Liquids</w:t>
      </w:r>
      <w:bookmarkEnd w:id="4"/>
      <w:r w:rsidRPr="00C2379D">
        <w:rPr>
          <w:rFonts w:ascii="Times New Roman" w:hAnsi="Times New Roman" w:cs="Times New Roman"/>
          <w:b/>
          <w:bCs/>
          <w:color w:val="000000" w:themeColor="text1"/>
        </w:rPr>
        <w:t xml:space="preserve">   </w:t>
      </w:r>
    </w:p>
    <w:p w14:paraId="3BD487C1" w14:textId="5306839E" w:rsidR="000A6076" w:rsidRPr="00C2379D" w:rsidRDefault="00DE3BEA"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Polymeric </w:t>
      </w:r>
      <w:r w:rsidR="00A225A9" w:rsidRPr="00C2379D">
        <w:rPr>
          <w:rFonts w:ascii="Times New Roman" w:hAnsi="Times New Roman" w:cs="Times New Roman"/>
          <w:color w:val="000000" w:themeColor="text1"/>
          <w:sz w:val="24"/>
          <w:szCs w:val="24"/>
        </w:rPr>
        <w:t>i</w:t>
      </w:r>
      <w:r w:rsidRPr="00C2379D">
        <w:rPr>
          <w:rFonts w:ascii="Times New Roman" w:hAnsi="Times New Roman" w:cs="Times New Roman"/>
          <w:color w:val="000000" w:themeColor="text1"/>
          <w:sz w:val="24"/>
          <w:szCs w:val="24"/>
        </w:rPr>
        <w:t xml:space="preserve">onic </w:t>
      </w:r>
      <w:r w:rsidR="00001C61" w:rsidRPr="00C2379D">
        <w:rPr>
          <w:rFonts w:ascii="Times New Roman" w:hAnsi="Times New Roman" w:cs="Times New Roman"/>
          <w:color w:val="000000" w:themeColor="text1"/>
          <w:sz w:val="24"/>
          <w:szCs w:val="24"/>
        </w:rPr>
        <w:t>l</w:t>
      </w:r>
      <w:r w:rsidRPr="00C2379D">
        <w:rPr>
          <w:rFonts w:ascii="Times New Roman" w:hAnsi="Times New Roman" w:cs="Times New Roman"/>
          <w:color w:val="000000" w:themeColor="text1"/>
          <w:sz w:val="24"/>
          <w:szCs w:val="24"/>
        </w:rPr>
        <w:t xml:space="preserve">iquids (PIL) </w:t>
      </w:r>
      <w:r w:rsidR="00383759" w:rsidRPr="00C2379D">
        <w:rPr>
          <w:rFonts w:ascii="Times New Roman" w:hAnsi="Times New Roman" w:cs="Times New Roman"/>
          <w:color w:val="000000" w:themeColor="text1"/>
          <w:sz w:val="24"/>
          <w:szCs w:val="24"/>
        </w:rPr>
        <w:t xml:space="preserve">have ionic </w:t>
      </w:r>
      <w:r w:rsidR="00CD3FCB" w:rsidRPr="00C2379D">
        <w:rPr>
          <w:rFonts w:ascii="Times New Roman" w:hAnsi="Times New Roman" w:cs="Times New Roman"/>
          <w:color w:val="000000" w:themeColor="text1"/>
          <w:sz w:val="24"/>
          <w:szCs w:val="24"/>
        </w:rPr>
        <w:t xml:space="preserve">pendant groups </w:t>
      </w:r>
      <w:r w:rsidR="007762D2" w:rsidRPr="00C2379D">
        <w:rPr>
          <w:rFonts w:ascii="Times New Roman" w:hAnsi="Times New Roman" w:cs="Times New Roman"/>
          <w:color w:val="000000" w:themeColor="text1"/>
          <w:sz w:val="24"/>
          <w:szCs w:val="24"/>
        </w:rPr>
        <w:t xml:space="preserve">on each </w:t>
      </w:r>
      <w:r w:rsidR="00101C54" w:rsidRPr="00C2379D">
        <w:rPr>
          <w:rFonts w:ascii="Times New Roman" w:hAnsi="Times New Roman" w:cs="Times New Roman"/>
          <w:color w:val="000000" w:themeColor="text1"/>
          <w:sz w:val="24"/>
          <w:szCs w:val="24"/>
        </w:rPr>
        <w:t>repeat unit</w:t>
      </w:r>
      <w:r w:rsidR="009A3F97" w:rsidRPr="00C2379D">
        <w:rPr>
          <w:rFonts w:ascii="Times New Roman" w:hAnsi="Times New Roman" w:cs="Times New Roman"/>
          <w:color w:val="000000" w:themeColor="text1"/>
          <w:sz w:val="24"/>
          <w:szCs w:val="24"/>
        </w:rPr>
        <w:t xml:space="preserve"> connecting with </w:t>
      </w:r>
      <w:r w:rsidR="008210BE" w:rsidRPr="00C2379D">
        <w:rPr>
          <w:rFonts w:ascii="Times New Roman" w:hAnsi="Times New Roman" w:cs="Times New Roman"/>
          <w:color w:val="000000" w:themeColor="text1"/>
          <w:sz w:val="24"/>
          <w:szCs w:val="24"/>
        </w:rPr>
        <w:t>the polymeric backbone</w:t>
      </w:r>
      <w:r w:rsidR="00101C54" w:rsidRPr="00C2379D">
        <w:rPr>
          <w:rFonts w:ascii="Times New Roman" w:hAnsi="Times New Roman" w:cs="Times New Roman"/>
          <w:color w:val="000000" w:themeColor="text1"/>
          <w:sz w:val="24"/>
          <w:szCs w:val="24"/>
        </w:rPr>
        <w:t>.</w:t>
      </w:r>
      <w:r w:rsidR="008210BE" w:rsidRPr="00C2379D">
        <w:rPr>
          <w:rFonts w:ascii="Times New Roman" w:hAnsi="Times New Roman" w:cs="Times New Roman"/>
          <w:color w:val="000000" w:themeColor="text1"/>
          <w:sz w:val="24"/>
          <w:szCs w:val="24"/>
        </w:rPr>
        <w:t xml:space="preserve"> </w:t>
      </w:r>
      <w:r w:rsidR="00A44810" w:rsidRPr="00C2379D">
        <w:rPr>
          <w:rFonts w:ascii="Times New Roman" w:hAnsi="Times New Roman" w:cs="Times New Roman"/>
          <w:color w:val="000000" w:themeColor="text1"/>
          <w:sz w:val="24"/>
          <w:szCs w:val="24"/>
        </w:rPr>
        <w:t xml:space="preserve">Incorporation of ILs into polymers </w:t>
      </w:r>
      <w:r w:rsidR="004B3E1E" w:rsidRPr="00C2379D">
        <w:rPr>
          <w:rFonts w:ascii="Times New Roman" w:hAnsi="Times New Roman" w:cs="Times New Roman"/>
          <w:color w:val="000000" w:themeColor="text1"/>
          <w:sz w:val="24"/>
          <w:szCs w:val="24"/>
        </w:rPr>
        <w:t xml:space="preserve">expand the </w:t>
      </w:r>
      <w:r w:rsidR="00BF322A" w:rsidRPr="00C2379D">
        <w:rPr>
          <w:rFonts w:ascii="Times New Roman" w:hAnsi="Times New Roman" w:cs="Times New Roman"/>
          <w:color w:val="000000" w:themeColor="text1"/>
          <w:sz w:val="24"/>
          <w:szCs w:val="24"/>
        </w:rPr>
        <w:t xml:space="preserve">families </w:t>
      </w:r>
      <w:r w:rsidR="004B5CBD" w:rsidRPr="00C2379D">
        <w:rPr>
          <w:rFonts w:ascii="Times New Roman" w:hAnsi="Times New Roman" w:cs="Times New Roman"/>
          <w:color w:val="000000" w:themeColor="text1"/>
          <w:sz w:val="24"/>
          <w:szCs w:val="24"/>
        </w:rPr>
        <w:t xml:space="preserve">and applications </w:t>
      </w:r>
      <w:r w:rsidR="00BF322A" w:rsidRPr="00C2379D">
        <w:rPr>
          <w:rFonts w:ascii="Times New Roman" w:hAnsi="Times New Roman" w:cs="Times New Roman"/>
          <w:color w:val="000000" w:themeColor="text1"/>
          <w:sz w:val="24"/>
          <w:szCs w:val="24"/>
        </w:rPr>
        <w:t xml:space="preserve">of </w:t>
      </w:r>
      <w:r w:rsidR="00001C61" w:rsidRPr="00C2379D">
        <w:rPr>
          <w:rFonts w:ascii="Times New Roman" w:hAnsi="Times New Roman" w:cs="Times New Roman"/>
          <w:color w:val="000000" w:themeColor="text1"/>
          <w:sz w:val="24"/>
          <w:szCs w:val="24"/>
        </w:rPr>
        <w:t>polyelectrolytes.</w:t>
      </w:r>
      <w:r w:rsidR="00611693" w:rsidRPr="00C2379D">
        <w:rPr>
          <w:rFonts w:ascii="Times New Roman" w:hAnsi="Times New Roman" w:cs="Times New Roman"/>
          <w:color w:val="000000" w:themeColor="text1"/>
          <w:sz w:val="24"/>
          <w:szCs w:val="24"/>
        </w:rPr>
        <w:t xml:space="preserve"> </w:t>
      </w:r>
      <w:r w:rsidR="00AC77EE" w:rsidRPr="00C2379D">
        <w:rPr>
          <w:rFonts w:ascii="Times New Roman" w:hAnsi="Times New Roman" w:cs="Times New Roman"/>
          <w:color w:val="000000" w:themeColor="text1"/>
          <w:sz w:val="24"/>
          <w:szCs w:val="24"/>
        </w:rPr>
        <w:t>I</w:t>
      </w:r>
      <w:r w:rsidR="00611693" w:rsidRPr="00C2379D">
        <w:rPr>
          <w:rFonts w:ascii="Times New Roman" w:hAnsi="Times New Roman" w:cs="Times New Roman"/>
          <w:color w:val="000000" w:themeColor="text1"/>
          <w:sz w:val="24"/>
          <w:szCs w:val="24"/>
        </w:rPr>
        <w:t xml:space="preserve">on pairs of </w:t>
      </w:r>
      <w:r w:rsidR="00C30661" w:rsidRPr="00C2379D">
        <w:rPr>
          <w:rFonts w:ascii="Times New Roman" w:hAnsi="Times New Roman" w:cs="Times New Roman"/>
          <w:color w:val="000000" w:themeColor="text1"/>
          <w:sz w:val="24"/>
          <w:szCs w:val="24"/>
        </w:rPr>
        <w:t>PILs</w:t>
      </w:r>
      <w:r w:rsidR="00611693" w:rsidRPr="00C2379D">
        <w:rPr>
          <w:rFonts w:ascii="Times New Roman" w:hAnsi="Times New Roman" w:cs="Times New Roman"/>
          <w:color w:val="000000" w:themeColor="text1"/>
          <w:sz w:val="24"/>
          <w:szCs w:val="24"/>
        </w:rPr>
        <w:t xml:space="preserve"> are weaker </w:t>
      </w:r>
      <w:r w:rsidR="00AC77EE" w:rsidRPr="00C2379D">
        <w:rPr>
          <w:rFonts w:ascii="Times New Roman" w:hAnsi="Times New Roman" w:cs="Times New Roman"/>
          <w:color w:val="000000" w:themeColor="text1"/>
          <w:sz w:val="24"/>
          <w:szCs w:val="24"/>
        </w:rPr>
        <w:t xml:space="preserve">than that of common polyelectrolytes which contains inorganic salts, </w:t>
      </w:r>
      <w:r w:rsidR="00611693" w:rsidRPr="00C2379D">
        <w:rPr>
          <w:rFonts w:ascii="Times New Roman" w:hAnsi="Times New Roman" w:cs="Times New Roman"/>
          <w:color w:val="000000" w:themeColor="text1"/>
          <w:sz w:val="24"/>
          <w:szCs w:val="24"/>
        </w:rPr>
        <w:t xml:space="preserve">and the </w:t>
      </w:r>
      <w:r w:rsidR="00EC2995" w:rsidRPr="00C2379D">
        <w:rPr>
          <w:rFonts w:ascii="Times New Roman" w:hAnsi="Times New Roman" w:cs="Times New Roman"/>
          <w:color w:val="000000" w:themeColor="text1"/>
          <w:sz w:val="24"/>
          <w:szCs w:val="24"/>
        </w:rPr>
        <w:t>intermolecular interaction is reduced.</w:t>
      </w:r>
      <w:r w:rsidR="00107C5C" w:rsidRPr="00C2379D">
        <w:rPr>
          <w:rFonts w:ascii="Times New Roman" w:hAnsi="Times New Roman" w:cs="Times New Roman"/>
          <w:color w:val="000000" w:themeColor="text1"/>
          <w:sz w:val="24"/>
          <w:szCs w:val="24"/>
        </w:rPr>
        <w:t xml:space="preserve"> </w:t>
      </w:r>
      <w:r w:rsidR="00AC77EE" w:rsidRPr="00C2379D">
        <w:rPr>
          <w:rFonts w:ascii="Times New Roman" w:hAnsi="Times New Roman" w:cs="Times New Roman"/>
          <w:color w:val="000000" w:themeColor="text1"/>
          <w:sz w:val="24"/>
          <w:szCs w:val="24"/>
        </w:rPr>
        <w:t xml:space="preserve">Thus, </w:t>
      </w:r>
      <w:r w:rsidR="00867199" w:rsidRPr="00C2379D">
        <w:rPr>
          <w:rFonts w:ascii="Times New Roman" w:hAnsi="Times New Roman" w:cs="Times New Roman"/>
          <w:color w:val="000000" w:themeColor="text1"/>
          <w:sz w:val="24"/>
          <w:szCs w:val="24"/>
        </w:rPr>
        <w:t xml:space="preserve">compared with common polyelectrolytes, </w:t>
      </w:r>
      <w:r w:rsidR="00DB48D8" w:rsidRPr="00C2379D">
        <w:rPr>
          <w:rFonts w:ascii="Times New Roman" w:hAnsi="Times New Roman" w:cs="Times New Roman"/>
          <w:color w:val="000000" w:themeColor="text1"/>
          <w:sz w:val="24"/>
          <w:szCs w:val="24"/>
        </w:rPr>
        <w:t xml:space="preserve">ionic groups of PILs have less influence on the </w:t>
      </w:r>
      <w:r w:rsidR="00860A24" w:rsidRPr="00C2379D">
        <w:rPr>
          <w:rFonts w:ascii="Times New Roman" w:hAnsi="Times New Roman" w:cs="Times New Roman"/>
          <w:color w:val="000000" w:themeColor="text1"/>
          <w:sz w:val="24"/>
          <w:szCs w:val="24"/>
        </w:rPr>
        <w:t>properties of polymers</w:t>
      </w:r>
      <w:r w:rsidR="009258A8" w:rsidRPr="00C2379D">
        <w:rPr>
          <w:rFonts w:ascii="Times New Roman" w:hAnsi="Times New Roman" w:cs="Times New Roman"/>
          <w:color w:val="000000" w:themeColor="text1"/>
          <w:sz w:val="24"/>
          <w:szCs w:val="24"/>
        </w:rPr>
        <w:t>.</w:t>
      </w:r>
      <w:r w:rsidR="00A9722F" w:rsidRPr="00C2379D">
        <w:rPr>
          <w:rFonts w:ascii="Times New Roman" w:hAnsi="Times New Roman" w:cs="Times New Roman"/>
          <w:color w:val="000000" w:themeColor="text1"/>
          <w:sz w:val="24"/>
          <w:szCs w:val="24"/>
        </w:rPr>
        <w:t xml:space="preserve"> </w:t>
      </w:r>
      <w:r w:rsidR="00611E8F" w:rsidRPr="00C2379D">
        <w:rPr>
          <w:rFonts w:ascii="Times New Roman" w:hAnsi="Times New Roman" w:cs="Times New Roman"/>
          <w:color w:val="000000" w:themeColor="text1"/>
          <w:sz w:val="24"/>
          <w:szCs w:val="24"/>
        </w:rPr>
        <w:t>In terms of</w:t>
      </w:r>
      <w:r w:rsidR="00A9722F" w:rsidRPr="00C2379D">
        <w:rPr>
          <w:rFonts w:ascii="Times New Roman" w:hAnsi="Times New Roman" w:cs="Times New Roman"/>
          <w:color w:val="000000" w:themeColor="text1"/>
          <w:sz w:val="24"/>
          <w:szCs w:val="24"/>
        </w:rPr>
        <w:t xml:space="preserve"> corresponding ILs</w:t>
      </w:r>
      <w:r w:rsidR="006407EB" w:rsidRPr="00C2379D">
        <w:rPr>
          <w:rFonts w:ascii="Times New Roman" w:hAnsi="Times New Roman" w:cs="Times New Roman"/>
          <w:color w:val="000000" w:themeColor="text1"/>
          <w:sz w:val="24"/>
          <w:szCs w:val="24"/>
        </w:rPr>
        <w:t xml:space="preserve">, the ionic conductivity of  PILs is </w:t>
      </w:r>
      <w:r w:rsidR="004B5CBD" w:rsidRPr="00C2379D">
        <w:rPr>
          <w:rFonts w:ascii="Times New Roman" w:hAnsi="Times New Roman" w:cs="Times New Roman"/>
          <w:color w:val="000000" w:themeColor="text1"/>
          <w:sz w:val="24"/>
          <w:szCs w:val="24"/>
        </w:rPr>
        <w:t>significantly</w:t>
      </w:r>
      <w:r w:rsidR="00611E8F" w:rsidRPr="00C2379D">
        <w:rPr>
          <w:rFonts w:ascii="Times New Roman" w:hAnsi="Times New Roman" w:cs="Times New Roman"/>
          <w:color w:val="000000" w:themeColor="text1"/>
          <w:sz w:val="24"/>
          <w:szCs w:val="24"/>
        </w:rPr>
        <w:t xml:space="preserve"> </w:t>
      </w:r>
      <w:r w:rsidR="0036232D" w:rsidRPr="00C2379D">
        <w:rPr>
          <w:rFonts w:ascii="Times New Roman" w:hAnsi="Times New Roman" w:cs="Times New Roman"/>
          <w:color w:val="000000" w:themeColor="text1"/>
          <w:sz w:val="24"/>
          <w:szCs w:val="24"/>
        </w:rPr>
        <w:t>decreased</w:t>
      </w:r>
      <w:r w:rsidR="00611E8F" w:rsidRPr="00C2379D">
        <w:rPr>
          <w:rFonts w:ascii="Times New Roman" w:hAnsi="Times New Roman" w:cs="Times New Roman"/>
          <w:color w:val="000000" w:themeColor="text1"/>
          <w:sz w:val="24"/>
          <w:szCs w:val="24"/>
        </w:rPr>
        <w:t xml:space="preserve"> due to </w:t>
      </w:r>
      <w:r w:rsidR="000A6076" w:rsidRPr="00C2379D">
        <w:rPr>
          <w:rFonts w:ascii="Times New Roman" w:hAnsi="Times New Roman" w:cs="Times New Roman"/>
          <w:color w:val="000000" w:themeColor="text1"/>
          <w:sz w:val="24"/>
          <w:szCs w:val="24"/>
        </w:rPr>
        <w:t>the reduced ion mobility.</w:t>
      </w:r>
      <w:r w:rsidR="001F18D7" w:rsidRPr="00C2379D">
        <w:rPr>
          <w:rFonts w:ascii="Times New Roman" w:hAnsi="Times New Roman" w:cs="Times New Roman"/>
          <w:color w:val="000000" w:themeColor="text1"/>
          <w:sz w:val="24"/>
          <w:szCs w:val="24"/>
        </w:rPr>
        <w:fldChar w:fldCharType="begin"/>
      </w:r>
      <w:r w:rsidR="001F18D7" w:rsidRPr="00C2379D">
        <w:rPr>
          <w:rFonts w:ascii="Times New Roman" w:hAnsi="Times New Roman" w:cs="Times New Roman"/>
          <w:color w:val="000000" w:themeColor="text1"/>
          <w:sz w:val="24"/>
          <w:szCs w:val="24"/>
        </w:rPr>
        <w:instrText xml:space="preserve"> ADDIN EN.CITE &lt;EndNote&gt;&lt;Cite&gt;&lt;Author&gt;Yuan&lt;/Author&gt;&lt;Year&gt;2013&lt;/Year&gt;&lt;RecNum&gt;7&lt;/RecNum&gt;&lt;DisplayText&gt;&lt;style face="superscript"&gt;7&lt;/style&gt;&lt;/DisplayText&gt;&lt;record&gt;&lt;rec-number&gt;7&lt;/rec-number&gt;&lt;foreign-keys&gt;&lt;key app="EN" db-id="wv2rx2xp4pttpsetddmpz50xddvzdfrtwars" timestamp="1645789193"&gt;7&lt;/key&gt;&lt;/foreign-keys&gt;&lt;ref-type name="Journal Article"&gt;17&lt;/ref-type&gt;&lt;contributors&gt;&lt;authors&gt;&lt;author&gt;Yuan, Jiayin&lt;/author&gt;&lt;author&gt;Mecerreyes, David&lt;/author&gt;&lt;author&gt;Antonietti, Markus&lt;/author&gt;&lt;/authors&gt;&lt;/contributors&gt;&lt;titles&gt;&lt;title&gt;Poly (ionic liquid) s: An update&lt;/title&gt;&lt;secondary-title&gt;Progress in Polymer Science&lt;/secondary-title&gt;&lt;/titles&gt;&lt;periodical&gt;&lt;full-title&gt;Progress in Polymer Science&lt;/full-title&gt;&lt;/periodical&gt;&lt;pages&gt;1009-1036&lt;/pages&gt;&lt;volume&gt;38&lt;/volume&gt;&lt;number&gt;7&lt;/number&gt;&lt;dates&gt;&lt;year&gt;2013&lt;/year&gt;&lt;/dates&gt;&lt;isbn&gt;0079-6700&lt;/isbn&gt;&lt;urls&gt;&lt;/urls&gt;&lt;/record&gt;&lt;/Cite&gt;&lt;/EndNote&gt;</w:instrText>
      </w:r>
      <w:r w:rsidR="001F18D7" w:rsidRPr="00C2379D">
        <w:rPr>
          <w:rFonts w:ascii="Times New Roman" w:hAnsi="Times New Roman" w:cs="Times New Roman"/>
          <w:color w:val="000000" w:themeColor="text1"/>
          <w:sz w:val="24"/>
          <w:szCs w:val="24"/>
        </w:rPr>
        <w:fldChar w:fldCharType="separate"/>
      </w:r>
      <w:r w:rsidR="001F18D7" w:rsidRPr="00C2379D">
        <w:rPr>
          <w:rFonts w:ascii="Times New Roman" w:hAnsi="Times New Roman" w:cs="Times New Roman"/>
          <w:noProof/>
          <w:color w:val="000000" w:themeColor="text1"/>
          <w:sz w:val="24"/>
          <w:szCs w:val="24"/>
          <w:vertAlign w:val="superscript"/>
        </w:rPr>
        <w:t>7</w:t>
      </w:r>
      <w:r w:rsidR="001F18D7" w:rsidRPr="00C2379D">
        <w:rPr>
          <w:rFonts w:ascii="Times New Roman" w:hAnsi="Times New Roman" w:cs="Times New Roman"/>
          <w:color w:val="000000" w:themeColor="text1"/>
          <w:sz w:val="24"/>
          <w:szCs w:val="24"/>
        </w:rPr>
        <w:fldChar w:fldCharType="end"/>
      </w:r>
      <w:r w:rsidR="000A6076" w:rsidRPr="00C2379D">
        <w:rPr>
          <w:rFonts w:ascii="Times New Roman" w:hAnsi="Times New Roman" w:cs="Times New Roman"/>
          <w:color w:val="000000" w:themeColor="text1"/>
          <w:sz w:val="24"/>
          <w:szCs w:val="24"/>
        </w:rPr>
        <w:t xml:space="preserve"> </w:t>
      </w:r>
    </w:p>
    <w:p w14:paraId="0F81851E" w14:textId="40E45E95" w:rsidR="002638BB" w:rsidRPr="00C2379D" w:rsidRDefault="00491B76"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One </w:t>
      </w:r>
      <w:r w:rsidR="002E3F1A" w:rsidRPr="00C2379D">
        <w:rPr>
          <w:rFonts w:ascii="Times New Roman" w:hAnsi="Times New Roman" w:cs="Times New Roman"/>
          <w:color w:val="000000" w:themeColor="text1"/>
          <w:sz w:val="24"/>
          <w:szCs w:val="24"/>
        </w:rPr>
        <w:t>unique feature for PILs</w:t>
      </w:r>
      <w:r w:rsidR="00A869AF" w:rsidRPr="00C2379D">
        <w:rPr>
          <w:rFonts w:ascii="Times New Roman" w:hAnsi="Times New Roman" w:cs="Times New Roman"/>
          <w:color w:val="000000" w:themeColor="text1"/>
          <w:sz w:val="24"/>
          <w:szCs w:val="24"/>
        </w:rPr>
        <w:t xml:space="preserve"> and their </w:t>
      </w:r>
      <w:r w:rsidR="000679EB" w:rsidRPr="00C2379D">
        <w:rPr>
          <w:rFonts w:ascii="Times New Roman" w:hAnsi="Times New Roman" w:cs="Times New Roman"/>
          <w:color w:val="000000" w:themeColor="text1"/>
          <w:sz w:val="24"/>
          <w:szCs w:val="24"/>
        </w:rPr>
        <w:t xml:space="preserve">block </w:t>
      </w:r>
      <w:r w:rsidR="00A869AF" w:rsidRPr="00C2379D">
        <w:rPr>
          <w:rFonts w:ascii="Times New Roman" w:hAnsi="Times New Roman" w:cs="Times New Roman"/>
          <w:color w:val="000000" w:themeColor="text1"/>
          <w:sz w:val="24"/>
          <w:szCs w:val="24"/>
        </w:rPr>
        <w:t>copolymers</w:t>
      </w:r>
      <w:r w:rsidR="002E3F1A" w:rsidRPr="00C2379D">
        <w:rPr>
          <w:rFonts w:ascii="Times New Roman" w:hAnsi="Times New Roman" w:cs="Times New Roman"/>
          <w:color w:val="000000" w:themeColor="text1"/>
          <w:sz w:val="24"/>
          <w:szCs w:val="24"/>
        </w:rPr>
        <w:t xml:space="preserve"> is microphase separation behaviors. </w:t>
      </w:r>
      <w:r w:rsidR="005375D7" w:rsidRPr="00C2379D">
        <w:rPr>
          <w:rFonts w:ascii="Times New Roman" w:hAnsi="Times New Roman" w:cs="Times New Roman"/>
          <w:color w:val="000000" w:themeColor="text1"/>
          <w:sz w:val="24"/>
          <w:szCs w:val="24"/>
        </w:rPr>
        <w:t xml:space="preserve">PILs and PIL block copolymers </w:t>
      </w:r>
      <w:r w:rsidR="002C1D27" w:rsidRPr="00C2379D">
        <w:rPr>
          <w:rFonts w:ascii="Times New Roman" w:hAnsi="Times New Roman" w:cs="Times New Roman"/>
          <w:color w:val="000000" w:themeColor="text1"/>
          <w:sz w:val="24"/>
          <w:szCs w:val="24"/>
        </w:rPr>
        <w:t xml:space="preserve">can provide an ideal </w:t>
      </w:r>
      <w:r w:rsidR="00D92E88" w:rsidRPr="00C2379D">
        <w:rPr>
          <w:rFonts w:ascii="Times New Roman" w:hAnsi="Times New Roman" w:cs="Times New Roman"/>
          <w:color w:val="000000" w:themeColor="text1"/>
          <w:sz w:val="24"/>
          <w:szCs w:val="24"/>
        </w:rPr>
        <w:t xml:space="preserve">well-defined </w:t>
      </w:r>
      <w:r w:rsidR="002C1D27" w:rsidRPr="00C2379D">
        <w:rPr>
          <w:rFonts w:ascii="Times New Roman" w:hAnsi="Times New Roman" w:cs="Times New Roman"/>
          <w:color w:val="000000" w:themeColor="text1"/>
          <w:sz w:val="24"/>
          <w:szCs w:val="24"/>
        </w:rPr>
        <w:t xml:space="preserve">model </w:t>
      </w:r>
      <w:r w:rsidR="00253B33" w:rsidRPr="00C2379D">
        <w:rPr>
          <w:rFonts w:ascii="Times New Roman" w:hAnsi="Times New Roman" w:cs="Times New Roman"/>
          <w:color w:val="000000" w:themeColor="text1"/>
          <w:sz w:val="24"/>
          <w:szCs w:val="24"/>
        </w:rPr>
        <w:t>system</w:t>
      </w:r>
      <w:r w:rsidR="00D92E88" w:rsidRPr="00C2379D">
        <w:rPr>
          <w:rFonts w:ascii="Times New Roman" w:hAnsi="Times New Roman" w:cs="Times New Roman"/>
          <w:color w:val="000000" w:themeColor="text1"/>
          <w:sz w:val="24"/>
          <w:szCs w:val="24"/>
        </w:rPr>
        <w:t xml:space="preserve">. </w:t>
      </w:r>
      <w:r w:rsidR="00253B33" w:rsidRPr="00C2379D">
        <w:rPr>
          <w:rFonts w:ascii="Times New Roman" w:hAnsi="Times New Roman" w:cs="Times New Roman"/>
          <w:color w:val="000000" w:themeColor="text1"/>
          <w:sz w:val="24"/>
          <w:szCs w:val="24"/>
        </w:rPr>
        <w:t xml:space="preserve">Unlike </w:t>
      </w:r>
      <w:r w:rsidR="00A15490" w:rsidRPr="00C2379D">
        <w:rPr>
          <w:rFonts w:ascii="Times New Roman" w:hAnsi="Times New Roman" w:cs="Times New Roman"/>
          <w:color w:val="000000" w:themeColor="text1"/>
          <w:sz w:val="24"/>
          <w:szCs w:val="24"/>
        </w:rPr>
        <w:t xml:space="preserve">common block copolymers, a </w:t>
      </w:r>
      <w:r w:rsidR="00EB4868" w:rsidRPr="00C2379D">
        <w:rPr>
          <w:rFonts w:ascii="Times New Roman" w:hAnsi="Times New Roman" w:cs="Times New Roman"/>
          <w:color w:val="000000" w:themeColor="text1"/>
          <w:sz w:val="24"/>
          <w:szCs w:val="24"/>
        </w:rPr>
        <w:t xml:space="preserve">library of block copolymers with different compositions </w:t>
      </w:r>
      <w:r w:rsidR="000B6090" w:rsidRPr="00C2379D">
        <w:rPr>
          <w:rFonts w:ascii="Times New Roman" w:hAnsi="Times New Roman" w:cs="Times New Roman"/>
          <w:color w:val="000000" w:themeColor="text1"/>
          <w:sz w:val="24"/>
          <w:szCs w:val="24"/>
        </w:rPr>
        <w:t xml:space="preserve">are needed to change the morphology. </w:t>
      </w:r>
      <w:r w:rsidR="0050324B" w:rsidRPr="00C2379D">
        <w:rPr>
          <w:rFonts w:ascii="Times New Roman" w:hAnsi="Times New Roman" w:cs="Times New Roman"/>
          <w:color w:val="000000" w:themeColor="text1"/>
          <w:sz w:val="24"/>
          <w:szCs w:val="24"/>
        </w:rPr>
        <w:t xml:space="preserve">With </w:t>
      </w:r>
      <w:r w:rsidR="00DE09ED" w:rsidRPr="00C2379D">
        <w:rPr>
          <w:rFonts w:ascii="Times New Roman" w:hAnsi="Times New Roman" w:cs="Times New Roman"/>
          <w:color w:val="000000" w:themeColor="text1"/>
          <w:sz w:val="24"/>
          <w:szCs w:val="24"/>
        </w:rPr>
        <w:t xml:space="preserve">only </w:t>
      </w:r>
      <w:r w:rsidR="0050324B" w:rsidRPr="00C2379D">
        <w:rPr>
          <w:rFonts w:ascii="Times New Roman" w:hAnsi="Times New Roman" w:cs="Times New Roman"/>
          <w:color w:val="000000" w:themeColor="text1"/>
          <w:sz w:val="24"/>
          <w:szCs w:val="24"/>
        </w:rPr>
        <w:t>anion exchange</w:t>
      </w:r>
      <w:r w:rsidR="00DE09ED" w:rsidRPr="00C2379D">
        <w:rPr>
          <w:rFonts w:ascii="Times New Roman" w:hAnsi="Times New Roman" w:cs="Times New Roman"/>
          <w:color w:val="000000" w:themeColor="text1"/>
          <w:sz w:val="24"/>
          <w:szCs w:val="24"/>
        </w:rPr>
        <w:t xml:space="preserve">, </w:t>
      </w:r>
      <w:r w:rsidR="002128E4" w:rsidRPr="00C2379D">
        <w:rPr>
          <w:rFonts w:ascii="Times New Roman" w:hAnsi="Times New Roman" w:cs="Times New Roman"/>
          <w:color w:val="000000" w:themeColor="text1"/>
          <w:sz w:val="24"/>
          <w:szCs w:val="24"/>
        </w:rPr>
        <w:t xml:space="preserve">Garcia and coworker </w:t>
      </w:r>
      <w:r w:rsidR="00750C47" w:rsidRPr="00C2379D">
        <w:rPr>
          <w:rFonts w:ascii="Times New Roman" w:hAnsi="Times New Roman" w:cs="Times New Roman"/>
          <w:color w:val="000000" w:themeColor="text1"/>
          <w:sz w:val="24"/>
          <w:szCs w:val="24"/>
        </w:rPr>
        <w:t>mo</w:t>
      </w:r>
      <w:r w:rsidR="0074129B" w:rsidRPr="00C2379D">
        <w:rPr>
          <w:rFonts w:ascii="Times New Roman" w:hAnsi="Times New Roman" w:cs="Times New Roman"/>
          <w:color w:val="000000" w:themeColor="text1"/>
          <w:sz w:val="24"/>
          <w:szCs w:val="24"/>
        </w:rPr>
        <w:t>dified the domain sizes of</w:t>
      </w:r>
      <w:r w:rsidR="001C58EA" w:rsidRPr="00C2379D">
        <w:rPr>
          <w:rFonts w:ascii="Times New Roman" w:hAnsi="Times New Roman" w:cs="Times New Roman"/>
          <w:color w:val="000000" w:themeColor="text1"/>
          <w:sz w:val="24"/>
          <w:szCs w:val="24"/>
        </w:rPr>
        <w:t xml:space="preserve"> PIL block copolymer from </w:t>
      </w:r>
      <w:r w:rsidR="00013F41" w:rsidRPr="00C2379D">
        <w:rPr>
          <w:rFonts w:ascii="Times New Roman" w:hAnsi="Times New Roman" w:cs="Times New Roman"/>
          <w:color w:val="000000" w:themeColor="text1"/>
          <w:sz w:val="24"/>
          <w:szCs w:val="24"/>
        </w:rPr>
        <w:t>34 to 73 nm</w:t>
      </w:r>
      <w:r w:rsidR="007E41AE" w:rsidRPr="00C2379D">
        <w:rPr>
          <w:rFonts w:ascii="Times New Roman" w:hAnsi="Times New Roman" w:cs="Times New Roman"/>
          <w:color w:val="000000" w:themeColor="text1"/>
          <w:sz w:val="24"/>
          <w:szCs w:val="24"/>
        </w:rPr>
        <w:t xml:space="preserve"> within the same </w:t>
      </w:r>
      <w:r w:rsidR="002E3C7D" w:rsidRPr="00C2379D">
        <w:rPr>
          <w:rFonts w:ascii="Times New Roman" w:hAnsi="Times New Roman" w:cs="Times New Roman"/>
          <w:color w:val="000000" w:themeColor="text1"/>
          <w:sz w:val="24"/>
          <w:szCs w:val="24"/>
        </w:rPr>
        <w:t>morphology</w:t>
      </w:r>
      <w:r w:rsidR="00CD3578" w:rsidRPr="00C2379D">
        <w:rPr>
          <w:rFonts w:ascii="Times New Roman" w:hAnsi="Times New Roman" w:cs="Times New Roman"/>
          <w:color w:val="000000" w:themeColor="text1"/>
          <w:sz w:val="24"/>
          <w:szCs w:val="24"/>
        </w:rPr>
        <w:t xml:space="preserve">, which was illustrated in Figure </w:t>
      </w:r>
      <w:r w:rsidR="00920DB6" w:rsidRPr="00C2379D">
        <w:rPr>
          <w:rFonts w:ascii="Times New Roman" w:hAnsi="Times New Roman" w:cs="Times New Roman"/>
          <w:color w:val="000000" w:themeColor="text1"/>
          <w:sz w:val="24"/>
          <w:szCs w:val="24"/>
        </w:rPr>
        <w:t>1.</w:t>
      </w:r>
      <w:r w:rsidR="00CD3578" w:rsidRPr="00C2379D">
        <w:rPr>
          <w:rFonts w:ascii="Times New Roman" w:hAnsi="Times New Roman" w:cs="Times New Roman"/>
          <w:color w:val="000000" w:themeColor="text1"/>
          <w:sz w:val="24"/>
          <w:szCs w:val="24"/>
        </w:rPr>
        <w:t>2.</w:t>
      </w:r>
      <w:r w:rsidR="00DA29F7" w:rsidRPr="00C2379D">
        <w:rPr>
          <w:rFonts w:ascii="Times New Roman" w:hAnsi="Times New Roman" w:cs="Times New Roman"/>
          <w:color w:val="000000" w:themeColor="text1"/>
          <w:sz w:val="24"/>
          <w:szCs w:val="24"/>
        </w:rPr>
        <w:fldChar w:fldCharType="begin"/>
      </w:r>
      <w:r w:rsidR="00DA29F7" w:rsidRPr="00C2379D">
        <w:rPr>
          <w:rFonts w:ascii="Times New Roman" w:hAnsi="Times New Roman" w:cs="Times New Roman"/>
          <w:color w:val="000000" w:themeColor="text1"/>
          <w:sz w:val="24"/>
          <w:szCs w:val="24"/>
        </w:rPr>
        <w:instrText xml:space="preserve"> ADDIN EN.CITE &lt;EndNote&gt;&lt;Cite&gt;&lt;Author&gt;Carrasco&lt;/Author&gt;&lt;Year&gt;2011&lt;/Year&gt;&lt;RecNum&gt;8&lt;/RecNum&gt;&lt;DisplayText&gt;&lt;style face="superscript"&gt;8&lt;/style&gt;&lt;/DisplayText&gt;&lt;record&gt;&lt;rec-number&gt;8&lt;/rec-number&gt;&lt;foreign-keys&gt;&lt;key app="EN" db-id="wv2rx2xp4pttpsetddmpz50xddvzdfrtwars" timestamp="1645789254"&gt;8&lt;/key&gt;&lt;/foreign-keys&gt;&lt;ref-type name="Journal Article"&gt;17&lt;/ref-type&gt;&lt;contributors&gt;&lt;authors&gt;&lt;author&gt;Carrasco, Pedro Maria&lt;/author&gt;&lt;author&gt;Ruiz de Luzuriaga, Alaitz&lt;/author&gt;&lt;author&gt;Constantinou, Marios&lt;/author&gt;&lt;author&gt;Georgopanos, Prokopios&lt;/author&gt;&lt;author&gt;Rangou, Sofia&lt;/author&gt;&lt;author&gt;Avgeropoulos, Apostolos&lt;/author&gt;&lt;author&gt;Zafeiropoulos, Nikolaos E&lt;/author&gt;&lt;author&gt;Grande, Hans-Jurge&lt;/author&gt;&lt;author&gt;Cabanero, German&lt;/author&gt;&lt;author&gt;Mecerreyes, David&lt;/author&gt;&lt;/authors&gt;&lt;/contributors&gt;&lt;titles&gt;&lt;title&gt;Influence of anion exchange in self-assembling of polymeric ionic liquid block copolymers&lt;/title&gt;&lt;secondary-title&gt;Macromolecules&lt;/secondary-title&gt;&lt;/titles&gt;&lt;periodical&gt;&lt;full-title&gt;Macromolecules&lt;/full-title&gt;&lt;/periodical&gt;&lt;pages&gt;4936-4941&lt;/pages&gt;&lt;volume&gt;44&lt;/volume&gt;&lt;number&gt;12&lt;/number&gt;&lt;dates&gt;&lt;year&gt;2011&lt;/year&gt;&lt;/dates&gt;&lt;isbn&gt;0024-9297&lt;/isbn&gt;&lt;urls&gt;&lt;/urls&gt;&lt;/record&gt;&lt;/Cite&gt;&lt;/EndNote&gt;</w:instrText>
      </w:r>
      <w:r w:rsidR="00DA29F7" w:rsidRPr="00C2379D">
        <w:rPr>
          <w:rFonts w:ascii="Times New Roman" w:hAnsi="Times New Roman" w:cs="Times New Roman"/>
          <w:color w:val="000000" w:themeColor="text1"/>
          <w:sz w:val="24"/>
          <w:szCs w:val="24"/>
        </w:rPr>
        <w:fldChar w:fldCharType="separate"/>
      </w:r>
      <w:r w:rsidR="00DA29F7" w:rsidRPr="00C2379D">
        <w:rPr>
          <w:rFonts w:ascii="Times New Roman" w:hAnsi="Times New Roman" w:cs="Times New Roman"/>
          <w:noProof/>
          <w:color w:val="000000" w:themeColor="text1"/>
          <w:sz w:val="24"/>
          <w:szCs w:val="24"/>
          <w:vertAlign w:val="superscript"/>
        </w:rPr>
        <w:t>8</w:t>
      </w:r>
      <w:r w:rsidR="00DA29F7" w:rsidRPr="00C2379D">
        <w:rPr>
          <w:rFonts w:ascii="Times New Roman" w:hAnsi="Times New Roman" w:cs="Times New Roman"/>
          <w:color w:val="000000" w:themeColor="text1"/>
          <w:sz w:val="24"/>
          <w:szCs w:val="24"/>
        </w:rPr>
        <w:fldChar w:fldCharType="end"/>
      </w:r>
      <w:r w:rsidR="00B31095" w:rsidRPr="00C2379D">
        <w:rPr>
          <w:rFonts w:ascii="Times New Roman" w:hAnsi="Times New Roman" w:cs="Times New Roman"/>
          <w:color w:val="000000" w:themeColor="text1"/>
          <w:sz w:val="24"/>
          <w:szCs w:val="24"/>
        </w:rPr>
        <w:t xml:space="preserve"> In terms of homopolymers of PILs, </w:t>
      </w:r>
      <w:r w:rsidR="008A5FC8" w:rsidRPr="00C2379D">
        <w:rPr>
          <w:rFonts w:ascii="Times New Roman" w:hAnsi="Times New Roman" w:cs="Times New Roman"/>
          <w:color w:val="000000" w:themeColor="text1"/>
          <w:sz w:val="24"/>
          <w:szCs w:val="24"/>
        </w:rPr>
        <w:t xml:space="preserve">phase separation can also be </w:t>
      </w:r>
      <w:r w:rsidR="00932EC2" w:rsidRPr="00C2379D">
        <w:rPr>
          <w:rFonts w:ascii="Times New Roman" w:hAnsi="Times New Roman" w:cs="Times New Roman"/>
          <w:color w:val="000000" w:themeColor="text1"/>
          <w:sz w:val="24"/>
          <w:szCs w:val="24"/>
        </w:rPr>
        <w:t xml:space="preserve">archived due to the incompatibility hydrophobic </w:t>
      </w:r>
      <w:r w:rsidR="00151005" w:rsidRPr="00C2379D">
        <w:rPr>
          <w:rFonts w:ascii="Times New Roman" w:hAnsi="Times New Roman" w:cs="Times New Roman"/>
          <w:color w:val="000000" w:themeColor="text1"/>
          <w:sz w:val="24"/>
          <w:szCs w:val="24"/>
        </w:rPr>
        <w:t xml:space="preserve">polymer and hydrophilic charged groups. </w:t>
      </w:r>
      <w:r w:rsidR="00C029CA" w:rsidRPr="00C2379D">
        <w:rPr>
          <w:rFonts w:ascii="Times New Roman" w:hAnsi="Times New Roman" w:cs="Times New Roman"/>
          <w:color w:val="000000" w:themeColor="text1"/>
          <w:sz w:val="24"/>
          <w:szCs w:val="24"/>
        </w:rPr>
        <w:t xml:space="preserve">Yuan and coworker </w:t>
      </w:r>
      <w:r w:rsidR="005A61D4" w:rsidRPr="00C2379D">
        <w:rPr>
          <w:rFonts w:ascii="Times New Roman" w:hAnsi="Times New Roman" w:cs="Times New Roman"/>
          <w:color w:val="000000" w:themeColor="text1"/>
          <w:sz w:val="24"/>
          <w:szCs w:val="24"/>
        </w:rPr>
        <w:t>pre</w:t>
      </w:r>
      <w:r w:rsidR="00A275D7" w:rsidRPr="00C2379D">
        <w:rPr>
          <w:rFonts w:ascii="Times New Roman" w:hAnsi="Times New Roman" w:cs="Times New Roman"/>
          <w:color w:val="000000" w:themeColor="text1"/>
          <w:sz w:val="24"/>
          <w:szCs w:val="24"/>
        </w:rPr>
        <w:t xml:space="preserve">pared onion-like </w:t>
      </w:r>
      <w:r w:rsidR="002341E1" w:rsidRPr="00C2379D">
        <w:rPr>
          <w:rFonts w:ascii="Times New Roman" w:hAnsi="Times New Roman" w:cs="Times New Roman"/>
          <w:color w:val="000000" w:themeColor="text1"/>
          <w:sz w:val="24"/>
          <w:szCs w:val="24"/>
        </w:rPr>
        <w:t>vesicles with multilamellar morphology</w:t>
      </w:r>
      <w:r w:rsidR="00DC0948" w:rsidRPr="00C2379D">
        <w:rPr>
          <w:rFonts w:ascii="Times New Roman" w:hAnsi="Times New Roman" w:cs="Times New Roman"/>
          <w:color w:val="000000" w:themeColor="text1"/>
          <w:sz w:val="24"/>
          <w:szCs w:val="24"/>
        </w:rPr>
        <w:t xml:space="preserve"> in water</w:t>
      </w:r>
      <w:r w:rsidR="00BF135B" w:rsidRPr="00C2379D">
        <w:rPr>
          <w:rFonts w:ascii="Times New Roman" w:hAnsi="Times New Roman" w:cs="Times New Roman"/>
          <w:color w:val="000000" w:themeColor="text1"/>
          <w:sz w:val="24"/>
          <w:szCs w:val="24"/>
        </w:rPr>
        <w:t xml:space="preserve"> and shown in Figure </w:t>
      </w:r>
      <w:r w:rsidR="00920DB6" w:rsidRPr="00C2379D">
        <w:rPr>
          <w:rFonts w:ascii="Times New Roman" w:hAnsi="Times New Roman" w:cs="Times New Roman"/>
          <w:color w:val="000000" w:themeColor="text1"/>
          <w:sz w:val="24"/>
          <w:szCs w:val="24"/>
        </w:rPr>
        <w:t>1.</w:t>
      </w:r>
      <w:r w:rsidR="00BF135B" w:rsidRPr="00C2379D">
        <w:rPr>
          <w:rFonts w:ascii="Times New Roman" w:hAnsi="Times New Roman" w:cs="Times New Roman"/>
          <w:color w:val="000000" w:themeColor="text1"/>
          <w:sz w:val="24"/>
          <w:szCs w:val="24"/>
        </w:rPr>
        <w:t>3</w:t>
      </w:r>
      <w:r w:rsidR="001C3D8B" w:rsidRPr="00C2379D">
        <w:rPr>
          <w:rFonts w:ascii="Times New Roman" w:hAnsi="Times New Roman" w:cs="Times New Roman"/>
          <w:color w:val="000000" w:themeColor="text1"/>
          <w:sz w:val="24"/>
          <w:szCs w:val="24"/>
        </w:rPr>
        <w:t>.</w:t>
      </w:r>
      <w:r w:rsidR="005571A6" w:rsidRPr="00C2379D">
        <w:rPr>
          <w:rFonts w:ascii="Times New Roman" w:hAnsi="Times New Roman" w:cs="Times New Roman"/>
          <w:color w:val="000000" w:themeColor="text1"/>
          <w:sz w:val="24"/>
          <w:szCs w:val="24"/>
        </w:rPr>
        <w:fldChar w:fldCharType="begin"/>
      </w:r>
      <w:r w:rsidR="005571A6" w:rsidRPr="00C2379D">
        <w:rPr>
          <w:rFonts w:ascii="Times New Roman" w:hAnsi="Times New Roman" w:cs="Times New Roman"/>
          <w:color w:val="000000" w:themeColor="text1"/>
          <w:sz w:val="24"/>
          <w:szCs w:val="24"/>
        </w:rPr>
        <w:instrText xml:space="preserve"> ADDIN EN.CITE &lt;EndNote&gt;&lt;Cite&gt;&lt;Author&gt;Yuan&lt;/Author&gt;&lt;Year&gt;2011&lt;/Year&gt;&lt;RecNum&gt;9&lt;/RecNum&gt;&lt;DisplayText&gt;&lt;style face="superscript"&gt;9&lt;/style&gt;&lt;/DisplayText&gt;&lt;record&gt;&lt;rec-number&gt;9&lt;/rec-number&gt;&lt;foreign-keys&gt;&lt;key app="EN" db-id="wv2rx2xp4pttpsetddmpz50xddvzdfrtwars" timestamp="1645789322"&gt;9&lt;/key&gt;&lt;/foreign-keys&gt;&lt;ref-type name="Journal Article"&gt;17&lt;/ref-type&gt;&lt;contributors&gt;&lt;authors&gt;&lt;author&gt;Yuan, Jiayin&lt;/author&gt;&lt;author&gt;Soll, Sebastian&lt;/author&gt;&lt;author&gt;Drechsler, Markus&lt;/author&gt;&lt;author&gt;Müller, Axel HE&lt;/author&gt;&lt;author&gt;Antonietti, Markus&lt;/author&gt;&lt;/authors&gt;&lt;/contributors&gt;&lt;titles&gt;&lt;title&gt;Self-assembly of poly (ionic liquid) s: Polymerization, mesostructure formation, and directional alignment in one step&lt;/title&gt;&lt;secondary-title&gt;Journal of the American Chemical Society&lt;/secondary-title&gt;&lt;/titles&gt;&lt;periodical&gt;&lt;full-title&gt;Journal of the American Chemical Society&lt;/full-title&gt;&lt;/periodical&gt;&lt;pages&gt;17556-17559&lt;/pages&gt;&lt;volume&gt;133&lt;/volume&gt;&lt;number&gt;44&lt;/number&gt;&lt;dates&gt;&lt;year&gt;2011&lt;/year&gt;&lt;/dates&gt;&lt;isbn&gt;0002-7863&lt;/isbn&gt;&lt;urls&gt;&lt;/urls&gt;&lt;/record&gt;&lt;/Cite&gt;&lt;/EndNote&gt;</w:instrText>
      </w:r>
      <w:r w:rsidR="005571A6" w:rsidRPr="00C2379D">
        <w:rPr>
          <w:rFonts w:ascii="Times New Roman" w:hAnsi="Times New Roman" w:cs="Times New Roman"/>
          <w:color w:val="000000" w:themeColor="text1"/>
          <w:sz w:val="24"/>
          <w:szCs w:val="24"/>
        </w:rPr>
        <w:fldChar w:fldCharType="separate"/>
      </w:r>
      <w:r w:rsidR="005571A6" w:rsidRPr="00C2379D">
        <w:rPr>
          <w:rFonts w:ascii="Times New Roman" w:hAnsi="Times New Roman" w:cs="Times New Roman"/>
          <w:noProof/>
          <w:color w:val="000000" w:themeColor="text1"/>
          <w:sz w:val="24"/>
          <w:szCs w:val="24"/>
          <w:vertAlign w:val="superscript"/>
        </w:rPr>
        <w:t>9</w:t>
      </w:r>
      <w:r w:rsidR="005571A6" w:rsidRPr="00C2379D">
        <w:rPr>
          <w:rFonts w:ascii="Times New Roman" w:hAnsi="Times New Roman" w:cs="Times New Roman"/>
          <w:color w:val="000000" w:themeColor="text1"/>
          <w:sz w:val="24"/>
          <w:szCs w:val="24"/>
        </w:rPr>
        <w:fldChar w:fldCharType="end"/>
      </w:r>
      <w:r w:rsidR="00932EC2" w:rsidRPr="00C2379D">
        <w:rPr>
          <w:rFonts w:ascii="Times New Roman" w:hAnsi="Times New Roman" w:cs="Times New Roman"/>
          <w:color w:val="000000" w:themeColor="text1"/>
          <w:sz w:val="24"/>
          <w:szCs w:val="24"/>
        </w:rPr>
        <w:t xml:space="preserve"> </w:t>
      </w:r>
    </w:p>
    <w:p w14:paraId="7AD4FA24" w14:textId="4F124C3B" w:rsidR="004F0063" w:rsidRPr="00C2379D" w:rsidRDefault="004B5CBD"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 </w:t>
      </w:r>
      <w:r w:rsidR="00AC77EE" w:rsidRPr="00C2379D">
        <w:rPr>
          <w:rFonts w:ascii="Times New Roman" w:hAnsi="Times New Roman" w:cs="Times New Roman"/>
          <w:color w:val="000000" w:themeColor="text1"/>
          <w:sz w:val="24"/>
          <w:szCs w:val="24"/>
        </w:rPr>
        <w:t xml:space="preserve"> </w:t>
      </w:r>
      <w:r w:rsidR="00BF1806" w:rsidRPr="00C2379D">
        <w:rPr>
          <w:rFonts w:ascii="Times New Roman" w:hAnsi="Times New Roman" w:cs="Times New Roman"/>
          <w:color w:val="000000" w:themeColor="text1"/>
          <w:sz w:val="24"/>
          <w:szCs w:val="24"/>
        </w:rPr>
        <w:t xml:space="preserve">Oher applications </w:t>
      </w:r>
      <w:r w:rsidR="00F5213C" w:rsidRPr="00C2379D">
        <w:rPr>
          <w:rFonts w:ascii="Times New Roman" w:hAnsi="Times New Roman" w:cs="Times New Roman"/>
          <w:color w:val="000000" w:themeColor="text1"/>
          <w:sz w:val="24"/>
          <w:szCs w:val="24"/>
        </w:rPr>
        <w:t xml:space="preserve">of PILs includes thermoresponsive </w:t>
      </w:r>
      <w:r w:rsidR="00C22EFC" w:rsidRPr="00C2379D">
        <w:rPr>
          <w:rFonts w:ascii="Times New Roman" w:hAnsi="Times New Roman" w:cs="Times New Roman"/>
          <w:color w:val="000000" w:themeColor="text1"/>
          <w:sz w:val="24"/>
          <w:szCs w:val="24"/>
        </w:rPr>
        <w:t>materials</w:t>
      </w:r>
      <w:r w:rsidR="002D065A" w:rsidRPr="00C2379D">
        <w:rPr>
          <w:rFonts w:ascii="Times New Roman" w:hAnsi="Times New Roman" w:cs="Times New Roman"/>
          <w:color w:val="000000" w:themeColor="text1"/>
          <w:sz w:val="24"/>
          <w:szCs w:val="24"/>
        </w:rPr>
        <w:t xml:space="preserve"> with </w:t>
      </w:r>
      <w:r w:rsidR="00F37E71" w:rsidRPr="00C2379D">
        <w:rPr>
          <w:rFonts w:ascii="Times New Roman" w:hAnsi="Times New Roman" w:cs="Times New Roman"/>
          <w:color w:val="000000" w:themeColor="text1"/>
          <w:sz w:val="24"/>
          <w:szCs w:val="24"/>
        </w:rPr>
        <w:t xml:space="preserve">the lower </w:t>
      </w:r>
      <w:r w:rsidR="0048758E" w:rsidRPr="00C2379D">
        <w:rPr>
          <w:rFonts w:ascii="Times New Roman" w:hAnsi="Times New Roman" w:cs="Times New Roman"/>
          <w:color w:val="000000" w:themeColor="text1"/>
          <w:sz w:val="24"/>
          <w:szCs w:val="24"/>
        </w:rPr>
        <w:t xml:space="preserve">and upper </w:t>
      </w:r>
      <w:r w:rsidR="00F37E71" w:rsidRPr="00C2379D">
        <w:rPr>
          <w:rFonts w:ascii="Times New Roman" w:hAnsi="Times New Roman" w:cs="Times New Roman"/>
          <w:color w:val="000000" w:themeColor="text1"/>
          <w:sz w:val="24"/>
          <w:szCs w:val="24"/>
        </w:rPr>
        <w:t>critical solution temperature</w:t>
      </w:r>
      <w:r w:rsidR="0048758E" w:rsidRPr="00C2379D">
        <w:rPr>
          <w:rFonts w:ascii="Times New Roman" w:hAnsi="Times New Roman" w:cs="Times New Roman"/>
          <w:color w:val="000000" w:themeColor="text1"/>
          <w:sz w:val="24"/>
          <w:szCs w:val="24"/>
        </w:rPr>
        <w:t>-</w:t>
      </w:r>
      <w:r w:rsidR="00F37E71" w:rsidRPr="00C2379D">
        <w:rPr>
          <w:rFonts w:ascii="Times New Roman" w:hAnsi="Times New Roman" w:cs="Times New Roman"/>
          <w:color w:val="000000" w:themeColor="text1"/>
          <w:sz w:val="24"/>
          <w:szCs w:val="24"/>
        </w:rPr>
        <w:t>type phase transition</w:t>
      </w:r>
      <w:r w:rsidR="0048758E" w:rsidRPr="00C2379D">
        <w:rPr>
          <w:rFonts w:ascii="Times New Roman" w:hAnsi="Times New Roman" w:cs="Times New Roman"/>
          <w:color w:val="000000" w:themeColor="text1"/>
          <w:sz w:val="24"/>
          <w:szCs w:val="24"/>
        </w:rPr>
        <w:t>s</w:t>
      </w:r>
      <w:r w:rsidR="00286D7F" w:rsidRPr="00C2379D">
        <w:rPr>
          <w:rFonts w:ascii="Times New Roman" w:hAnsi="Times New Roman" w:cs="Times New Roman"/>
          <w:color w:val="000000" w:themeColor="text1"/>
          <w:sz w:val="24"/>
          <w:szCs w:val="24"/>
        </w:rPr>
        <w:t xml:space="preserve">, </w:t>
      </w:r>
      <w:r w:rsidR="007B7AFA" w:rsidRPr="00C2379D">
        <w:rPr>
          <w:rFonts w:ascii="Times New Roman" w:hAnsi="Times New Roman" w:cs="Times New Roman"/>
          <w:color w:val="000000" w:themeColor="text1"/>
          <w:sz w:val="24"/>
          <w:szCs w:val="24"/>
        </w:rPr>
        <w:t>carbon dioxide capture</w:t>
      </w:r>
      <w:r w:rsidR="00CA094E" w:rsidRPr="00C2379D">
        <w:rPr>
          <w:rFonts w:ascii="Times New Roman" w:hAnsi="Times New Roman" w:cs="Times New Roman"/>
          <w:color w:val="000000" w:themeColor="text1"/>
          <w:sz w:val="24"/>
          <w:szCs w:val="24"/>
        </w:rPr>
        <w:t xml:space="preserve">/separation, </w:t>
      </w:r>
      <w:r w:rsidR="006C5980" w:rsidRPr="00C2379D">
        <w:rPr>
          <w:rFonts w:ascii="Times New Roman" w:hAnsi="Times New Roman" w:cs="Times New Roman"/>
          <w:color w:val="000000" w:themeColor="text1"/>
          <w:sz w:val="24"/>
          <w:szCs w:val="24"/>
        </w:rPr>
        <w:t>and so on.</w:t>
      </w:r>
      <w:r w:rsidR="0035499D" w:rsidRPr="00C2379D">
        <w:rPr>
          <w:rFonts w:ascii="Times New Roman" w:hAnsi="Times New Roman" w:cs="Times New Roman"/>
          <w:color w:val="000000" w:themeColor="text1"/>
          <w:sz w:val="24"/>
          <w:szCs w:val="24"/>
        </w:rPr>
        <w:fldChar w:fldCharType="begin">
          <w:fldData xml:space="preserve">PEVuZE5vdGU+PENpdGU+PEF1dGhvcj5TZW5vPC9BdXRob3I+PFllYXI+MjAwODwvWWVhcj48UmVj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</w:fldData>
        </w:fldChar>
      </w:r>
      <w:r w:rsidR="00616F87" w:rsidRPr="00C2379D">
        <w:rPr>
          <w:rFonts w:ascii="Times New Roman" w:hAnsi="Times New Roman" w:cs="Times New Roman"/>
          <w:color w:val="000000" w:themeColor="text1"/>
          <w:sz w:val="24"/>
          <w:szCs w:val="24"/>
        </w:rPr>
        <w:instrText xml:space="preserve"> ADDIN EN.CITE </w:instrText>
      </w:r>
      <w:r w:rsidR="00616F87" w:rsidRPr="00C2379D">
        <w:rPr>
          <w:rFonts w:ascii="Times New Roman" w:hAnsi="Times New Roman" w:cs="Times New Roman"/>
          <w:color w:val="000000" w:themeColor="text1"/>
          <w:sz w:val="24"/>
          <w:szCs w:val="24"/>
        </w:rPr>
        <w:fldChar w:fldCharType="begin">
          <w:fldData xml:space="preserve">PEVuZE5vdGU+PENpdGU+PEF1dGhvcj5TZW5vPC9BdXRob3I+PFllYXI+MjAwODwvWWVhcj48UmVj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</w:fldData>
        </w:fldChar>
      </w:r>
      <w:r w:rsidR="00616F87" w:rsidRPr="00C2379D">
        <w:rPr>
          <w:rFonts w:ascii="Times New Roman" w:hAnsi="Times New Roman" w:cs="Times New Roman"/>
          <w:color w:val="000000" w:themeColor="text1"/>
          <w:sz w:val="24"/>
          <w:szCs w:val="24"/>
        </w:rPr>
        <w:instrText xml:space="preserve"> ADDIN EN.CITE.DATA </w:instrText>
      </w:r>
      <w:r w:rsidR="00616F87" w:rsidRPr="00C2379D">
        <w:rPr>
          <w:rFonts w:ascii="Times New Roman" w:hAnsi="Times New Roman" w:cs="Times New Roman"/>
          <w:color w:val="000000" w:themeColor="text1"/>
          <w:sz w:val="24"/>
          <w:szCs w:val="24"/>
        </w:rPr>
      </w:r>
      <w:r w:rsidR="00616F87" w:rsidRPr="00C2379D">
        <w:rPr>
          <w:rFonts w:ascii="Times New Roman" w:hAnsi="Times New Roman" w:cs="Times New Roman"/>
          <w:color w:val="000000" w:themeColor="text1"/>
          <w:sz w:val="24"/>
          <w:szCs w:val="24"/>
        </w:rPr>
        <w:fldChar w:fldCharType="end"/>
      </w:r>
      <w:r w:rsidR="0035499D" w:rsidRPr="00C2379D">
        <w:rPr>
          <w:rFonts w:ascii="Times New Roman" w:hAnsi="Times New Roman" w:cs="Times New Roman"/>
          <w:color w:val="000000" w:themeColor="text1"/>
          <w:sz w:val="24"/>
          <w:szCs w:val="24"/>
        </w:rPr>
      </w:r>
      <w:r w:rsidR="0035499D" w:rsidRPr="00C2379D">
        <w:rPr>
          <w:rFonts w:ascii="Times New Roman" w:hAnsi="Times New Roman" w:cs="Times New Roman"/>
          <w:color w:val="000000" w:themeColor="text1"/>
          <w:sz w:val="24"/>
          <w:szCs w:val="24"/>
        </w:rPr>
        <w:fldChar w:fldCharType="separate"/>
      </w:r>
      <w:r w:rsidR="00616F87" w:rsidRPr="00C2379D">
        <w:rPr>
          <w:rFonts w:ascii="Times New Roman" w:hAnsi="Times New Roman" w:cs="Times New Roman"/>
          <w:noProof/>
          <w:color w:val="000000" w:themeColor="text1"/>
          <w:sz w:val="24"/>
          <w:szCs w:val="24"/>
          <w:vertAlign w:val="superscript"/>
        </w:rPr>
        <w:t>10-13</w:t>
      </w:r>
      <w:r w:rsidR="0035499D" w:rsidRPr="00C2379D">
        <w:rPr>
          <w:rFonts w:ascii="Times New Roman" w:hAnsi="Times New Roman" w:cs="Times New Roman"/>
          <w:color w:val="000000" w:themeColor="text1"/>
          <w:sz w:val="24"/>
          <w:szCs w:val="24"/>
        </w:rPr>
        <w:fldChar w:fldCharType="end"/>
      </w:r>
      <w:r w:rsidR="006C5980" w:rsidRPr="00C2379D">
        <w:rPr>
          <w:rFonts w:ascii="Times New Roman" w:hAnsi="Times New Roman" w:cs="Times New Roman"/>
          <w:color w:val="000000" w:themeColor="text1"/>
          <w:sz w:val="24"/>
          <w:szCs w:val="24"/>
        </w:rPr>
        <w:t xml:space="preserve"> </w:t>
      </w:r>
      <w:r w:rsidR="00C22EFC" w:rsidRPr="00C2379D">
        <w:rPr>
          <w:rFonts w:ascii="Times New Roman" w:hAnsi="Times New Roman" w:cs="Times New Roman"/>
          <w:color w:val="000000" w:themeColor="text1"/>
          <w:sz w:val="24"/>
          <w:szCs w:val="24"/>
        </w:rPr>
        <w:t xml:space="preserve"> </w:t>
      </w:r>
    </w:p>
    <w:p w14:paraId="7847AA9D" w14:textId="77777777" w:rsidR="00C53D10" w:rsidRPr="00C2379D" w:rsidRDefault="00C53D10" w:rsidP="00C2379D">
      <w:pPr>
        <w:spacing w:after="0" w:line="480" w:lineRule="auto"/>
        <w:jc w:val="center"/>
        <w:rPr>
          <w:rFonts w:ascii="Times New Roman" w:hAnsi="Times New Roman" w:cs="Times New Roman"/>
          <w:color w:val="000000" w:themeColor="text1"/>
          <w:sz w:val="24"/>
          <w:szCs w:val="24"/>
        </w:rPr>
      </w:pPr>
      <w:r w:rsidRPr="00C2379D">
        <w:rPr>
          <w:rFonts w:ascii="Times New Roman" w:hAnsi="Times New Roman" w:cs="Times New Roman"/>
          <w:noProof/>
          <w:color w:val="000000" w:themeColor="text1"/>
          <w:sz w:val="24"/>
          <w:szCs w:val="24"/>
        </w:rPr>
        <w:lastRenderedPageBreak/>
        <w:drawing>
          <wp:inline distT="0" distB="0" distL="0" distR="0" wp14:anchorId="045A5165" wp14:editId="17F14831">
            <wp:extent cx="3705225" cy="3289300"/>
            <wp:effectExtent l="0" t="0" r="9525" b="0"/>
            <wp:docPr id="34" name="Picture 3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xt&#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05225" cy="3289300"/>
                    </a:xfrm>
                    <a:prstGeom prst="rect">
                      <a:avLst/>
                    </a:prstGeom>
                    <a:noFill/>
                    <a:ln>
                      <a:noFill/>
                    </a:ln>
                  </pic:spPr>
                </pic:pic>
              </a:graphicData>
            </a:graphic>
          </wp:inline>
        </w:drawing>
      </w:r>
    </w:p>
    <w:p w14:paraId="706935E7" w14:textId="6FD46283" w:rsidR="00C53D10" w:rsidRPr="00C2379D" w:rsidRDefault="00C53D10" w:rsidP="00C2379D">
      <w:pPr>
        <w:pStyle w:val="Caption"/>
        <w:rPr>
          <w:rFonts w:cs="Times New Roman"/>
          <w:color w:val="000000" w:themeColor="text1"/>
          <w:szCs w:val="24"/>
        </w:rPr>
      </w:pPr>
      <w:bookmarkStart w:id="5" w:name="_Toc96667795"/>
      <w:r w:rsidRPr="00C2379D">
        <w:rPr>
          <w:rFonts w:cs="Times New Roman"/>
          <w:b/>
          <w:bCs/>
          <w:color w:val="000000" w:themeColor="text1"/>
          <w:szCs w:val="24"/>
        </w:rPr>
        <w:t>Figure 1.</w:t>
      </w:r>
      <w:r w:rsidRPr="00C2379D">
        <w:rPr>
          <w:rFonts w:cs="Times New Roman"/>
          <w:b/>
          <w:bCs/>
          <w:color w:val="000000" w:themeColor="text1"/>
          <w:szCs w:val="24"/>
        </w:rPr>
        <w:fldChar w:fldCharType="begin"/>
      </w:r>
      <w:r w:rsidRPr="00C2379D">
        <w:rPr>
          <w:rFonts w:cs="Times New Roman"/>
          <w:b/>
          <w:bCs/>
          <w:color w:val="000000" w:themeColor="text1"/>
          <w:szCs w:val="24"/>
        </w:rPr>
        <w:instrText xml:space="preserve"> SEQ Figure \* ARABIC </w:instrText>
      </w:r>
      <w:r w:rsidRPr="00C2379D">
        <w:rPr>
          <w:rFonts w:cs="Times New Roman"/>
          <w:b/>
          <w:bCs/>
          <w:color w:val="000000" w:themeColor="text1"/>
          <w:szCs w:val="24"/>
        </w:rPr>
        <w:fldChar w:fldCharType="separate"/>
      </w:r>
      <w:r w:rsidR="005D29AD">
        <w:rPr>
          <w:rFonts w:cs="Times New Roman"/>
          <w:b/>
          <w:bCs/>
          <w:noProof/>
          <w:color w:val="000000" w:themeColor="text1"/>
          <w:szCs w:val="24"/>
        </w:rPr>
        <w:t>2</w:t>
      </w:r>
      <w:r w:rsidRPr="00C2379D">
        <w:rPr>
          <w:rFonts w:cs="Times New Roman"/>
          <w:b/>
          <w:bCs/>
          <w:color w:val="000000" w:themeColor="text1"/>
          <w:szCs w:val="24"/>
        </w:rPr>
        <w:fldChar w:fldCharType="end"/>
      </w:r>
      <w:r w:rsidRPr="00C2379D">
        <w:rPr>
          <w:rFonts w:cs="Times New Roman"/>
          <w:color w:val="000000" w:themeColor="text1"/>
          <w:szCs w:val="24"/>
        </w:rPr>
        <w:t xml:space="preserve"> Tuning of domain spacings with anion exchange.</w:t>
      </w:r>
      <w:bookmarkEnd w:id="5"/>
    </w:p>
    <w:p w14:paraId="0F45DC47" w14:textId="77777777" w:rsidR="00C53D10" w:rsidRPr="00C2379D" w:rsidRDefault="00C53D10" w:rsidP="00C2379D">
      <w:pPr>
        <w:spacing w:after="0" w:line="480" w:lineRule="auto"/>
        <w:jc w:val="center"/>
        <w:rPr>
          <w:rFonts w:ascii="Times New Roman" w:hAnsi="Times New Roman" w:cs="Times New Roman"/>
          <w:color w:val="000000" w:themeColor="text1"/>
          <w:sz w:val="24"/>
          <w:szCs w:val="24"/>
        </w:rPr>
      </w:pPr>
    </w:p>
    <w:p w14:paraId="06203EED" w14:textId="77777777" w:rsidR="00C53D10" w:rsidRPr="00C2379D" w:rsidRDefault="00C53D10" w:rsidP="00C2379D">
      <w:pPr>
        <w:spacing w:after="0" w:line="480" w:lineRule="auto"/>
        <w:jc w:val="center"/>
        <w:rPr>
          <w:rFonts w:ascii="Times New Roman" w:hAnsi="Times New Roman" w:cs="Times New Roman"/>
          <w:color w:val="000000" w:themeColor="text1"/>
          <w:sz w:val="24"/>
          <w:szCs w:val="24"/>
        </w:rPr>
      </w:pPr>
      <w:r w:rsidRPr="00C2379D">
        <w:rPr>
          <w:rFonts w:ascii="Times New Roman" w:hAnsi="Times New Roman" w:cs="Times New Roman"/>
          <w:noProof/>
          <w:color w:val="000000" w:themeColor="text1"/>
          <w:sz w:val="24"/>
          <w:szCs w:val="24"/>
        </w:rPr>
        <w:drawing>
          <wp:inline distT="0" distB="0" distL="0" distR="0" wp14:anchorId="1E6B31A1" wp14:editId="115BBF50">
            <wp:extent cx="2566035" cy="1187450"/>
            <wp:effectExtent l="0" t="0" r="5715" b="0"/>
            <wp:docPr id="35" name="Picture 3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6035" cy="1187450"/>
                    </a:xfrm>
                    <a:prstGeom prst="rect">
                      <a:avLst/>
                    </a:prstGeom>
                    <a:noFill/>
                    <a:ln>
                      <a:noFill/>
                    </a:ln>
                  </pic:spPr>
                </pic:pic>
              </a:graphicData>
            </a:graphic>
          </wp:inline>
        </w:drawing>
      </w:r>
    </w:p>
    <w:p w14:paraId="1E1AC73E" w14:textId="4C2411BB" w:rsidR="00C53D10" w:rsidRPr="00C2379D" w:rsidRDefault="00C53D10" w:rsidP="00C2379D">
      <w:pPr>
        <w:pStyle w:val="Caption"/>
        <w:rPr>
          <w:rFonts w:cs="Times New Roman"/>
          <w:color w:val="000000" w:themeColor="text1"/>
          <w:szCs w:val="24"/>
        </w:rPr>
      </w:pPr>
      <w:bookmarkStart w:id="6" w:name="_Toc96667796"/>
      <w:r w:rsidRPr="00C2379D">
        <w:rPr>
          <w:rFonts w:cs="Times New Roman"/>
          <w:b/>
          <w:bCs/>
          <w:color w:val="000000" w:themeColor="text1"/>
          <w:szCs w:val="24"/>
        </w:rPr>
        <w:t>Figure 1.</w:t>
      </w:r>
      <w:r w:rsidRPr="00C2379D">
        <w:rPr>
          <w:rFonts w:cs="Times New Roman"/>
          <w:b/>
          <w:bCs/>
          <w:color w:val="000000" w:themeColor="text1"/>
          <w:szCs w:val="24"/>
        </w:rPr>
        <w:fldChar w:fldCharType="begin"/>
      </w:r>
      <w:r w:rsidRPr="00C2379D">
        <w:rPr>
          <w:rFonts w:cs="Times New Roman"/>
          <w:b/>
          <w:bCs/>
          <w:color w:val="000000" w:themeColor="text1"/>
          <w:szCs w:val="24"/>
        </w:rPr>
        <w:instrText xml:space="preserve"> SEQ Figure \* ARABIC </w:instrText>
      </w:r>
      <w:r w:rsidRPr="00C2379D">
        <w:rPr>
          <w:rFonts w:cs="Times New Roman"/>
          <w:b/>
          <w:bCs/>
          <w:color w:val="000000" w:themeColor="text1"/>
          <w:szCs w:val="24"/>
        </w:rPr>
        <w:fldChar w:fldCharType="separate"/>
      </w:r>
      <w:r w:rsidR="005D29AD">
        <w:rPr>
          <w:rFonts w:cs="Times New Roman"/>
          <w:b/>
          <w:bCs/>
          <w:noProof/>
          <w:color w:val="000000" w:themeColor="text1"/>
          <w:szCs w:val="24"/>
        </w:rPr>
        <w:t>3</w:t>
      </w:r>
      <w:r w:rsidRPr="00C2379D">
        <w:rPr>
          <w:rFonts w:cs="Times New Roman"/>
          <w:b/>
          <w:bCs/>
          <w:color w:val="000000" w:themeColor="text1"/>
          <w:szCs w:val="24"/>
        </w:rPr>
        <w:fldChar w:fldCharType="end"/>
      </w:r>
      <w:r w:rsidRPr="00C2379D">
        <w:rPr>
          <w:rFonts w:cs="Times New Roman"/>
          <w:color w:val="000000" w:themeColor="text1"/>
          <w:szCs w:val="24"/>
        </w:rPr>
        <w:t xml:space="preserve"> Phase separation of homo PIL.</w:t>
      </w:r>
      <w:bookmarkEnd w:id="6"/>
    </w:p>
    <w:p w14:paraId="0C035E5C" w14:textId="07C72107" w:rsidR="00C53D10" w:rsidRPr="00C2379D" w:rsidRDefault="00C53D10" w:rsidP="00C2379D">
      <w:pPr>
        <w:spacing w:after="0" w:line="480" w:lineRule="auto"/>
        <w:ind w:firstLine="576"/>
        <w:jc w:val="both"/>
        <w:rPr>
          <w:rFonts w:ascii="Times New Roman" w:hAnsi="Times New Roman" w:cs="Times New Roman"/>
          <w:color w:val="000000" w:themeColor="text1"/>
          <w:sz w:val="24"/>
          <w:szCs w:val="24"/>
        </w:rPr>
      </w:pPr>
    </w:p>
    <w:p w14:paraId="7D4ACF86" w14:textId="621216A6" w:rsidR="00C53D10" w:rsidRPr="00C2379D" w:rsidRDefault="00C53D10" w:rsidP="00C2379D">
      <w:pPr>
        <w:spacing w:after="0" w:line="480" w:lineRule="auto"/>
        <w:ind w:firstLine="576"/>
        <w:jc w:val="both"/>
        <w:rPr>
          <w:rFonts w:ascii="Times New Roman" w:hAnsi="Times New Roman" w:cs="Times New Roman"/>
          <w:color w:val="000000" w:themeColor="text1"/>
          <w:sz w:val="24"/>
          <w:szCs w:val="24"/>
        </w:rPr>
      </w:pPr>
    </w:p>
    <w:p w14:paraId="6AFBD8CF" w14:textId="35721479" w:rsidR="00C53D10" w:rsidRPr="00C2379D" w:rsidRDefault="00C53D10" w:rsidP="00C2379D">
      <w:pPr>
        <w:spacing w:after="0" w:line="480" w:lineRule="auto"/>
        <w:ind w:firstLine="576"/>
        <w:jc w:val="both"/>
        <w:rPr>
          <w:rFonts w:ascii="Times New Roman" w:hAnsi="Times New Roman" w:cs="Times New Roman"/>
          <w:color w:val="000000" w:themeColor="text1"/>
          <w:sz w:val="24"/>
          <w:szCs w:val="24"/>
        </w:rPr>
      </w:pPr>
    </w:p>
    <w:p w14:paraId="74882891" w14:textId="3568BBBA" w:rsidR="00C53D10" w:rsidRPr="00C2379D" w:rsidRDefault="00C53D10" w:rsidP="00C2379D">
      <w:pPr>
        <w:spacing w:after="0" w:line="480" w:lineRule="auto"/>
        <w:ind w:firstLine="576"/>
        <w:jc w:val="both"/>
        <w:rPr>
          <w:rFonts w:ascii="Times New Roman" w:hAnsi="Times New Roman" w:cs="Times New Roman"/>
          <w:color w:val="000000" w:themeColor="text1"/>
          <w:sz w:val="24"/>
          <w:szCs w:val="24"/>
        </w:rPr>
      </w:pPr>
    </w:p>
    <w:p w14:paraId="0DF6AC02" w14:textId="77777777" w:rsidR="00C53D10" w:rsidRPr="00C2379D" w:rsidRDefault="00C53D10" w:rsidP="00C2379D">
      <w:pPr>
        <w:spacing w:after="0" w:line="480" w:lineRule="auto"/>
        <w:ind w:firstLine="576"/>
        <w:jc w:val="both"/>
        <w:rPr>
          <w:rFonts w:ascii="Times New Roman" w:hAnsi="Times New Roman" w:cs="Times New Roman"/>
          <w:color w:val="000000" w:themeColor="text1"/>
          <w:sz w:val="24"/>
          <w:szCs w:val="24"/>
        </w:rPr>
      </w:pPr>
    </w:p>
    <w:p w14:paraId="578D30E9" w14:textId="4ACBDDE3" w:rsidR="004F0063" w:rsidRPr="00C2379D" w:rsidRDefault="004F0063" w:rsidP="00C2379D">
      <w:pPr>
        <w:pStyle w:val="Heading3"/>
        <w:spacing w:line="480" w:lineRule="auto"/>
        <w:rPr>
          <w:rFonts w:ascii="Times New Roman" w:hAnsi="Times New Roman" w:cs="Times New Roman"/>
          <w:b/>
          <w:bCs/>
          <w:color w:val="000000" w:themeColor="text1"/>
        </w:rPr>
      </w:pPr>
      <w:bookmarkStart w:id="7" w:name="_Toc96662516"/>
      <w:r w:rsidRPr="00C2379D">
        <w:rPr>
          <w:rFonts w:ascii="Times New Roman" w:hAnsi="Times New Roman" w:cs="Times New Roman"/>
          <w:b/>
          <w:bCs/>
          <w:color w:val="000000" w:themeColor="text1"/>
        </w:rPr>
        <w:lastRenderedPageBreak/>
        <w:t>1.1.3 Oligomeric Ionic Liquids</w:t>
      </w:r>
      <w:bookmarkEnd w:id="7"/>
      <w:r w:rsidRPr="00C2379D">
        <w:rPr>
          <w:rFonts w:ascii="Times New Roman" w:hAnsi="Times New Roman" w:cs="Times New Roman"/>
          <w:b/>
          <w:bCs/>
          <w:color w:val="000000" w:themeColor="text1"/>
        </w:rPr>
        <w:t xml:space="preserve">   </w:t>
      </w:r>
    </w:p>
    <w:p w14:paraId="67892D6B" w14:textId="54F267DB" w:rsidR="009B7546" w:rsidRPr="00C2379D" w:rsidRDefault="00086D3A"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There are two kinds of </w:t>
      </w:r>
      <w:r w:rsidR="00167A8B" w:rsidRPr="00C2379D">
        <w:rPr>
          <w:rFonts w:ascii="Times New Roman" w:hAnsi="Times New Roman" w:cs="Times New Roman"/>
          <w:color w:val="000000" w:themeColor="text1"/>
          <w:sz w:val="24"/>
          <w:szCs w:val="24"/>
        </w:rPr>
        <w:t>oligomeric ionic liquids</w:t>
      </w:r>
      <w:r w:rsidR="00A1570D" w:rsidRPr="00C2379D">
        <w:rPr>
          <w:rFonts w:ascii="Times New Roman" w:hAnsi="Times New Roman" w:cs="Times New Roman"/>
          <w:color w:val="000000" w:themeColor="text1"/>
          <w:sz w:val="24"/>
          <w:szCs w:val="24"/>
        </w:rPr>
        <w:t xml:space="preserve"> (OIL)</w:t>
      </w:r>
      <w:r w:rsidR="00167A8B" w:rsidRPr="00C2379D">
        <w:rPr>
          <w:rFonts w:ascii="Times New Roman" w:hAnsi="Times New Roman" w:cs="Times New Roman"/>
          <w:color w:val="000000" w:themeColor="text1"/>
          <w:sz w:val="24"/>
          <w:szCs w:val="24"/>
        </w:rPr>
        <w:t xml:space="preserve">: </w:t>
      </w:r>
      <w:r w:rsidR="001C1835" w:rsidRPr="00C2379D">
        <w:rPr>
          <w:rFonts w:ascii="Times New Roman" w:hAnsi="Times New Roman" w:cs="Times New Roman"/>
          <w:color w:val="000000" w:themeColor="text1"/>
          <w:sz w:val="24"/>
          <w:szCs w:val="24"/>
        </w:rPr>
        <w:t xml:space="preserve">(1) </w:t>
      </w:r>
      <w:r w:rsidR="00814D8F" w:rsidRPr="00C2379D">
        <w:rPr>
          <w:rFonts w:ascii="Times New Roman" w:hAnsi="Times New Roman" w:cs="Times New Roman"/>
          <w:color w:val="000000" w:themeColor="text1"/>
          <w:sz w:val="24"/>
          <w:szCs w:val="24"/>
        </w:rPr>
        <w:t xml:space="preserve">First kind of </w:t>
      </w:r>
      <w:r w:rsidR="00A1570D" w:rsidRPr="00C2379D">
        <w:rPr>
          <w:rFonts w:ascii="Times New Roman" w:hAnsi="Times New Roman" w:cs="Times New Roman"/>
          <w:color w:val="000000" w:themeColor="text1"/>
          <w:sz w:val="24"/>
          <w:szCs w:val="24"/>
        </w:rPr>
        <w:t>OILs</w:t>
      </w:r>
      <w:r w:rsidR="00F9234A" w:rsidRPr="00C2379D">
        <w:rPr>
          <w:rFonts w:ascii="Times New Roman" w:hAnsi="Times New Roman" w:cs="Times New Roman"/>
          <w:color w:val="000000" w:themeColor="text1"/>
          <w:sz w:val="24"/>
          <w:szCs w:val="24"/>
        </w:rPr>
        <w:t xml:space="preserve"> (named as type 1 OIL in this dissertation)</w:t>
      </w:r>
      <w:r w:rsidR="00A1570D" w:rsidRPr="00C2379D">
        <w:rPr>
          <w:rFonts w:ascii="Times New Roman" w:hAnsi="Times New Roman" w:cs="Times New Roman"/>
          <w:color w:val="000000" w:themeColor="text1"/>
          <w:sz w:val="24"/>
          <w:szCs w:val="24"/>
        </w:rPr>
        <w:t xml:space="preserve"> ha</w:t>
      </w:r>
      <w:r w:rsidR="00377427" w:rsidRPr="00C2379D">
        <w:rPr>
          <w:rFonts w:ascii="Times New Roman" w:hAnsi="Times New Roman" w:cs="Times New Roman"/>
          <w:color w:val="000000" w:themeColor="text1"/>
          <w:sz w:val="24"/>
          <w:szCs w:val="24"/>
        </w:rPr>
        <w:t>s</w:t>
      </w:r>
      <w:r w:rsidR="00A1570D" w:rsidRPr="00C2379D">
        <w:rPr>
          <w:rFonts w:ascii="Times New Roman" w:hAnsi="Times New Roman" w:cs="Times New Roman"/>
          <w:color w:val="000000" w:themeColor="text1"/>
          <w:sz w:val="24"/>
          <w:szCs w:val="24"/>
        </w:rPr>
        <w:t xml:space="preserve"> the same structure</w:t>
      </w:r>
      <w:r w:rsidR="00083525" w:rsidRPr="00C2379D">
        <w:rPr>
          <w:rFonts w:ascii="Times New Roman" w:hAnsi="Times New Roman" w:cs="Times New Roman"/>
          <w:color w:val="000000" w:themeColor="text1"/>
          <w:sz w:val="24"/>
          <w:szCs w:val="24"/>
        </w:rPr>
        <w:t>s</w:t>
      </w:r>
      <w:r w:rsidR="00167A8B" w:rsidRPr="00C2379D">
        <w:rPr>
          <w:rFonts w:ascii="Times New Roman" w:hAnsi="Times New Roman" w:cs="Times New Roman"/>
          <w:color w:val="000000" w:themeColor="text1"/>
          <w:sz w:val="24"/>
          <w:szCs w:val="24"/>
        </w:rPr>
        <w:t xml:space="preserve"> as PIL</w:t>
      </w:r>
      <w:r w:rsidR="00A1570D" w:rsidRPr="00C2379D">
        <w:rPr>
          <w:rFonts w:ascii="Times New Roman" w:hAnsi="Times New Roman" w:cs="Times New Roman"/>
          <w:color w:val="000000" w:themeColor="text1"/>
          <w:sz w:val="24"/>
          <w:szCs w:val="24"/>
        </w:rPr>
        <w:t>s</w:t>
      </w:r>
      <w:r w:rsidR="00167A8B" w:rsidRPr="00C2379D">
        <w:rPr>
          <w:rFonts w:ascii="Times New Roman" w:hAnsi="Times New Roman" w:cs="Times New Roman"/>
          <w:color w:val="000000" w:themeColor="text1"/>
          <w:sz w:val="24"/>
          <w:szCs w:val="24"/>
        </w:rPr>
        <w:t>,</w:t>
      </w:r>
      <w:r w:rsidR="00A1570D" w:rsidRPr="00C2379D">
        <w:rPr>
          <w:rFonts w:ascii="Times New Roman" w:hAnsi="Times New Roman" w:cs="Times New Roman"/>
          <w:color w:val="000000" w:themeColor="text1"/>
          <w:sz w:val="24"/>
          <w:szCs w:val="24"/>
        </w:rPr>
        <w:t xml:space="preserve"> while </w:t>
      </w:r>
      <w:r w:rsidR="00083525" w:rsidRPr="00C2379D">
        <w:rPr>
          <w:rFonts w:ascii="Times New Roman" w:hAnsi="Times New Roman" w:cs="Times New Roman"/>
          <w:color w:val="000000" w:themeColor="text1"/>
          <w:sz w:val="24"/>
          <w:szCs w:val="24"/>
        </w:rPr>
        <w:t xml:space="preserve">molecular weights </w:t>
      </w:r>
      <w:r w:rsidR="009A7861" w:rsidRPr="00C2379D">
        <w:rPr>
          <w:rFonts w:ascii="Times New Roman" w:hAnsi="Times New Roman" w:cs="Times New Roman"/>
          <w:color w:val="000000" w:themeColor="text1"/>
          <w:sz w:val="24"/>
          <w:szCs w:val="24"/>
        </w:rPr>
        <w:t xml:space="preserve">of </w:t>
      </w:r>
      <w:r w:rsidR="00083525" w:rsidRPr="00C2379D">
        <w:rPr>
          <w:rFonts w:ascii="Times New Roman" w:hAnsi="Times New Roman" w:cs="Times New Roman"/>
          <w:color w:val="000000" w:themeColor="text1"/>
          <w:sz w:val="24"/>
          <w:szCs w:val="24"/>
        </w:rPr>
        <w:t xml:space="preserve">these OILs </w:t>
      </w:r>
      <w:r w:rsidR="009A7861" w:rsidRPr="00C2379D">
        <w:rPr>
          <w:rFonts w:ascii="Times New Roman" w:hAnsi="Times New Roman" w:cs="Times New Roman"/>
          <w:color w:val="000000" w:themeColor="text1"/>
          <w:sz w:val="24"/>
          <w:szCs w:val="24"/>
        </w:rPr>
        <w:t xml:space="preserve">are lower to the range of </w:t>
      </w:r>
      <w:r w:rsidR="00783727" w:rsidRPr="00C2379D">
        <w:rPr>
          <w:rFonts w:ascii="Times New Roman" w:hAnsi="Times New Roman" w:cs="Times New Roman"/>
          <w:color w:val="000000" w:themeColor="text1"/>
          <w:sz w:val="24"/>
          <w:szCs w:val="24"/>
        </w:rPr>
        <w:t xml:space="preserve">oligomers. Another </w:t>
      </w:r>
      <w:r w:rsidR="00970D04" w:rsidRPr="00C2379D">
        <w:rPr>
          <w:rFonts w:ascii="Times New Roman" w:hAnsi="Times New Roman" w:cs="Times New Roman"/>
          <w:color w:val="000000" w:themeColor="text1"/>
          <w:sz w:val="24"/>
          <w:szCs w:val="24"/>
        </w:rPr>
        <w:t>sort of OILs</w:t>
      </w:r>
      <w:r w:rsidR="00F9234A" w:rsidRPr="00C2379D">
        <w:rPr>
          <w:rFonts w:ascii="Times New Roman" w:hAnsi="Times New Roman" w:cs="Times New Roman"/>
          <w:color w:val="000000" w:themeColor="text1"/>
          <w:sz w:val="24"/>
          <w:szCs w:val="24"/>
        </w:rPr>
        <w:t xml:space="preserve"> (named as type 2 OIL in this dissertation)</w:t>
      </w:r>
      <w:r w:rsidR="00970D04" w:rsidRPr="00C2379D">
        <w:rPr>
          <w:rFonts w:ascii="Times New Roman" w:hAnsi="Times New Roman" w:cs="Times New Roman"/>
          <w:color w:val="000000" w:themeColor="text1"/>
          <w:sz w:val="24"/>
          <w:szCs w:val="24"/>
        </w:rPr>
        <w:t xml:space="preserve"> </w:t>
      </w:r>
      <w:r w:rsidR="00377427" w:rsidRPr="00C2379D">
        <w:rPr>
          <w:rFonts w:ascii="Times New Roman" w:hAnsi="Times New Roman" w:cs="Times New Roman"/>
          <w:color w:val="000000" w:themeColor="text1"/>
          <w:sz w:val="24"/>
          <w:szCs w:val="24"/>
        </w:rPr>
        <w:t>is</w:t>
      </w:r>
      <w:r w:rsidR="00970D04" w:rsidRPr="00C2379D">
        <w:rPr>
          <w:rFonts w:ascii="Times New Roman" w:hAnsi="Times New Roman" w:cs="Times New Roman"/>
          <w:color w:val="000000" w:themeColor="text1"/>
          <w:sz w:val="24"/>
          <w:szCs w:val="24"/>
        </w:rPr>
        <w:t xml:space="preserve"> oligomers have ILs as the chain ends.</w:t>
      </w:r>
      <w:r w:rsidR="002E4213" w:rsidRPr="00C2379D">
        <w:rPr>
          <w:rFonts w:ascii="Times New Roman" w:hAnsi="Times New Roman" w:cs="Times New Roman"/>
          <w:color w:val="000000" w:themeColor="text1"/>
          <w:sz w:val="24"/>
          <w:szCs w:val="24"/>
        </w:rPr>
        <w:t xml:space="preserve"> </w:t>
      </w:r>
      <w:r w:rsidR="004B46B3" w:rsidRPr="00C2379D">
        <w:rPr>
          <w:rFonts w:ascii="Times New Roman" w:hAnsi="Times New Roman" w:cs="Times New Roman"/>
          <w:color w:val="000000" w:themeColor="text1"/>
          <w:sz w:val="24"/>
          <w:szCs w:val="24"/>
        </w:rPr>
        <w:t>Compared with PILs</w:t>
      </w:r>
      <w:r w:rsidR="00364B30" w:rsidRPr="00C2379D">
        <w:rPr>
          <w:rFonts w:ascii="Times New Roman" w:hAnsi="Times New Roman" w:cs="Times New Roman"/>
          <w:color w:val="000000" w:themeColor="text1"/>
          <w:sz w:val="24"/>
          <w:szCs w:val="24"/>
        </w:rPr>
        <w:t>, which are often solids below 100 ˚C</w:t>
      </w:r>
      <w:r w:rsidR="00D86BB0" w:rsidRPr="00C2379D">
        <w:rPr>
          <w:rFonts w:ascii="Times New Roman" w:hAnsi="Times New Roman" w:cs="Times New Roman"/>
          <w:color w:val="000000" w:themeColor="text1"/>
          <w:sz w:val="24"/>
          <w:szCs w:val="24"/>
        </w:rPr>
        <w:t xml:space="preserve">, OILs can </w:t>
      </w:r>
      <w:r w:rsidR="007A1372" w:rsidRPr="00C2379D">
        <w:rPr>
          <w:rFonts w:ascii="Times New Roman" w:hAnsi="Times New Roman" w:cs="Times New Roman"/>
          <w:color w:val="000000" w:themeColor="text1"/>
          <w:sz w:val="24"/>
          <w:szCs w:val="24"/>
        </w:rPr>
        <w:t xml:space="preserve">exist in a liquid state or </w:t>
      </w:r>
      <w:r w:rsidR="00225955" w:rsidRPr="00C2379D">
        <w:rPr>
          <w:rFonts w:ascii="Times New Roman" w:hAnsi="Times New Roman" w:cs="Times New Roman"/>
          <w:color w:val="000000" w:themeColor="text1"/>
          <w:sz w:val="24"/>
          <w:szCs w:val="24"/>
        </w:rPr>
        <w:t>gel state due to the nature of oligomers.</w:t>
      </w:r>
      <w:r w:rsidR="00E719AD" w:rsidRPr="00C2379D">
        <w:rPr>
          <w:rFonts w:ascii="Times New Roman" w:hAnsi="Times New Roman" w:cs="Times New Roman"/>
          <w:color w:val="000000" w:themeColor="text1"/>
          <w:sz w:val="24"/>
          <w:szCs w:val="24"/>
        </w:rPr>
        <w:fldChar w:fldCharType="begin"/>
      </w:r>
      <w:r w:rsidR="00E719AD" w:rsidRPr="00C2379D">
        <w:rPr>
          <w:rFonts w:ascii="Times New Roman" w:hAnsi="Times New Roman" w:cs="Times New Roman"/>
          <w:color w:val="000000" w:themeColor="text1"/>
          <w:sz w:val="24"/>
          <w:szCs w:val="24"/>
        </w:rPr>
        <w:instrText xml:space="preserve"> ADDIN EN.CITE &lt;EndNote&gt;&lt;Cite&gt;&lt;Author&gt;Stryutsky&lt;/Author&gt;&lt;Year&gt;2018&lt;/Year&gt;&lt;RecNum&gt;14&lt;/RecNum&gt;&lt;DisplayText&gt;&lt;style face="superscript"&gt;14&lt;/style&gt;&lt;/DisplayText&gt;&lt;record&gt;&lt;rec-number&gt;14&lt;/rec-number&gt;&lt;foreign-keys&gt;&lt;key app="EN" db-id="wv2rx2xp4pttpsetddmpz50xddvzdfrtwars" timestamp="1645789640"&gt;14&lt;/key&gt;&lt;/foreign-keys&gt;&lt;ref-type name="Conference Proceedings"&gt;10&lt;/ref-type&gt;&lt;contributors&gt;&lt;authors&gt;&lt;author&gt;Stryutsky, Alexandr V&lt;/author&gt;&lt;author&gt;Korolovych, Volodymyr F&lt;/author&gt;&lt;author&gt;Lee, Hansol&lt;/author&gt;&lt;author&gt;Mikan, Emily&lt;/author&gt;&lt;author&gt;Erwin, Andrew&lt;/author&gt;&lt;author&gt;Sobko, Oleh O&lt;/author&gt;&lt;author&gt;Gumenna, Maryana A&lt;/author&gt;&lt;author&gt;Klimenko, Nina S&lt;/author&gt;&lt;author&gt;Shevchenko, Valery V&lt;/author&gt;&lt;author&gt;Bulavin, Leonid A&lt;/author&gt;&lt;/authors&gt;&lt;/contributors&gt;&lt;titles&gt;&lt;title&gt;Oligomeric and polymeric ionic liquids: Engineering architecture and morphology&lt;/title&gt;&lt;secondary-title&gt;International Conference Physics of Liquid Matter: Modern Problems&lt;/secondary-title&gt;&lt;/titles&gt;&lt;pages&gt;93-118&lt;/pages&gt;&lt;dates&gt;&lt;year&gt;2018&lt;/year&gt;&lt;/dates&gt;&lt;publisher&gt;Springer&lt;/publisher&gt;&lt;urls&gt;&lt;/urls&gt;&lt;/record&gt;&lt;/Cite&gt;&lt;/EndNote&gt;</w:instrText>
      </w:r>
      <w:r w:rsidR="00E719AD" w:rsidRPr="00C2379D">
        <w:rPr>
          <w:rFonts w:ascii="Times New Roman" w:hAnsi="Times New Roman" w:cs="Times New Roman"/>
          <w:color w:val="000000" w:themeColor="text1"/>
          <w:sz w:val="24"/>
          <w:szCs w:val="24"/>
        </w:rPr>
        <w:fldChar w:fldCharType="separate"/>
      </w:r>
      <w:r w:rsidR="00E719AD" w:rsidRPr="00C2379D">
        <w:rPr>
          <w:rFonts w:ascii="Times New Roman" w:hAnsi="Times New Roman" w:cs="Times New Roman"/>
          <w:noProof/>
          <w:color w:val="000000" w:themeColor="text1"/>
          <w:sz w:val="24"/>
          <w:szCs w:val="24"/>
          <w:vertAlign w:val="superscript"/>
        </w:rPr>
        <w:t>14</w:t>
      </w:r>
      <w:r w:rsidR="00E719AD" w:rsidRPr="00C2379D">
        <w:rPr>
          <w:rFonts w:ascii="Times New Roman" w:hAnsi="Times New Roman" w:cs="Times New Roman"/>
          <w:color w:val="000000" w:themeColor="text1"/>
          <w:sz w:val="24"/>
          <w:szCs w:val="24"/>
        </w:rPr>
        <w:fldChar w:fldCharType="end"/>
      </w:r>
      <w:r w:rsidR="00225955" w:rsidRPr="00C2379D">
        <w:rPr>
          <w:rFonts w:ascii="Times New Roman" w:hAnsi="Times New Roman" w:cs="Times New Roman"/>
          <w:color w:val="000000" w:themeColor="text1"/>
          <w:sz w:val="24"/>
          <w:szCs w:val="24"/>
        </w:rPr>
        <w:t xml:space="preserve"> </w:t>
      </w:r>
      <w:r w:rsidR="00432BFA" w:rsidRPr="00C2379D">
        <w:rPr>
          <w:rFonts w:ascii="Times New Roman" w:hAnsi="Times New Roman" w:cs="Times New Roman"/>
          <w:color w:val="000000" w:themeColor="text1"/>
          <w:sz w:val="24"/>
          <w:szCs w:val="24"/>
        </w:rPr>
        <w:t xml:space="preserve">Like </w:t>
      </w:r>
      <w:r w:rsidR="00173183" w:rsidRPr="00C2379D">
        <w:rPr>
          <w:rFonts w:ascii="Times New Roman" w:hAnsi="Times New Roman" w:cs="Times New Roman"/>
          <w:color w:val="000000" w:themeColor="text1"/>
          <w:sz w:val="24"/>
          <w:szCs w:val="24"/>
        </w:rPr>
        <w:t>ILs and PILS, OILs can also work as solvent for synthesis and catalysis.</w:t>
      </w:r>
      <w:r w:rsidR="00E460F6" w:rsidRPr="00C2379D">
        <w:rPr>
          <w:rFonts w:ascii="Times New Roman" w:hAnsi="Times New Roman" w:cs="Times New Roman"/>
          <w:color w:val="000000" w:themeColor="text1"/>
          <w:sz w:val="24"/>
          <w:szCs w:val="24"/>
        </w:rPr>
        <w:fldChar w:fldCharType="begin"/>
      </w:r>
      <w:r w:rsidR="00CA506A" w:rsidRPr="00C2379D">
        <w:rPr>
          <w:rFonts w:ascii="Times New Roman" w:hAnsi="Times New Roman" w:cs="Times New Roman"/>
          <w:color w:val="000000" w:themeColor="text1"/>
          <w:sz w:val="24"/>
          <w:szCs w:val="24"/>
        </w:rPr>
        <w:instrText xml:space="preserve"> ADDIN EN.CITE &lt;EndNote&gt;&lt;Cite&gt;&lt;Author&gt;Dewilde&lt;/Author&gt;&lt;Year&gt;2016&lt;/Year&gt;&lt;RecNum&gt;15&lt;/RecNum&gt;&lt;DisplayText&gt;&lt;style face="superscript"&gt;15, 16&lt;/style&gt;&lt;/DisplayText&gt;&lt;record&gt;&lt;rec-number&gt;15&lt;/rec-number&gt;&lt;foreign-keys&gt;&lt;key app="EN" db-id="wv2rx2xp4pttpsetddmpz50xddvzdfrtwars" timestamp="1645789746"&gt;15&lt;/key&gt;&lt;/foreign-keys&gt;&lt;ref-type name="Journal Article"&gt;17&lt;/ref-type&gt;&lt;contributors&gt;&lt;authors&gt;&lt;author&gt;Dewilde, Sven&lt;/author&gt;&lt;author&gt;Dehaen, Wim&lt;/author&gt;&lt;author&gt;Binnemans, Koen&lt;/author&gt;&lt;/authors&gt;&lt;/contributors&gt;&lt;titles&gt;&lt;title&gt;Ionic liquids as solvents for PPTA oligomers&lt;/title&gt;&lt;secondary-title&gt;Green Chemistry&lt;/secondary-title&gt;&lt;/titles&gt;&lt;periodical&gt;&lt;full-title&gt;Green Chemistry&lt;/full-title&gt;&lt;/periodical&gt;&lt;pages&gt;1639-1652&lt;/pages&gt;&lt;volume&gt;18&lt;/volume&gt;&lt;number&gt;6&lt;/number&gt;&lt;dates&gt;&lt;year&gt;2016&lt;/year&gt;&lt;/dates&gt;&lt;urls&gt;&lt;/urls&gt;&lt;/record&gt;&lt;/Cite&gt;&lt;Cite&gt;&lt;Author&gt;Matuszek&lt;/Author&gt;&lt;Year&gt;2019&lt;/Year&gt;&lt;RecNum&gt;16&lt;/RecNum&gt;&lt;record&gt;&lt;rec-number&gt;16&lt;/rec-number&gt;&lt;foreign-keys&gt;&lt;key app="EN" db-id="wv2rx2xp4pttpsetddmpz50xddvzdfrtwars" timestamp="1645789792"&gt;16&lt;/key&gt;&lt;/foreign-keys&gt;&lt;ref-type name="Journal Article"&gt;17&lt;/ref-type&gt;&lt;contributors&gt;&lt;authors&gt;&lt;author&gt;Matuszek, Karolina&lt;/author&gt;&lt;author&gt;Brzeczek-Szafran, Alina&lt;/author&gt;&lt;author&gt;Kobus, Dominika&lt;/author&gt;&lt;author&gt;MacFarlane, Douglas R&lt;/author&gt;&lt;author&gt;Swadźba-Kwaśny, Małgorzata&lt;/author&gt;&lt;author&gt;Chrobok, Anna&lt;/author&gt;&lt;/authors&gt;&lt;/contributors&gt;&lt;titles&gt;&lt;title&gt;Protic ionic liquids based on oligomeric anions [(HSO4)(H2SO4) x]−(x= 0, 1, or 2) for a clean ϵ-caprolactam synthesis&lt;/title&gt;&lt;secondary-title&gt;Australian Journal of Chemistry&lt;/secondary-title&gt;&lt;/titles&gt;&lt;periodical&gt;&lt;full-title&gt;Australian Journal of Chemistry&lt;/full-title&gt;&lt;/periodical&gt;&lt;pages&gt;130-138&lt;/pages&gt;&lt;volume&gt;72&lt;/volume&gt;&lt;number&gt;2&lt;/number&gt;&lt;dates&gt;&lt;year&gt;2019&lt;/year&gt;&lt;/dates&gt;&lt;isbn&gt;1445-0038&lt;/isbn&gt;&lt;urls&gt;&lt;/urls&gt;&lt;/record&gt;&lt;/Cite&gt;&lt;/EndNote&gt;</w:instrText>
      </w:r>
      <w:r w:rsidR="00E460F6" w:rsidRPr="00C2379D">
        <w:rPr>
          <w:rFonts w:ascii="Times New Roman" w:hAnsi="Times New Roman" w:cs="Times New Roman"/>
          <w:color w:val="000000" w:themeColor="text1"/>
          <w:sz w:val="24"/>
          <w:szCs w:val="24"/>
        </w:rPr>
        <w:fldChar w:fldCharType="separate"/>
      </w:r>
      <w:r w:rsidR="00CA506A" w:rsidRPr="00C2379D">
        <w:rPr>
          <w:rFonts w:ascii="Times New Roman" w:hAnsi="Times New Roman" w:cs="Times New Roman"/>
          <w:noProof/>
          <w:color w:val="000000" w:themeColor="text1"/>
          <w:sz w:val="24"/>
          <w:szCs w:val="24"/>
          <w:vertAlign w:val="superscript"/>
        </w:rPr>
        <w:t>15, 16</w:t>
      </w:r>
      <w:r w:rsidR="00E460F6" w:rsidRPr="00C2379D">
        <w:rPr>
          <w:rFonts w:ascii="Times New Roman" w:hAnsi="Times New Roman" w:cs="Times New Roman"/>
          <w:color w:val="000000" w:themeColor="text1"/>
          <w:sz w:val="24"/>
          <w:szCs w:val="24"/>
        </w:rPr>
        <w:fldChar w:fldCharType="end"/>
      </w:r>
      <w:r w:rsidR="00173183" w:rsidRPr="00C2379D">
        <w:rPr>
          <w:rFonts w:ascii="Times New Roman" w:hAnsi="Times New Roman" w:cs="Times New Roman"/>
          <w:color w:val="000000" w:themeColor="text1"/>
          <w:sz w:val="24"/>
          <w:szCs w:val="24"/>
        </w:rPr>
        <w:t xml:space="preserve"> </w:t>
      </w:r>
    </w:p>
    <w:p w14:paraId="716619A8" w14:textId="37E83520" w:rsidR="008236FB" w:rsidRPr="00C2379D" w:rsidRDefault="00284447"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More specifically, t</w:t>
      </w:r>
      <w:r w:rsidR="00F9234A" w:rsidRPr="00C2379D">
        <w:rPr>
          <w:rFonts w:ascii="Times New Roman" w:hAnsi="Times New Roman" w:cs="Times New Roman"/>
          <w:color w:val="000000" w:themeColor="text1"/>
          <w:sz w:val="24"/>
          <w:szCs w:val="24"/>
        </w:rPr>
        <w:t>ype 1 OIL</w:t>
      </w:r>
      <w:r w:rsidR="00C40076" w:rsidRPr="00C2379D">
        <w:rPr>
          <w:rFonts w:ascii="Times New Roman" w:hAnsi="Times New Roman" w:cs="Times New Roman"/>
          <w:color w:val="000000" w:themeColor="text1"/>
          <w:sz w:val="24"/>
          <w:szCs w:val="24"/>
        </w:rPr>
        <w:t xml:space="preserve"> is </w:t>
      </w:r>
      <w:r w:rsidR="00B502D5" w:rsidRPr="00C2379D">
        <w:rPr>
          <w:rFonts w:ascii="Times New Roman" w:hAnsi="Times New Roman" w:cs="Times New Roman"/>
          <w:color w:val="000000" w:themeColor="text1"/>
          <w:sz w:val="24"/>
          <w:szCs w:val="24"/>
        </w:rPr>
        <w:t xml:space="preserve">applied in the application which requires </w:t>
      </w:r>
      <w:r w:rsidR="00556892" w:rsidRPr="00C2379D">
        <w:rPr>
          <w:rFonts w:ascii="Times New Roman" w:hAnsi="Times New Roman" w:cs="Times New Roman"/>
          <w:color w:val="000000" w:themeColor="text1"/>
          <w:sz w:val="24"/>
          <w:szCs w:val="24"/>
        </w:rPr>
        <w:t xml:space="preserve">liquid state. For examples, </w:t>
      </w:r>
      <w:r w:rsidR="0050659F" w:rsidRPr="00C2379D">
        <w:rPr>
          <w:rFonts w:ascii="Times New Roman" w:hAnsi="Times New Roman" w:cs="Times New Roman"/>
          <w:color w:val="000000" w:themeColor="text1"/>
          <w:sz w:val="24"/>
          <w:szCs w:val="24"/>
        </w:rPr>
        <w:t xml:space="preserve">Iwasa, Aida and coworkers developed </w:t>
      </w:r>
      <w:r w:rsidR="00831E32" w:rsidRPr="00C2379D">
        <w:rPr>
          <w:rFonts w:ascii="Times New Roman" w:hAnsi="Times New Roman" w:cs="Times New Roman"/>
          <w:color w:val="000000" w:themeColor="text1"/>
          <w:sz w:val="24"/>
          <w:szCs w:val="24"/>
        </w:rPr>
        <w:t>hexafluorophosphate</w:t>
      </w:r>
      <w:r w:rsidR="00A936E4" w:rsidRPr="00C2379D">
        <w:rPr>
          <w:rFonts w:ascii="Times New Roman" w:hAnsi="Times New Roman" w:cs="Times New Roman"/>
          <w:color w:val="000000" w:themeColor="text1"/>
          <w:sz w:val="24"/>
          <w:szCs w:val="24"/>
        </w:rPr>
        <w:t xml:space="preserve"> salts of imidazolium ion tetramer</w:t>
      </w:r>
      <w:r w:rsidR="008E1861" w:rsidRPr="00C2379D">
        <w:rPr>
          <w:rFonts w:ascii="Times New Roman" w:hAnsi="Times New Roman" w:cs="Times New Roman"/>
          <w:color w:val="000000" w:themeColor="text1"/>
          <w:sz w:val="24"/>
          <w:szCs w:val="24"/>
        </w:rPr>
        <w:t xml:space="preserve"> as the new class of </w:t>
      </w:r>
      <w:r w:rsidR="00362DC7" w:rsidRPr="00C2379D">
        <w:rPr>
          <w:rFonts w:ascii="Times New Roman" w:hAnsi="Times New Roman" w:cs="Times New Roman"/>
          <w:color w:val="000000" w:themeColor="text1"/>
          <w:sz w:val="24"/>
          <w:szCs w:val="24"/>
        </w:rPr>
        <w:t>electrolytes for electric double layer capacitors</w:t>
      </w:r>
      <w:r w:rsidR="00140103" w:rsidRPr="00C2379D">
        <w:rPr>
          <w:rFonts w:ascii="Times New Roman" w:hAnsi="Times New Roman" w:cs="Times New Roman"/>
          <w:color w:val="000000" w:themeColor="text1"/>
          <w:sz w:val="24"/>
          <w:szCs w:val="24"/>
        </w:rPr>
        <w:t>.</w:t>
      </w:r>
      <w:r w:rsidR="002E1ADD" w:rsidRPr="00C2379D">
        <w:rPr>
          <w:rFonts w:ascii="Times New Roman" w:hAnsi="Times New Roman" w:cs="Times New Roman"/>
          <w:color w:val="000000" w:themeColor="text1"/>
          <w:sz w:val="24"/>
          <w:szCs w:val="24"/>
        </w:rPr>
        <w:fldChar w:fldCharType="begin"/>
      </w:r>
      <w:r w:rsidR="002E1ADD" w:rsidRPr="00C2379D">
        <w:rPr>
          <w:rFonts w:ascii="Times New Roman" w:hAnsi="Times New Roman" w:cs="Times New Roman"/>
          <w:color w:val="000000" w:themeColor="text1"/>
          <w:sz w:val="24"/>
          <w:szCs w:val="24"/>
        </w:rPr>
        <w:instrText xml:space="preserve"> ADDIN EN.CITE &lt;EndNote&gt;&lt;Cite&gt;&lt;Author&gt;Matsumoto&lt;/Author&gt;&lt;Year&gt;2017&lt;/Year&gt;&lt;RecNum&gt;17&lt;/RecNum&gt;&lt;DisplayText&gt;&lt;style face="superscript"&gt;17&lt;/style&gt;&lt;/DisplayText&gt;&lt;record&gt;&lt;rec-number&gt;17&lt;/rec-number&gt;&lt;foreign-keys&gt;&lt;key app="EN" db-id="wv2rx2xp4pttpsetddmpz50xddvzdfrtwars" timestamp="1645789832"&gt;17&lt;/key&gt;&lt;/foreign-keys&gt;&lt;ref-type name="Journal Article"&gt;17&lt;/ref-type&gt;&lt;contributors&gt;&lt;authors&gt;&lt;author&gt;Matsumoto, Michio&lt;/author&gt;&lt;author&gt;Shimizu, Sunao&lt;/author&gt;&lt;author&gt;Sotoike, Rina&lt;/author&gt;&lt;author&gt;Watanabe, Masayoshi&lt;/author&gt;&lt;author&gt;Iwasa, Yoshihiro&lt;/author&gt;&lt;author&gt;Itoh, Yoshimitsu&lt;/author&gt;&lt;author&gt;Aida, Takuzo&lt;/author&gt;&lt;/authors&gt;&lt;/contributors&gt;&lt;titles&gt;&lt;title&gt;Exceptionally high electric double layer capacitances of oligomeric ionic liquids&lt;/title&gt;&lt;secondary-title&gt;Journal of the American Chemical Society&lt;/secondary-title&gt;&lt;/titles&gt;&lt;periodical&gt;&lt;full-title&gt;Journal of the American Chemical Society&lt;/full-title&gt;&lt;/periodical&gt;&lt;pages&gt;16072-16075&lt;/pages&gt;&lt;volume&gt;139&lt;/volume&gt;&lt;number&gt;45&lt;/number&gt;&lt;dates&gt;&lt;year&gt;2017&lt;/year&gt;&lt;/dates&gt;&lt;isbn&gt;0002-7863&lt;/isbn&gt;&lt;urls&gt;&lt;/urls&gt;&lt;/record&gt;&lt;/Cite&gt;&lt;/EndNote&gt;</w:instrText>
      </w:r>
      <w:r w:rsidR="002E1ADD" w:rsidRPr="00C2379D">
        <w:rPr>
          <w:rFonts w:ascii="Times New Roman" w:hAnsi="Times New Roman" w:cs="Times New Roman"/>
          <w:color w:val="000000" w:themeColor="text1"/>
          <w:sz w:val="24"/>
          <w:szCs w:val="24"/>
        </w:rPr>
        <w:fldChar w:fldCharType="separate"/>
      </w:r>
      <w:r w:rsidR="002E1ADD" w:rsidRPr="00C2379D">
        <w:rPr>
          <w:rFonts w:ascii="Times New Roman" w:hAnsi="Times New Roman" w:cs="Times New Roman"/>
          <w:noProof/>
          <w:color w:val="000000" w:themeColor="text1"/>
          <w:sz w:val="24"/>
          <w:szCs w:val="24"/>
          <w:vertAlign w:val="superscript"/>
        </w:rPr>
        <w:t>17</w:t>
      </w:r>
      <w:r w:rsidR="002E1ADD" w:rsidRPr="00C2379D">
        <w:rPr>
          <w:rFonts w:ascii="Times New Roman" w:hAnsi="Times New Roman" w:cs="Times New Roman"/>
          <w:color w:val="000000" w:themeColor="text1"/>
          <w:sz w:val="24"/>
          <w:szCs w:val="24"/>
        </w:rPr>
        <w:fldChar w:fldCharType="end"/>
      </w:r>
      <w:r w:rsidR="00855AAC" w:rsidRPr="00C2379D">
        <w:rPr>
          <w:rFonts w:ascii="Times New Roman" w:hAnsi="Times New Roman" w:cs="Times New Roman"/>
          <w:color w:val="000000" w:themeColor="text1"/>
          <w:sz w:val="24"/>
          <w:szCs w:val="24"/>
        </w:rPr>
        <w:t xml:space="preserve"> </w:t>
      </w:r>
    </w:p>
    <w:p w14:paraId="10801748" w14:textId="415C6D20" w:rsidR="00C71E92" w:rsidRPr="00C2379D" w:rsidRDefault="00D44E60"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In terms of </w:t>
      </w:r>
      <w:r w:rsidR="00F9234A" w:rsidRPr="00C2379D">
        <w:rPr>
          <w:rFonts w:ascii="Times New Roman" w:hAnsi="Times New Roman" w:cs="Times New Roman"/>
          <w:color w:val="000000" w:themeColor="text1"/>
          <w:sz w:val="24"/>
          <w:szCs w:val="24"/>
        </w:rPr>
        <w:t>type 2 OIL</w:t>
      </w:r>
      <w:r w:rsidRPr="00C2379D">
        <w:rPr>
          <w:rFonts w:ascii="Times New Roman" w:hAnsi="Times New Roman" w:cs="Times New Roman"/>
          <w:color w:val="000000" w:themeColor="text1"/>
          <w:sz w:val="24"/>
          <w:szCs w:val="24"/>
        </w:rPr>
        <w:t>,</w:t>
      </w:r>
      <w:r w:rsidR="00746491" w:rsidRPr="00C2379D">
        <w:rPr>
          <w:rFonts w:ascii="Times New Roman" w:hAnsi="Times New Roman" w:cs="Times New Roman"/>
          <w:color w:val="000000" w:themeColor="text1"/>
          <w:sz w:val="24"/>
          <w:szCs w:val="24"/>
        </w:rPr>
        <w:t xml:space="preserve"> </w:t>
      </w:r>
      <w:r w:rsidR="00AF136D" w:rsidRPr="00C2379D">
        <w:rPr>
          <w:rFonts w:ascii="Times New Roman" w:hAnsi="Times New Roman" w:cs="Times New Roman"/>
          <w:color w:val="000000" w:themeColor="text1"/>
          <w:sz w:val="24"/>
          <w:szCs w:val="24"/>
        </w:rPr>
        <w:t xml:space="preserve">numbers of ionic liquid groups on type 2 OIL </w:t>
      </w:r>
      <w:r w:rsidR="00746491" w:rsidRPr="00C2379D">
        <w:rPr>
          <w:rFonts w:ascii="Times New Roman" w:hAnsi="Times New Roman" w:cs="Times New Roman"/>
          <w:color w:val="000000" w:themeColor="text1"/>
          <w:sz w:val="24"/>
          <w:szCs w:val="24"/>
        </w:rPr>
        <w:t>are more less</w:t>
      </w:r>
      <w:r w:rsidR="00C21519" w:rsidRPr="00C2379D">
        <w:rPr>
          <w:rFonts w:ascii="Times New Roman" w:hAnsi="Times New Roman" w:cs="Times New Roman"/>
          <w:color w:val="000000" w:themeColor="text1"/>
          <w:sz w:val="24"/>
          <w:szCs w:val="24"/>
        </w:rPr>
        <w:t xml:space="preserve"> than </w:t>
      </w:r>
      <w:r w:rsidR="00AF136D" w:rsidRPr="00C2379D">
        <w:rPr>
          <w:rFonts w:ascii="Times New Roman" w:hAnsi="Times New Roman" w:cs="Times New Roman"/>
          <w:color w:val="000000" w:themeColor="text1"/>
          <w:sz w:val="24"/>
          <w:szCs w:val="24"/>
        </w:rPr>
        <w:t>that of</w:t>
      </w:r>
      <w:r w:rsidRPr="00C2379D">
        <w:rPr>
          <w:rFonts w:ascii="Times New Roman" w:hAnsi="Times New Roman" w:cs="Times New Roman"/>
          <w:color w:val="000000" w:themeColor="text1"/>
          <w:sz w:val="24"/>
          <w:szCs w:val="24"/>
        </w:rPr>
        <w:t xml:space="preserve"> ILs, PILs, and type 1 OI</w:t>
      </w:r>
      <w:r w:rsidR="00AF136D" w:rsidRPr="00C2379D">
        <w:rPr>
          <w:rFonts w:ascii="Times New Roman" w:hAnsi="Times New Roman" w:cs="Times New Roman"/>
          <w:color w:val="000000" w:themeColor="text1"/>
          <w:sz w:val="24"/>
          <w:szCs w:val="24"/>
        </w:rPr>
        <w:t xml:space="preserve">L. However, </w:t>
      </w:r>
      <w:r w:rsidR="00A26C4C" w:rsidRPr="00C2379D">
        <w:rPr>
          <w:rFonts w:ascii="Times New Roman" w:hAnsi="Times New Roman" w:cs="Times New Roman"/>
          <w:color w:val="000000" w:themeColor="text1"/>
          <w:sz w:val="24"/>
          <w:szCs w:val="24"/>
        </w:rPr>
        <w:t>type 2 OIL can still exhibit the properties of ILs.</w:t>
      </w:r>
      <w:r w:rsidR="00EA672E" w:rsidRPr="00C2379D">
        <w:rPr>
          <w:rFonts w:ascii="Times New Roman" w:hAnsi="Times New Roman" w:cs="Times New Roman"/>
          <w:color w:val="000000" w:themeColor="text1"/>
          <w:sz w:val="24"/>
          <w:szCs w:val="24"/>
        </w:rPr>
        <w:t xml:space="preserve"> </w:t>
      </w:r>
      <w:r w:rsidR="002556E1" w:rsidRPr="00C2379D">
        <w:rPr>
          <w:rFonts w:ascii="Times New Roman" w:hAnsi="Times New Roman" w:cs="Times New Roman"/>
          <w:color w:val="000000" w:themeColor="text1"/>
          <w:sz w:val="24"/>
          <w:szCs w:val="24"/>
        </w:rPr>
        <w:t xml:space="preserve">Furthermore, with the </w:t>
      </w:r>
      <w:r w:rsidR="000E4AE0" w:rsidRPr="00C2379D">
        <w:rPr>
          <w:rFonts w:ascii="Times New Roman" w:hAnsi="Times New Roman" w:cs="Times New Roman"/>
          <w:color w:val="000000" w:themeColor="text1"/>
          <w:sz w:val="24"/>
          <w:szCs w:val="24"/>
        </w:rPr>
        <w:t>single</w:t>
      </w:r>
      <w:r w:rsidR="00725BB0" w:rsidRPr="00C2379D">
        <w:rPr>
          <w:rFonts w:ascii="Times New Roman" w:hAnsi="Times New Roman" w:cs="Times New Roman"/>
          <w:color w:val="000000" w:themeColor="text1"/>
          <w:sz w:val="24"/>
          <w:szCs w:val="24"/>
        </w:rPr>
        <w:t xml:space="preserve"> one chain end, the properties of OIL can be tuned</w:t>
      </w:r>
      <w:r w:rsidR="00CB4BF7" w:rsidRPr="00C2379D">
        <w:rPr>
          <w:rFonts w:ascii="Times New Roman" w:hAnsi="Times New Roman" w:cs="Times New Roman"/>
          <w:color w:val="000000" w:themeColor="text1"/>
          <w:sz w:val="24"/>
          <w:szCs w:val="24"/>
        </w:rPr>
        <w:t xml:space="preserve">, which will be discussed more in Section 1.3. </w:t>
      </w:r>
      <w:r w:rsidR="00AB2CEF" w:rsidRPr="00C2379D">
        <w:rPr>
          <w:rFonts w:ascii="Times New Roman" w:hAnsi="Times New Roman" w:cs="Times New Roman"/>
          <w:color w:val="000000" w:themeColor="text1"/>
          <w:sz w:val="24"/>
          <w:szCs w:val="24"/>
        </w:rPr>
        <w:t xml:space="preserve">Thus, this work was focused on </w:t>
      </w:r>
      <w:r w:rsidR="00381E0B" w:rsidRPr="00C2379D">
        <w:rPr>
          <w:rFonts w:ascii="Times New Roman" w:hAnsi="Times New Roman" w:cs="Times New Roman"/>
          <w:color w:val="000000" w:themeColor="text1"/>
          <w:sz w:val="24"/>
          <w:szCs w:val="24"/>
        </w:rPr>
        <w:t xml:space="preserve">type 2 OIL </w:t>
      </w:r>
      <w:r w:rsidR="00F426B6" w:rsidRPr="00C2379D">
        <w:rPr>
          <w:rFonts w:ascii="Times New Roman" w:hAnsi="Times New Roman" w:cs="Times New Roman"/>
          <w:color w:val="000000" w:themeColor="text1"/>
          <w:sz w:val="24"/>
          <w:szCs w:val="24"/>
        </w:rPr>
        <w:t>instead of type 1 OIL.</w:t>
      </w:r>
      <w:r w:rsidR="00CB4BF7" w:rsidRPr="00C2379D">
        <w:rPr>
          <w:rFonts w:ascii="Times New Roman" w:hAnsi="Times New Roman" w:cs="Times New Roman"/>
          <w:color w:val="000000" w:themeColor="text1"/>
          <w:sz w:val="24"/>
          <w:szCs w:val="24"/>
        </w:rPr>
        <w:t xml:space="preserve"> </w:t>
      </w:r>
    </w:p>
    <w:p w14:paraId="5E9A41F8" w14:textId="05570798" w:rsidR="004F0063" w:rsidRPr="00C2379D" w:rsidRDefault="004F0063" w:rsidP="00C2379D">
      <w:pPr>
        <w:pStyle w:val="Heading2"/>
        <w:spacing w:line="480" w:lineRule="auto"/>
        <w:rPr>
          <w:rFonts w:ascii="Times New Roman" w:hAnsi="Times New Roman" w:cs="Times New Roman"/>
          <w:b/>
          <w:bCs/>
          <w:color w:val="000000" w:themeColor="text1"/>
          <w:sz w:val="24"/>
          <w:szCs w:val="24"/>
        </w:rPr>
      </w:pPr>
      <w:bookmarkStart w:id="8" w:name="_Toc96662517"/>
      <w:r w:rsidRPr="00C2379D">
        <w:rPr>
          <w:rFonts w:ascii="Times New Roman" w:hAnsi="Times New Roman" w:cs="Times New Roman"/>
          <w:b/>
          <w:bCs/>
          <w:color w:val="000000" w:themeColor="text1"/>
          <w:sz w:val="24"/>
          <w:szCs w:val="24"/>
        </w:rPr>
        <w:t>1.2 The Nature Inspired Materials: Oligomeric Zwitterionic Liquids</w:t>
      </w:r>
      <w:bookmarkEnd w:id="8"/>
    </w:p>
    <w:p w14:paraId="1D73CDE1" w14:textId="6A6E8280" w:rsidR="001420DB" w:rsidRPr="00C2379D" w:rsidRDefault="001110FB"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Although the </w:t>
      </w:r>
      <w:r w:rsidR="00F2088B" w:rsidRPr="00C2379D">
        <w:rPr>
          <w:rFonts w:ascii="Times New Roman" w:hAnsi="Times New Roman" w:cs="Times New Roman"/>
          <w:color w:val="000000" w:themeColor="text1"/>
          <w:sz w:val="24"/>
          <w:szCs w:val="24"/>
        </w:rPr>
        <w:t>intensive utilities of ILs</w:t>
      </w:r>
      <w:r w:rsidR="007D1293" w:rsidRPr="00C2379D">
        <w:rPr>
          <w:rFonts w:ascii="Times New Roman" w:hAnsi="Times New Roman" w:cs="Times New Roman"/>
          <w:color w:val="000000" w:themeColor="text1"/>
          <w:sz w:val="24"/>
          <w:szCs w:val="24"/>
        </w:rPr>
        <w:t xml:space="preserve">, there is </w:t>
      </w:r>
      <w:r w:rsidR="00AE1CF9" w:rsidRPr="00C2379D">
        <w:rPr>
          <w:rFonts w:ascii="Times New Roman" w:hAnsi="Times New Roman" w:cs="Times New Roman"/>
          <w:color w:val="000000" w:themeColor="text1"/>
          <w:sz w:val="24"/>
          <w:szCs w:val="24"/>
        </w:rPr>
        <w:t>few report</w:t>
      </w:r>
      <w:r w:rsidR="00A70AC8" w:rsidRPr="00C2379D">
        <w:rPr>
          <w:rFonts w:ascii="Times New Roman" w:hAnsi="Times New Roman" w:cs="Times New Roman"/>
          <w:color w:val="000000" w:themeColor="text1"/>
          <w:sz w:val="24"/>
          <w:szCs w:val="24"/>
        </w:rPr>
        <w:t xml:space="preserve">s on </w:t>
      </w:r>
      <w:r w:rsidR="00735DB5" w:rsidRPr="00C2379D">
        <w:rPr>
          <w:rFonts w:ascii="Times New Roman" w:hAnsi="Times New Roman" w:cs="Times New Roman"/>
          <w:color w:val="000000" w:themeColor="text1"/>
          <w:sz w:val="24"/>
          <w:szCs w:val="24"/>
        </w:rPr>
        <w:t xml:space="preserve">nature produced ILs. The first </w:t>
      </w:r>
      <w:r w:rsidR="00B81ED6" w:rsidRPr="00C2379D">
        <w:rPr>
          <w:rFonts w:ascii="Times New Roman" w:hAnsi="Times New Roman" w:cs="Times New Roman"/>
          <w:color w:val="000000" w:themeColor="text1"/>
          <w:sz w:val="24"/>
          <w:szCs w:val="24"/>
        </w:rPr>
        <w:t xml:space="preserve">report on </w:t>
      </w:r>
      <w:r w:rsidR="00774EED" w:rsidRPr="00C2379D">
        <w:rPr>
          <w:rFonts w:ascii="Times New Roman" w:hAnsi="Times New Roman" w:cs="Times New Roman"/>
          <w:color w:val="000000" w:themeColor="text1"/>
          <w:sz w:val="24"/>
          <w:szCs w:val="24"/>
        </w:rPr>
        <w:t>naturally</w:t>
      </w:r>
      <w:r w:rsidR="009F1488" w:rsidRPr="00C2379D">
        <w:rPr>
          <w:rFonts w:ascii="Times New Roman" w:hAnsi="Times New Roman" w:cs="Times New Roman"/>
          <w:color w:val="000000" w:themeColor="text1"/>
          <w:sz w:val="24"/>
          <w:szCs w:val="24"/>
        </w:rPr>
        <w:t xml:space="preserve"> occurred </w:t>
      </w:r>
      <w:r w:rsidR="00862AE1" w:rsidRPr="00C2379D">
        <w:rPr>
          <w:rFonts w:ascii="Times New Roman" w:hAnsi="Times New Roman" w:cs="Times New Roman"/>
          <w:color w:val="000000" w:themeColor="text1"/>
          <w:sz w:val="24"/>
          <w:szCs w:val="24"/>
        </w:rPr>
        <w:t>IL</w:t>
      </w:r>
      <w:r w:rsidR="00BF6C9B" w:rsidRPr="00C2379D">
        <w:rPr>
          <w:rFonts w:ascii="Times New Roman" w:hAnsi="Times New Roman" w:cs="Times New Roman"/>
          <w:color w:val="000000" w:themeColor="text1"/>
          <w:sz w:val="24"/>
          <w:szCs w:val="24"/>
        </w:rPr>
        <w:t xml:space="preserve"> was from Davis Jr and coworkers </w:t>
      </w:r>
      <w:r w:rsidR="006006B5" w:rsidRPr="00C2379D">
        <w:rPr>
          <w:rFonts w:ascii="Times New Roman" w:hAnsi="Times New Roman" w:cs="Times New Roman"/>
          <w:color w:val="000000" w:themeColor="text1"/>
          <w:sz w:val="24"/>
          <w:szCs w:val="24"/>
        </w:rPr>
        <w:t>in</w:t>
      </w:r>
      <w:r w:rsidR="002A02EE" w:rsidRPr="00C2379D">
        <w:rPr>
          <w:rFonts w:ascii="Times New Roman" w:hAnsi="Times New Roman" w:cs="Times New Roman"/>
          <w:color w:val="000000" w:themeColor="text1"/>
          <w:sz w:val="24"/>
          <w:szCs w:val="24"/>
        </w:rPr>
        <w:t xml:space="preserve"> 2014. They found </w:t>
      </w:r>
      <w:r w:rsidR="00D026CD" w:rsidRPr="00C2379D">
        <w:rPr>
          <w:rFonts w:ascii="Times New Roman" w:hAnsi="Times New Roman" w:cs="Times New Roman"/>
          <w:color w:val="000000" w:themeColor="text1"/>
          <w:sz w:val="24"/>
          <w:szCs w:val="24"/>
        </w:rPr>
        <w:t xml:space="preserve">this IL was formed </w:t>
      </w:r>
      <w:r w:rsidR="00DF465E" w:rsidRPr="00C2379D">
        <w:rPr>
          <w:rFonts w:ascii="Times New Roman" w:hAnsi="Times New Roman" w:cs="Times New Roman"/>
          <w:color w:val="000000" w:themeColor="text1"/>
          <w:sz w:val="24"/>
          <w:szCs w:val="24"/>
        </w:rPr>
        <w:t xml:space="preserve">when ants S. invicta confronted </w:t>
      </w:r>
      <w:r w:rsidR="00831932" w:rsidRPr="00C2379D">
        <w:rPr>
          <w:rFonts w:ascii="Times New Roman" w:hAnsi="Times New Roman" w:cs="Times New Roman"/>
          <w:color w:val="000000" w:themeColor="text1"/>
          <w:sz w:val="24"/>
          <w:szCs w:val="24"/>
        </w:rPr>
        <w:t xml:space="preserve">N. fulva. To </w:t>
      </w:r>
      <w:r w:rsidR="00911CBB" w:rsidRPr="00C2379D">
        <w:rPr>
          <w:rFonts w:ascii="Times New Roman" w:hAnsi="Times New Roman" w:cs="Times New Roman"/>
          <w:color w:val="000000" w:themeColor="text1"/>
          <w:sz w:val="24"/>
          <w:szCs w:val="24"/>
        </w:rPr>
        <w:t xml:space="preserve">detoxify the alkaloid-based S. invicta venom, </w:t>
      </w:r>
      <w:r w:rsidR="002C1CC4" w:rsidRPr="00C2379D">
        <w:rPr>
          <w:rFonts w:ascii="Times New Roman" w:hAnsi="Times New Roman" w:cs="Times New Roman"/>
          <w:color w:val="000000" w:themeColor="text1"/>
          <w:sz w:val="24"/>
          <w:szCs w:val="24"/>
        </w:rPr>
        <w:t xml:space="preserve">N. fulva </w:t>
      </w:r>
      <w:r w:rsidR="00BC1665" w:rsidRPr="00C2379D">
        <w:rPr>
          <w:rFonts w:ascii="Times New Roman" w:hAnsi="Times New Roman" w:cs="Times New Roman"/>
          <w:color w:val="000000" w:themeColor="text1"/>
          <w:sz w:val="24"/>
          <w:szCs w:val="24"/>
        </w:rPr>
        <w:t xml:space="preserve">groomed it with </w:t>
      </w:r>
      <w:r w:rsidR="003853DD" w:rsidRPr="00C2379D">
        <w:rPr>
          <w:rFonts w:ascii="Times New Roman" w:hAnsi="Times New Roman" w:cs="Times New Roman"/>
          <w:color w:val="000000" w:themeColor="text1"/>
          <w:sz w:val="24"/>
          <w:szCs w:val="24"/>
        </w:rPr>
        <w:t>its own formic acid venom</w:t>
      </w:r>
      <w:r w:rsidR="00B84D75" w:rsidRPr="00C2379D">
        <w:rPr>
          <w:rFonts w:ascii="Times New Roman" w:hAnsi="Times New Roman" w:cs="Times New Roman"/>
          <w:color w:val="000000" w:themeColor="text1"/>
          <w:sz w:val="24"/>
          <w:szCs w:val="24"/>
        </w:rPr>
        <w:t xml:space="preserve">. The mixture </w:t>
      </w:r>
      <w:r w:rsidR="00E82647" w:rsidRPr="00C2379D">
        <w:rPr>
          <w:rFonts w:ascii="Times New Roman" w:hAnsi="Times New Roman" w:cs="Times New Roman"/>
          <w:color w:val="000000" w:themeColor="text1"/>
          <w:sz w:val="24"/>
          <w:szCs w:val="24"/>
        </w:rPr>
        <w:t xml:space="preserve">formed the amino </w:t>
      </w:r>
      <w:r w:rsidR="005F4642" w:rsidRPr="00C2379D">
        <w:rPr>
          <w:rFonts w:ascii="Times New Roman" w:hAnsi="Times New Roman" w:cs="Times New Roman"/>
          <w:color w:val="000000" w:themeColor="text1"/>
          <w:sz w:val="24"/>
          <w:szCs w:val="24"/>
        </w:rPr>
        <w:t xml:space="preserve">formic </w:t>
      </w:r>
      <w:r w:rsidR="009B15AE" w:rsidRPr="00C2379D">
        <w:rPr>
          <w:rFonts w:ascii="Times New Roman" w:hAnsi="Times New Roman" w:cs="Times New Roman"/>
          <w:color w:val="000000" w:themeColor="text1"/>
          <w:sz w:val="24"/>
          <w:szCs w:val="24"/>
        </w:rPr>
        <w:t>acid-based</w:t>
      </w:r>
      <w:r w:rsidR="005F4642" w:rsidRPr="00C2379D">
        <w:rPr>
          <w:rFonts w:ascii="Times New Roman" w:hAnsi="Times New Roman" w:cs="Times New Roman"/>
          <w:color w:val="000000" w:themeColor="text1"/>
          <w:sz w:val="24"/>
          <w:szCs w:val="24"/>
        </w:rPr>
        <w:t xml:space="preserve"> IL with </w:t>
      </w:r>
      <w:r w:rsidR="00553FCB" w:rsidRPr="00C2379D">
        <w:rPr>
          <w:rFonts w:ascii="Times New Roman" w:hAnsi="Times New Roman" w:cs="Times New Roman"/>
          <w:color w:val="000000" w:themeColor="text1"/>
          <w:sz w:val="24"/>
          <w:szCs w:val="24"/>
        </w:rPr>
        <w:t xml:space="preserve">long </w:t>
      </w:r>
      <w:r w:rsidR="005F4642" w:rsidRPr="00C2379D">
        <w:rPr>
          <w:rFonts w:ascii="Times New Roman" w:hAnsi="Times New Roman" w:cs="Times New Roman"/>
          <w:color w:val="000000" w:themeColor="text1"/>
          <w:sz w:val="24"/>
          <w:szCs w:val="24"/>
        </w:rPr>
        <w:t>alkyl chains</w:t>
      </w:r>
      <w:r w:rsidR="004B02CC" w:rsidRPr="00C2379D">
        <w:rPr>
          <w:rFonts w:ascii="Times New Roman" w:hAnsi="Times New Roman" w:cs="Times New Roman"/>
          <w:color w:val="000000" w:themeColor="text1"/>
          <w:sz w:val="24"/>
          <w:szCs w:val="24"/>
        </w:rPr>
        <w:t xml:space="preserve">, which </w:t>
      </w:r>
      <w:r w:rsidR="000D172B" w:rsidRPr="00C2379D">
        <w:rPr>
          <w:rFonts w:ascii="Times New Roman" w:hAnsi="Times New Roman" w:cs="Times New Roman"/>
          <w:color w:val="000000" w:themeColor="text1"/>
          <w:sz w:val="24"/>
          <w:szCs w:val="24"/>
        </w:rPr>
        <w:t xml:space="preserve">was </w:t>
      </w:r>
      <w:r w:rsidR="00BF135B" w:rsidRPr="00C2379D">
        <w:rPr>
          <w:rFonts w:ascii="Times New Roman" w:hAnsi="Times New Roman" w:cs="Times New Roman"/>
          <w:color w:val="000000" w:themeColor="text1"/>
          <w:sz w:val="24"/>
          <w:szCs w:val="24"/>
        </w:rPr>
        <w:t xml:space="preserve">explained in Figure </w:t>
      </w:r>
      <w:r w:rsidR="00C53D10" w:rsidRPr="00C2379D">
        <w:rPr>
          <w:rFonts w:ascii="Times New Roman" w:hAnsi="Times New Roman" w:cs="Times New Roman"/>
          <w:color w:val="000000" w:themeColor="text1"/>
          <w:sz w:val="24"/>
          <w:szCs w:val="24"/>
        </w:rPr>
        <w:t>1.</w:t>
      </w:r>
      <w:r w:rsidR="00BF135B" w:rsidRPr="00C2379D">
        <w:rPr>
          <w:rFonts w:ascii="Times New Roman" w:hAnsi="Times New Roman" w:cs="Times New Roman"/>
          <w:color w:val="000000" w:themeColor="text1"/>
          <w:sz w:val="24"/>
          <w:szCs w:val="24"/>
        </w:rPr>
        <w:t xml:space="preserve">4 and it </w:t>
      </w:r>
      <w:r w:rsidR="004B02CC" w:rsidRPr="00C2379D">
        <w:rPr>
          <w:rFonts w:ascii="Times New Roman" w:hAnsi="Times New Roman" w:cs="Times New Roman"/>
          <w:color w:val="000000" w:themeColor="text1"/>
          <w:sz w:val="24"/>
          <w:szCs w:val="24"/>
        </w:rPr>
        <w:t>has the similar structure as type 2 OIL</w:t>
      </w:r>
      <w:r w:rsidR="00096A72" w:rsidRPr="00C2379D">
        <w:rPr>
          <w:rFonts w:ascii="Times New Roman" w:hAnsi="Times New Roman" w:cs="Times New Roman"/>
          <w:color w:val="000000" w:themeColor="text1"/>
          <w:sz w:val="24"/>
          <w:szCs w:val="24"/>
        </w:rPr>
        <w:t>.</w:t>
      </w:r>
      <w:r w:rsidR="00EF1272" w:rsidRPr="00C2379D">
        <w:rPr>
          <w:rFonts w:ascii="Times New Roman" w:hAnsi="Times New Roman" w:cs="Times New Roman"/>
          <w:color w:val="000000" w:themeColor="text1"/>
          <w:sz w:val="24"/>
          <w:szCs w:val="24"/>
        </w:rPr>
        <w:fldChar w:fldCharType="begin"/>
      </w:r>
      <w:r w:rsidR="00EF1272" w:rsidRPr="00C2379D">
        <w:rPr>
          <w:rFonts w:ascii="Times New Roman" w:hAnsi="Times New Roman" w:cs="Times New Roman"/>
          <w:color w:val="000000" w:themeColor="text1"/>
          <w:sz w:val="24"/>
          <w:szCs w:val="24"/>
        </w:rPr>
        <w:instrText xml:space="preserve"> ADDIN EN.CITE &lt;EndNote&gt;&lt;Cite&gt;&lt;Author&gt;Chen&lt;/Author&gt;&lt;Year&gt;2014&lt;/Year&gt;&lt;RecNum&gt;18&lt;/RecNum&gt;&lt;DisplayText&gt;&lt;style face="superscript"&gt;18&lt;/style&gt;&lt;/DisplayText&gt;&lt;record&gt;&lt;rec-number&gt;18&lt;/rec-number&gt;&lt;foreign-keys&gt;&lt;key app="EN" db-id="wv2rx2xp4pttpsetddmpz50xddvzdfrtwars" timestamp="1645789872"&gt;18&lt;/key&gt;&lt;/foreign-keys&gt;&lt;ref-type name="Journal Article"&gt;17&lt;/ref-type&gt;&lt;contributors&gt;&lt;authors&gt;&lt;author&gt;Chen, Li&lt;/author&gt;&lt;author&gt;Mullen, Genevieve E&lt;/author&gt;&lt;author&gt;Le Roch, Myriam&lt;/author&gt;&lt;author&gt;Cassity, Cody G&lt;/author&gt;&lt;author&gt;Gouault, Nicolas&lt;/author&gt;&lt;author&gt;Fadamiro, Henry Y&lt;/author&gt;&lt;author&gt;Barletta, Robert E&lt;/author&gt;&lt;author&gt;O&amp;apos;Brien, Richard A&lt;/author&gt;&lt;author&gt;Sykora, Richard E&lt;/author&gt;&lt;author&gt;Stenson, Alexandra C&lt;/author&gt;&lt;/authors&gt;&lt;/contributors&gt;&lt;titles&gt;&lt;title&gt;On the formation of a protic ionic liquid in nature&lt;/title&gt;&lt;secondary-title&gt;Angewandte Chemie International Edition&lt;/secondary-title&gt;&lt;/titles&gt;&lt;periodical&gt;&lt;full-title&gt;Angewandte Chemie International Edition&lt;/full-title&gt;&lt;/periodical&gt;&lt;pages&gt;11762-11765&lt;/pages&gt;&lt;volume&gt;53&lt;/volume&gt;&lt;number&gt;44&lt;/number&gt;&lt;dates&gt;&lt;year&gt;2014&lt;/year&gt;&lt;/dates&gt;&lt;isbn&gt;1433-7851&lt;/isbn&gt;&lt;urls&gt;&lt;/urls&gt;&lt;/record&gt;&lt;/Cite&gt;&lt;/EndNote&gt;</w:instrText>
      </w:r>
      <w:r w:rsidR="00EF1272" w:rsidRPr="00C2379D">
        <w:rPr>
          <w:rFonts w:ascii="Times New Roman" w:hAnsi="Times New Roman" w:cs="Times New Roman"/>
          <w:color w:val="000000" w:themeColor="text1"/>
          <w:sz w:val="24"/>
          <w:szCs w:val="24"/>
        </w:rPr>
        <w:fldChar w:fldCharType="separate"/>
      </w:r>
      <w:r w:rsidR="00EF1272" w:rsidRPr="00C2379D">
        <w:rPr>
          <w:rFonts w:ascii="Times New Roman" w:hAnsi="Times New Roman" w:cs="Times New Roman"/>
          <w:noProof/>
          <w:color w:val="000000" w:themeColor="text1"/>
          <w:sz w:val="24"/>
          <w:szCs w:val="24"/>
          <w:vertAlign w:val="superscript"/>
        </w:rPr>
        <w:t>18</w:t>
      </w:r>
      <w:r w:rsidR="00EF1272" w:rsidRPr="00C2379D">
        <w:rPr>
          <w:rFonts w:ascii="Times New Roman" w:hAnsi="Times New Roman" w:cs="Times New Roman"/>
          <w:color w:val="000000" w:themeColor="text1"/>
          <w:sz w:val="24"/>
          <w:szCs w:val="24"/>
        </w:rPr>
        <w:fldChar w:fldCharType="end"/>
      </w:r>
      <w:r w:rsidR="00096A72" w:rsidRPr="00C2379D">
        <w:rPr>
          <w:rFonts w:ascii="Times New Roman" w:hAnsi="Times New Roman" w:cs="Times New Roman"/>
          <w:color w:val="000000" w:themeColor="text1"/>
          <w:sz w:val="24"/>
          <w:szCs w:val="24"/>
        </w:rPr>
        <w:t xml:space="preserve"> </w:t>
      </w:r>
      <w:r w:rsidR="001420DB" w:rsidRPr="00C2379D">
        <w:rPr>
          <w:rFonts w:ascii="Times New Roman" w:hAnsi="Times New Roman" w:cs="Times New Roman"/>
          <w:color w:val="000000" w:themeColor="text1"/>
          <w:sz w:val="24"/>
          <w:szCs w:val="24"/>
        </w:rPr>
        <w:t>Unlike ILs, zwitterionic</w:t>
      </w:r>
      <w:r w:rsidR="004F4606" w:rsidRPr="00C2379D">
        <w:rPr>
          <w:rFonts w:ascii="Times New Roman" w:hAnsi="Times New Roman" w:cs="Times New Roman"/>
          <w:color w:val="000000" w:themeColor="text1"/>
          <w:sz w:val="24"/>
          <w:szCs w:val="24"/>
        </w:rPr>
        <w:t xml:space="preserve"> liquid</w:t>
      </w:r>
      <w:r w:rsidR="00832E45" w:rsidRPr="00C2379D">
        <w:rPr>
          <w:rFonts w:ascii="Times New Roman" w:hAnsi="Times New Roman" w:cs="Times New Roman"/>
          <w:color w:val="000000" w:themeColor="text1"/>
          <w:sz w:val="24"/>
          <w:szCs w:val="24"/>
        </w:rPr>
        <w:t xml:space="preserve"> (ZL)</w:t>
      </w:r>
      <w:r w:rsidR="004F4606" w:rsidRPr="00C2379D">
        <w:rPr>
          <w:rFonts w:ascii="Times New Roman" w:hAnsi="Times New Roman" w:cs="Times New Roman"/>
          <w:color w:val="000000" w:themeColor="text1"/>
          <w:sz w:val="24"/>
          <w:szCs w:val="24"/>
        </w:rPr>
        <w:t xml:space="preserve"> </w:t>
      </w:r>
      <w:r w:rsidR="00F4649B" w:rsidRPr="00C2379D">
        <w:rPr>
          <w:rFonts w:ascii="Times New Roman" w:hAnsi="Times New Roman" w:cs="Times New Roman"/>
          <w:color w:val="000000" w:themeColor="text1"/>
          <w:sz w:val="24"/>
          <w:szCs w:val="24"/>
        </w:rPr>
        <w:t xml:space="preserve">or </w:t>
      </w:r>
      <w:r w:rsidR="00942A31" w:rsidRPr="00C2379D">
        <w:rPr>
          <w:rFonts w:ascii="Times New Roman" w:hAnsi="Times New Roman" w:cs="Times New Roman"/>
          <w:color w:val="000000" w:themeColor="text1"/>
          <w:sz w:val="24"/>
          <w:szCs w:val="24"/>
        </w:rPr>
        <w:t>zwitterions</w:t>
      </w:r>
      <w:r w:rsidR="000D7453" w:rsidRPr="00C2379D">
        <w:rPr>
          <w:rFonts w:ascii="Times New Roman" w:hAnsi="Times New Roman" w:cs="Times New Roman"/>
          <w:color w:val="000000" w:themeColor="text1"/>
          <w:sz w:val="24"/>
          <w:szCs w:val="24"/>
        </w:rPr>
        <w:t xml:space="preserve"> be found</w:t>
      </w:r>
      <w:r w:rsidR="00942A31" w:rsidRPr="00C2379D">
        <w:rPr>
          <w:rFonts w:ascii="Times New Roman" w:hAnsi="Times New Roman" w:cs="Times New Roman"/>
          <w:color w:val="000000" w:themeColor="text1"/>
          <w:sz w:val="24"/>
          <w:szCs w:val="24"/>
        </w:rPr>
        <w:t xml:space="preserve"> </w:t>
      </w:r>
      <w:r w:rsidR="00736043" w:rsidRPr="00C2379D">
        <w:rPr>
          <w:rFonts w:ascii="Times New Roman" w:hAnsi="Times New Roman" w:cs="Times New Roman"/>
          <w:color w:val="000000" w:themeColor="text1"/>
          <w:sz w:val="24"/>
          <w:szCs w:val="24"/>
        </w:rPr>
        <w:t>easily in nature.</w:t>
      </w:r>
      <w:r w:rsidR="00F4649B" w:rsidRPr="00C2379D">
        <w:rPr>
          <w:rFonts w:ascii="Times New Roman" w:hAnsi="Times New Roman" w:cs="Times New Roman"/>
          <w:color w:val="000000" w:themeColor="text1"/>
          <w:sz w:val="24"/>
          <w:szCs w:val="24"/>
        </w:rPr>
        <w:t xml:space="preserve"> </w:t>
      </w:r>
      <w:r w:rsidR="001420DB" w:rsidRPr="00C2379D">
        <w:rPr>
          <w:rFonts w:ascii="Times New Roman" w:hAnsi="Times New Roman" w:cs="Times New Roman"/>
          <w:color w:val="000000" w:themeColor="text1"/>
          <w:sz w:val="24"/>
          <w:szCs w:val="24"/>
        </w:rPr>
        <w:t xml:space="preserve"> </w:t>
      </w:r>
    </w:p>
    <w:p w14:paraId="17CAE844" w14:textId="77777777" w:rsidR="00B004AA" w:rsidRPr="00C2379D" w:rsidRDefault="00B004AA" w:rsidP="00C2379D">
      <w:pPr>
        <w:pStyle w:val="Heading3"/>
        <w:spacing w:line="480" w:lineRule="auto"/>
        <w:rPr>
          <w:rFonts w:ascii="Times New Roman" w:hAnsi="Times New Roman" w:cs="Times New Roman"/>
          <w:b/>
          <w:bCs/>
          <w:color w:val="000000" w:themeColor="text1"/>
        </w:rPr>
      </w:pPr>
      <w:bookmarkStart w:id="9" w:name="_Toc96662518"/>
      <w:r w:rsidRPr="00C2379D">
        <w:rPr>
          <w:rFonts w:ascii="Times New Roman" w:hAnsi="Times New Roman" w:cs="Times New Roman"/>
          <w:b/>
          <w:bCs/>
          <w:color w:val="000000" w:themeColor="text1"/>
        </w:rPr>
        <w:t>1.2.1 Zwitterionic Biomolecules: Lipids</w:t>
      </w:r>
      <w:bookmarkEnd w:id="9"/>
      <w:r w:rsidRPr="00C2379D">
        <w:rPr>
          <w:rFonts w:ascii="Times New Roman" w:hAnsi="Times New Roman" w:cs="Times New Roman"/>
          <w:b/>
          <w:bCs/>
          <w:color w:val="000000" w:themeColor="text1"/>
        </w:rPr>
        <w:t xml:space="preserve">                 </w:t>
      </w:r>
    </w:p>
    <w:p w14:paraId="2FE629CC" w14:textId="45430AEA" w:rsidR="007A4514" w:rsidRPr="00C2379D" w:rsidRDefault="00B004AA"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Zwitterions are molecules contain functional groups with equal numbers of positive and</w:t>
      </w:r>
    </w:p>
    <w:p w14:paraId="03CF816B" w14:textId="7EEEE56B"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r w:rsidRPr="00C2379D">
        <w:rPr>
          <w:rFonts w:ascii="Times New Roman" w:hAnsi="Times New Roman" w:cs="Times New Roman"/>
          <w:noProof/>
          <w:color w:val="000000" w:themeColor="text1"/>
          <w:sz w:val="24"/>
          <w:szCs w:val="24"/>
        </w:rPr>
        <w:lastRenderedPageBreak/>
        <w:drawing>
          <wp:inline distT="0" distB="0" distL="0" distR="0" wp14:anchorId="14B01609" wp14:editId="2D144D86">
            <wp:extent cx="5411224" cy="162133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9860" cy="1635904"/>
                    </a:xfrm>
                    <a:prstGeom prst="rect">
                      <a:avLst/>
                    </a:prstGeom>
                    <a:noFill/>
                    <a:ln>
                      <a:noFill/>
                    </a:ln>
                  </pic:spPr>
                </pic:pic>
              </a:graphicData>
            </a:graphic>
          </wp:inline>
        </w:drawing>
      </w:r>
    </w:p>
    <w:p w14:paraId="5EEB93FA" w14:textId="7D009AB3" w:rsidR="007A4514" w:rsidRPr="00C2379D" w:rsidRDefault="007A4514" w:rsidP="00C2379D">
      <w:pPr>
        <w:spacing w:after="0" w:line="480" w:lineRule="auto"/>
        <w:rPr>
          <w:rFonts w:ascii="Times New Roman" w:hAnsi="Times New Roman" w:cs="Times New Roman"/>
          <w:color w:val="000000" w:themeColor="text1"/>
          <w:sz w:val="24"/>
          <w:szCs w:val="24"/>
        </w:rPr>
      </w:pPr>
      <w:bookmarkStart w:id="10" w:name="_Toc96667797"/>
      <w:r w:rsidRPr="00C2379D">
        <w:rPr>
          <w:rFonts w:ascii="Times New Roman" w:hAnsi="Times New Roman" w:cs="Times New Roman"/>
          <w:b/>
          <w:bCs/>
          <w:color w:val="000000" w:themeColor="text1"/>
          <w:sz w:val="24"/>
          <w:szCs w:val="24"/>
        </w:rPr>
        <w:t>Figure 1.</w:t>
      </w:r>
      <w:r w:rsidRPr="00C2379D">
        <w:rPr>
          <w:rFonts w:ascii="Times New Roman" w:hAnsi="Times New Roman" w:cs="Times New Roman"/>
          <w:b/>
          <w:bCs/>
          <w:color w:val="000000" w:themeColor="text1"/>
          <w:sz w:val="24"/>
          <w:szCs w:val="24"/>
        </w:rPr>
        <w:fldChar w:fldCharType="begin"/>
      </w:r>
      <w:r w:rsidRPr="00C2379D">
        <w:rPr>
          <w:rFonts w:ascii="Times New Roman" w:hAnsi="Times New Roman" w:cs="Times New Roman"/>
          <w:b/>
          <w:bCs/>
          <w:color w:val="000000" w:themeColor="text1"/>
          <w:sz w:val="24"/>
          <w:szCs w:val="24"/>
        </w:rPr>
        <w:instrText xml:space="preserve"> SEQ Figure \* ARABIC </w:instrText>
      </w:r>
      <w:r w:rsidRPr="00C2379D">
        <w:rPr>
          <w:rFonts w:ascii="Times New Roman" w:hAnsi="Times New Roman" w:cs="Times New Roman"/>
          <w:b/>
          <w:bCs/>
          <w:color w:val="000000" w:themeColor="text1"/>
          <w:sz w:val="24"/>
          <w:szCs w:val="24"/>
        </w:rPr>
        <w:fldChar w:fldCharType="separate"/>
      </w:r>
      <w:r w:rsidR="005D29AD">
        <w:rPr>
          <w:rFonts w:ascii="Times New Roman" w:hAnsi="Times New Roman" w:cs="Times New Roman"/>
          <w:b/>
          <w:bCs/>
          <w:noProof/>
          <w:color w:val="000000" w:themeColor="text1"/>
          <w:sz w:val="24"/>
          <w:szCs w:val="24"/>
        </w:rPr>
        <w:t>4</w:t>
      </w:r>
      <w:r w:rsidRPr="00C2379D">
        <w:rPr>
          <w:rFonts w:ascii="Times New Roman" w:hAnsi="Times New Roman" w:cs="Times New Roman"/>
          <w:b/>
          <w:bCs/>
          <w:color w:val="000000" w:themeColor="text1"/>
          <w:sz w:val="24"/>
          <w:szCs w:val="24"/>
        </w:rPr>
        <w:fldChar w:fldCharType="end"/>
      </w:r>
      <w:r w:rsidRPr="00C2379D">
        <w:rPr>
          <w:rFonts w:ascii="Times New Roman" w:hAnsi="Times New Roman" w:cs="Times New Roman"/>
          <w:color w:val="000000" w:themeColor="text1"/>
          <w:sz w:val="24"/>
          <w:szCs w:val="24"/>
        </w:rPr>
        <w:t xml:space="preserve"> Nature produced OIL</w:t>
      </w:r>
      <w:bookmarkEnd w:id="10"/>
    </w:p>
    <w:p w14:paraId="2DE42E9C" w14:textId="0F5D4629"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08595EA7" w14:textId="5FC85526"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23778ED0" w14:textId="7C511F48"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4F2A04AB" w14:textId="7EF570C3"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28F3F435" w14:textId="347D0F07"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3CB657A9" w14:textId="737C55D9"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03F65C39" w14:textId="3F123737"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38DD05B5" w14:textId="431DD638"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6AAFF0A4" w14:textId="7B76A15D"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11196B1E" w14:textId="43720341"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07F3AC6F" w14:textId="3EC9CE64"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5EFFB070" w14:textId="171C0C00"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2A051ED6" w14:textId="3A08128D"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62BC7DF1" w14:textId="3EAE91CD"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4A1C3472" w14:textId="6AE78AC2"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4FC33281" w14:textId="7676F0E6"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4C048D75" w14:textId="77777777" w:rsidR="007A4514" w:rsidRPr="00C2379D" w:rsidRDefault="007A4514" w:rsidP="00C2379D">
      <w:pPr>
        <w:spacing w:after="0" w:line="480" w:lineRule="auto"/>
        <w:ind w:firstLine="576"/>
        <w:jc w:val="center"/>
        <w:rPr>
          <w:rFonts w:ascii="Times New Roman" w:hAnsi="Times New Roman" w:cs="Times New Roman"/>
          <w:color w:val="000000" w:themeColor="text1"/>
          <w:sz w:val="24"/>
          <w:szCs w:val="24"/>
        </w:rPr>
      </w:pPr>
    </w:p>
    <w:p w14:paraId="580C69EC" w14:textId="60F8D653" w:rsidR="00FE7557" w:rsidRPr="00C2379D" w:rsidRDefault="00C8082E" w:rsidP="00C2379D">
      <w:pPr>
        <w:spacing w:after="0" w:line="480" w:lineRule="auto"/>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lastRenderedPageBreak/>
        <w:t>negative charge.</w:t>
      </w:r>
      <w:r w:rsidR="00A23326" w:rsidRPr="00C2379D">
        <w:rPr>
          <w:rFonts w:ascii="Times New Roman" w:hAnsi="Times New Roman" w:cs="Times New Roman"/>
          <w:color w:val="000000" w:themeColor="text1"/>
          <w:sz w:val="24"/>
          <w:szCs w:val="24"/>
        </w:rPr>
        <w:t xml:space="preserve"> Differently from ILs</w:t>
      </w:r>
      <w:r w:rsidR="00832E45" w:rsidRPr="00C2379D">
        <w:rPr>
          <w:rFonts w:ascii="Times New Roman" w:hAnsi="Times New Roman" w:cs="Times New Roman"/>
          <w:color w:val="000000" w:themeColor="text1"/>
          <w:sz w:val="24"/>
          <w:szCs w:val="24"/>
        </w:rPr>
        <w:t xml:space="preserve"> whose ions are separated, </w:t>
      </w:r>
      <w:r w:rsidR="002F62CB" w:rsidRPr="00C2379D">
        <w:rPr>
          <w:rFonts w:ascii="Times New Roman" w:hAnsi="Times New Roman" w:cs="Times New Roman"/>
          <w:color w:val="000000" w:themeColor="text1"/>
          <w:sz w:val="24"/>
          <w:szCs w:val="24"/>
        </w:rPr>
        <w:t xml:space="preserve">ions of </w:t>
      </w:r>
      <w:r w:rsidR="00832E45" w:rsidRPr="00C2379D">
        <w:rPr>
          <w:rFonts w:ascii="Times New Roman" w:hAnsi="Times New Roman" w:cs="Times New Roman"/>
          <w:color w:val="000000" w:themeColor="text1"/>
          <w:sz w:val="24"/>
          <w:szCs w:val="24"/>
        </w:rPr>
        <w:t>ZLs</w:t>
      </w:r>
      <w:r w:rsidR="002F62CB" w:rsidRPr="00C2379D">
        <w:rPr>
          <w:rFonts w:ascii="Times New Roman" w:hAnsi="Times New Roman" w:cs="Times New Roman"/>
          <w:color w:val="000000" w:themeColor="text1"/>
          <w:sz w:val="24"/>
          <w:szCs w:val="24"/>
        </w:rPr>
        <w:t xml:space="preserve"> are bonded covalently</w:t>
      </w:r>
      <w:r w:rsidR="00C961E7" w:rsidRPr="00C2379D">
        <w:rPr>
          <w:rFonts w:ascii="Times New Roman" w:hAnsi="Times New Roman" w:cs="Times New Roman"/>
          <w:color w:val="000000" w:themeColor="text1"/>
          <w:sz w:val="24"/>
          <w:szCs w:val="24"/>
        </w:rPr>
        <w:t xml:space="preserve">, which was </w:t>
      </w:r>
      <w:r w:rsidR="00877CFF" w:rsidRPr="00C2379D">
        <w:rPr>
          <w:rFonts w:ascii="Times New Roman" w:hAnsi="Times New Roman" w:cs="Times New Roman"/>
          <w:color w:val="000000" w:themeColor="text1"/>
          <w:sz w:val="24"/>
          <w:szCs w:val="24"/>
        </w:rPr>
        <w:t xml:space="preserve">elucidated in Figure </w:t>
      </w:r>
      <w:r w:rsidR="00C53D10" w:rsidRPr="00C2379D">
        <w:rPr>
          <w:rFonts w:ascii="Times New Roman" w:hAnsi="Times New Roman" w:cs="Times New Roman"/>
          <w:color w:val="000000" w:themeColor="text1"/>
          <w:sz w:val="24"/>
          <w:szCs w:val="24"/>
        </w:rPr>
        <w:t>1.</w:t>
      </w:r>
      <w:r w:rsidR="00877CFF" w:rsidRPr="00C2379D">
        <w:rPr>
          <w:rFonts w:ascii="Times New Roman" w:hAnsi="Times New Roman" w:cs="Times New Roman"/>
          <w:color w:val="000000" w:themeColor="text1"/>
          <w:sz w:val="24"/>
          <w:szCs w:val="24"/>
        </w:rPr>
        <w:t>5</w:t>
      </w:r>
      <w:r w:rsidR="004879D0" w:rsidRPr="00C2379D">
        <w:rPr>
          <w:rFonts w:ascii="Times New Roman" w:hAnsi="Times New Roman" w:cs="Times New Roman"/>
          <w:color w:val="000000" w:themeColor="text1"/>
          <w:sz w:val="24"/>
          <w:szCs w:val="24"/>
        </w:rPr>
        <w:t>.</w:t>
      </w:r>
      <w:r w:rsidR="00A17B02" w:rsidRPr="00C2379D">
        <w:rPr>
          <w:rFonts w:ascii="Times New Roman" w:hAnsi="Times New Roman" w:cs="Times New Roman"/>
          <w:color w:val="000000" w:themeColor="text1"/>
          <w:sz w:val="24"/>
          <w:szCs w:val="24"/>
        </w:rPr>
        <w:fldChar w:fldCharType="begin"/>
      </w:r>
      <w:r w:rsidR="00A17B02" w:rsidRPr="00C2379D">
        <w:rPr>
          <w:rFonts w:ascii="Times New Roman" w:hAnsi="Times New Roman" w:cs="Times New Roman"/>
          <w:color w:val="000000" w:themeColor="text1"/>
          <w:sz w:val="24"/>
          <w:szCs w:val="24"/>
        </w:rPr>
        <w:instrText xml:space="preserve"> ADDIN EN.CITE &lt;EndNote&gt;&lt;Cite&gt;&lt;Author&gt;Skoog&lt;/Author&gt;&lt;Year&gt;2013&lt;/Year&gt;&lt;RecNum&gt;19&lt;/RecNum&gt;&lt;DisplayText&gt;&lt;style face="superscript"&gt;19&lt;/style&gt;&lt;/DisplayText&gt;&lt;record&gt;&lt;rec-number&gt;19&lt;/rec-number&gt;&lt;foreign-keys&gt;&lt;key app="EN" db-id="wv2rx2xp4pttpsetddmpz50xddvzdfrtwars" timestamp="1645789954"&gt;19&lt;/key&gt;&lt;/foreign-keys&gt;&lt;ref-type name="Book"&gt;6&lt;/ref-type&gt;&lt;contributors&gt;&lt;authors&gt;&lt;author&gt;Skoog, Douglas A&lt;/author&gt;&lt;author&gt;West, Donald M&lt;/author&gt;&lt;author&gt;Holler, F James&lt;/author&gt;&lt;author&gt;Crouch, Stanley R&lt;/author&gt;&lt;/authors&gt;&lt;/contributors&gt;&lt;titles&gt;&lt;title&gt;Fundamentals of analytical chemistry&lt;/title&gt;&lt;/titles&gt;&lt;dates&gt;&lt;year&gt;2013&lt;/year&gt;&lt;/dates&gt;&lt;publisher&gt;Cengage learning&lt;/publisher&gt;&lt;isbn&gt;1285607198&lt;/isbn&gt;&lt;urls&gt;&lt;/urls&gt;&lt;/record&gt;&lt;/Cite&gt;&lt;/EndNote&gt;</w:instrText>
      </w:r>
      <w:r w:rsidR="00A17B02" w:rsidRPr="00C2379D">
        <w:rPr>
          <w:rFonts w:ascii="Times New Roman" w:hAnsi="Times New Roman" w:cs="Times New Roman"/>
          <w:color w:val="000000" w:themeColor="text1"/>
          <w:sz w:val="24"/>
          <w:szCs w:val="24"/>
        </w:rPr>
        <w:fldChar w:fldCharType="separate"/>
      </w:r>
      <w:r w:rsidR="00A17B02" w:rsidRPr="00C2379D">
        <w:rPr>
          <w:rFonts w:ascii="Times New Roman" w:hAnsi="Times New Roman" w:cs="Times New Roman"/>
          <w:noProof/>
          <w:color w:val="000000" w:themeColor="text1"/>
          <w:sz w:val="24"/>
          <w:szCs w:val="24"/>
          <w:vertAlign w:val="superscript"/>
        </w:rPr>
        <w:t>19</w:t>
      </w:r>
      <w:r w:rsidR="00A17B02" w:rsidRPr="00C2379D">
        <w:rPr>
          <w:rFonts w:ascii="Times New Roman" w:hAnsi="Times New Roman" w:cs="Times New Roman"/>
          <w:color w:val="000000" w:themeColor="text1"/>
          <w:sz w:val="24"/>
          <w:szCs w:val="24"/>
        </w:rPr>
        <w:fldChar w:fldCharType="end"/>
      </w:r>
      <w:r w:rsidR="002276B2" w:rsidRPr="00C2379D">
        <w:rPr>
          <w:rFonts w:ascii="Times New Roman" w:hAnsi="Times New Roman" w:cs="Times New Roman"/>
          <w:color w:val="000000" w:themeColor="text1"/>
          <w:sz w:val="24"/>
          <w:szCs w:val="24"/>
        </w:rPr>
        <w:t xml:space="preserve"> </w:t>
      </w:r>
      <w:r w:rsidR="00102A70" w:rsidRPr="00C2379D">
        <w:rPr>
          <w:rFonts w:ascii="Times New Roman" w:hAnsi="Times New Roman" w:cs="Times New Roman"/>
          <w:color w:val="000000" w:themeColor="text1"/>
          <w:sz w:val="24"/>
          <w:szCs w:val="24"/>
        </w:rPr>
        <w:t xml:space="preserve">The </w:t>
      </w:r>
      <w:r w:rsidR="0007030C" w:rsidRPr="00C2379D">
        <w:rPr>
          <w:rFonts w:ascii="Times New Roman" w:hAnsi="Times New Roman" w:cs="Times New Roman"/>
          <w:color w:val="000000" w:themeColor="text1"/>
          <w:sz w:val="24"/>
          <w:szCs w:val="24"/>
        </w:rPr>
        <w:t xml:space="preserve">noteworthy </w:t>
      </w:r>
      <w:r w:rsidR="00102A70" w:rsidRPr="00C2379D">
        <w:rPr>
          <w:rFonts w:ascii="Times New Roman" w:hAnsi="Times New Roman" w:cs="Times New Roman"/>
          <w:color w:val="000000" w:themeColor="text1"/>
          <w:sz w:val="24"/>
          <w:szCs w:val="24"/>
        </w:rPr>
        <w:t>diffe</w:t>
      </w:r>
      <w:r w:rsidR="00E25016" w:rsidRPr="00C2379D">
        <w:rPr>
          <w:rFonts w:ascii="Times New Roman" w:hAnsi="Times New Roman" w:cs="Times New Roman"/>
          <w:color w:val="000000" w:themeColor="text1"/>
          <w:sz w:val="24"/>
          <w:szCs w:val="24"/>
        </w:rPr>
        <w:t xml:space="preserve">rence in structure will </w:t>
      </w:r>
      <w:r w:rsidR="0023199A" w:rsidRPr="00C2379D">
        <w:rPr>
          <w:rFonts w:ascii="Times New Roman" w:hAnsi="Times New Roman" w:cs="Times New Roman"/>
          <w:color w:val="000000" w:themeColor="text1"/>
          <w:sz w:val="24"/>
          <w:szCs w:val="24"/>
        </w:rPr>
        <w:t>issue</w:t>
      </w:r>
      <w:r w:rsidR="0007030C" w:rsidRPr="00C2379D">
        <w:rPr>
          <w:rFonts w:ascii="Times New Roman" w:hAnsi="Times New Roman" w:cs="Times New Roman"/>
          <w:color w:val="000000" w:themeColor="text1"/>
          <w:sz w:val="24"/>
          <w:szCs w:val="24"/>
        </w:rPr>
        <w:t xml:space="preserve"> </w:t>
      </w:r>
      <w:r w:rsidR="00F86193" w:rsidRPr="00C2379D">
        <w:rPr>
          <w:rFonts w:ascii="Times New Roman" w:hAnsi="Times New Roman" w:cs="Times New Roman"/>
          <w:color w:val="000000" w:themeColor="text1"/>
          <w:sz w:val="24"/>
          <w:szCs w:val="24"/>
        </w:rPr>
        <w:t>unsimilar</w:t>
      </w:r>
      <w:r w:rsidR="0023199A" w:rsidRPr="00C2379D">
        <w:rPr>
          <w:rFonts w:ascii="Times New Roman" w:hAnsi="Times New Roman" w:cs="Times New Roman"/>
          <w:color w:val="000000" w:themeColor="text1"/>
          <w:sz w:val="24"/>
          <w:szCs w:val="24"/>
        </w:rPr>
        <w:t xml:space="preserve"> properties. From </w:t>
      </w:r>
      <w:r w:rsidR="00880C6A" w:rsidRPr="00C2379D">
        <w:rPr>
          <w:rFonts w:ascii="Times New Roman" w:hAnsi="Times New Roman" w:cs="Times New Roman"/>
          <w:color w:val="000000" w:themeColor="text1"/>
          <w:sz w:val="24"/>
          <w:szCs w:val="24"/>
        </w:rPr>
        <w:t xml:space="preserve">the </w:t>
      </w:r>
      <w:r w:rsidR="0023199A" w:rsidRPr="00C2379D">
        <w:rPr>
          <w:rFonts w:ascii="Times New Roman" w:hAnsi="Times New Roman" w:cs="Times New Roman"/>
          <w:color w:val="000000" w:themeColor="text1"/>
          <w:sz w:val="24"/>
          <w:szCs w:val="24"/>
        </w:rPr>
        <w:t xml:space="preserve">aspect of nature, </w:t>
      </w:r>
      <w:r w:rsidR="00574892" w:rsidRPr="00C2379D">
        <w:rPr>
          <w:rFonts w:ascii="Times New Roman" w:hAnsi="Times New Roman" w:cs="Times New Roman"/>
          <w:color w:val="000000" w:themeColor="text1"/>
          <w:sz w:val="24"/>
          <w:szCs w:val="24"/>
        </w:rPr>
        <w:t>ZLs are less ecotoxic than ionic analogs</w:t>
      </w:r>
      <w:r w:rsidR="00880C6A" w:rsidRPr="00C2379D">
        <w:rPr>
          <w:rFonts w:ascii="Times New Roman" w:hAnsi="Times New Roman" w:cs="Times New Roman"/>
          <w:color w:val="000000" w:themeColor="text1"/>
          <w:sz w:val="24"/>
          <w:szCs w:val="24"/>
        </w:rPr>
        <w:t>.</w:t>
      </w:r>
      <w:r w:rsidR="00F46174" w:rsidRPr="00C2379D">
        <w:rPr>
          <w:rFonts w:ascii="Times New Roman" w:hAnsi="Times New Roman" w:cs="Times New Roman"/>
          <w:color w:val="000000" w:themeColor="text1"/>
          <w:sz w:val="24"/>
          <w:szCs w:val="24"/>
        </w:rPr>
        <w:fldChar w:fldCharType="begin"/>
      </w:r>
      <w:r w:rsidR="00F46174" w:rsidRPr="00C2379D">
        <w:rPr>
          <w:rFonts w:ascii="Times New Roman" w:hAnsi="Times New Roman" w:cs="Times New Roman"/>
          <w:color w:val="000000" w:themeColor="text1"/>
          <w:sz w:val="24"/>
          <w:szCs w:val="24"/>
        </w:rPr>
        <w:instrText xml:space="preserve"> ADDIN EN.CITE &lt;EndNote&gt;&lt;Cite&gt;&lt;Author&gt;Jesus&lt;/Author&gt;&lt;Year&gt;2021&lt;/Year&gt;&lt;RecNum&gt;20&lt;/RecNum&gt;&lt;DisplayText&gt;&lt;style face="superscript"&gt;20&lt;/style&gt;&lt;/DisplayText&gt;&lt;record&gt;&lt;rec-number&gt;20&lt;/rec-number&gt;&lt;foreign-keys&gt;&lt;key app="EN" db-id="wv2rx2xp4pttpsetddmpz50xddvzdfrtwars" timestamp="1645790028"&gt;20&lt;/key&gt;&lt;/foreign-keys&gt;&lt;ref-type name="Journal Article"&gt;17&lt;/ref-type&gt;&lt;contributors&gt;&lt;authors&gt;&lt;author&gt;Jesus, Fátima&lt;/author&gt;&lt;author&gt;Passos, Helena&lt;/author&gt;&lt;author&gt;Ferreira, Ana M&lt;/author&gt;&lt;author&gt;Kuroda, Kosuke&lt;/author&gt;&lt;author&gt;Pereira, Joana Luísa&lt;/author&gt;&lt;author&gt;Gonçalves, Fernando JM&lt;/author&gt;&lt;author&gt;Coutinho, João AP&lt;/author&gt;&lt;author&gt;Ventura, Sónia PM&lt;/author&gt;&lt;/authors&gt;&lt;/contributors&gt;&lt;titles&gt;&lt;title&gt;Zwitterionic compounds are less ecotoxic than their analogous ionic liquids&lt;/title&gt;&lt;secondary-title&gt;Green Chemistry&lt;/secondary-title&gt;&lt;/titles&gt;&lt;periodical&gt;&lt;full-title&gt;Green Chemistry&lt;/full-title&gt;&lt;/periodical&gt;&lt;pages&gt;3683-3692&lt;/pages&gt;&lt;volume&gt;23&lt;/volume&gt;&lt;number&gt;10&lt;/number&gt;&lt;dates&gt;&lt;year&gt;2021&lt;/year&gt;&lt;/dates&gt;&lt;urls&gt;&lt;/urls&gt;&lt;/record&gt;&lt;/Cite&gt;&lt;/EndNote&gt;</w:instrText>
      </w:r>
      <w:r w:rsidR="00F46174" w:rsidRPr="00C2379D">
        <w:rPr>
          <w:rFonts w:ascii="Times New Roman" w:hAnsi="Times New Roman" w:cs="Times New Roman"/>
          <w:color w:val="000000" w:themeColor="text1"/>
          <w:sz w:val="24"/>
          <w:szCs w:val="24"/>
        </w:rPr>
        <w:fldChar w:fldCharType="separate"/>
      </w:r>
      <w:r w:rsidR="00F46174" w:rsidRPr="00C2379D">
        <w:rPr>
          <w:rFonts w:ascii="Times New Roman" w:hAnsi="Times New Roman" w:cs="Times New Roman"/>
          <w:noProof/>
          <w:color w:val="000000" w:themeColor="text1"/>
          <w:sz w:val="24"/>
          <w:szCs w:val="24"/>
          <w:vertAlign w:val="superscript"/>
        </w:rPr>
        <w:t>20</w:t>
      </w:r>
      <w:r w:rsidR="00F46174" w:rsidRPr="00C2379D">
        <w:rPr>
          <w:rFonts w:ascii="Times New Roman" w:hAnsi="Times New Roman" w:cs="Times New Roman"/>
          <w:color w:val="000000" w:themeColor="text1"/>
          <w:sz w:val="24"/>
          <w:szCs w:val="24"/>
        </w:rPr>
        <w:fldChar w:fldCharType="end"/>
      </w:r>
      <w:r w:rsidR="00880C6A" w:rsidRPr="00C2379D">
        <w:rPr>
          <w:rFonts w:ascii="Times New Roman" w:hAnsi="Times New Roman" w:cs="Times New Roman"/>
          <w:color w:val="000000" w:themeColor="text1"/>
          <w:sz w:val="24"/>
          <w:szCs w:val="24"/>
        </w:rPr>
        <w:t xml:space="preserve"> </w:t>
      </w:r>
      <w:r w:rsidR="00C47483" w:rsidRPr="00C2379D">
        <w:rPr>
          <w:rFonts w:ascii="Times New Roman" w:hAnsi="Times New Roman" w:cs="Times New Roman"/>
          <w:color w:val="000000" w:themeColor="text1"/>
          <w:sz w:val="24"/>
          <w:szCs w:val="24"/>
        </w:rPr>
        <w:t xml:space="preserve">Nature offers </w:t>
      </w:r>
      <w:r w:rsidR="00A7047A" w:rsidRPr="00C2379D">
        <w:rPr>
          <w:rFonts w:ascii="Times New Roman" w:hAnsi="Times New Roman" w:cs="Times New Roman"/>
          <w:color w:val="000000" w:themeColor="text1"/>
          <w:sz w:val="24"/>
          <w:szCs w:val="24"/>
        </w:rPr>
        <w:t>a variety of ZLs</w:t>
      </w:r>
      <w:r w:rsidR="001663A3" w:rsidRPr="00C2379D">
        <w:rPr>
          <w:rFonts w:ascii="Times New Roman" w:hAnsi="Times New Roman" w:cs="Times New Roman"/>
          <w:color w:val="000000" w:themeColor="text1"/>
          <w:sz w:val="24"/>
          <w:szCs w:val="24"/>
        </w:rPr>
        <w:t>. For example</w:t>
      </w:r>
      <w:r w:rsidR="00CA5F65" w:rsidRPr="00C2379D">
        <w:rPr>
          <w:rFonts w:ascii="Times New Roman" w:hAnsi="Times New Roman" w:cs="Times New Roman"/>
          <w:color w:val="000000" w:themeColor="text1"/>
          <w:sz w:val="24"/>
          <w:szCs w:val="24"/>
        </w:rPr>
        <w:t>s</w:t>
      </w:r>
      <w:r w:rsidR="001663A3" w:rsidRPr="00C2379D">
        <w:rPr>
          <w:rFonts w:ascii="Times New Roman" w:hAnsi="Times New Roman" w:cs="Times New Roman"/>
          <w:color w:val="000000" w:themeColor="text1"/>
          <w:sz w:val="24"/>
          <w:szCs w:val="24"/>
        </w:rPr>
        <w:t xml:space="preserve">, </w:t>
      </w:r>
      <w:r w:rsidR="00FB3135" w:rsidRPr="00C2379D">
        <w:rPr>
          <w:rFonts w:ascii="Times New Roman" w:hAnsi="Times New Roman" w:cs="Times New Roman"/>
          <w:color w:val="000000" w:themeColor="text1"/>
          <w:sz w:val="24"/>
          <w:szCs w:val="24"/>
        </w:rPr>
        <w:t>lipids in cell membranes</w:t>
      </w:r>
      <w:r w:rsidR="00FD6F03" w:rsidRPr="00C2379D">
        <w:rPr>
          <w:rFonts w:ascii="Times New Roman" w:hAnsi="Times New Roman" w:cs="Times New Roman"/>
          <w:color w:val="000000" w:themeColor="text1"/>
          <w:sz w:val="24"/>
          <w:szCs w:val="24"/>
        </w:rPr>
        <w:t>, which are critical to bio</w:t>
      </w:r>
      <w:r w:rsidR="00F260E7" w:rsidRPr="00C2379D">
        <w:rPr>
          <w:rFonts w:ascii="Times New Roman" w:hAnsi="Times New Roman" w:cs="Times New Roman"/>
          <w:color w:val="000000" w:themeColor="text1"/>
          <w:sz w:val="24"/>
          <w:szCs w:val="24"/>
        </w:rPr>
        <w:t>activities.</w:t>
      </w:r>
      <w:r w:rsidR="00F46174" w:rsidRPr="00C2379D">
        <w:rPr>
          <w:rFonts w:ascii="Times New Roman" w:hAnsi="Times New Roman" w:cs="Times New Roman"/>
          <w:color w:val="000000" w:themeColor="text1"/>
          <w:sz w:val="24"/>
          <w:szCs w:val="24"/>
        </w:rPr>
        <w:t xml:space="preserve"> </w:t>
      </w:r>
      <w:r w:rsidR="00FB7163" w:rsidRPr="00C2379D">
        <w:rPr>
          <w:rFonts w:ascii="Times New Roman" w:hAnsi="Times New Roman" w:cs="Times New Roman"/>
          <w:color w:val="000000" w:themeColor="text1"/>
          <w:sz w:val="24"/>
          <w:szCs w:val="24"/>
        </w:rPr>
        <w:t>The structure of l</w:t>
      </w:r>
      <w:r w:rsidR="007E0A26" w:rsidRPr="00C2379D">
        <w:rPr>
          <w:rFonts w:ascii="Times New Roman" w:hAnsi="Times New Roman" w:cs="Times New Roman"/>
          <w:color w:val="000000" w:themeColor="text1"/>
          <w:sz w:val="24"/>
          <w:szCs w:val="24"/>
        </w:rPr>
        <w:t>ipids</w:t>
      </w:r>
      <w:r w:rsidR="0006174D" w:rsidRPr="00C2379D">
        <w:rPr>
          <w:rFonts w:ascii="Times New Roman" w:hAnsi="Times New Roman" w:cs="Times New Roman"/>
          <w:color w:val="000000" w:themeColor="text1"/>
          <w:sz w:val="24"/>
          <w:szCs w:val="24"/>
        </w:rPr>
        <w:t xml:space="preserve">, showing in Figure </w:t>
      </w:r>
      <w:r w:rsidR="007A4514" w:rsidRPr="00C2379D">
        <w:rPr>
          <w:rFonts w:ascii="Times New Roman" w:hAnsi="Times New Roman" w:cs="Times New Roman"/>
          <w:color w:val="000000" w:themeColor="text1"/>
          <w:sz w:val="24"/>
          <w:szCs w:val="24"/>
        </w:rPr>
        <w:t>1.</w:t>
      </w:r>
      <w:r w:rsidR="0006174D" w:rsidRPr="00C2379D">
        <w:rPr>
          <w:rFonts w:ascii="Times New Roman" w:hAnsi="Times New Roman" w:cs="Times New Roman"/>
          <w:color w:val="000000" w:themeColor="text1"/>
          <w:sz w:val="24"/>
          <w:szCs w:val="24"/>
        </w:rPr>
        <w:t>6,</w:t>
      </w:r>
      <w:r w:rsidR="00823F21" w:rsidRPr="00C2379D">
        <w:rPr>
          <w:rFonts w:ascii="Times New Roman" w:hAnsi="Times New Roman" w:cs="Times New Roman"/>
          <w:color w:val="000000" w:themeColor="text1"/>
          <w:sz w:val="24"/>
          <w:szCs w:val="24"/>
        </w:rPr>
        <w:t xml:space="preserve"> </w:t>
      </w:r>
      <w:r w:rsidR="008F1F31" w:rsidRPr="00C2379D">
        <w:rPr>
          <w:rFonts w:ascii="Times New Roman" w:hAnsi="Times New Roman" w:cs="Times New Roman"/>
          <w:color w:val="000000" w:themeColor="text1"/>
          <w:sz w:val="24"/>
          <w:szCs w:val="24"/>
        </w:rPr>
        <w:t xml:space="preserve">usually contains </w:t>
      </w:r>
      <w:r w:rsidR="0027701A" w:rsidRPr="00C2379D">
        <w:rPr>
          <w:rFonts w:ascii="Times New Roman" w:hAnsi="Times New Roman" w:cs="Times New Roman"/>
          <w:color w:val="000000" w:themeColor="text1"/>
          <w:sz w:val="24"/>
          <w:szCs w:val="24"/>
        </w:rPr>
        <w:t xml:space="preserve">a long </w:t>
      </w:r>
      <w:r w:rsidR="008F1F31" w:rsidRPr="00C2379D">
        <w:rPr>
          <w:rFonts w:ascii="Times New Roman" w:hAnsi="Times New Roman" w:cs="Times New Roman"/>
          <w:color w:val="000000" w:themeColor="text1"/>
          <w:sz w:val="24"/>
          <w:szCs w:val="24"/>
        </w:rPr>
        <w:t xml:space="preserve">hydrophobic </w:t>
      </w:r>
      <w:r w:rsidR="0027701A" w:rsidRPr="00C2379D">
        <w:rPr>
          <w:rFonts w:ascii="Times New Roman" w:hAnsi="Times New Roman" w:cs="Times New Roman"/>
          <w:color w:val="000000" w:themeColor="text1"/>
          <w:sz w:val="24"/>
          <w:szCs w:val="24"/>
        </w:rPr>
        <w:t xml:space="preserve">alkyl tail and a </w:t>
      </w:r>
      <w:r w:rsidR="00BF3ED6" w:rsidRPr="00C2379D">
        <w:rPr>
          <w:rFonts w:ascii="Times New Roman" w:hAnsi="Times New Roman" w:cs="Times New Roman"/>
          <w:color w:val="000000" w:themeColor="text1"/>
          <w:sz w:val="24"/>
          <w:szCs w:val="24"/>
        </w:rPr>
        <w:t>hydrophilic zwitterionic head, which is pretty similar to the type 2 OIL.</w:t>
      </w:r>
    </w:p>
    <w:p w14:paraId="4DF392C2" w14:textId="77777777" w:rsidR="007A4514" w:rsidRPr="00C2379D" w:rsidRDefault="007A4514" w:rsidP="00C2379D">
      <w:pPr>
        <w:pStyle w:val="Heading3"/>
        <w:spacing w:line="480" w:lineRule="auto"/>
        <w:rPr>
          <w:rFonts w:ascii="Times New Roman" w:hAnsi="Times New Roman" w:cs="Times New Roman"/>
          <w:b/>
          <w:bCs/>
          <w:color w:val="000000" w:themeColor="text1"/>
        </w:rPr>
      </w:pPr>
      <w:bookmarkStart w:id="11" w:name="_Toc96662519"/>
      <w:r w:rsidRPr="00C2379D">
        <w:rPr>
          <w:rFonts w:ascii="Times New Roman" w:hAnsi="Times New Roman" w:cs="Times New Roman"/>
          <w:b/>
          <w:bCs/>
          <w:color w:val="000000" w:themeColor="text1"/>
        </w:rPr>
        <w:t>1.2.2 Oligomeric Zwitterionic Liquids</w:t>
      </w:r>
      <w:bookmarkEnd w:id="11"/>
      <w:r w:rsidRPr="00C2379D">
        <w:rPr>
          <w:rFonts w:ascii="Times New Roman" w:hAnsi="Times New Roman" w:cs="Times New Roman"/>
          <w:b/>
          <w:bCs/>
          <w:color w:val="000000" w:themeColor="text1"/>
        </w:rPr>
        <w:t xml:space="preserve">   </w:t>
      </w:r>
    </w:p>
    <w:p w14:paraId="1FC94738" w14:textId="77777777" w:rsidR="00A30B14" w:rsidRPr="00C2379D" w:rsidRDefault="00A30B14"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Here oligomeric zwitterionic liquids are defined as the oligomers with zwitterionic chain ends to compare with oligomers with ionic end groups. To the best of our knowledge, most literature on OZLs are focused on the area of biomaterials and antifouling materials.</w:t>
      </w:r>
      <w:r w:rsidRPr="00C2379D">
        <w:rPr>
          <w:rFonts w:ascii="Times New Roman" w:hAnsi="Times New Roman" w:cs="Times New Roman"/>
          <w:color w:val="000000" w:themeColor="text1"/>
          <w:sz w:val="24"/>
          <w:szCs w:val="24"/>
        </w:rPr>
        <w:fldChar w:fldCharType="begin"/>
      </w:r>
      <w:r w:rsidRPr="00C2379D">
        <w:rPr>
          <w:rFonts w:ascii="Times New Roman" w:hAnsi="Times New Roman" w:cs="Times New Roman"/>
          <w:color w:val="000000" w:themeColor="text1"/>
          <w:sz w:val="24"/>
          <w:szCs w:val="24"/>
        </w:rPr>
        <w:instrText xml:space="preserve"> ADDIN EN.CITE &lt;EndNote&gt;&lt;Cite&gt;&lt;Author&gt;Hashimoto&lt;/Author&gt;&lt;Year&gt;1993&lt;/Year&gt;&lt;RecNum&gt;21&lt;/RecNum&gt;&lt;DisplayText&gt;&lt;style face="superscript"&gt;21, 22&lt;/style&gt;&lt;/DisplayText&gt;&lt;record&gt;&lt;rec-number&gt;21&lt;/rec-number&gt;&lt;foreign-keys&gt;&lt;key app="EN" db-id="wv2rx2xp4pttpsetddmpz50xddvzdfrtwars" timestamp="1645790108"&gt;21&lt;/key&gt;&lt;/foreign-keys&gt;&lt;ref-type name="Journal Article"&gt;17&lt;/ref-type&gt;&lt;contributors&gt;&lt;authors&gt;&lt;author&gt;Hashimoto, Hiromasa&lt;/author&gt;&lt;author&gt;Nelson, Marek G&lt;/author&gt;&lt;author&gt;Switzer, Christopher&lt;/author&gt;&lt;/authors&gt;&lt;/contributors&gt;&lt;titles&gt;&lt;title&gt;Zwitterionic DNA&lt;/title&gt;&lt;secondary-title&gt;Journal of the American Chemical Society&lt;/secondary-title&gt;&lt;/titles&gt;&lt;periodical&gt;&lt;full-title&gt;Journal of the American Chemical Society&lt;/full-title&gt;&lt;/periodical&gt;&lt;pages&gt;7128-7134&lt;/pages&gt;&lt;volume&gt;115&lt;/volume&gt;&lt;number&gt;16&lt;/number&gt;&lt;dates&gt;&lt;year&gt;1993&lt;/year&gt;&lt;/dates&gt;&lt;isbn&gt;0002-7863&lt;/isbn&gt;&lt;urls&gt;&lt;/urls&gt;&lt;/record&gt;&lt;/Cite&gt;&lt;Cite&gt;&lt;Author&gt;Ga&lt;/Author&gt;&lt;Year&gt;2022&lt;/Year&gt;&lt;RecNum&gt;22&lt;/RecNum&gt;&lt;record&gt;&lt;rec-number&gt;22&lt;/rec-number&gt;&lt;foreign-keys&gt;&lt;key app="EN" db-id="wv2rx2xp4pttpsetddmpz50xddvzdfrtwars" timestamp="1645790143"&gt;22&lt;/key&gt;&lt;/foreign-keys&gt;&lt;ref-type name="Journal Article"&gt;17&lt;/ref-type&gt;&lt;contributors&gt;&lt;authors&gt;&lt;author&gt;Ga, Dong-Heon&lt;/author&gt;&lt;author&gt;Lim, Chung-Man&lt;/author&gt;&lt;author&gt;Jang, Yoonsun&lt;/author&gt;&lt;author&gt;Son, Tae Il&lt;/author&gt;&lt;author&gt;Han, Dong Keun&lt;/author&gt;&lt;author&gt;Joung, Yoon Ki&lt;/author&gt;&lt;/authors&gt;&lt;/contributors&gt;&lt;titles&gt;&lt;title&gt;Surface-Modifying Effect of Zwitterionic Polyurethane Oligomers Complexed with Metal Ions on Blood Compatibility&lt;/title&gt;&lt;secondary-title&gt;Tissue Engineering and Regenerative Medicine&lt;/secondary-title&gt;&lt;/titles&gt;&lt;periodical&gt;&lt;full-title&gt;Tissue Engineering and Regenerative Medicine&lt;/full-title&gt;&lt;/periodical&gt;&lt;pages&gt;35-47&lt;/pages&gt;&lt;volume&gt;19&lt;/volume&gt;&lt;number&gt;1&lt;/number&gt;&lt;dates&gt;&lt;year&gt;2022&lt;/year&gt;&lt;/dates&gt;&lt;isbn&gt;2212-5469&lt;/isbn&gt;&lt;urls&gt;&lt;/urls&gt;&lt;/record&gt;&lt;/Cite&gt;&lt;/EndNote&gt;</w:instrText>
      </w:r>
      <w:r w:rsidRPr="00C2379D">
        <w:rPr>
          <w:rFonts w:ascii="Times New Roman" w:hAnsi="Times New Roman" w:cs="Times New Roman"/>
          <w:color w:val="000000" w:themeColor="text1"/>
          <w:sz w:val="24"/>
          <w:szCs w:val="24"/>
        </w:rPr>
        <w:fldChar w:fldCharType="separate"/>
      </w:r>
      <w:r w:rsidRPr="00C2379D">
        <w:rPr>
          <w:rFonts w:ascii="Times New Roman" w:hAnsi="Times New Roman" w:cs="Times New Roman"/>
          <w:noProof/>
          <w:color w:val="000000" w:themeColor="text1"/>
          <w:sz w:val="24"/>
          <w:szCs w:val="24"/>
          <w:vertAlign w:val="superscript"/>
        </w:rPr>
        <w:t>21, 22</w:t>
      </w:r>
      <w:r w:rsidRPr="00C2379D">
        <w:rPr>
          <w:rFonts w:ascii="Times New Roman" w:hAnsi="Times New Roman" w:cs="Times New Roman"/>
          <w:color w:val="000000" w:themeColor="text1"/>
          <w:sz w:val="24"/>
          <w:szCs w:val="24"/>
        </w:rPr>
        <w:fldChar w:fldCharType="end"/>
      </w:r>
    </w:p>
    <w:p w14:paraId="4AE9D369" w14:textId="1443C7E0" w:rsidR="00A30B14" w:rsidRPr="00C2379D" w:rsidRDefault="00A30B14"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Hadjichristidis and coworkers developed polystyrene-b-polyisoprene with one zwitterionic chain end and triblock copolymer of polystyrene and polyisoprene with both end groups modified as zwitterions. With introduction of zwitterionic end groups, mono-functionalized block copolymers found to be aggregated in carbon tetrachloride, which is a good solvent for both polystyrene and polyisoprene. And the Difunctionalized triblock copolymer even formed gel below critical overlap concentration.</w:t>
      </w:r>
      <w:r w:rsidRPr="00C2379D">
        <w:rPr>
          <w:rFonts w:ascii="Times New Roman" w:hAnsi="Times New Roman" w:cs="Times New Roman"/>
          <w:color w:val="000000" w:themeColor="text1"/>
          <w:sz w:val="24"/>
          <w:szCs w:val="24"/>
        </w:rPr>
        <w:fldChar w:fldCharType="begin"/>
      </w:r>
      <w:r w:rsidRPr="00C2379D">
        <w:rPr>
          <w:rFonts w:ascii="Times New Roman" w:hAnsi="Times New Roman" w:cs="Times New Roman"/>
          <w:color w:val="000000" w:themeColor="text1"/>
          <w:sz w:val="24"/>
          <w:szCs w:val="24"/>
        </w:rPr>
        <w:instrText xml:space="preserve"> ADDIN EN.CITE &lt;EndNote&gt;&lt;Cite&gt;&lt;Author&gt;Pispas&lt;/Author&gt;&lt;Year&gt;1994&lt;/Year&gt;&lt;RecNum&gt;23&lt;/RecNum&gt;&lt;DisplayText&gt;&lt;style face="superscript"&gt;23&lt;/style&gt;&lt;/DisplayText&gt;&lt;record&gt;&lt;rec-number&gt;23&lt;/rec-number&gt;&lt;foreign-keys&gt;&lt;key app="EN" db-id="wv2rx2xp4pttpsetddmpz50xddvzdfrtwars" timestamp="1645790184"&gt;23&lt;/key&gt;&lt;/foreign-keys&gt;&lt;ref-type name="Journal Article"&gt;17&lt;/ref-type&gt;&lt;contributors&gt;&lt;authors&gt;&lt;author&gt;Pispas, Stergios&lt;/author&gt;&lt;author&gt;Hadjichristidis, Nikos&lt;/author&gt;&lt;/authors&gt;&lt;/contributors&gt;&lt;titles&gt;&lt;title&gt;End-functionalized block copolymers of styrene and isoprene: synthesis and association behavior in dilute solution&lt;/title&gt;&lt;secondary-title&gt;Macromolecules&lt;/secondary-title&gt;&lt;/titles&gt;&lt;periodical&gt;&lt;full-title&gt;Macromolecules&lt;/full-title&gt;&lt;/periodical&gt;&lt;pages&gt;1891-1896&lt;/pages&gt;&lt;volume&gt;27&lt;/volume&gt;&lt;number&gt;7&lt;/number&gt;&lt;dates&gt;&lt;year&gt;1994&lt;/year&gt;&lt;/dates&gt;&lt;isbn&gt;0024-9297&lt;/isbn&gt;&lt;urls&gt;&lt;/urls&gt;&lt;/record&gt;&lt;/Cite&gt;&lt;/EndNote&gt;</w:instrText>
      </w:r>
      <w:r w:rsidRPr="00C2379D">
        <w:rPr>
          <w:rFonts w:ascii="Times New Roman" w:hAnsi="Times New Roman" w:cs="Times New Roman"/>
          <w:color w:val="000000" w:themeColor="text1"/>
          <w:sz w:val="24"/>
          <w:szCs w:val="24"/>
        </w:rPr>
        <w:fldChar w:fldCharType="separate"/>
      </w:r>
      <w:r w:rsidRPr="00C2379D">
        <w:rPr>
          <w:rFonts w:ascii="Times New Roman" w:hAnsi="Times New Roman" w:cs="Times New Roman"/>
          <w:noProof/>
          <w:color w:val="000000" w:themeColor="text1"/>
          <w:sz w:val="24"/>
          <w:szCs w:val="24"/>
          <w:vertAlign w:val="superscript"/>
        </w:rPr>
        <w:t>23</w:t>
      </w:r>
      <w:r w:rsidRPr="00C2379D">
        <w:rPr>
          <w:rFonts w:ascii="Times New Roman" w:hAnsi="Times New Roman" w:cs="Times New Roman"/>
          <w:color w:val="000000" w:themeColor="text1"/>
          <w:sz w:val="24"/>
          <w:szCs w:val="24"/>
        </w:rPr>
        <w:fldChar w:fldCharType="end"/>
      </w:r>
      <w:r w:rsidRPr="00C2379D">
        <w:rPr>
          <w:rFonts w:ascii="Times New Roman" w:hAnsi="Times New Roman" w:cs="Times New Roman"/>
          <w:color w:val="000000" w:themeColor="text1"/>
          <w:sz w:val="24"/>
          <w:szCs w:val="24"/>
        </w:rPr>
        <w:t xml:space="preserve"> The zwitterionic chain ends significantly affected the properties of polymers and they were expected to play an more important role in OZLs because the lower molecular weights, the higher number of functionalized chain ends per mole.</w:t>
      </w:r>
    </w:p>
    <w:p w14:paraId="19ECE4BF" w14:textId="77777777" w:rsidR="00A30B14" w:rsidRPr="00C2379D" w:rsidRDefault="00A30B14" w:rsidP="00C2379D">
      <w:pPr>
        <w:pStyle w:val="Heading2"/>
        <w:spacing w:line="480" w:lineRule="auto"/>
        <w:rPr>
          <w:rFonts w:ascii="Times New Roman" w:hAnsi="Times New Roman" w:cs="Times New Roman"/>
          <w:b/>
          <w:bCs/>
          <w:color w:val="000000" w:themeColor="text1"/>
          <w:sz w:val="24"/>
          <w:szCs w:val="24"/>
        </w:rPr>
      </w:pPr>
      <w:bookmarkStart w:id="12" w:name="_Toc96662520"/>
      <w:r w:rsidRPr="00C2379D">
        <w:rPr>
          <w:rFonts w:ascii="Times New Roman" w:hAnsi="Times New Roman" w:cs="Times New Roman"/>
          <w:b/>
          <w:bCs/>
          <w:color w:val="000000" w:themeColor="text1"/>
          <w:sz w:val="24"/>
          <w:szCs w:val="24"/>
        </w:rPr>
        <w:t>1.3 End-group Effects on Properties of Oligomeric Ionic and Zwitterionic Liquids</w:t>
      </w:r>
      <w:bookmarkEnd w:id="12"/>
    </w:p>
    <w:p w14:paraId="635DAEFA" w14:textId="21F4C80F" w:rsidR="001002A8" w:rsidRPr="00C2379D" w:rsidRDefault="00A30B14"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Chain end is a critical structure parameter of polymers and oligomers which dominates their properties, including thermal properties, conformational properties, self-assembly behavior,</w:t>
      </w:r>
    </w:p>
    <w:p w14:paraId="7DAE0A75" w14:textId="6AB78858" w:rsidR="004879D0" w:rsidRPr="00C2379D" w:rsidRDefault="00EC3D00" w:rsidP="00C2379D">
      <w:pPr>
        <w:spacing w:after="0" w:line="480" w:lineRule="auto"/>
        <w:jc w:val="center"/>
        <w:rPr>
          <w:rFonts w:ascii="Times New Roman" w:hAnsi="Times New Roman" w:cs="Times New Roman"/>
          <w:color w:val="000000" w:themeColor="text1"/>
          <w:sz w:val="24"/>
          <w:szCs w:val="24"/>
        </w:rPr>
      </w:pPr>
      <w:r w:rsidRPr="00C2379D">
        <w:rPr>
          <w:rFonts w:ascii="Times New Roman" w:hAnsi="Times New Roman" w:cs="Times New Roman"/>
          <w:noProof/>
          <w:color w:val="000000" w:themeColor="text1"/>
          <w:sz w:val="24"/>
          <w:szCs w:val="24"/>
        </w:rPr>
        <w:lastRenderedPageBreak/>
        <w:drawing>
          <wp:inline distT="0" distB="0" distL="0" distR="0" wp14:anchorId="091C2FC9" wp14:editId="17F3A4C3">
            <wp:extent cx="4617634" cy="18288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7634" cy="1828800"/>
                    </a:xfrm>
                    <a:prstGeom prst="rect">
                      <a:avLst/>
                    </a:prstGeom>
                    <a:noFill/>
                    <a:ln>
                      <a:noFill/>
                    </a:ln>
                  </pic:spPr>
                </pic:pic>
              </a:graphicData>
            </a:graphic>
          </wp:inline>
        </w:drawing>
      </w:r>
    </w:p>
    <w:p w14:paraId="70CEC88D" w14:textId="7EA47284" w:rsidR="0006174D" w:rsidRPr="00C2379D" w:rsidRDefault="001002A8" w:rsidP="00C2379D">
      <w:pPr>
        <w:spacing w:after="0" w:line="480" w:lineRule="auto"/>
        <w:rPr>
          <w:rFonts w:ascii="Times New Roman" w:hAnsi="Times New Roman" w:cs="Times New Roman"/>
          <w:color w:val="000000" w:themeColor="text1"/>
          <w:sz w:val="24"/>
          <w:szCs w:val="24"/>
        </w:rPr>
      </w:pPr>
      <w:bookmarkStart w:id="13" w:name="_Toc96667798"/>
      <w:r w:rsidRPr="00C2379D">
        <w:rPr>
          <w:rFonts w:ascii="Times New Roman" w:hAnsi="Times New Roman" w:cs="Times New Roman"/>
          <w:b/>
          <w:bCs/>
          <w:color w:val="000000" w:themeColor="text1"/>
          <w:sz w:val="24"/>
          <w:szCs w:val="24"/>
        </w:rPr>
        <w:t>Figure 1.</w:t>
      </w:r>
      <w:r w:rsidRPr="00C2379D">
        <w:rPr>
          <w:rFonts w:ascii="Times New Roman" w:hAnsi="Times New Roman" w:cs="Times New Roman"/>
          <w:b/>
          <w:bCs/>
          <w:color w:val="000000" w:themeColor="text1"/>
          <w:sz w:val="24"/>
          <w:szCs w:val="24"/>
        </w:rPr>
        <w:fldChar w:fldCharType="begin"/>
      </w:r>
      <w:r w:rsidRPr="00C2379D">
        <w:rPr>
          <w:rFonts w:ascii="Times New Roman" w:hAnsi="Times New Roman" w:cs="Times New Roman"/>
          <w:b/>
          <w:bCs/>
          <w:color w:val="000000" w:themeColor="text1"/>
          <w:sz w:val="24"/>
          <w:szCs w:val="24"/>
        </w:rPr>
        <w:instrText xml:space="preserve"> SEQ Figure \* ARABIC </w:instrText>
      </w:r>
      <w:r w:rsidRPr="00C2379D">
        <w:rPr>
          <w:rFonts w:ascii="Times New Roman" w:hAnsi="Times New Roman" w:cs="Times New Roman"/>
          <w:b/>
          <w:bCs/>
          <w:color w:val="000000" w:themeColor="text1"/>
          <w:sz w:val="24"/>
          <w:szCs w:val="24"/>
        </w:rPr>
        <w:fldChar w:fldCharType="separate"/>
      </w:r>
      <w:r w:rsidR="005D29AD">
        <w:rPr>
          <w:rFonts w:ascii="Times New Roman" w:hAnsi="Times New Roman" w:cs="Times New Roman"/>
          <w:b/>
          <w:bCs/>
          <w:noProof/>
          <w:color w:val="000000" w:themeColor="text1"/>
          <w:sz w:val="24"/>
          <w:szCs w:val="24"/>
        </w:rPr>
        <w:t>5</w:t>
      </w:r>
      <w:r w:rsidRPr="00C2379D">
        <w:rPr>
          <w:rFonts w:ascii="Times New Roman" w:hAnsi="Times New Roman" w:cs="Times New Roman"/>
          <w:b/>
          <w:bCs/>
          <w:color w:val="000000" w:themeColor="text1"/>
          <w:sz w:val="24"/>
          <w:szCs w:val="24"/>
        </w:rPr>
        <w:fldChar w:fldCharType="end"/>
      </w:r>
      <w:r w:rsidR="0006174D" w:rsidRPr="00C2379D">
        <w:rPr>
          <w:rFonts w:ascii="Times New Roman" w:hAnsi="Times New Roman" w:cs="Times New Roman"/>
          <w:color w:val="000000" w:themeColor="text1"/>
          <w:sz w:val="24"/>
          <w:szCs w:val="24"/>
        </w:rPr>
        <w:t xml:space="preserve"> Comparison of IL or ZL</w:t>
      </w:r>
      <w:bookmarkEnd w:id="13"/>
    </w:p>
    <w:p w14:paraId="0A36CEDF" w14:textId="2B4EE222" w:rsidR="0006174D" w:rsidRPr="00C2379D" w:rsidRDefault="00457458" w:rsidP="00C2379D">
      <w:pPr>
        <w:spacing w:after="0" w:line="480" w:lineRule="auto"/>
        <w:jc w:val="center"/>
        <w:rPr>
          <w:rFonts w:ascii="Times New Roman" w:hAnsi="Times New Roman" w:cs="Times New Roman"/>
          <w:color w:val="000000" w:themeColor="text1"/>
          <w:sz w:val="24"/>
          <w:szCs w:val="24"/>
        </w:rPr>
      </w:pPr>
      <w:r w:rsidRPr="00C2379D">
        <w:rPr>
          <w:rFonts w:ascii="Times New Roman" w:hAnsi="Times New Roman" w:cs="Times New Roman"/>
          <w:noProof/>
          <w:color w:val="000000" w:themeColor="text1"/>
          <w:sz w:val="24"/>
          <w:szCs w:val="24"/>
        </w:rPr>
        <w:drawing>
          <wp:inline distT="0" distB="0" distL="0" distR="0" wp14:anchorId="074D498F" wp14:editId="201045B5">
            <wp:extent cx="5944235" cy="101219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1012190"/>
                    </a:xfrm>
                    <a:prstGeom prst="rect">
                      <a:avLst/>
                    </a:prstGeom>
                    <a:noFill/>
                  </pic:spPr>
                </pic:pic>
              </a:graphicData>
            </a:graphic>
          </wp:inline>
        </w:drawing>
      </w:r>
    </w:p>
    <w:p w14:paraId="47F0AE73" w14:textId="32A88099" w:rsidR="0006174D" w:rsidRPr="00C2379D" w:rsidRDefault="001002A8" w:rsidP="00C2379D">
      <w:pPr>
        <w:spacing w:after="0" w:line="480" w:lineRule="auto"/>
        <w:rPr>
          <w:rFonts w:ascii="Times New Roman" w:hAnsi="Times New Roman" w:cs="Times New Roman"/>
          <w:color w:val="000000" w:themeColor="text1"/>
          <w:sz w:val="24"/>
          <w:szCs w:val="24"/>
        </w:rPr>
      </w:pPr>
      <w:bookmarkStart w:id="14" w:name="_Toc96667799"/>
      <w:r w:rsidRPr="00C2379D">
        <w:rPr>
          <w:rFonts w:ascii="Times New Roman" w:hAnsi="Times New Roman" w:cs="Times New Roman"/>
          <w:b/>
          <w:bCs/>
          <w:color w:val="000000" w:themeColor="text1"/>
          <w:sz w:val="24"/>
          <w:szCs w:val="24"/>
        </w:rPr>
        <w:t>Figure 1.</w:t>
      </w:r>
      <w:r w:rsidRPr="00C2379D">
        <w:rPr>
          <w:rFonts w:ascii="Times New Roman" w:hAnsi="Times New Roman" w:cs="Times New Roman"/>
          <w:b/>
          <w:bCs/>
          <w:color w:val="000000" w:themeColor="text1"/>
          <w:sz w:val="24"/>
          <w:szCs w:val="24"/>
        </w:rPr>
        <w:fldChar w:fldCharType="begin"/>
      </w:r>
      <w:r w:rsidRPr="00C2379D">
        <w:rPr>
          <w:rFonts w:ascii="Times New Roman" w:hAnsi="Times New Roman" w:cs="Times New Roman"/>
          <w:b/>
          <w:bCs/>
          <w:color w:val="000000" w:themeColor="text1"/>
          <w:sz w:val="24"/>
          <w:szCs w:val="24"/>
        </w:rPr>
        <w:instrText xml:space="preserve"> SEQ Figure \* ARABIC </w:instrText>
      </w:r>
      <w:r w:rsidRPr="00C2379D">
        <w:rPr>
          <w:rFonts w:ascii="Times New Roman" w:hAnsi="Times New Roman" w:cs="Times New Roman"/>
          <w:b/>
          <w:bCs/>
          <w:color w:val="000000" w:themeColor="text1"/>
          <w:sz w:val="24"/>
          <w:szCs w:val="24"/>
        </w:rPr>
        <w:fldChar w:fldCharType="separate"/>
      </w:r>
      <w:r w:rsidR="005D29AD">
        <w:rPr>
          <w:rFonts w:ascii="Times New Roman" w:hAnsi="Times New Roman" w:cs="Times New Roman"/>
          <w:b/>
          <w:bCs/>
          <w:noProof/>
          <w:color w:val="000000" w:themeColor="text1"/>
          <w:sz w:val="24"/>
          <w:szCs w:val="24"/>
        </w:rPr>
        <w:t>6</w:t>
      </w:r>
      <w:r w:rsidRPr="00C2379D">
        <w:rPr>
          <w:rFonts w:ascii="Times New Roman" w:hAnsi="Times New Roman" w:cs="Times New Roman"/>
          <w:b/>
          <w:bCs/>
          <w:color w:val="000000" w:themeColor="text1"/>
          <w:sz w:val="24"/>
          <w:szCs w:val="24"/>
        </w:rPr>
        <w:fldChar w:fldCharType="end"/>
      </w:r>
      <w:r w:rsidR="0006174D" w:rsidRPr="00C2379D">
        <w:rPr>
          <w:rFonts w:ascii="Times New Roman" w:hAnsi="Times New Roman" w:cs="Times New Roman"/>
          <w:color w:val="000000" w:themeColor="text1"/>
          <w:sz w:val="24"/>
          <w:szCs w:val="24"/>
        </w:rPr>
        <w:t xml:space="preserve"> Structures of lipids</w:t>
      </w:r>
      <w:bookmarkEnd w:id="14"/>
    </w:p>
    <w:p w14:paraId="5878856D" w14:textId="22A38D7A" w:rsidR="00A7223F" w:rsidRPr="00C2379D" w:rsidRDefault="00A7223F" w:rsidP="00C2379D">
      <w:pPr>
        <w:spacing w:after="0" w:line="480" w:lineRule="auto"/>
        <w:jc w:val="both"/>
        <w:rPr>
          <w:rFonts w:ascii="Times New Roman" w:hAnsi="Times New Roman" w:cs="Times New Roman"/>
          <w:color w:val="000000" w:themeColor="text1"/>
          <w:sz w:val="24"/>
          <w:szCs w:val="24"/>
        </w:rPr>
      </w:pPr>
    </w:p>
    <w:p w14:paraId="77EC5E95" w14:textId="77777777" w:rsidR="00A30B14" w:rsidRPr="00C2379D" w:rsidRDefault="00A30B14" w:rsidP="00C2379D">
      <w:pPr>
        <w:spacing w:after="0" w:line="480" w:lineRule="auto"/>
        <w:jc w:val="both"/>
        <w:rPr>
          <w:rFonts w:ascii="Times New Roman" w:hAnsi="Times New Roman" w:cs="Times New Roman"/>
          <w:color w:val="000000" w:themeColor="text1"/>
          <w:sz w:val="24"/>
          <w:szCs w:val="24"/>
        </w:rPr>
      </w:pPr>
    </w:p>
    <w:p w14:paraId="004EED0C" w14:textId="77777777" w:rsidR="00A30B14" w:rsidRPr="00C2379D" w:rsidRDefault="00A30B14" w:rsidP="00C2379D">
      <w:pPr>
        <w:spacing w:after="0" w:line="480" w:lineRule="auto"/>
        <w:jc w:val="both"/>
        <w:rPr>
          <w:rFonts w:ascii="Times New Roman" w:hAnsi="Times New Roman" w:cs="Times New Roman"/>
          <w:color w:val="000000" w:themeColor="text1"/>
          <w:sz w:val="24"/>
          <w:szCs w:val="24"/>
        </w:rPr>
      </w:pPr>
    </w:p>
    <w:p w14:paraId="69425DAF" w14:textId="77777777" w:rsidR="00A30B14" w:rsidRPr="00C2379D" w:rsidRDefault="00A30B14" w:rsidP="00C2379D">
      <w:pPr>
        <w:spacing w:after="0" w:line="480" w:lineRule="auto"/>
        <w:jc w:val="both"/>
        <w:rPr>
          <w:rFonts w:ascii="Times New Roman" w:hAnsi="Times New Roman" w:cs="Times New Roman"/>
          <w:color w:val="000000" w:themeColor="text1"/>
          <w:sz w:val="24"/>
          <w:szCs w:val="24"/>
        </w:rPr>
      </w:pPr>
    </w:p>
    <w:p w14:paraId="50AD2916" w14:textId="77777777" w:rsidR="00A30B14" w:rsidRPr="00C2379D" w:rsidRDefault="00A30B14" w:rsidP="00C2379D">
      <w:pPr>
        <w:spacing w:after="0" w:line="480" w:lineRule="auto"/>
        <w:jc w:val="both"/>
        <w:rPr>
          <w:rFonts w:ascii="Times New Roman" w:hAnsi="Times New Roman" w:cs="Times New Roman"/>
          <w:color w:val="000000" w:themeColor="text1"/>
          <w:sz w:val="24"/>
          <w:szCs w:val="24"/>
        </w:rPr>
      </w:pPr>
    </w:p>
    <w:p w14:paraId="1D0FD00D" w14:textId="77777777" w:rsidR="00A30B14" w:rsidRPr="00C2379D" w:rsidRDefault="00A30B14" w:rsidP="00C2379D">
      <w:pPr>
        <w:spacing w:after="0" w:line="480" w:lineRule="auto"/>
        <w:jc w:val="both"/>
        <w:rPr>
          <w:rFonts w:ascii="Times New Roman" w:hAnsi="Times New Roman" w:cs="Times New Roman"/>
          <w:color w:val="000000" w:themeColor="text1"/>
          <w:sz w:val="24"/>
          <w:szCs w:val="24"/>
        </w:rPr>
      </w:pPr>
    </w:p>
    <w:p w14:paraId="4D0D3148" w14:textId="77777777" w:rsidR="00A30B14" w:rsidRPr="00C2379D" w:rsidRDefault="00A30B14" w:rsidP="00C2379D">
      <w:pPr>
        <w:spacing w:after="0" w:line="480" w:lineRule="auto"/>
        <w:jc w:val="both"/>
        <w:rPr>
          <w:rFonts w:ascii="Times New Roman" w:hAnsi="Times New Roman" w:cs="Times New Roman"/>
          <w:color w:val="000000" w:themeColor="text1"/>
          <w:sz w:val="24"/>
          <w:szCs w:val="24"/>
        </w:rPr>
      </w:pPr>
    </w:p>
    <w:p w14:paraId="406CD059" w14:textId="77777777" w:rsidR="00A30B14" w:rsidRPr="00C2379D" w:rsidRDefault="00A30B14" w:rsidP="00C2379D">
      <w:pPr>
        <w:spacing w:after="0" w:line="480" w:lineRule="auto"/>
        <w:jc w:val="both"/>
        <w:rPr>
          <w:rFonts w:ascii="Times New Roman" w:hAnsi="Times New Roman" w:cs="Times New Roman"/>
          <w:color w:val="000000" w:themeColor="text1"/>
          <w:sz w:val="24"/>
          <w:szCs w:val="24"/>
        </w:rPr>
      </w:pPr>
    </w:p>
    <w:p w14:paraId="6F7A2364" w14:textId="5C164CFC" w:rsidR="00A30B14" w:rsidRPr="00C2379D" w:rsidRDefault="00A30B14" w:rsidP="00C2379D">
      <w:pPr>
        <w:spacing w:after="0" w:line="480" w:lineRule="auto"/>
        <w:jc w:val="both"/>
        <w:rPr>
          <w:rFonts w:ascii="Times New Roman" w:hAnsi="Times New Roman" w:cs="Times New Roman"/>
          <w:color w:val="000000" w:themeColor="text1"/>
          <w:sz w:val="24"/>
          <w:szCs w:val="24"/>
        </w:rPr>
      </w:pPr>
    </w:p>
    <w:p w14:paraId="5E945136" w14:textId="7AFC7382" w:rsidR="00F53FEB" w:rsidRPr="00C2379D" w:rsidRDefault="00F53FEB" w:rsidP="00C2379D">
      <w:pPr>
        <w:spacing w:after="0" w:line="480" w:lineRule="auto"/>
        <w:jc w:val="both"/>
        <w:rPr>
          <w:rFonts w:ascii="Times New Roman" w:hAnsi="Times New Roman" w:cs="Times New Roman"/>
          <w:color w:val="000000" w:themeColor="text1"/>
          <w:sz w:val="24"/>
          <w:szCs w:val="24"/>
        </w:rPr>
      </w:pPr>
    </w:p>
    <w:p w14:paraId="41E83BD6" w14:textId="054C5318" w:rsidR="00F53FEB" w:rsidRPr="00C2379D" w:rsidRDefault="00F53FEB" w:rsidP="00C2379D">
      <w:pPr>
        <w:spacing w:after="0" w:line="480" w:lineRule="auto"/>
        <w:jc w:val="both"/>
        <w:rPr>
          <w:rFonts w:ascii="Times New Roman" w:hAnsi="Times New Roman" w:cs="Times New Roman"/>
          <w:color w:val="000000" w:themeColor="text1"/>
          <w:sz w:val="24"/>
          <w:szCs w:val="24"/>
        </w:rPr>
      </w:pPr>
    </w:p>
    <w:p w14:paraId="5C1C64BB" w14:textId="77777777" w:rsidR="00F53FEB" w:rsidRPr="00C2379D" w:rsidRDefault="00F53FEB" w:rsidP="00C2379D">
      <w:pPr>
        <w:spacing w:after="0" w:line="480" w:lineRule="auto"/>
        <w:jc w:val="both"/>
        <w:rPr>
          <w:rFonts w:ascii="Times New Roman" w:hAnsi="Times New Roman" w:cs="Times New Roman"/>
          <w:color w:val="000000" w:themeColor="text1"/>
          <w:sz w:val="24"/>
          <w:szCs w:val="24"/>
        </w:rPr>
      </w:pPr>
    </w:p>
    <w:p w14:paraId="33CA9021" w14:textId="2981B143" w:rsidR="00C465A7" w:rsidRPr="00C2379D" w:rsidRDefault="00DE2698" w:rsidP="00C2379D">
      <w:pPr>
        <w:spacing w:after="0" w:line="480" w:lineRule="auto"/>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lastRenderedPageBreak/>
        <w:t>surface properties</w:t>
      </w:r>
      <w:r w:rsidR="000D1221" w:rsidRPr="00C2379D">
        <w:rPr>
          <w:rFonts w:ascii="Times New Roman" w:hAnsi="Times New Roman" w:cs="Times New Roman"/>
          <w:color w:val="000000" w:themeColor="text1"/>
          <w:sz w:val="24"/>
          <w:szCs w:val="24"/>
        </w:rPr>
        <w:t>,</w:t>
      </w:r>
      <w:r w:rsidR="002A0081" w:rsidRPr="00C2379D">
        <w:rPr>
          <w:rFonts w:ascii="Times New Roman" w:hAnsi="Times New Roman" w:cs="Times New Roman"/>
          <w:color w:val="000000" w:themeColor="text1"/>
          <w:sz w:val="24"/>
          <w:szCs w:val="24"/>
        </w:rPr>
        <w:t xml:space="preserve"> ion transportation properties,</w:t>
      </w:r>
      <w:r w:rsidR="00B33C40" w:rsidRPr="00C2379D">
        <w:rPr>
          <w:rFonts w:ascii="Times New Roman" w:hAnsi="Times New Roman" w:cs="Times New Roman"/>
          <w:color w:val="000000" w:themeColor="text1"/>
          <w:sz w:val="24"/>
          <w:szCs w:val="24"/>
        </w:rPr>
        <w:t xml:space="preserve"> phase transition behaviors and </w:t>
      </w:r>
      <w:r w:rsidR="0031160A" w:rsidRPr="00C2379D">
        <w:rPr>
          <w:rFonts w:ascii="Times New Roman" w:hAnsi="Times New Roman" w:cs="Times New Roman"/>
          <w:color w:val="000000" w:themeColor="text1"/>
          <w:sz w:val="24"/>
          <w:szCs w:val="24"/>
        </w:rPr>
        <w:t>so on.</w:t>
      </w:r>
      <w:r w:rsidR="00C30B9C" w:rsidRPr="00C2379D">
        <w:rPr>
          <w:rFonts w:ascii="Times New Roman" w:hAnsi="Times New Roman" w:cs="Times New Roman"/>
          <w:color w:val="000000" w:themeColor="text1"/>
          <w:sz w:val="24"/>
          <w:szCs w:val="24"/>
        </w:rPr>
        <w:fldChar w:fldCharType="begin">
          <w:fldData xml:space="preserve">PEVuZE5vdGU+PENpdGU+PEF1dGhvcj5Zb29uPC9BdXRob3I+PFllYXI+MTk5NzwvWWVhcj48UmVj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</w:fldData>
        </w:fldChar>
      </w:r>
      <w:r w:rsidR="00A34A61" w:rsidRPr="00C2379D">
        <w:rPr>
          <w:rFonts w:ascii="Times New Roman" w:hAnsi="Times New Roman" w:cs="Times New Roman"/>
          <w:color w:val="000000" w:themeColor="text1"/>
          <w:sz w:val="24"/>
          <w:szCs w:val="24"/>
        </w:rPr>
        <w:instrText xml:space="preserve"> ADDIN EN.CITE </w:instrText>
      </w:r>
      <w:r w:rsidR="00A34A61" w:rsidRPr="00C2379D">
        <w:rPr>
          <w:rFonts w:ascii="Times New Roman" w:hAnsi="Times New Roman" w:cs="Times New Roman"/>
          <w:color w:val="000000" w:themeColor="text1"/>
          <w:sz w:val="24"/>
          <w:szCs w:val="24"/>
        </w:rPr>
        <w:fldChar w:fldCharType="begin">
          <w:fldData xml:space="preserve">PEVuZE5vdGU+PENpdGU+PEF1dGhvcj5Zb29uPC9BdXRob3I+PFllYXI+MTk5NzwvWWVhcj48UmVj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</w:fldData>
        </w:fldChar>
      </w:r>
      <w:r w:rsidR="00A34A61" w:rsidRPr="00C2379D">
        <w:rPr>
          <w:rFonts w:ascii="Times New Roman" w:hAnsi="Times New Roman" w:cs="Times New Roman"/>
          <w:color w:val="000000" w:themeColor="text1"/>
          <w:sz w:val="24"/>
          <w:szCs w:val="24"/>
        </w:rPr>
        <w:instrText xml:space="preserve"> ADDIN EN.CITE.DATA </w:instrText>
      </w:r>
      <w:r w:rsidR="00A34A61" w:rsidRPr="00C2379D">
        <w:rPr>
          <w:rFonts w:ascii="Times New Roman" w:hAnsi="Times New Roman" w:cs="Times New Roman"/>
          <w:color w:val="000000" w:themeColor="text1"/>
          <w:sz w:val="24"/>
          <w:szCs w:val="24"/>
        </w:rPr>
      </w:r>
      <w:r w:rsidR="00A34A61" w:rsidRPr="00C2379D">
        <w:rPr>
          <w:rFonts w:ascii="Times New Roman" w:hAnsi="Times New Roman" w:cs="Times New Roman"/>
          <w:color w:val="000000" w:themeColor="text1"/>
          <w:sz w:val="24"/>
          <w:szCs w:val="24"/>
        </w:rPr>
        <w:fldChar w:fldCharType="end"/>
      </w:r>
      <w:r w:rsidR="00C30B9C" w:rsidRPr="00C2379D">
        <w:rPr>
          <w:rFonts w:ascii="Times New Roman" w:hAnsi="Times New Roman" w:cs="Times New Roman"/>
          <w:color w:val="000000" w:themeColor="text1"/>
          <w:sz w:val="24"/>
          <w:szCs w:val="24"/>
        </w:rPr>
      </w:r>
      <w:r w:rsidR="00C30B9C" w:rsidRPr="00C2379D">
        <w:rPr>
          <w:rFonts w:ascii="Times New Roman" w:hAnsi="Times New Roman" w:cs="Times New Roman"/>
          <w:color w:val="000000" w:themeColor="text1"/>
          <w:sz w:val="24"/>
          <w:szCs w:val="24"/>
        </w:rPr>
        <w:fldChar w:fldCharType="separate"/>
      </w:r>
      <w:r w:rsidR="00A34A61" w:rsidRPr="00C2379D">
        <w:rPr>
          <w:rFonts w:ascii="Times New Roman" w:hAnsi="Times New Roman" w:cs="Times New Roman"/>
          <w:noProof/>
          <w:color w:val="000000" w:themeColor="text1"/>
          <w:sz w:val="24"/>
          <w:szCs w:val="24"/>
          <w:vertAlign w:val="superscript"/>
        </w:rPr>
        <w:t>24-28</w:t>
      </w:r>
      <w:r w:rsidR="00C30B9C" w:rsidRPr="00C2379D">
        <w:rPr>
          <w:rFonts w:ascii="Times New Roman" w:hAnsi="Times New Roman" w:cs="Times New Roman"/>
          <w:color w:val="000000" w:themeColor="text1"/>
          <w:sz w:val="24"/>
          <w:szCs w:val="24"/>
        </w:rPr>
        <w:fldChar w:fldCharType="end"/>
      </w:r>
      <w:r w:rsidR="002A0081" w:rsidRPr="00C2379D">
        <w:rPr>
          <w:rFonts w:ascii="Times New Roman" w:hAnsi="Times New Roman" w:cs="Times New Roman"/>
          <w:color w:val="000000" w:themeColor="text1"/>
          <w:sz w:val="24"/>
          <w:szCs w:val="24"/>
        </w:rPr>
        <w:t xml:space="preserve"> </w:t>
      </w:r>
      <w:r w:rsidR="00682E8C" w:rsidRPr="00C2379D">
        <w:rPr>
          <w:rFonts w:ascii="Times New Roman" w:hAnsi="Times New Roman" w:cs="Times New Roman"/>
          <w:color w:val="000000" w:themeColor="text1"/>
          <w:sz w:val="24"/>
          <w:szCs w:val="24"/>
        </w:rPr>
        <w:t>For ILs</w:t>
      </w:r>
      <w:r w:rsidR="00294F1E" w:rsidRPr="00C2379D">
        <w:rPr>
          <w:rFonts w:ascii="Times New Roman" w:hAnsi="Times New Roman" w:cs="Times New Roman"/>
          <w:color w:val="000000" w:themeColor="text1"/>
          <w:sz w:val="24"/>
          <w:szCs w:val="24"/>
        </w:rPr>
        <w:t xml:space="preserve"> and ZLs</w:t>
      </w:r>
      <w:r w:rsidR="0031160A" w:rsidRPr="00C2379D">
        <w:rPr>
          <w:rFonts w:ascii="Times New Roman" w:hAnsi="Times New Roman" w:cs="Times New Roman"/>
          <w:color w:val="000000" w:themeColor="text1"/>
          <w:sz w:val="24"/>
          <w:szCs w:val="24"/>
        </w:rPr>
        <w:t>,</w:t>
      </w:r>
      <w:r w:rsidR="00682E8C" w:rsidRPr="00C2379D">
        <w:rPr>
          <w:rFonts w:ascii="Times New Roman" w:hAnsi="Times New Roman" w:cs="Times New Roman"/>
          <w:color w:val="000000" w:themeColor="text1"/>
          <w:sz w:val="24"/>
          <w:szCs w:val="24"/>
        </w:rPr>
        <w:t xml:space="preserve"> </w:t>
      </w:r>
      <w:r w:rsidR="00555697" w:rsidRPr="00C2379D">
        <w:rPr>
          <w:rFonts w:ascii="Times New Roman" w:hAnsi="Times New Roman" w:cs="Times New Roman"/>
          <w:color w:val="000000" w:themeColor="text1"/>
          <w:sz w:val="24"/>
          <w:szCs w:val="24"/>
        </w:rPr>
        <w:t xml:space="preserve">the charged </w:t>
      </w:r>
      <w:r w:rsidR="00294F1E" w:rsidRPr="00C2379D">
        <w:rPr>
          <w:rFonts w:ascii="Times New Roman" w:hAnsi="Times New Roman" w:cs="Times New Roman"/>
          <w:color w:val="000000" w:themeColor="text1"/>
          <w:sz w:val="24"/>
          <w:szCs w:val="24"/>
        </w:rPr>
        <w:t xml:space="preserve">functionalities </w:t>
      </w:r>
      <w:r w:rsidR="004C2B01" w:rsidRPr="00C2379D">
        <w:rPr>
          <w:rFonts w:ascii="Times New Roman" w:hAnsi="Times New Roman" w:cs="Times New Roman"/>
          <w:color w:val="000000" w:themeColor="text1"/>
          <w:sz w:val="24"/>
          <w:szCs w:val="24"/>
        </w:rPr>
        <w:t xml:space="preserve">changed </w:t>
      </w:r>
      <w:r w:rsidR="00705F19" w:rsidRPr="00C2379D">
        <w:rPr>
          <w:rFonts w:ascii="Times New Roman" w:hAnsi="Times New Roman" w:cs="Times New Roman"/>
          <w:color w:val="000000" w:themeColor="text1"/>
          <w:sz w:val="24"/>
          <w:szCs w:val="24"/>
        </w:rPr>
        <w:t xml:space="preserve">the original </w:t>
      </w:r>
      <w:r w:rsidR="00B539B0" w:rsidRPr="00C2379D">
        <w:rPr>
          <w:rFonts w:ascii="Times New Roman" w:hAnsi="Times New Roman" w:cs="Times New Roman"/>
          <w:color w:val="000000" w:themeColor="text1"/>
          <w:sz w:val="24"/>
          <w:szCs w:val="24"/>
        </w:rPr>
        <w:t xml:space="preserve">properties of unfunctionalized </w:t>
      </w:r>
      <w:r w:rsidR="00484111" w:rsidRPr="00C2379D">
        <w:rPr>
          <w:rFonts w:ascii="Times New Roman" w:hAnsi="Times New Roman" w:cs="Times New Roman"/>
          <w:color w:val="000000" w:themeColor="text1"/>
          <w:sz w:val="24"/>
          <w:szCs w:val="24"/>
        </w:rPr>
        <w:t xml:space="preserve">materials. According to the applications of ILs and ZLs, </w:t>
      </w:r>
      <w:r w:rsidR="00C45E18" w:rsidRPr="00C2379D">
        <w:rPr>
          <w:rFonts w:ascii="Times New Roman" w:hAnsi="Times New Roman" w:cs="Times New Roman"/>
          <w:color w:val="000000" w:themeColor="text1"/>
          <w:sz w:val="24"/>
          <w:szCs w:val="24"/>
        </w:rPr>
        <w:t>the following properties were discussed in this work, including</w:t>
      </w:r>
      <w:r w:rsidR="00B87D47" w:rsidRPr="00C2379D">
        <w:rPr>
          <w:rFonts w:ascii="Times New Roman" w:hAnsi="Times New Roman" w:cs="Times New Roman"/>
          <w:color w:val="000000" w:themeColor="text1"/>
          <w:sz w:val="24"/>
          <w:szCs w:val="24"/>
        </w:rPr>
        <w:t xml:space="preserve">: (1) thermal properties, which </w:t>
      </w:r>
      <w:r w:rsidR="005C750F" w:rsidRPr="00C2379D">
        <w:rPr>
          <w:rFonts w:ascii="Times New Roman" w:hAnsi="Times New Roman" w:cs="Times New Roman"/>
          <w:color w:val="000000" w:themeColor="text1"/>
          <w:sz w:val="24"/>
          <w:szCs w:val="24"/>
        </w:rPr>
        <w:t>giving room temperature IL</w:t>
      </w:r>
      <w:r w:rsidR="008C02B0" w:rsidRPr="00C2379D">
        <w:rPr>
          <w:rFonts w:ascii="Times New Roman" w:hAnsi="Times New Roman" w:cs="Times New Roman"/>
          <w:color w:val="000000" w:themeColor="text1"/>
          <w:sz w:val="24"/>
          <w:szCs w:val="24"/>
        </w:rPr>
        <w:t>s</w:t>
      </w:r>
      <w:r w:rsidR="005C750F" w:rsidRPr="00C2379D">
        <w:rPr>
          <w:rFonts w:ascii="Times New Roman" w:hAnsi="Times New Roman" w:cs="Times New Roman"/>
          <w:color w:val="000000" w:themeColor="text1"/>
          <w:sz w:val="24"/>
          <w:szCs w:val="24"/>
        </w:rPr>
        <w:t xml:space="preserve"> or low temperature IL</w:t>
      </w:r>
      <w:r w:rsidR="008C02B0" w:rsidRPr="00C2379D">
        <w:rPr>
          <w:rFonts w:ascii="Times New Roman" w:hAnsi="Times New Roman" w:cs="Times New Roman"/>
          <w:color w:val="000000" w:themeColor="text1"/>
          <w:sz w:val="24"/>
          <w:szCs w:val="24"/>
        </w:rPr>
        <w:t xml:space="preserve">s for </w:t>
      </w:r>
      <w:r w:rsidR="00F16663" w:rsidRPr="00C2379D">
        <w:rPr>
          <w:rFonts w:ascii="Times New Roman" w:hAnsi="Times New Roman" w:cs="Times New Roman"/>
          <w:color w:val="000000" w:themeColor="text1"/>
          <w:sz w:val="24"/>
          <w:szCs w:val="24"/>
        </w:rPr>
        <w:t xml:space="preserve">specific tasks. (2) </w:t>
      </w:r>
      <w:r w:rsidR="005C750F" w:rsidRPr="00C2379D">
        <w:rPr>
          <w:rFonts w:ascii="Times New Roman" w:hAnsi="Times New Roman" w:cs="Times New Roman"/>
          <w:color w:val="000000" w:themeColor="text1"/>
          <w:sz w:val="24"/>
          <w:szCs w:val="24"/>
        </w:rPr>
        <w:t xml:space="preserve"> </w:t>
      </w:r>
      <w:r w:rsidR="00B53227" w:rsidRPr="00C2379D">
        <w:rPr>
          <w:rFonts w:ascii="Times New Roman" w:hAnsi="Times New Roman" w:cs="Times New Roman"/>
          <w:color w:val="000000" w:themeColor="text1"/>
          <w:sz w:val="24"/>
          <w:szCs w:val="24"/>
        </w:rPr>
        <w:t>Phase separation behavior</w:t>
      </w:r>
      <w:r w:rsidR="009E43F9" w:rsidRPr="00C2379D">
        <w:rPr>
          <w:rFonts w:ascii="Times New Roman" w:hAnsi="Times New Roman" w:cs="Times New Roman"/>
          <w:color w:val="000000" w:themeColor="text1"/>
          <w:sz w:val="24"/>
          <w:szCs w:val="24"/>
        </w:rPr>
        <w:t>.</w:t>
      </w:r>
      <w:r w:rsidR="00B53227" w:rsidRPr="00C2379D">
        <w:rPr>
          <w:rFonts w:ascii="Times New Roman" w:hAnsi="Times New Roman" w:cs="Times New Roman"/>
          <w:color w:val="000000" w:themeColor="text1"/>
          <w:sz w:val="24"/>
          <w:szCs w:val="24"/>
        </w:rPr>
        <w:t xml:space="preserve"> </w:t>
      </w:r>
      <w:r w:rsidR="00515D8F" w:rsidRPr="00C2379D">
        <w:rPr>
          <w:rFonts w:ascii="Times New Roman" w:hAnsi="Times New Roman" w:cs="Times New Roman"/>
          <w:color w:val="000000" w:themeColor="text1"/>
          <w:sz w:val="24"/>
          <w:szCs w:val="24"/>
        </w:rPr>
        <w:t>C</w:t>
      </w:r>
      <w:r w:rsidR="005179E6" w:rsidRPr="00C2379D">
        <w:rPr>
          <w:rFonts w:ascii="Times New Roman" w:hAnsi="Times New Roman" w:cs="Times New Roman"/>
          <w:color w:val="000000" w:themeColor="text1"/>
          <w:sz w:val="24"/>
          <w:szCs w:val="24"/>
        </w:rPr>
        <w:t xml:space="preserve">harged </w:t>
      </w:r>
      <w:r w:rsidR="003E5AE7" w:rsidRPr="00C2379D">
        <w:rPr>
          <w:rFonts w:ascii="Times New Roman" w:hAnsi="Times New Roman" w:cs="Times New Roman"/>
          <w:color w:val="000000" w:themeColor="text1"/>
          <w:sz w:val="24"/>
          <w:szCs w:val="24"/>
        </w:rPr>
        <w:t xml:space="preserve">chain ends </w:t>
      </w:r>
      <w:r w:rsidR="009E43F9" w:rsidRPr="00C2379D">
        <w:rPr>
          <w:rFonts w:ascii="Times New Roman" w:hAnsi="Times New Roman" w:cs="Times New Roman"/>
          <w:color w:val="000000" w:themeColor="text1"/>
          <w:sz w:val="24"/>
          <w:szCs w:val="24"/>
        </w:rPr>
        <w:t xml:space="preserve">induced </w:t>
      </w:r>
      <w:r w:rsidR="009E1152" w:rsidRPr="00C2379D">
        <w:rPr>
          <w:rFonts w:ascii="Times New Roman" w:hAnsi="Times New Roman" w:cs="Times New Roman"/>
          <w:color w:val="000000" w:themeColor="text1"/>
          <w:sz w:val="24"/>
          <w:szCs w:val="24"/>
        </w:rPr>
        <w:t xml:space="preserve">nanostructures </w:t>
      </w:r>
      <w:r w:rsidR="00DB62B4" w:rsidRPr="00C2379D">
        <w:rPr>
          <w:rFonts w:ascii="Times New Roman" w:hAnsi="Times New Roman" w:cs="Times New Roman"/>
          <w:color w:val="000000" w:themeColor="text1"/>
          <w:sz w:val="24"/>
          <w:szCs w:val="24"/>
        </w:rPr>
        <w:t xml:space="preserve">in bulk and at the interface </w:t>
      </w:r>
      <w:r w:rsidR="00D96576" w:rsidRPr="00C2379D">
        <w:rPr>
          <w:rFonts w:ascii="Times New Roman" w:hAnsi="Times New Roman" w:cs="Times New Roman"/>
          <w:color w:val="000000" w:themeColor="text1"/>
          <w:sz w:val="24"/>
          <w:szCs w:val="24"/>
        </w:rPr>
        <w:t xml:space="preserve">make themselves potential candidates </w:t>
      </w:r>
      <w:r w:rsidR="008F432C" w:rsidRPr="00C2379D">
        <w:rPr>
          <w:rFonts w:ascii="Times New Roman" w:hAnsi="Times New Roman" w:cs="Times New Roman"/>
          <w:color w:val="000000" w:themeColor="text1"/>
          <w:sz w:val="24"/>
          <w:szCs w:val="24"/>
        </w:rPr>
        <w:t xml:space="preserve">for next generation of </w:t>
      </w:r>
      <w:r w:rsidR="00A030D0" w:rsidRPr="00C2379D">
        <w:rPr>
          <w:rFonts w:ascii="Times New Roman" w:hAnsi="Times New Roman" w:cs="Times New Roman"/>
          <w:color w:val="000000" w:themeColor="text1"/>
          <w:sz w:val="24"/>
          <w:szCs w:val="24"/>
        </w:rPr>
        <w:t>nanopatterning</w:t>
      </w:r>
      <w:r w:rsidR="00F747E7" w:rsidRPr="00C2379D">
        <w:rPr>
          <w:rFonts w:ascii="Times New Roman" w:hAnsi="Times New Roman" w:cs="Times New Roman"/>
          <w:color w:val="000000" w:themeColor="text1"/>
          <w:sz w:val="24"/>
          <w:szCs w:val="24"/>
        </w:rPr>
        <w:t>, lubricants, and antiwear materials</w:t>
      </w:r>
      <w:r w:rsidR="00A030D0" w:rsidRPr="00C2379D">
        <w:rPr>
          <w:rFonts w:ascii="Times New Roman" w:hAnsi="Times New Roman" w:cs="Times New Roman"/>
          <w:color w:val="000000" w:themeColor="text1"/>
          <w:sz w:val="24"/>
          <w:szCs w:val="24"/>
        </w:rPr>
        <w:t>.</w:t>
      </w:r>
      <w:r w:rsidR="00DA1FC2" w:rsidRPr="00C2379D">
        <w:rPr>
          <w:rFonts w:ascii="Times New Roman" w:hAnsi="Times New Roman" w:cs="Times New Roman"/>
          <w:color w:val="000000" w:themeColor="text1"/>
          <w:sz w:val="24"/>
          <w:szCs w:val="24"/>
        </w:rPr>
        <w:fldChar w:fldCharType="begin"/>
      </w:r>
      <w:r w:rsidR="00DA1FC2" w:rsidRPr="00C2379D">
        <w:rPr>
          <w:rFonts w:ascii="Times New Roman" w:hAnsi="Times New Roman" w:cs="Times New Roman"/>
          <w:color w:val="000000" w:themeColor="text1"/>
          <w:sz w:val="24"/>
          <w:szCs w:val="24"/>
        </w:rPr>
        <w:instrText xml:space="preserve"> ADDIN EN.CITE &lt;EndNote&gt;&lt;Cite&gt;&lt;Author&gt;Perkin&lt;/Author&gt;&lt;Year&gt;2010&lt;/Year&gt;&lt;RecNum&gt;29&lt;/RecNum&gt;&lt;DisplayText&gt;&lt;style face="superscript"&gt;29&lt;/style&gt;&lt;/DisplayText&gt;&lt;record&gt;&lt;rec-number&gt;29&lt;/rec-number&gt;&lt;foreign-keys&gt;&lt;key app="EN" db-id="wv2rx2xp4pttpsetddmpz50xddvzdfrtwars" timestamp="1645790588"&gt;29&lt;/key&gt;&lt;/foreign-keys&gt;&lt;ref-type name="Journal Article"&gt;17&lt;/ref-type&gt;&lt;contributors&gt;&lt;authors&gt;&lt;author&gt;Perkin, Susan&lt;/author&gt;&lt;author&gt;Albrecht, Tim&lt;/author&gt;&lt;author&gt;Klein, Jacob&lt;/author&gt;&lt;/authors&gt;&lt;/contributors&gt;&lt;titles&gt;&lt;title&gt;Layering and shear properties of an ionic liquid, 1-ethyl-3-methylimidazolium ethylsulfate, confined to nano-films between mica surfaces&lt;/title&gt;&lt;secondary-title&gt;Physical Chemistry Chemical Physics&lt;/secondary-title&gt;&lt;/titles&gt;&lt;periodical&gt;&lt;full-title&gt;Physical Chemistry Chemical Physics&lt;/full-title&gt;&lt;/periodical&gt;&lt;pages&gt;1243-1247&lt;/pages&gt;&lt;volume&gt;12&lt;/volume&gt;&lt;number&gt;6&lt;/number&gt;&lt;dates&gt;&lt;year&gt;2010&lt;/year&gt;&lt;/dates&gt;&lt;publisher&gt;The Royal Society of Chemistry&lt;/publisher&gt;&lt;isbn&gt;1463-9076&lt;/isbn&gt;&lt;work-type&gt;10.1039/B920571C&lt;/work-type&gt;&lt;urls&gt;&lt;related-urls&gt;&lt;url&gt;http://dx.doi.org/10.1039/B920571C&lt;/url&gt;&lt;/related-urls&gt;&lt;/urls&gt;&lt;electronic-resource-num&gt;10.1039/B920571C&lt;/electronic-resource-num&gt;&lt;/record&gt;&lt;/Cite&gt;&lt;/EndNote&gt;</w:instrText>
      </w:r>
      <w:r w:rsidR="00DA1FC2" w:rsidRPr="00C2379D">
        <w:rPr>
          <w:rFonts w:ascii="Times New Roman" w:hAnsi="Times New Roman" w:cs="Times New Roman"/>
          <w:color w:val="000000" w:themeColor="text1"/>
          <w:sz w:val="24"/>
          <w:szCs w:val="24"/>
        </w:rPr>
        <w:fldChar w:fldCharType="separate"/>
      </w:r>
      <w:r w:rsidR="00DA1FC2" w:rsidRPr="00C2379D">
        <w:rPr>
          <w:rFonts w:ascii="Times New Roman" w:hAnsi="Times New Roman" w:cs="Times New Roman"/>
          <w:noProof/>
          <w:color w:val="000000" w:themeColor="text1"/>
          <w:sz w:val="24"/>
          <w:szCs w:val="24"/>
          <w:vertAlign w:val="superscript"/>
        </w:rPr>
        <w:t>29</w:t>
      </w:r>
      <w:r w:rsidR="00DA1FC2" w:rsidRPr="00C2379D">
        <w:rPr>
          <w:rFonts w:ascii="Times New Roman" w:hAnsi="Times New Roman" w:cs="Times New Roman"/>
          <w:color w:val="000000" w:themeColor="text1"/>
          <w:sz w:val="24"/>
          <w:szCs w:val="24"/>
        </w:rPr>
        <w:fldChar w:fldCharType="end"/>
      </w:r>
      <w:r w:rsidR="000120BF" w:rsidRPr="00C2379D">
        <w:rPr>
          <w:rFonts w:ascii="Times New Roman" w:hAnsi="Times New Roman" w:cs="Times New Roman"/>
          <w:color w:val="000000" w:themeColor="text1"/>
          <w:sz w:val="24"/>
          <w:szCs w:val="24"/>
        </w:rPr>
        <w:t xml:space="preserve"> </w:t>
      </w:r>
      <w:r w:rsidR="00FD1061" w:rsidRPr="00C2379D">
        <w:rPr>
          <w:rFonts w:ascii="Times New Roman" w:hAnsi="Times New Roman" w:cs="Times New Roman"/>
          <w:color w:val="000000" w:themeColor="text1"/>
          <w:sz w:val="24"/>
          <w:szCs w:val="24"/>
        </w:rPr>
        <w:t xml:space="preserve">(3) Ion conductivity because the </w:t>
      </w:r>
      <w:r w:rsidR="000917F8" w:rsidRPr="00C2379D">
        <w:rPr>
          <w:rFonts w:ascii="Times New Roman" w:hAnsi="Times New Roman" w:cs="Times New Roman"/>
          <w:color w:val="000000" w:themeColor="text1"/>
          <w:sz w:val="24"/>
          <w:szCs w:val="24"/>
        </w:rPr>
        <w:t>usage as polyelectrolytes. (4) Molecular organization at interfaces</w:t>
      </w:r>
      <w:r w:rsidR="00164D99" w:rsidRPr="00C2379D">
        <w:rPr>
          <w:rFonts w:ascii="Times New Roman" w:hAnsi="Times New Roman" w:cs="Times New Roman"/>
          <w:color w:val="000000" w:themeColor="text1"/>
          <w:sz w:val="24"/>
          <w:szCs w:val="24"/>
        </w:rPr>
        <w:t xml:space="preserve">. Inspired by the natural lipids, the </w:t>
      </w:r>
      <w:r w:rsidR="00FA2B2E" w:rsidRPr="00C2379D">
        <w:rPr>
          <w:rFonts w:ascii="Times New Roman" w:hAnsi="Times New Roman" w:cs="Times New Roman"/>
          <w:color w:val="000000" w:themeColor="text1"/>
          <w:sz w:val="24"/>
          <w:szCs w:val="24"/>
        </w:rPr>
        <w:t xml:space="preserve">hydrophilic charged ends </w:t>
      </w:r>
      <w:r w:rsidR="00B7446E" w:rsidRPr="00C2379D">
        <w:rPr>
          <w:rFonts w:ascii="Times New Roman" w:hAnsi="Times New Roman" w:cs="Times New Roman"/>
          <w:color w:val="000000" w:themeColor="text1"/>
          <w:sz w:val="24"/>
          <w:szCs w:val="24"/>
        </w:rPr>
        <w:t xml:space="preserve">with designed hydrophobic chains </w:t>
      </w:r>
      <w:r w:rsidR="00553838" w:rsidRPr="00C2379D">
        <w:rPr>
          <w:rFonts w:ascii="Times New Roman" w:hAnsi="Times New Roman" w:cs="Times New Roman"/>
          <w:color w:val="000000" w:themeColor="text1"/>
          <w:sz w:val="24"/>
          <w:szCs w:val="24"/>
        </w:rPr>
        <w:t xml:space="preserve">mimic the </w:t>
      </w:r>
      <w:r w:rsidR="00164D99" w:rsidRPr="00C2379D">
        <w:rPr>
          <w:rFonts w:ascii="Times New Roman" w:hAnsi="Times New Roman" w:cs="Times New Roman"/>
          <w:color w:val="000000" w:themeColor="text1"/>
          <w:sz w:val="24"/>
          <w:szCs w:val="24"/>
        </w:rPr>
        <w:t>amphiphilic n</w:t>
      </w:r>
      <w:r w:rsidR="00553838" w:rsidRPr="00C2379D">
        <w:rPr>
          <w:rFonts w:ascii="Times New Roman" w:hAnsi="Times New Roman" w:cs="Times New Roman"/>
          <w:color w:val="000000" w:themeColor="text1"/>
          <w:sz w:val="24"/>
          <w:szCs w:val="24"/>
        </w:rPr>
        <w:t xml:space="preserve">ature of lipids </w:t>
      </w:r>
      <w:r w:rsidR="00E56199" w:rsidRPr="00C2379D">
        <w:rPr>
          <w:rFonts w:ascii="Times New Roman" w:hAnsi="Times New Roman" w:cs="Times New Roman"/>
          <w:color w:val="000000" w:themeColor="text1"/>
          <w:sz w:val="24"/>
          <w:szCs w:val="24"/>
        </w:rPr>
        <w:t xml:space="preserve">to </w:t>
      </w:r>
      <w:r w:rsidR="0048629C" w:rsidRPr="00C2379D">
        <w:rPr>
          <w:rFonts w:ascii="Times New Roman" w:hAnsi="Times New Roman" w:cs="Times New Roman"/>
          <w:color w:val="000000" w:themeColor="text1"/>
          <w:sz w:val="24"/>
          <w:szCs w:val="24"/>
        </w:rPr>
        <w:t>form membranes at interfaces</w:t>
      </w:r>
      <w:r w:rsidR="00720F75" w:rsidRPr="00C2379D">
        <w:rPr>
          <w:rFonts w:ascii="Times New Roman" w:hAnsi="Times New Roman" w:cs="Times New Roman"/>
          <w:color w:val="000000" w:themeColor="text1"/>
          <w:sz w:val="24"/>
          <w:szCs w:val="24"/>
        </w:rPr>
        <w:t xml:space="preserve">, which is </w:t>
      </w:r>
      <w:r w:rsidR="00977DA8" w:rsidRPr="00C2379D">
        <w:rPr>
          <w:rFonts w:ascii="Times New Roman" w:hAnsi="Times New Roman" w:cs="Times New Roman"/>
          <w:color w:val="000000" w:themeColor="text1"/>
          <w:sz w:val="24"/>
          <w:szCs w:val="24"/>
        </w:rPr>
        <w:t>a powerful model for study of medi</w:t>
      </w:r>
      <w:r w:rsidR="00625657" w:rsidRPr="00C2379D">
        <w:rPr>
          <w:rFonts w:ascii="Times New Roman" w:hAnsi="Times New Roman" w:cs="Times New Roman"/>
          <w:color w:val="000000" w:themeColor="text1"/>
          <w:sz w:val="24"/>
          <w:szCs w:val="24"/>
        </w:rPr>
        <w:t xml:space="preserve">um transfer between </w:t>
      </w:r>
      <w:r w:rsidR="001F754E" w:rsidRPr="00C2379D">
        <w:rPr>
          <w:rFonts w:ascii="Times New Roman" w:hAnsi="Times New Roman" w:cs="Times New Roman"/>
          <w:color w:val="000000" w:themeColor="text1"/>
          <w:sz w:val="24"/>
          <w:szCs w:val="24"/>
        </w:rPr>
        <w:t>interfaces and charge transfer.</w:t>
      </w:r>
      <w:r w:rsidR="004157CA" w:rsidRPr="00C2379D">
        <w:rPr>
          <w:rFonts w:ascii="Times New Roman" w:hAnsi="Times New Roman" w:cs="Times New Roman"/>
          <w:color w:val="000000" w:themeColor="text1"/>
          <w:sz w:val="24"/>
          <w:szCs w:val="24"/>
        </w:rPr>
        <w:fldChar w:fldCharType="begin"/>
      </w:r>
      <w:r w:rsidR="00A31188" w:rsidRPr="00C2379D">
        <w:rPr>
          <w:rFonts w:ascii="Times New Roman" w:hAnsi="Times New Roman" w:cs="Times New Roman"/>
          <w:color w:val="000000" w:themeColor="text1"/>
          <w:sz w:val="24"/>
          <w:szCs w:val="24"/>
        </w:rPr>
        <w:instrText xml:space="preserve"> ADDIN EN.CITE &lt;EndNote&gt;&lt;Cite&gt;&lt;Author&gt;Santos&lt;/Author&gt;&lt;Year&gt;2010&lt;/Year&gt;&lt;RecNum&gt;30&lt;/RecNum&gt;&lt;DisplayText&gt;&lt;style face="superscript"&gt;30, 31&lt;/style&gt;&lt;/DisplayText&gt;&lt;record&gt;&lt;rec-number&gt;30&lt;/rec-number&gt;&lt;foreign-keys&gt;&lt;key app="EN" db-id="wv2rx2xp4pttpsetddmpz50xddvzdfrtwars" timestamp="1645790782"&gt;30&lt;/key&gt;&lt;/foreign-keys&gt;&lt;ref-type name="Journal Article"&gt;17&lt;/ref-type&gt;&lt;contributors&gt;&lt;authors&gt;&lt;author&gt;Santos, Hélder A&lt;/author&gt;&lt;author&gt;García‐Morales, Vladimir&lt;/author&gt;&lt;author&gt;Pereira, Carlos M&lt;/author&gt;&lt;/authors&gt;&lt;/contributors&gt;&lt;titles&gt;&lt;title&gt;Electrochemical properties of phospholipid monolayers at liquid–liquid interfaces&lt;/title&gt;&lt;secondary-title&gt;ChemPhysChem&lt;/secondary-title&gt;&lt;/titles&gt;&lt;periodical&gt;&lt;full-title&gt;ChemPhysChem&lt;/full-title&gt;&lt;/periodical&gt;&lt;pages&gt;28-41&lt;/pages&gt;&lt;volume&gt;11&lt;/volume&gt;&lt;number&gt;1&lt;/number&gt;&lt;dates&gt;&lt;year&gt;2010&lt;/year&gt;&lt;/dates&gt;&lt;isbn&gt;1439-4235&lt;/isbn&gt;&lt;urls&gt;&lt;/urls&gt;&lt;/record&gt;&lt;/Cite&gt;&lt;Cite&gt;&lt;Author&gt;Volkov&lt;/Author&gt;&lt;Year&gt;2001&lt;/Year&gt;&lt;RecNum&gt;31&lt;/RecNum&gt;&lt;record&gt;&lt;rec-number&gt;31&lt;/rec-number&gt;&lt;foreign-keys&gt;&lt;key app="EN" db-id="wv2rx2xp4pttpsetddmpz50xddvzdfrtwars" timestamp="1645790821"&gt;31&lt;/key&gt;&lt;/foreign-keys&gt;&lt;ref-type name="Book"&gt;6&lt;/ref-type&gt;&lt;contributors&gt;&lt;authors&gt;&lt;author&gt;Volkov, Alexander G&lt;/author&gt;&lt;/authors&gt;&lt;/contributors&gt;&lt;titles&gt;&lt;title&gt;Liquid interfaces in chemical, biological and pharmaceutical applications&lt;/title&gt;&lt;/titles&gt;&lt;dates&gt;&lt;year&gt;2001&lt;/year&gt;&lt;/dates&gt;&lt;publisher&gt;CRC Press&lt;/publisher&gt;&lt;isbn&gt;0203908759&lt;/isbn&gt;&lt;urls&gt;&lt;/urls&gt;&lt;/record&gt;&lt;/Cite&gt;&lt;/EndNote&gt;</w:instrText>
      </w:r>
      <w:r w:rsidR="004157CA" w:rsidRPr="00C2379D">
        <w:rPr>
          <w:rFonts w:ascii="Times New Roman" w:hAnsi="Times New Roman" w:cs="Times New Roman"/>
          <w:color w:val="000000" w:themeColor="text1"/>
          <w:sz w:val="24"/>
          <w:szCs w:val="24"/>
        </w:rPr>
        <w:fldChar w:fldCharType="separate"/>
      </w:r>
      <w:r w:rsidR="00A31188" w:rsidRPr="00C2379D">
        <w:rPr>
          <w:rFonts w:ascii="Times New Roman" w:hAnsi="Times New Roman" w:cs="Times New Roman"/>
          <w:noProof/>
          <w:color w:val="000000" w:themeColor="text1"/>
          <w:sz w:val="24"/>
          <w:szCs w:val="24"/>
          <w:vertAlign w:val="superscript"/>
        </w:rPr>
        <w:t>30, 31</w:t>
      </w:r>
      <w:r w:rsidR="004157CA" w:rsidRPr="00C2379D">
        <w:rPr>
          <w:rFonts w:ascii="Times New Roman" w:hAnsi="Times New Roman" w:cs="Times New Roman"/>
          <w:color w:val="000000" w:themeColor="text1"/>
          <w:sz w:val="24"/>
          <w:szCs w:val="24"/>
        </w:rPr>
        <w:fldChar w:fldCharType="end"/>
      </w:r>
    </w:p>
    <w:p w14:paraId="40D8A6F6" w14:textId="475BDA40" w:rsidR="004F0063" w:rsidRPr="00C2379D" w:rsidRDefault="004F0063" w:rsidP="00C2379D">
      <w:pPr>
        <w:pStyle w:val="Heading3"/>
        <w:spacing w:line="480" w:lineRule="auto"/>
        <w:rPr>
          <w:rFonts w:ascii="Times New Roman" w:hAnsi="Times New Roman" w:cs="Times New Roman"/>
          <w:b/>
          <w:bCs/>
          <w:color w:val="000000" w:themeColor="text1"/>
        </w:rPr>
      </w:pPr>
      <w:bookmarkStart w:id="15" w:name="_Toc96662521"/>
      <w:r w:rsidRPr="00C2379D">
        <w:rPr>
          <w:rFonts w:ascii="Times New Roman" w:hAnsi="Times New Roman" w:cs="Times New Roman"/>
          <w:b/>
          <w:bCs/>
          <w:color w:val="000000" w:themeColor="text1"/>
        </w:rPr>
        <w:t>1.3.1 Thermal Properties</w:t>
      </w:r>
      <w:bookmarkEnd w:id="15"/>
    </w:p>
    <w:p w14:paraId="26BC6624" w14:textId="39A1E865" w:rsidR="00C43B3A" w:rsidRPr="00C2379D" w:rsidRDefault="003700AB"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The various combinations of cations and anions </w:t>
      </w:r>
      <w:r w:rsidR="00257DAB" w:rsidRPr="00C2379D">
        <w:rPr>
          <w:rFonts w:ascii="Times New Roman" w:hAnsi="Times New Roman" w:cs="Times New Roman"/>
          <w:color w:val="000000" w:themeColor="text1"/>
          <w:sz w:val="24"/>
          <w:szCs w:val="24"/>
        </w:rPr>
        <w:t xml:space="preserve">offer different </w:t>
      </w:r>
      <w:r w:rsidR="002F469A" w:rsidRPr="00C2379D">
        <w:rPr>
          <w:rFonts w:ascii="Times New Roman" w:hAnsi="Times New Roman" w:cs="Times New Roman"/>
          <w:color w:val="000000" w:themeColor="text1"/>
          <w:sz w:val="24"/>
          <w:szCs w:val="24"/>
        </w:rPr>
        <w:t xml:space="preserve">thermal </w:t>
      </w:r>
      <w:r w:rsidR="00257DAB" w:rsidRPr="00C2379D">
        <w:rPr>
          <w:rFonts w:ascii="Times New Roman" w:hAnsi="Times New Roman" w:cs="Times New Roman"/>
          <w:color w:val="000000" w:themeColor="text1"/>
          <w:sz w:val="24"/>
          <w:szCs w:val="24"/>
        </w:rPr>
        <w:t>properties. For ILs, thermal stability</w:t>
      </w:r>
      <w:r w:rsidR="0076086F" w:rsidRPr="00C2379D">
        <w:rPr>
          <w:rFonts w:ascii="Times New Roman" w:hAnsi="Times New Roman" w:cs="Times New Roman"/>
          <w:color w:val="000000" w:themeColor="text1"/>
          <w:sz w:val="24"/>
          <w:szCs w:val="24"/>
        </w:rPr>
        <w:t xml:space="preserve"> (thermal degradation temperature, </w:t>
      </w:r>
      <w:r w:rsidR="0076086F" w:rsidRPr="00C2379D">
        <w:rPr>
          <w:rFonts w:ascii="Times New Roman" w:hAnsi="Times New Roman" w:cs="Times New Roman"/>
          <w:i/>
          <w:iCs/>
          <w:color w:val="000000" w:themeColor="text1"/>
          <w:sz w:val="24"/>
          <w:szCs w:val="24"/>
        </w:rPr>
        <w:t>T</w:t>
      </w:r>
      <w:r w:rsidR="0076086F" w:rsidRPr="00C2379D">
        <w:rPr>
          <w:rFonts w:ascii="Times New Roman" w:hAnsi="Times New Roman" w:cs="Times New Roman"/>
          <w:i/>
          <w:iCs/>
          <w:color w:val="000000" w:themeColor="text1"/>
          <w:sz w:val="24"/>
          <w:szCs w:val="24"/>
          <w:vertAlign w:val="subscript"/>
        </w:rPr>
        <w:t>d</w:t>
      </w:r>
      <w:r w:rsidR="0076086F" w:rsidRPr="00C2379D">
        <w:rPr>
          <w:rFonts w:ascii="Times New Roman" w:hAnsi="Times New Roman" w:cs="Times New Roman"/>
          <w:color w:val="000000" w:themeColor="text1"/>
          <w:sz w:val="24"/>
          <w:szCs w:val="24"/>
        </w:rPr>
        <w:t>)</w:t>
      </w:r>
      <w:r w:rsidR="00680851" w:rsidRPr="00C2379D">
        <w:rPr>
          <w:rFonts w:ascii="Times New Roman" w:hAnsi="Times New Roman" w:cs="Times New Roman"/>
          <w:color w:val="000000" w:themeColor="text1"/>
          <w:sz w:val="24"/>
          <w:szCs w:val="24"/>
        </w:rPr>
        <w:t xml:space="preserve"> </w:t>
      </w:r>
      <w:r w:rsidR="00C06030" w:rsidRPr="00C2379D">
        <w:rPr>
          <w:rFonts w:ascii="Times New Roman" w:hAnsi="Times New Roman" w:cs="Times New Roman"/>
          <w:color w:val="000000" w:themeColor="text1"/>
          <w:sz w:val="24"/>
          <w:szCs w:val="24"/>
        </w:rPr>
        <w:t>and melting points</w:t>
      </w:r>
      <w:r w:rsidR="0076086F" w:rsidRPr="00C2379D">
        <w:rPr>
          <w:rFonts w:ascii="Times New Roman" w:hAnsi="Times New Roman" w:cs="Times New Roman"/>
          <w:color w:val="000000" w:themeColor="text1"/>
          <w:sz w:val="24"/>
          <w:szCs w:val="24"/>
        </w:rPr>
        <w:t xml:space="preserve"> (</w:t>
      </w:r>
      <w:r w:rsidR="0076086F" w:rsidRPr="00C2379D">
        <w:rPr>
          <w:rFonts w:ascii="Times New Roman" w:hAnsi="Times New Roman" w:cs="Times New Roman"/>
          <w:i/>
          <w:iCs/>
          <w:color w:val="000000" w:themeColor="text1"/>
          <w:sz w:val="24"/>
          <w:szCs w:val="24"/>
        </w:rPr>
        <w:t>T</w:t>
      </w:r>
      <w:r w:rsidR="0076086F" w:rsidRPr="00C2379D">
        <w:rPr>
          <w:rFonts w:ascii="Times New Roman" w:hAnsi="Times New Roman" w:cs="Times New Roman"/>
          <w:i/>
          <w:iCs/>
          <w:color w:val="000000" w:themeColor="text1"/>
          <w:sz w:val="24"/>
          <w:szCs w:val="24"/>
          <w:vertAlign w:val="subscript"/>
        </w:rPr>
        <w:t>m</w:t>
      </w:r>
      <w:r w:rsidR="0076086F" w:rsidRPr="00C2379D">
        <w:rPr>
          <w:rFonts w:ascii="Times New Roman" w:hAnsi="Times New Roman" w:cs="Times New Roman"/>
          <w:color w:val="000000" w:themeColor="text1"/>
          <w:sz w:val="24"/>
          <w:szCs w:val="24"/>
        </w:rPr>
        <w:t>)</w:t>
      </w:r>
      <w:r w:rsidR="00C06030" w:rsidRPr="00C2379D">
        <w:rPr>
          <w:rFonts w:ascii="Times New Roman" w:hAnsi="Times New Roman" w:cs="Times New Roman"/>
          <w:color w:val="000000" w:themeColor="text1"/>
          <w:sz w:val="24"/>
          <w:szCs w:val="24"/>
        </w:rPr>
        <w:t xml:space="preserve"> are the key </w:t>
      </w:r>
      <w:r w:rsidR="002F469A" w:rsidRPr="00C2379D">
        <w:rPr>
          <w:rFonts w:ascii="Times New Roman" w:hAnsi="Times New Roman" w:cs="Times New Roman"/>
          <w:color w:val="000000" w:themeColor="text1"/>
          <w:sz w:val="24"/>
          <w:szCs w:val="24"/>
        </w:rPr>
        <w:t>points</w:t>
      </w:r>
      <w:r w:rsidR="00185395" w:rsidRPr="00C2379D">
        <w:rPr>
          <w:rFonts w:ascii="Times New Roman" w:hAnsi="Times New Roman" w:cs="Times New Roman"/>
          <w:color w:val="000000" w:themeColor="text1"/>
          <w:sz w:val="24"/>
          <w:szCs w:val="24"/>
        </w:rPr>
        <w:t xml:space="preserve"> </w:t>
      </w:r>
      <w:r w:rsidR="00DF0152" w:rsidRPr="00C2379D">
        <w:rPr>
          <w:rFonts w:ascii="Times New Roman" w:hAnsi="Times New Roman" w:cs="Times New Roman"/>
          <w:color w:val="000000" w:themeColor="text1"/>
          <w:sz w:val="24"/>
          <w:szCs w:val="24"/>
        </w:rPr>
        <w:t>to applications. After introduction of polymer</w:t>
      </w:r>
      <w:r w:rsidR="006D3144" w:rsidRPr="00C2379D">
        <w:rPr>
          <w:rFonts w:ascii="Times New Roman" w:hAnsi="Times New Roman" w:cs="Times New Roman"/>
          <w:color w:val="000000" w:themeColor="text1"/>
          <w:sz w:val="24"/>
          <w:szCs w:val="24"/>
        </w:rPr>
        <w:t>s and oligomers, glass transition temperature</w:t>
      </w:r>
      <w:r w:rsidR="00310359" w:rsidRPr="00C2379D">
        <w:rPr>
          <w:rFonts w:ascii="Times New Roman" w:hAnsi="Times New Roman" w:cs="Times New Roman"/>
          <w:color w:val="000000" w:themeColor="text1"/>
          <w:sz w:val="24"/>
          <w:szCs w:val="24"/>
        </w:rPr>
        <w:t xml:space="preserve"> </w:t>
      </w:r>
      <w:r w:rsidR="0076086F" w:rsidRPr="00C2379D">
        <w:rPr>
          <w:rFonts w:ascii="Times New Roman" w:hAnsi="Times New Roman" w:cs="Times New Roman"/>
          <w:color w:val="000000" w:themeColor="text1"/>
          <w:sz w:val="24"/>
          <w:szCs w:val="24"/>
        </w:rPr>
        <w:t>(</w:t>
      </w:r>
      <w:r w:rsidR="0076086F" w:rsidRPr="00C2379D">
        <w:rPr>
          <w:rFonts w:ascii="Times New Roman" w:hAnsi="Times New Roman" w:cs="Times New Roman"/>
          <w:i/>
          <w:iCs/>
          <w:color w:val="000000" w:themeColor="text1"/>
          <w:sz w:val="24"/>
          <w:szCs w:val="24"/>
        </w:rPr>
        <w:t>T</w:t>
      </w:r>
      <w:r w:rsidR="0076086F" w:rsidRPr="00C2379D">
        <w:rPr>
          <w:rFonts w:ascii="Times New Roman" w:hAnsi="Times New Roman" w:cs="Times New Roman"/>
          <w:i/>
          <w:iCs/>
          <w:color w:val="000000" w:themeColor="text1"/>
          <w:sz w:val="24"/>
          <w:szCs w:val="24"/>
          <w:vertAlign w:val="subscript"/>
        </w:rPr>
        <w:t>g</w:t>
      </w:r>
      <w:r w:rsidR="0076086F" w:rsidRPr="00C2379D">
        <w:rPr>
          <w:rFonts w:ascii="Times New Roman" w:hAnsi="Times New Roman" w:cs="Times New Roman"/>
          <w:color w:val="000000" w:themeColor="text1"/>
          <w:sz w:val="24"/>
          <w:szCs w:val="24"/>
        </w:rPr>
        <w:t xml:space="preserve">) </w:t>
      </w:r>
      <w:r w:rsidR="00310359" w:rsidRPr="00C2379D">
        <w:rPr>
          <w:rFonts w:ascii="Times New Roman" w:hAnsi="Times New Roman" w:cs="Times New Roman"/>
          <w:color w:val="000000" w:themeColor="text1"/>
          <w:sz w:val="24"/>
          <w:szCs w:val="24"/>
        </w:rPr>
        <w:t xml:space="preserve">is </w:t>
      </w:r>
      <w:r w:rsidR="003530FB" w:rsidRPr="00C2379D">
        <w:rPr>
          <w:rFonts w:ascii="Times New Roman" w:hAnsi="Times New Roman" w:cs="Times New Roman"/>
          <w:color w:val="000000" w:themeColor="text1"/>
          <w:sz w:val="24"/>
          <w:szCs w:val="24"/>
        </w:rPr>
        <w:t xml:space="preserve">also included. </w:t>
      </w:r>
    </w:p>
    <w:p w14:paraId="47C65C5C" w14:textId="7CBFE9AB" w:rsidR="0046448B" w:rsidRPr="00C2379D" w:rsidRDefault="00FB18CC"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Brennecke and coworkers </w:t>
      </w:r>
      <w:r w:rsidR="007B1A09" w:rsidRPr="00C2379D">
        <w:rPr>
          <w:rFonts w:ascii="Times New Roman" w:hAnsi="Times New Roman" w:cs="Times New Roman"/>
          <w:color w:val="000000" w:themeColor="text1"/>
          <w:sz w:val="24"/>
          <w:szCs w:val="24"/>
        </w:rPr>
        <w:t xml:space="preserve">studied the </w:t>
      </w:r>
      <w:r w:rsidR="007E21A4" w:rsidRPr="00C2379D">
        <w:rPr>
          <w:rFonts w:ascii="Times New Roman" w:hAnsi="Times New Roman" w:cs="Times New Roman"/>
          <w:color w:val="000000" w:themeColor="text1"/>
          <w:sz w:val="24"/>
          <w:szCs w:val="24"/>
        </w:rPr>
        <w:t xml:space="preserve">thermal stability of </w:t>
      </w:r>
      <w:r w:rsidR="004E3745" w:rsidRPr="00C2379D">
        <w:rPr>
          <w:rFonts w:ascii="Times New Roman" w:hAnsi="Times New Roman" w:cs="Times New Roman"/>
          <w:color w:val="000000" w:themeColor="text1"/>
          <w:sz w:val="24"/>
          <w:szCs w:val="24"/>
        </w:rPr>
        <w:t xml:space="preserve">imidazolium-based </w:t>
      </w:r>
      <w:r w:rsidR="007E21A4" w:rsidRPr="00C2379D">
        <w:rPr>
          <w:rFonts w:ascii="Times New Roman" w:hAnsi="Times New Roman" w:cs="Times New Roman"/>
          <w:color w:val="000000" w:themeColor="text1"/>
          <w:sz w:val="24"/>
          <w:szCs w:val="24"/>
        </w:rPr>
        <w:t xml:space="preserve">and </w:t>
      </w:r>
      <w:r w:rsidR="0024317E" w:rsidRPr="00C2379D">
        <w:rPr>
          <w:rFonts w:ascii="Times New Roman" w:hAnsi="Times New Roman" w:cs="Times New Roman"/>
          <w:color w:val="000000" w:themeColor="text1"/>
          <w:sz w:val="24"/>
          <w:szCs w:val="24"/>
        </w:rPr>
        <w:t>pyridinium</w:t>
      </w:r>
      <w:r w:rsidR="007E21A4" w:rsidRPr="00C2379D">
        <w:rPr>
          <w:rFonts w:ascii="Times New Roman" w:hAnsi="Times New Roman" w:cs="Times New Roman"/>
          <w:color w:val="000000" w:themeColor="text1"/>
          <w:sz w:val="24"/>
          <w:szCs w:val="24"/>
        </w:rPr>
        <w:t xml:space="preserve"> </w:t>
      </w:r>
      <w:r w:rsidR="004E3745" w:rsidRPr="00C2379D">
        <w:rPr>
          <w:rFonts w:ascii="Times New Roman" w:hAnsi="Times New Roman" w:cs="Times New Roman"/>
          <w:color w:val="000000" w:themeColor="text1"/>
          <w:sz w:val="24"/>
          <w:szCs w:val="24"/>
        </w:rPr>
        <w:t>ILs</w:t>
      </w:r>
      <w:r w:rsidR="0024317E" w:rsidRPr="00C2379D">
        <w:rPr>
          <w:rFonts w:ascii="Times New Roman" w:hAnsi="Times New Roman" w:cs="Times New Roman"/>
          <w:color w:val="000000" w:themeColor="text1"/>
          <w:sz w:val="24"/>
          <w:szCs w:val="24"/>
        </w:rPr>
        <w:t xml:space="preserve">. </w:t>
      </w:r>
      <w:r w:rsidR="00CD017E" w:rsidRPr="00C2379D">
        <w:rPr>
          <w:rFonts w:ascii="Times New Roman" w:hAnsi="Times New Roman" w:cs="Times New Roman"/>
          <w:color w:val="000000" w:themeColor="text1"/>
          <w:sz w:val="24"/>
          <w:szCs w:val="24"/>
        </w:rPr>
        <w:t>For</w:t>
      </w:r>
      <w:r w:rsidR="004E0FD1" w:rsidRPr="00C2379D">
        <w:rPr>
          <w:rFonts w:ascii="Times New Roman" w:hAnsi="Times New Roman" w:cs="Times New Roman"/>
          <w:color w:val="000000" w:themeColor="text1"/>
          <w:sz w:val="24"/>
          <w:szCs w:val="24"/>
        </w:rPr>
        <w:t xml:space="preserve"> the counterions of imidazolium</w:t>
      </w:r>
      <w:r w:rsidR="00A61510" w:rsidRPr="00C2379D">
        <w:rPr>
          <w:rFonts w:ascii="Times New Roman" w:hAnsi="Times New Roman" w:cs="Times New Roman"/>
          <w:color w:val="000000" w:themeColor="text1"/>
          <w:sz w:val="24"/>
          <w:szCs w:val="24"/>
        </w:rPr>
        <w:t xml:space="preserve"> with n-alkyl chains</w:t>
      </w:r>
      <w:r w:rsidR="004E0FD1" w:rsidRPr="00C2379D">
        <w:rPr>
          <w:rFonts w:ascii="Times New Roman" w:hAnsi="Times New Roman" w:cs="Times New Roman"/>
          <w:color w:val="000000" w:themeColor="text1"/>
          <w:sz w:val="24"/>
          <w:szCs w:val="24"/>
        </w:rPr>
        <w:t>, the thermal stability followed the order of</w:t>
      </w:r>
      <w:r w:rsidR="00CA7164" w:rsidRPr="00C2379D">
        <w:rPr>
          <w:rFonts w:ascii="Times New Roman" w:hAnsi="Times New Roman" w:cs="Times New Roman"/>
          <w:color w:val="000000" w:themeColor="text1"/>
          <w:sz w:val="24"/>
          <w:szCs w:val="24"/>
        </w:rPr>
        <w:t xml:space="preserve"> bis(trifluoromethanesulfonyl)imide (Tf</w:t>
      </w:r>
      <w:r w:rsidR="00CA7164" w:rsidRPr="00C2379D">
        <w:rPr>
          <w:rFonts w:ascii="Times New Roman" w:hAnsi="Times New Roman" w:cs="Times New Roman"/>
          <w:color w:val="000000" w:themeColor="text1"/>
          <w:sz w:val="24"/>
          <w:szCs w:val="24"/>
          <w:vertAlign w:val="subscript"/>
        </w:rPr>
        <w:t>2</w:t>
      </w:r>
      <w:r w:rsidR="00CA7164" w:rsidRPr="00C2379D">
        <w:rPr>
          <w:rFonts w:ascii="Times New Roman" w:hAnsi="Times New Roman" w:cs="Times New Roman"/>
          <w:color w:val="000000" w:themeColor="text1"/>
          <w:sz w:val="24"/>
          <w:szCs w:val="24"/>
        </w:rPr>
        <w:t>N)</w:t>
      </w:r>
      <w:r w:rsidR="004E0FD1" w:rsidRPr="00C2379D">
        <w:rPr>
          <w:rFonts w:ascii="Times New Roman" w:hAnsi="Times New Roman" w:cs="Times New Roman"/>
          <w:color w:val="000000" w:themeColor="text1"/>
          <w:sz w:val="24"/>
          <w:szCs w:val="24"/>
        </w:rPr>
        <w:t xml:space="preserve"> </w:t>
      </w:r>
      <w:r w:rsidR="00CA7164" w:rsidRPr="00C2379D">
        <w:rPr>
          <w:rFonts w:ascii="Times New Roman" w:hAnsi="Times New Roman" w:cs="Times New Roman"/>
          <w:color w:val="000000" w:themeColor="text1"/>
          <w:sz w:val="24"/>
          <w:szCs w:val="24"/>
        </w:rPr>
        <w:t xml:space="preserve">&gt; </w:t>
      </w:r>
      <w:r w:rsidR="00D81FDF" w:rsidRPr="00C2379D">
        <w:rPr>
          <w:rFonts w:ascii="Times New Roman" w:hAnsi="Times New Roman" w:cs="Times New Roman"/>
          <w:color w:val="000000" w:themeColor="text1"/>
          <w:sz w:val="24"/>
          <w:szCs w:val="24"/>
        </w:rPr>
        <w:t>tris(trifluoromethanesulfonyl)methide (</w:t>
      </w:r>
      <w:r w:rsidR="007C5428" w:rsidRPr="00C2379D">
        <w:rPr>
          <w:rFonts w:ascii="Times New Roman" w:hAnsi="Times New Roman" w:cs="Times New Roman"/>
          <w:color w:val="000000" w:themeColor="text1"/>
          <w:sz w:val="24"/>
          <w:szCs w:val="24"/>
        </w:rPr>
        <w:t>methide</w:t>
      </w:r>
      <w:r w:rsidR="00D81FDF" w:rsidRPr="00C2379D">
        <w:rPr>
          <w:rFonts w:ascii="Times New Roman" w:hAnsi="Times New Roman" w:cs="Times New Roman"/>
          <w:color w:val="000000" w:themeColor="text1"/>
          <w:sz w:val="24"/>
          <w:szCs w:val="24"/>
        </w:rPr>
        <w:t>)</w:t>
      </w:r>
      <w:r w:rsidR="007C5428" w:rsidRPr="00C2379D">
        <w:rPr>
          <w:rFonts w:ascii="Times New Roman" w:hAnsi="Times New Roman" w:cs="Times New Roman"/>
          <w:color w:val="000000" w:themeColor="text1"/>
          <w:sz w:val="24"/>
          <w:szCs w:val="24"/>
        </w:rPr>
        <w:t xml:space="preserve"> &gt;</w:t>
      </w:r>
      <w:r w:rsidR="00193C8D" w:rsidRPr="00C2379D">
        <w:rPr>
          <w:rFonts w:ascii="Times New Roman" w:hAnsi="Times New Roman" w:cs="Times New Roman"/>
          <w:color w:val="000000" w:themeColor="text1"/>
          <w:sz w:val="24"/>
          <w:szCs w:val="24"/>
        </w:rPr>
        <w:t xml:space="preserve"> triflate &gt; </w:t>
      </w:r>
      <w:r w:rsidR="003C3B36" w:rsidRPr="00C2379D">
        <w:rPr>
          <w:rFonts w:ascii="Times New Roman" w:hAnsi="Times New Roman" w:cs="Times New Roman"/>
          <w:color w:val="000000" w:themeColor="text1"/>
          <w:sz w:val="24"/>
          <w:szCs w:val="24"/>
        </w:rPr>
        <w:t>tetrafluoroborate (</w:t>
      </w:r>
      <w:r w:rsidR="00193C8D" w:rsidRPr="00C2379D">
        <w:rPr>
          <w:rFonts w:ascii="Times New Roman" w:hAnsi="Times New Roman" w:cs="Times New Roman"/>
          <w:color w:val="000000" w:themeColor="text1"/>
          <w:sz w:val="24"/>
          <w:szCs w:val="24"/>
        </w:rPr>
        <w:t>BF</w:t>
      </w:r>
      <w:r w:rsidR="00193C8D" w:rsidRPr="00C2379D">
        <w:rPr>
          <w:rFonts w:ascii="Times New Roman" w:hAnsi="Times New Roman" w:cs="Times New Roman"/>
          <w:color w:val="000000" w:themeColor="text1"/>
          <w:sz w:val="24"/>
          <w:szCs w:val="24"/>
          <w:vertAlign w:val="subscript"/>
        </w:rPr>
        <w:t>4</w:t>
      </w:r>
      <w:r w:rsidR="003C3B36" w:rsidRPr="00C2379D">
        <w:rPr>
          <w:rFonts w:ascii="Times New Roman" w:hAnsi="Times New Roman" w:cs="Times New Roman"/>
          <w:color w:val="000000" w:themeColor="text1"/>
          <w:sz w:val="24"/>
          <w:szCs w:val="24"/>
        </w:rPr>
        <w:t>)</w:t>
      </w:r>
      <w:r w:rsidR="00193C8D" w:rsidRPr="00C2379D">
        <w:rPr>
          <w:rFonts w:ascii="Times New Roman" w:hAnsi="Times New Roman" w:cs="Times New Roman"/>
          <w:color w:val="000000" w:themeColor="text1"/>
          <w:sz w:val="24"/>
          <w:szCs w:val="24"/>
        </w:rPr>
        <w:t xml:space="preserve"> &gt; </w:t>
      </w:r>
      <w:r w:rsidR="00D839AC" w:rsidRPr="00C2379D">
        <w:rPr>
          <w:rFonts w:ascii="Times New Roman" w:hAnsi="Times New Roman" w:cs="Times New Roman"/>
          <w:color w:val="000000" w:themeColor="text1"/>
          <w:sz w:val="24"/>
          <w:szCs w:val="24"/>
        </w:rPr>
        <w:t>dicyanamide (</w:t>
      </w:r>
      <w:r w:rsidR="00193C8D" w:rsidRPr="00C2379D">
        <w:rPr>
          <w:rFonts w:ascii="Times New Roman" w:hAnsi="Times New Roman" w:cs="Times New Roman"/>
          <w:color w:val="000000" w:themeColor="text1"/>
          <w:sz w:val="24"/>
          <w:szCs w:val="24"/>
        </w:rPr>
        <w:t>dca</w:t>
      </w:r>
      <w:r w:rsidR="00D839AC" w:rsidRPr="00C2379D">
        <w:rPr>
          <w:rFonts w:ascii="Times New Roman" w:hAnsi="Times New Roman" w:cs="Times New Roman"/>
          <w:color w:val="000000" w:themeColor="text1"/>
          <w:sz w:val="24"/>
          <w:szCs w:val="24"/>
        </w:rPr>
        <w:t>)</w:t>
      </w:r>
      <w:r w:rsidR="00193C8D" w:rsidRPr="00C2379D">
        <w:rPr>
          <w:rFonts w:ascii="Times New Roman" w:hAnsi="Times New Roman" w:cs="Times New Roman"/>
          <w:color w:val="000000" w:themeColor="text1"/>
          <w:sz w:val="24"/>
          <w:szCs w:val="24"/>
        </w:rPr>
        <w:t xml:space="preserve"> &gt; </w:t>
      </w:r>
      <w:r w:rsidR="00D839AC" w:rsidRPr="00C2379D">
        <w:rPr>
          <w:rFonts w:ascii="Times New Roman" w:hAnsi="Times New Roman" w:cs="Times New Roman"/>
          <w:color w:val="000000" w:themeColor="text1"/>
          <w:sz w:val="24"/>
          <w:szCs w:val="24"/>
        </w:rPr>
        <w:t>bromide (</w:t>
      </w:r>
      <w:r w:rsidR="00193C8D" w:rsidRPr="00C2379D">
        <w:rPr>
          <w:rFonts w:ascii="Times New Roman" w:hAnsi="Times New Roman" w:cs="Times New Roman"/>
          <w:color w:val="000000" w:themeColor="text1"/>
          <w:sz w:val="24"/>
          <w:szCs w:val="24"/>
        </w:rPr>
        <w:t>Br</w:t>
      </w:r>
      <w:r w:rsidR="00D839AC" w:rsidRPr="00C2379D">
        <w:rPr>
          <w:rFonts w:ascii="Times New Roman" w:hAnsi="Times New Roman" w:cs="Times New Roman"/>
          <w:color w:val="000000" w:themeColor="text1"/>
          <w:sz w:val="24"/>
          <w:szCs w:val="24"/>
        </w:rPr>
        <w:t xml:space="preserve">). </w:t>
      </w:r>
      <w:r w:rsidR="0040521C" w:rsidRPr="00C2379D">
        <w:rPr>
          <w:rFonts w:ascii="Times New Roman" w:hAnsi="Times New Roman" w:cs="Times New Roman"/>
          <w:color w:val="000000" w:themeColor="text1"/>
          <w:sz w:val="24"/>
          <w:szCs w:val="24"/>
        </w:rPr>
        <w:t xml:space="preserve">In terms of </w:t>
      </w:r>
      <w:r w:rsidR="00B1768A" w:rsidRPr="00C2379D">
        <w:rPr>
          <w:rFonts w:ascii="Times New Roman" w:hAnsi="Times New Roman" w:cs="Times New Roman"/>
          <w:color w:val="000000" w:themeColor="text1"/>
          <w:sz w:val="24"/>
          <w:szCs w:val="24"/>
        </w:rPr>
        <w:t xml:space="preserve">pyridinium type cations, the counterions followed the order </w:t>
      </w:r>
      <w:r w:rsidR="00A335BF" w:rsidRPr="00C2379D">
        <w:rPr>
          <w:rFonts w:ascii="Times New Roman" w:hAnsi="Times New Roman" w:cs="Times New Roman"/>
          <w:color w:val="000000" w:themeColor="text1"/>
          <w:sz w:val="24"/>
          <w:szCs w:val="24"/>
        </w:rPr>
        <w:t>of bis(trifluoromethanesulfonyl)imide (Tf</w:t>
      </w:r>
      <w:r w:rsidR="00A335BF" w:rsidRPr="00C2379D">
        <w:rPr>
          <w:rFonts w:ascii="Times New Roman" w:hAnsi="Times New Roman" w:cs="Times New Roman"/>
          <w:color w:val="000000" w:themeColor="text1"/>
          <w:sz w:val="24"/>
          <w:szCs w:val="24"/>
          <w:vertAlign w:val="subscript"/>
        </w:rPr>
        <w:t>2</w:t>
      </w:r>
      <w:r w:rsidR="00A335BF" w:rsidRPr="00C2379D">
        <w:rPr>
          <w:rFonts w:ascii="Times New Roman" w:hAnsi="Times New Roman" w:cs="Times New Roman"/>
          <w:color w:val="000000" w:themeColor="text1"/>
          <w:sz w:val="24"/>
          <w:szCs w:val="24"/>
        </w:rPr>
        <w:t>N) &gt; tetrafluoroborate (BF</w:t>
      </w:r>
      <w:r w:rsidR="00A335BF" w:rsidRPr="00C2379D">
        <w:rPr>
          <w:rFonts w:ascii="Times New Roman" w:hAnsi="Times New Roman" w:cs="Times New Roman"/>
          <w:color w:val="000000" w:themeColor="text1"/>
          <w:sz w:val="24"/>
          <w:szCs w:val="24"/>
          <w:vertAlign w:val="subscript"/>
        </w:rPr>
        <w:t>4</w:t>
      </w:r>
      <w:r w:rsidR="00A335BF" w:rsidRPr="00C2379D">
        <w:rPr>
          <w:rFonts w:ascii="Times New Roman" w:hAnsi="Times New Roman" w:cs="Times New Roman"/>
          <w:color w:val="000000" w:themeColor="text1"/>
          <w:sz w:val="24"/>
          <w:szCs w:val="24"/>
        </w:rPr>
        <w:t>) &gt; bromide (Br)</w:t>
      </w:r>
      <w:r w:rsidR="00585FEC" w:rsidRPr="00C2379D">
        <w:rPr>
          <w:rFonts w:ascii="Times New Roman" w:hAnsi="Times New Roman" w:cs="Times New Roman"/>
          <w:color w:val="000000" w:themeColor="text1"/>
          <w:sz w:val="24"/>
          <w:szCs w:val="24"/>
        </w:rPr>
        <w:t>. They concluded th</w:t>
      </w:r>
      <w:r w:rsidR="00D54C45" w:rsidRPr="00C2379D">
        <w:rPr>
          <w:rFonts w:ascii="Times New Roman" w:hAnsi="Times New Roman" w:cs="Times New Roman"/>
          <w:color w:val="000000" w:themeColor="text1"/>
          <w:sz w:val="24"/>
          <w:szCs w:val="24"/>
        </w:rPr>
        <w:t xml:space="preserve">at cations </w:t>
      </w:r>
      <w:r w:rsidR="0076086F" w:rsidRPr="00C2379D">
        <w:rPr>
          <w:rFonts w:ascii="Times New Roman" w:hAnsi="Times New Roman" w:cs="Times New Roman"/>
          <w:color w:val="000000" w:themeColor="text1"/>
          <w:sz w:val="24"/>
          <w:szCs w:val="24"/>
        </w:rPr>
        <w:t xml:space="preserve">had a small effect on </w:t>
      </w:r>
      <w:r w:rsidR="0076086F" w:rsidRPr="00C2379D">
        <w:rPr>
          <w:rFonts w:ascii="Times New Roman" w:hAnsi="Times New Roman" w:cs="Times New Roman"/>
          <w:i/>
          <w:iCs/>
          <w:color w:val="000000" w:themeColor="text1"/>
          <w:sz w:val="24"/>
          <w:szCs w:val="24"/>
        </w:rPr>
        <w:t>T</w:t>
      </w:r>
      <w:r w:rsidR="0076086F" w:rsidRPr="00C2379D">
        <w:rPr>
          <w:rFonts w:ascii="Times New Roman" w:hAnsi="Times New Roman" w:cs="Times New Roman"/>
          <w:i/>
          <w:iCs/>
          <w:color w:val="000000" w:themeColor="text1"/>
          <w:sz w:val="24"/>
          <w:szCs w:val="24"/>
          <w:vertAlign w:val="subscript"/>
        </w:rPr>
        <w:t>d</w:t>
      </w:r>
      <w:r w:rsidR="0076086F" w:rsidRPr="00C2379D">
        <w:rPr>
          <w:rFonts w:ascii="Times New Roman" w:hAnsi="Times New Roman" w:cs="Times New Roman"/>
          <w:color w:val="000000" w:themeColor="text1"/>
          <w:sz w:val="24"/>
          <w:szCs w:val="24"/>
        </w:rPr>
        <w:t>, while anions primarily</w:t>
      </w:r>
      <w:r w:rsidR="00CF1103" w:rsidRPr="00C2379D">
        <w:rPr>
          <w:rFonts w:ascii="Times New Roman" w:hAnsi="Times New Roman" w:cs="Times New Roman"/>
          <w:color w:val="000000" w:themeColor="text1"/>
          <w:sz w:val="24"/>
          <w:szCs w:val="24"/>
        </w:rPr>
        <w:t xml:space="preserve"> dominated </w:t>
      </w:r>
      <w:r w:rsidR="00CF1103" w:rsidRPr="00C2379D">
        <w:rPr>
          <w:rFonts w:ascii="Times New Roman" w:hAnsi="Times New Roman" w:cs="Times New Roman"/>
          <w:i/>
          <w:iCs/>
          <w:color w:val="000000" w:themeColor="text1"/>
          <w:sz w:val="24"/>
          <w:szCs w:val="24"/>
        </w:rPr>
        <w:t>T</w:t>
      </w:r>
      <w:r w:rsidR="00CF1103" w:rsidRPr="00C2379D">
        <w:rPr>
          <w:rFonts w:ascii="Times New Roman" w:hAnsi="Times New Roman" w:cs="Times New Roman"/>
          <w:i/>
          <w:iCs/>
          <w:color w:val="000000" w:themeColor="text1"/>
          <w:sz w:val="24"/>
          <w:szCs w:val="24"/>
          <w:vertAlign w:val="subscript"/>
        </w:rPr>
        <w:t>d</w:t>
      </w:r>
      <w:r w:rsidR="001E2EA3" w:rsidRPr="00C2379D">
        <w:rPr>
          <w:rFonts w:ascii="Times New Roman" w:hAnsi="Times New Roman" w:cs="Times New Roman"/>
          <w:color w:val="000000" w:themeColor="text1"/>
          <w:sz w:val="24"/>
          <w:szCs w:val="24"/>
        </w:rPr>
        <w:t xml:space="preserve"> which decided by the</w:t>
      </w:r>
      <w:r w:rsidR="00CF1103" w:rsidRPr="00C2379D">
        <w:rPr>
          <w:rFonts w:ascii="Times New Roman" w:hAnsi="Times New Roman" w:cs="Times New Roman"/>
          <w:color w:val="000000" w:themeColor="text1"/>
          <w:sz w:val="24"/>
          <w:szCs w:val="24"/>
        </w:rPr>
        <w:t xml:space="preserve"> </w:t>
      </w:r>
      <w:r w:rsidR="00955E98" w:rsidRPr="00C2379D">
        <w:rPr>
          <w:rFonts w:ascii="Times New Roman" w:hAnsi="Times New Roman" w:cs="Times New Roman"/>
          <w:color w:val="000000" w:themeColor="text1"/>
          <w:sz w:val="24"/>
          <w:szCs w:val="24"/>
        </w:rPr>
        <w:t xml:space="preserve">coordination ability and size of </w:t>
      </w:r>
      <w:r w:rsidR="00955E98" w:rsidRPr="00C2379D">
        <w:rPr>
          <w:rFonts w:ascii="Times New Roman" w:hAnsi="Times New Roman" w:cs="Times New Roman"/>
          <w:color w:val="000000" w:themeColor="text1"/>
          <w:sz w:val="24"/>
          <w:szCs w:val="24"/>
        </w:rPr>
        <w:lastRenderedPageBreak/>
        <w:t>anions</w:t>
      </w:r>
      <w:r w:rsidR="001E2EA3" w:rsidRPr="00C2379D">
        <w:rPr>
          <w:rFonts w:ascii="Times New Roman" w:hAnsi="Times New Roman" w:cs="Times New Roman"/>
          <w:color w:val="000000" w:themeColor="text1"/>
          <w:sz w:val="24"/>
          <w:szCs w:val="24"/>
        </w:rPr>
        <w:t xml:space="preserve">. However, </w:t>
      </w:r>
      <w:r w:rsidR="007F3629" w:rsidRPr="00C2379D">
        <w:rPr>
          <w:rFonts w:ascii="Times New Roman" w:hAnsi="Times New Roman" w:cs="Times New Roman"/>
          <w:color w:val="000000" w:themeColor="text1"/>
          <w:sz w:val="24"/>
          <w:szCs w:val="24"/>
        </w:rPr>
        <w:t xml:space="preserve">this conclusion for cations </w:t>
      </w:r>
      <w:r w:rsidR="001A4C96" w:rsidRPr="00C2379D">
        <w:rPr>
          <w:rFonts w:ascii="Times New Roman" w:hAnsi="Times New Roman" w:cs="Times New Roman"/>
          <w:color w:val="000000" w:themeColor="text1"/>
          <w:sz w:val="24"/>
          <w:szCs w:val="24"/>
        </w:rPr>
        <w:t>needs</w:t>
      </w:r>
      <w:r w:rsidR="00D27A56" w:rsidRPr="00C2379D">
        <w:rPr>
          <w:rFonts w:ascii="Times New Roman" w:hAnsi="Times New Roman" w:cs="Times New Roman"/>
          <w:color w:val="000000" w:themeColor="text1"/>
          <w:sz w:val="24"/>
          <w:szCs w:val="24"/>
        </w:rPr>
        <w:t xml:space="preserve"> more studies because the studied cations were different </w:t>
      </w:r>
      <w:r w:rsidR="00566213" w:rsidRPr="00C2379D">
        <w:rPr>
          <w:rFonts w:ascii="Times New Roman" w:hAnsi="Times New Roman" w:cs="Times New Roman"/>
          <w:color w:val="000000" w:themeColor="text1"/>
          <w:sz w:val="24"/>
          <w:szCs w:val="24"/>
        </w:rPr>
        <w:t>only in positions and lengths of alkyl chains</w:t>
      </w:r>
      <w:r w:rsidR="00281062" w:rsidRPr="00C2379D">
        <w:rPr>
          <w:rFonts w:ascii="Times New Roman" w:hAnsi="Times New Roman" w:cs="Times New Roman"/>
          <w:color w:val="000000" w:themeColor="text1"/>
          <w:sz w:val="24"/>
          <w:szCs w:val="24"/>
        </w:rPr>
        <w:t xml:space="preserve"> while the chemical properties of </w:t>
      </w:r>
      <w:r w:rsidR="00DC611A" w:rsidRPr="00C2379D">
        <w:rPr>
          <w:rFonts w:ascii="Times New Roman" w:hAnsi="Times New Roman" w:cs="Times New Roman"/>
          <w:color w:val="000000" w:themeColor="text1"/>
          <w:sz w:val="24"/>
          <w:szCs w:val="24"/>
        </w:rPr>
        <w:t>cations were the similar.</w:t>
      </w:r>
      <w:r w:rsidR="00385EB1" w:rsidRPr="00C2379D">
        <w:rPr>
          <w:rFonts w:ascii="Times New Roman" w:hAnsi="Times New Roman" w:cs="Times New Roman"/>
          <w:color w:val="000000" w:themeColor="text1"/>
          <w:sz w:val="24"/>
          <w:szCs w:val="24"/>
        </w:rPr>
        <w:fldChar w:fldCharType="begin"/>
      </w:r>
      <w:r w:rsidR="00943A77" w:rsidRPr="00C2379D">
        <w:rPr>
          <w:rFonts w:ascii="Times New Roman" w:hAnsi="Times New Roman" w:cs="Times New Roman"/>
          <w:color w:val="000000" w:themeColor="text1"/>
          <w:sz w:val="24"/>
          <w:szCs w:val="24"/>
        </w:rPr>
        <w:instrText xml:space="preserve"> ADDIN EN.CITE &lt;EndNote&gt;&lt;Cite&gt;&lt;Author&gt;Fredlake&lt;/Author&gt;&lt;Year&gt;2004&lt;/Year&gt;&lt;RecNum&gt;32&lt;/RecNum&gt;&lt;DisplayText&gt;&lt;style face="superscript"&gt;32, 33&lt;/style&gt;&lt;/DisplayText&gt;&lt;record&gt;&lt;rec-number&gt;32&lt;/rec-number&gt;&lt;foreign-keys&gt;&lt;key app="EN" db-id="wv2rx2xp4pttpsetddmpz50xddvzdfrtwars" timestamp="1645790879"&gt;32&lt;/key&gt;&lt;/foreign-keys&gt;&lt;ref-type name="Journal Article"&gt;17&lt;/ref-type&gt;&lt;contributors&gt;&lt;authors&gt;&lt;author&gt;Fredlake, Christopher P&lt;/author&gt;&lt;author&gt;Crosthwaite, Jacob M&lt;/author&gt;&lt;author&gt;Hert, Daniel G&lt;/author&gt;&lt;author&gt;Aki, Sudhir NVK&lt;/author&gt;&lt;author&gt;Brennecke, Joan F&lt;/author&gt;&lt;/authors&gt;&lt;/contributors&gt;&lt;titles&gt;&lt;title&gt;Thermophysical properties of imidazolium-based ionic liquids&lt;/title&gt;&lt;secondary-title&gt;Journal of Chemical &amp;amp; Engineering Data&lt;/secondary-title&gt;&lt;/titles&gt;&lt;periodical&gt;&lt;full-title&gt;Journal of Chemical &amp;amp; Engineering Data&lt;/full-title&gt;&lt;/periodical&gt;&lt;pages&gt;954-964&lt;/pages&gt;&lt;volume&gt;49&lt;/volume&gt;&lt;number&gt;4&lt;/number&gt;&lt;dates&gt;&lt;year&gt;2004&lt;/year&gt;&lt;/dates&gt;&lt;isbn&gt;0021-9568&lt;/isbn&gt;&lt;urls&gt;&lt;/urls&gt;&lt;/record&gt;&lt;/Cite&gt;&lt;Cite&gt;&lt;Author&gt;Crosthwaite&lt;/Author&gt;&lt;Year&gt;2005&lt;/Year&gt;&lt;RecNum&gt;33&lt;/RecNum&gt;&lt;record&gt;&lt;rec-number&gt;33&lt;/rec-number&gt;&lt;foreign-keys&gt;&lt;key app="EN" db-id="wv2rx2xp4pttpsetddmpz50xddvzdfrtwars" timestamp="1645790948"&gt;33&lt;/key&gt;&lt;/foreign-keys&gt;&lt;ref-type name="Journal Article"&gt;17&lt;/ref-type&gt;&lt;contributors&gt;&lt;authors&gt;&lt;author&gt;Crosthwaite, Jacob M&lt;/author&gt;&lt;author&gt;Muldoon, Mark J&lt;/author&gt;&lt;author&gt;Dixon, JaNeille K&lt;/author&gt;&lt;author&gt;Anderson, Jessica L&lt;/author&gt;&lt;author&gt;Brennecke, Joan F&lt;/author&gt;&lt;/authors&gt;&lt;/contributors&gt;&lt;titles&gt;&lt;title&gt;Phase transition and decomposition temperatures, heat capacities and viscosities of pyridinium ionic liquids&lt;/title&gt;&lt;secondary-title&gt;The Journal of Chemical Thermodynamics&lt;/secondary-title&gt;&lt;/titles&gt;&lt;periodical&gt;&lt;full-title&gt;The Journal of Chemical Thermodynamics&lt;/full-title&gt;&lt;/periodical&gt;&lt;pages&gt;559-568&lt;/pages&gt;&lt;volume&gt;37&lt;/volume&gt;&lt;number&gt;6&lt;/number&gt;&lt;dates&gt;&lt;year&gt;2005&lt;/year&gt;&lt;/dates&gt;&lt;isbn&gt;0021-9614&lt;/isbn&gt;&lt;urls&gt;&lt;/urls&gt;&lt;/record&gt;&lt;/Cite&gt;&lt;/EndNote&gt;</w:instrText>
      </w:r>
      <w:r w:rsidR="00385EB1" w:rsidRPr="00C2379D">
        <w:rPr>
          <w:rFonts w:ascii="Times New Roman" w:hAnsi="Times New Roman" w:cs="Times New Roman"/>
          <w:color w:val="000000" w:themeColor="text1"/>
          <w:sz w:val="24"/>
          <w:szCs w:val="24"/>
        </w:rPr>
        <w:fldChar w:fldCharType="separate"/>
      </w:r>
      <w:r w:rsidR="00943A77" w:rsidRPr="00C2379D">
        <w:rPr>
          <w:rFonts w:ascii="Times New Roman" w:hAnsi="Times New Roman" w:cs="Times New Roman"/>
          <w:noProof/>
          <w:color w:val="000000" w:themeColor="text1"/>
          <w:sz w:val="24"/>
          <w:szCs w:val="24"/>
          <w:vertAlign w:val="superscript"/>
        </w:rPr>
        <w:t>32, 33</w:t>
      </w:r>
      <w:r w:rsidR="00385EB1" w:rsidRPr="00C2379D">
        <w:rPr>
          <w:rFonts w:ascii="Times New Roman" w:hAnsi="Times New Roman" w:cs="Times New Roman"/>
          <w:color w:val="000000" w:themeColor="text1"/>
          <w:sz w:val="24"/>
          <w:szCs w:val="24"/>
        </w:rPr>
        <w:fldChar w:fldCharType="end"/>
      </w:r>
      <w:r w:rsidR="00DC611A" w:rsidRPr="00C2379D">
        <w:rPr>
          <w:rFonts w:ascii="Times New Roman" w:hAnsi="Times New Roman" w:cs="Times New Roman"/>
          <w:color w:val="000000" w:themeColor="text1"/>
          <w:sz w:val="24"/>
          <w:szCs w:val="24"/>
        </w:rPr>
        <w:t xml:space="preserve"> </w:t>
      </w:r>
      <w:r w:rsidR="005321E3" w:rsidRPr="00C2379D">
        <w:rPr>
          <w:rFonts w:ascii="Times New Roman" w:hAnsi="Times New Roman" w:cs="Times New Roman"/>
          <w:color w:val="000000" w:themeColor="text1"/>
          <w:sz w:val="24"/>
          <w:szCs w:val="24"/>
        </w:rPr>
        <w:t xml:space="preserve">For example, based on their results, </w:t>
      </w:r>
      <w:r w:rsidR="00423266" w:rsidRPr="00C2379D">
        <w:rPr>
          <w:rFonts w:ascii="Times New Roman" w:hAnsi="Times New Roman" w:cs="Times New Roman"/>
          <w:color w:val="000000" w:themeColor="text1"/>
          <w:sz w:val="24"/>
          <w:szCs w:val="24"/>
        </w:rPr>
        <w:t xml:space="preserve">1-hexylpyridinium </w:t>
      </w:r>
      <w:r w:rsidR="005E09A6" w:rsidRPr="00C2379D">
        <w:rPr>
          <w:rFonts w:ascii="Times New Roman" w:hAnsi="Times New Roman" w:cs="Times New Roman"/>
          <w:color w:val="000000" w:themeColor="text1"/>
          <w:sz w:val="24"/>
          <w:szCs w:val="24"/>
        </w:rPr>
        <w:t xml:space="preserve">bromide degraded </w:t>
      </w:r>
      <w:r w:rsidR="00D46C70" w:rsidRPr="00C2379D">
        <w:rPr>
          <w:rFonts w:ascii="Times New Roman" w:hAnsi="Times New Roman" w:cs="Times New Roman"/>
          <w:color w:val="000000" w:themeColor="text1"/>
          <w:sz w:val="24"/>
          <w:szCs w:val="24"/>
        </w:rPr>
        <w:t xml:space="preserve">at 511 ˚C </w:t>
      </w:r>
      <w:r w:rsidR="002D2FA6" w:rsidRPr="00C2379D">
        <w:rPr>
          <w:rFonts w:ascii="Times New Roman" w:hAnsi="Times New Roman" w:cs="Times New Roman"/>
          <w:color w:val="000000" w:themeColor="text1"/>
          <w:sz w:val="24"/>
          <w:szCs w:val="24"/>
        </w:rPr>
        <w:t xml:space="preserve">while </w:t>
      </w:r>
      <w:r w:rsidR="005E09A6" w:rsidRPr="00C2379D">
        <w:rPr>
          <w:rFonts w:ascii="Times New Roman" w:hAnsi="Times New Roman" w:cs="Times New Roman"/>
          <w:color w:val="000000" w:themeColor="text1"/>
          <w:sz w:val="24"/>
          <w:szCs w:val="24"/>
        </w:rPr>
        <w:t xml:space="preserve">1-hexyl-3-methylimidazolium </w:t>
      </w:r>
      <w:r w:rsidR="00D46C70" w:rsidRPr="00C2379D">
        <w:rPr>
          <w:rFonts w:ascii="Times New Roman" w:hAnsi="Times New Roman" w:cs="Times New Roman"/>
          <w:color w:val="000000" w:themeColor="text1"/>
          <w:sz w:val="24"/>
          <w:szCs w:val="24"/>
        </w:rPr>
        <w:t xml:space="preserve">bromide </w:t>
      </w:r>
      <w:r w:rsidR="005E09A6" w:rsidRPr="00C2379D">
        <w:rPr>
          <w:rFonts w:ascii="Times New Roman" w:hAnsi="Times New Roman" w:cs="Times New Roman"/>
          <w:color w:val="000000" w:themeColor="text1"/>
          <w:sz w:val="24"/>
          <w:szCs w:val="24"/>
        </w:rPr>
        <w:t xml:space="preserve">was </w:t>
      </w:r>
      <w:r w:rsidR="002D2FA6" w:rsidRPr="00C2379D">
        <w:rPr>
          <w:rFonts w:ascii="Times New Roman" w:hAnsi="Times New Roman" w:cs="Times New Roman"/>
          <w:color w:val="000000" w:themeColor="text1"/>
          <w:sz w:val="24"/>
          <w:szCs w:val="24"/>
        </w:rPr>
        <w:t xml:space="preserve">549 ˚C, which had a temperature difference of </w:t>
      </w:r>
      <w:r w:rsidR="00724AE4" w:rsidRPr="00C2379D">
        <w:rPr>
          <w:rFonts w:ascii="Times New Roman" w:hAnsi="Times New Roman" w:cs="Times New Roman"/>
          <w:color w:val="000000" w:themeColor="text1"/>
          <w:sz w:val="24"/>
          <w:szCs w:val="24"/>
        </w:rPr>
        <w:t>38 ˚C.</w:t>
      </w:r>
      <w:r w:rsidR="002D6B6D" w:rsidRPr="00C2379D">
        <w:rPr>
          <w:rFonts w:ascii="Times New Roman" w:hAnsi="Times New Roman" w:cs="Times New Roman"/>
          <w:color w:val="000000" w:themeColor="text1"/>
          <w:sz w:val="24"/>
          <w:szCs w:val="24"/>
        </w:rPr>
        <w:t xml:space="preserve"> Furthermore, the </w:t>
      </w:r>
      <w:r w:rsidR="00B32CA0" w:rsidRPr="00C2379D">
        <w:rPr>
          <w:rFonts w:ascii="Times New Roman" w:hAnsi="Times New Roman" w:cs="Times New Roman"/>
          <w:color w:val="000000" w:themeColor="text1"/>
          <w:sz w:val="24"/>
          <w:szCs w:val="24"/>
        </w:rPr>
        <w:t xml:space="preserve">effect of </w:t>
      </w:r>
      <w:r w:rsidR="004658A5" w:rsidRPr="00C2379D">
        <w:rPr>
          <w:rFonts w:ascii="Times New Roman" w:hAnsi="Times New Roman" w:cs="Times New Roman"/>
          <w:color w:val="000000" w:themeColor="text1"/>
          <w:sz w:val="24"/>
          <w:szCs w:val="24"/>
        </w:rPr>
        <w:t>anion</w:t>
      </w:r>
      <w:r w:rsidR="00E83543" w:rsidRPr="00C2379D">
        <w:rPr>
          <w:rFonts w:ascii="Times New Roman" w:hAnsi="Times New Roman" w:cs="Times New Roman"/>
          <w:color w:val="000000" w:themeColor="text1"/>
          <w:sz w:val="24"/>
          <w:szCs w:val="24"/>
        </w:rPr>
        <w:t>s</w:t>
      </w:r>
      <w:r w:rsidR="004658A5" w:rsidRPr="00C2379D">
        <w:rPr>
          <w:rFonts w:ascii="Times New Roman" w:hAnsi="Times New Roman" w:cs="Times New Roman"/>
          <w:color w:val="000000" w:themeColor="text1"/>
          <w:sz w:val="24"/>
          <w:szCs w:val="24"/>
        </w:rPr>
        <w:t xml:space="preserve"> and cation</w:t>
      </w:r>
      <w:r w:rsidR="00E83543" w:rsidRPr="00C2379D">
        <w:rPr>
          <w:rFonts w:ascii="Times New Roman" w:hAnsi="Times New Roman" w:cs="Times New Roman"/>
          <w:color w:val="000000" w:themeColor="text1"/>
          <w:sz w:val="24"/>
          <w:szCs w:val="24"/>
        </w:rPr>
        <w:t>s of</w:t>
      </w:r>
      <w:r w:rsidR="00B32CA0" w:rsidRPr="00C2379D">
        <w:rPr>
          <w:rFonts w:ascii="Times New Roman" w:hAnsi="Times New Roman" w:cs="Times New Roman"/>
          <w:color w:val="000000" w:themeColor="text1"/>
          <w:sz w:val="24"/>
          <w:szCs w:val="24"/>
        </w:rPr>
        <w:t xml:space="preserve"> </w:t>
      </w:r>
      <w:r w:rsidR="00E83543" w:rsidRPr="00C2379D">
        <w:rPr>
          <w:rFonts w:ascii="Times New Roman" w:hAnsi="Times New Roman" w:cs="Times New Roman"/>
          <w:color w:val="000000" w:themeColor="text1"/>
          <w:sz w:val="24"/>
          <w:szCs w:val="24"/>
        </w:rPr>
        <w:t xml:space="preserve">charged </w:t>
      </w:r>
      <w:r w:rsidR="00B32CA0" w:rsidRPr="00C2379D">
        <w:rPr>
          <w:rFonts w:ascii="Times New Roman" w:hAnsi="Times New Roman" w:cs="Times New Roman"/>
          <w:color w:val="000000" w:themeColor="text1"/>
          <w:sz w:val="24"/>
          <w:szCs w:val="24"/>
        </w:rPr>
        <w:t xml:space="preserve">chain ends on thermal properties of </w:t>
      </w:r>
      <w:r w:rsidR="008A65E4" w:rsidRPr="00C2379D">
        <w:rPr>
          <w:rFonts w:ascii="Times New Roman" w:hAnsi="Times New Roman" w:cs="Times New Roman"/>
          <w:color w:val="000000" w:themeColor="text1"/>
          <w:sz w:val="24"/>
          <w:szCs w:val="24"/>
        </w:rPr>
        <w:t>OIL</w:t>
      </w:r>
      <w:r w:rsidR="0050605D" w:rsidRPr="00C2379D">
        <w:rPr>
          <w:rFonts w:ascii="Times New Roman" w:hAnsi="Times New Roman" w:cs="Times New Roman"/>
          <w:color w:val="000000" w:themeColor="text1"/>
          <w:sz w:val="24"/>
          <w:szCs w:val="24"/>
        </w:rPr>
        <w:t>s</w:t>
      </w:r>
      <w:r w:rsidR="008A65E4" w:rsidRPr="00C2379D">
        <w:rPr>
          <w:rFonts w:ascii="Times New Roman" w:hAnsi="Times New Roman" w:cs="Times New Roman"/>
          <w:color w:val="000000" w:themeColor="text1"/>
          <w:sz w:val="24"/>
          <w:szCs w:val="24"/>
        </w:rPr>
        <w:t xml:space="preserve"> and OZL</w:t>
      </w:r>
      <w:r w:rsidR="0050605D" w:rsidRPr="00C2379D">
        <w:rPr>
          <w:rFonts w:ascii="Times New Roman" w:hAnsi="Times New Roman" w:cs="Times New Roman"/>
          <w:color w:val="000000" w:themeColor="text1"/>
          <w:sz w:val="24"/>
          <w:szCs w:val="24"/>
        </w:rPr>
        <w:t>s</w:t>
      </w:r>
      <w:r w:rsidR="00E83543" w:rsidRPr="00C2379D">
        <w:rPr>
          <w:rFonts w:ascii="Times New Roman" w:hAnsi="Times New Roman" w:cs="Times New Roman"/>
          <w:color w:val="000000" w:themeColor="text1"/>
          <w:sz w:val="24"/>
          <w:szCs w:val="24"/>
        </w:rPr>
        <w:t xml:space="preserve"> is still </w:t>
      </w:r>
      <w:r w:rsidR="0096264E" w:rsidRPr="00C2379D">
        <w:rPr>
          <w:rFonts w:ascii="Times New Roman" w:hAnsi="Times New Roman" w:cs="Times New Roman"/>
          <w:color w:val="000000" w:themeColor="text1"/>
          <w:sz w:val="24"/>
          <w:szCs w:val="24"/>
        </w:rPr>
        <w:t>not clear.</w:t>
      </w:r>
    </w:p>
    <w:p w14:paraId="6613F3F5" w14:textId="566707B1" w:rsidR="00CD7ED2" w:rsidRPr="00C2379D" w:rsidRDefault="00206FF6"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For </w:t>
      </w:r>
      <w:r w:rsidRPr="00C2379D">
        <w:rPr>
          <w:rFonts w:ascii="Times New Roman" w:hAnsi="Times New Roman" w:cs="Times New Roman"/>
          <w:i/>
          <w:iCs/>
          <w:color w:val="000000" w:themeColor="text1"/>
          <w:sz w:val="24"/>
          <w:szCs w:val="24"/>
        </w:rPr>
        <w:t>T</w:t>
      </w:r>
      <w:r w:rsidRPr="00C2379D">
        <w:rPr>
          <w:rFonts w:ascii="Times New Roman" w:hAnsi="Times New Roman" w:cs="Times New Roman"/>
          <w:i/>
          <w:iCs/>
          <w:color w:val="000000" w:themeColor="text1"/>
          <w:sz w:val="24"/>
          <w:szCs w:val="24"/>
          <w:vertAlign w:val="subscript"/>
        </w:rPr>
        <w:t>g</w:t>
      </w:r>
      <w:r w:rsidRPr="00C2379D">
        <w:rPr>
          <w:rFonts w:ascii="Times New Roman" w:hAnsi="Times New Roman" w:cs="Times New Roman"/>
          <w:color w:val="000000" w:themeColor="text1"/>
          <w:sz w:val="24"/>
          <w:szCs w:val="24"/>
        </w:rPr>
        <w:t xml:space="preserve">, </w:t>
      </w:r>
      <w:r w:rsidR="00E91614" w:rsidRPr="00C2379D">
        <w:rPr>
          <w:rFonts w:ascii="Times New Roman" w:hAnsi="Times New Roman" w:cs="Times New Roman"/>
          <w:color w:val="000000" w:themeColor="text1"/>
          <w:sz w:val="24"/>
          <w:szCs w:val="24"/>
        </w:rPr>
        <w:t xml:space="preserve">Meng and coworkers </w:t>
      </w:r>
      <w:r w:rsidR="00BF781F" w:rsidRPr="00C2379D">
        <w:rPr>
          <w:rFonts w:ascii="Times New Roman" w:hAnsi="Times New Roman" w:cs="Times New Roman"/>
          <w:color w:val="000000" w:themeColor="text1"/>
          <w:sz w:val="24"/>
          <w:szCs w:val="24"/>
        </w:rPr>
        <w:t xml:space="preserve">developed a </w:t>
      </w:r>
      <w:r w:rsidR="00AA74C0" w:rsidRPr="00C2379D">
        <w:rPr>
          <w:rFonts w:ascii="Times New Roman" w:hAnsi="Times New Roman" w:cs="Times New Roman"/>
          <w:color w:val="000000" w:themeColor="text1"/>
          <w:sz w:val="24"/>
          <w:szCs w:val="24"/>
        </w:rPr>
        <w:t>library of OILs</w:t>
      </w:r>
      <w:r w:rsidR="005B4CEF" w:rsidRPr="00C2379D">
        <w:rPr>
          <w:rFonts w:ascii="Times New Roman" w:hAnsi="Times New Roman" w:cs="Times New Roman"/>
          <w:color w:val="000000" w:themeColor="text1"/>
          <w:sz w:val="24"/>
          <w:szCs w:val="24"/>
        </w:rPr>
        <w:t xml:space="preserve"> with different anions and their </w:t>
      </w:r>
      <w:r w:rsidR="005B4CEF" w:rsidRPr="00C2379D">
        <w:rPr>
          <w:rFonts w:ascii="Times New Roman" w:hAnsi="Times New Roman" w:cs="Times New Roman"/>
          <w:i/>
          <w:iCs/>
          <w:color w:val="000000" w:themeColor="text1"/>
          <w:sz w:val="24"/>
          <w:szCs w:val="24"/>
        </w:rPr>
        <w:t>T</w:t>
      </w:r>
      <w:r w:rsidR="005B4CEF" w:rsidRPr="00C2379D">
        <w:rPr>
          <w:rFonts w:ascii="Times New Roman" w:hAnsi="Times New Roman" w:cs="Times New Roman"/>
          <w:i/>
          <w:iCs/>
          <w:color w:val="000000" w:themeColor="text1"/>
          <w:sz w:val="24"/>
          <w:szCs w:val="24"/>
          <w:vertAlign w:val="subscript"/>
        </w:rPr>
        <w:t>g</w:t>
      </w:r>
      <w:r w:rsidR="005B4CEF" w:rsidRPr="00C2379D">
        <w:rPr>
          <w:rFonts w:ascii="Times New Roman" w:hAnsi="Times New Roman" w:cs="Times New Roman"/>
          <w:color w:val="000000" w:themeColor="text1"/>
          <w:sz w:val="24"/>
          <w:szCs w:val="24"/>
        </w:rPr>
        <w:t xml:space="preserve">s </w:t>
      </w:r>
      <w:r w:rsidR="006C0DBC" w:rsidRPr="00C2379D">
        <w:rPr>
          <w:rFonts w:ascii="Times New Roman" w:hAnsi="Times New Roman" w:cs="Times New Roman"/>
          <w:color w:val="000000" w:themeColor="text1"/>
          <w:sz w:val="24"/>
          <w:szCs w:val="24"/>
        </w:rPr>
        <w:t xml:space="preserve">are closed but </w:t>
      </w:r>
      <w:r w:rsidR="005B4CEF" w:rsidRPr="00C2379D">
        <w:rPr>
          <w:rFonts w:ascii="Times New Roman" w:hAnsi="Times New Roman" w:cs="Times New Roman"/>
          <w:color w:val="000000" w:themeColor="text1"/>
          <w:sz w:val="24"/>
          <w:szCs w:val="24"/>
        </w:rPr>
        <w:t xml:space="preserve">shown the order of </w:t>
      </w:r>
      <w:r w:rsidR="00C91282" w:rsidRPr="00C2379D">
        <w:rPr>
          <w:rFonts w:ascii="Times New Roman" w:hAnsi="Times New Roman" w:cs="Times New Roman"/>
          <w:color w:val="000000" w:themeColor="text1"/>
          <w:sz w:val="24"/>
          <w:szCs w:val="24"/>
        </w:rPr>
        <w:t>Br &gt; BF</w:t>
      </w:r>
      <w:r w:rsidR="00C91282" w:rsidRPr="00C2379D">
        <w:rPr>
          <w:rFonts w:ascii="Times New Roman" w:hAnsi="Times New Roman" w:cs="Times New Roman"/>
          <w:color w:val="000000" w:themeColor="text1"/>
          <w:sz w:val="24"/>
          <w:szCs w:val="24"/>
          <w:vertAlign w:val="subscript"/>
        </w:rPr>
        <w:t>4</w:t>
      </w:r>
      <w:r w:rsidR="00C91282" w:rsidRPr="00C2379D">
        <w:rPr>
          <w:rFonts w:ascii="Times New Roman" w:hAnsi="Times New Roman" w:cs="Times New Roman"/>
          <w:color w:val="000000" w:themeColor="text1"/>
          <w:sz w:val="24"/>
          <w:szCs w:val="24"/>
        </w:rPr>
        <w:t xml:space="preserve"> &gt;</w:t>
      </w:r>
      <w:r w:rsidR="009B27A0" w:rsidRPr="00C2379D">
        <w:rPr>
          <w:rFonts w:ascii="Times New Roman" w:hAnsi="Times New Roman" w:cs="Times New Roman"/>
          <w:color w:val="000000" w:themeColor="text1"/>
          <w:sz w:val="24"/>
          <w:szCs w:val="24"/>
        </w:rPr>
        <w:t xml:space="preserve"> dodecylbenzenesulphonate</w:t>
      </w:r>
      <w:r w:rsidR="00C91282" w:rsidRPr="00C2379D">
        <w:rPr>
          <w:rFonts w:ascii="Times New Roman" w:hAnsi="Times New Roman" w:cs="Times New Roman"/>
          <w:color w:val="000000" w:themeColor="text1"/>
          <w:sz w:val="24"/>
          <w:szCs w:val="24"/>
        </w:rPr>
        <w:t xml:space="preserve"> </w:t>
      </w:r>
      <w:r w:rsidR="009B27A0" w:rsidRPr="00C2379D">
        <w:rPr>
          <w:rFonts w:ascii="Times New Roman" w:hAnsi="Times New Roman" w:cs="Times New Roman"/>
          <w:color w:val="000000" w:themeColor="text1"/>
          <w:sz w:val="24"/>
          <w:szCs w:val="24"/>
        </w:rPr>
        <w:t>(</w:t>
      </w:r>
      <w:r w:rsidR="00C91282" w:rsidRPr="00C2379D">
        <w:rPr>
          <w:rFonts w:ascii="Times New Roman" w:hAnsi="Times New Roman" w:cs="Times New Roman"/>
          <w:color w:val="000000" w:themeColor="text1"/>
          <w:sz w:val="24"/>
          <w:szCs w:val="24"/>
        </w:rPr>
        <w:t>A-SO</w:t>
      </w:r>
      <w:r w:rsidR="00C91282" w:rsidRPr="00C2379D">
        <w:rPr>
          <w:rFonts w:ascii="Times New Roman" w:hAnsi="Times New Roman" w:cs="Times New Roman"/>
          <w:color w:val="000000" w:themeColor="text1"/>
          <w:sz w:val="24"/>
          <w:szCs w:val="24"/>
          <w:vertAlign w:val="subscript"/>
        </w:rPr>
        <w:t>3</w:t>
      </w:r>
      <w:r w:rsidR="009B27A0" w:rsidRPr="00C2379D">
        <w:rPr>
          <w:rFonts w:ascii="Times New Roman" w:hAnsi="Times New Roman" w:cs="Times New Roman"/>
          <w:color w:val="000000" w:themeColor="text1"/>
          <w:sz w:val="24"/>
          <w:szCs w:val="24"/>
        </w:rPr>
        <w:t xml:space="preserve">) </w:t>
      </w:r>
      <w:r w:rsidR="00C91282" w:rsidRPr="00C2379D">
        <w:rPr>
          <w:rFonts w:ascii="Times New Roman" w:hAnsi="Times New Roman" w:cs="Times New Roman"/>
          <w:color w:val="000000" w:themeColor="text1"/>
          <w:sz w:val="24"/>
          <w:szCs w:val="24"/>
        </w:rPr>
        <w:t xml:space="preserve">&gt; </w:t>
      </w:r>
      <w:r w:rsidR="00332C36" w:rsidRPr="00C2379D">
        <w:rPr>
          <w:rFonts w:ascii="Times New Roman" w:hAnsi="Times New Roman" w:cs="Times New Roman"/>
          <w:color w:val="000000" w:themeColor="text1"/>
          <w:sz w:val="24"/>
          <w:szCs w:val="24"/>
        </w:rPr>
        <w:t xml:space="preserve">(+)-10-camphorsulphonate </w:t>
      </w:r>
      <w:r w:rsidR="00AA770D" w:rsidRPr="00C2379D">
        <w:rPr>
          <w:rFonts w:ascii="Times New Roman" w:hAnsi="Times New Roman" w:cs="Times New Roman"/>
          <w:color w:val="000000" w:themeColor="text1"/>
          <w:sz w:val="24"/>
          <w:szCs w:val="24"/>
        </w:rPr>
        <w:t>(</w:t>
      </w:r>
      <w:r w:rsidR="00C91282" w:rsidRPr="00C2379D">
        <w:rPr>
          <w:rFonts w:ascii="Times New Roman" w:hAnsi="Times New Roman" w:cs="Times New Roman"/>
          <w:color w:val="000000" w:themeColor="text1"/>
          <w:sz w:val="24"/>
          <w:szCs w:val="24"/>
        </w:rPr>
        <w:t>D-SO</w:t>
      </w:r>
      <w:r w:rsidR="00C91282" w:rsidRPr="00C2379D">
        <w:rPr>
          <w:rFonts w:ascii="Times New Roman" w:hAnsi="Times New Roman" w:cs="Times New Roman"/>
          <w:color w:val="000000" w:themeColor="text1"/>
          <w:sz w:val="24"/>
          <w:szCs w:val="24"/>
          <w:vertAlign w:val="subscript"/>
        </w:rPr>
        <w:t>3</w:t>
      </w:r>
      <w:r w:rsidR="00AA770D" w:rsidRPr="00C2379D">
        <w:rPr>
          <w:rFonts w:ascii="Times New Roman" w:hAnsi="Times New Roman" w:cs="Times New Roman"/>
          <w:color w:val="000000" w:themeColor="text1"/>
          <w:sz w:val="24"/>
          <w:szCs w:val="24"/>
        </w:rPr>
        <w:t>)</w:t>
      </w:r>
      <w:r w:rsidR="00410EA8" w:rsidRPr="00C2379D">
        <w:rPr>
          <w:rFonts w:ascii="Times New Roman" w:hAnsi="Times New Roman" w:cs="Times New Roman"/>
          <w:color w:val="000000" w:themeColor="text1"/>
          <w:sz w:val="24"/>
          <w:szCs w:val="24"/>
        </w:rPr>
        <w:t>.</w:t>
      </w:r>
      <w:r w:rsidR="009571FA" w:rsidRPr="00C2379D">
        <w:rPr>
          <w:rFonts w:ascii="Times New Roman" w:hAnsi="Times New Roman" w:cs="Times New Roman"/>
          <w:color w:val="000000" w:themeColor="text1"/>
          <w:sz w:val="24"/>
          <w:szCs w:val="24"/>
        </w:rPr>
        <w:fldChar w:fldCharType="begin"/>
      </w:r>
      <w:r w:rsidR="009571FA" w:rsidRPr="00C2379D">
        <w:rPr>
          <w:rFonts w:ascii="Times New Roman" w:hAnsi="Times New Roman" w:cs="Times New Roman"/>
          <w:color w:val="000000" w:themeColor="text1"/>
          <w:sz w:val="24"/>
          <w:szCs w:val="24"/>
        </w:rPr>
        <w:instrText xml:space="preserve"> ADDIN EN.CITE &lt;EndNote&gt;&lt;Cite&gt;&lt;Author&gt;Liu&lt;/Author&gt;&lt;Year&gt;2021&lt;/Year&gt;&lt;RecNum&gt;34&lt;/RecNum&gt;&lt;DisplayText&gt;&lt;style face="superscript"&gt;34&lt;/style&gt;&lt;/DisplayText&gt;&lt;record&gt;&lt;rec-number&gt;34&lt;/rec-number&gt;&lt;foreign-keys&gt;&lt;key app="EN" db-id="wv2rx2xp4pttpsetddmpz50xddvzdfrtwars" timestamp="1645790995"&gt;34&lt;/key&gt;&lt;/foreign-keys&gt;&lt;ref-type name="Journal Article"&gt;17&lt;/ref-type&gt;&lt;contributors&gt;&lt;authors&gt;&lt;author&gt;Liu, Shuiyang&lt;/author&gt;&lt;author&gt;Yan, Guiyang&lt;/author&gt;&lt;author&gt;Wang, Jiwei&lt;/author&gt;&lt;author&gt;Zhou, Jingda&lt;/author&gt;&lt;author&gt;Bie, Lele&lt;/author&gt;&lt;author&gt;Jia, Yinggang&lt;/author&gt;&lt;author&gt;Meng, Fanbao&lt;/author&gt;&lt;/authors&gt;&lt;/contributors&gt;&lt;titles&gt;&lt;title&gt;Self-assembly, phase behaviour and ion-conducting property of pyridinium-based ionic liquid-crystalline oligomers&lt;/title&gt;&lt;secondary-title&gt;Liquid Crystals&lt;/secondary-title&gt;&lt;/titles&gt;&lt;periodical&gt;&lt;full-title&gt;Liquid Crystals&lt;/full-title&gt;&lt;/periodical&gt;&lt;pages&gt;201-214&lt;/pages&gt;&lt;volume&gt;48&lt;/volume&gt;&lt;number&gt;2&lt;/number&gt;&lt;dates&gt;&lt;year&gt;2021&lt;/year&gt;&lt;/dates&gt;&lt;isbn&gt;0267-8292&lt;/isbn&gt;&lt;urls&gt;&lt;/urls&gt;&lt;/record&gt;&lt;/Cite&gt;&lt;/EndNote&gt;</w:instrText>
      </w:r>
      <w:r w:rsidR="009571FA" w:rsidRPr="00C2379D">
        <w:rPr>
          <w:rFonts w:ascii="Times New Roman" w:hAnsi="Times New Roman" w:cs="Times New Roman"/>
          <w:color w:val="000000" w:themeColor="text1"/>
          <w:sz w:val="24"/>
          <w:szCs w:val="24"/>
        </w:rPr>
        <w:fldChar w:fldCharType="separate"/>
      </w:r>
      <w:r w:rsidR="009571FA" w:rsidRPr="00C2379D">
        <w:rPr>
          <w:rFonts w:ascii="Times New Roman" w:hAnsi="Times New Roman" w:cs="Times New Roman"/>
          <w:noProof/>
          <w:color w:val="000000" w:themeColor="text1"/>
          <w:sz w:val="24"/>
          <w:szCs w:val="24"/>
          <w:vertAlign w:val="superscript"/>
        </w:rPr>
        <w:t>34</w:t>
      </w:r>
      <w:r w:rsidR="009571FA" w:rsidRPr="00C2379D">
        <w:rPr>
          <w:rFonts w:ascii="Times New Roman" w:hAnsi="Times New Roman" w:cs="Times New Roman"/>
          <w:color w:val="000000" w:themeColor="text1"/>
          <w:sz w:val="24"/>
          <w:szCs w:val="24"/>
        </w:rPr>
        <w:fldChar w:fldCharType="end"/>
      </w:r>
      <w:r w:rsidR="00AD7830" w:rsidRPr="00C2379D">
        <w:rPr>
          <w:rFonts w:ascii="Times New Roman" w:hAnsi="Times New Roman" w:cs="Times New Roman"/>
          <w:color w:val="000000" w:themeColor="text1"/>
          <w:sz w:val="24"/>
          <w:szCs w:val="24"/>
        </w:rPr>
        <w:t xml:space="preserve"> If the ILs based materials </w:t>
      </w:r>
      <w:r w:rsidR="00122F1F" w:rsidRPr="00C2379D">
        <w:rPr>
          <w:rFonts w:ascii="Times New Roman" w:hAnsi="Times New Roman" w:cs="Times New Roman"/>
          <w:color w:val="000000" w:themeColor="text1"/>
          <w:sz w:val="24"/>
          <w:szCs w:val="24"/>
        </w:rPr>
        <w:t xml:space="preserve">were liquid crystals, they would have a </w:t>
      </w:r>
      <w:r w:rsidR="00122F1F" w:rsidRPr="00C2379D">
        <w:rPr>
          <w:rFonts w:ascii="Times New Roman" w:hAnsi="Times New Roman" w:cs="Times New Roman"/>
          <w:i/>
          <w:iCs/>
          <w:color w:val="000000" w:themeColor="text1"/>
          <w:sz w:val="24"/>
          <w:szCs w:val="24"/>
        </w:rPr>
        <w:t>T</w:t>
      </w:r>
      <w:r w:rsidR="00122F1F" w:rsidRPr="00C2379D">
        <w:rPr>
          <w:rFonts w:ascii="Times New Roman" w:hAnsi="Times New Roman" w:cs="Times New Roman"/>
          <w:i/>
          <w:iCs/>
          <w:color w:val="000000" w:themeColor="text1"/>
          <w:sz w:val="24"/>
          <w:szCs w:val="24"/>
          <w:vertAlign w:val="subscript"/>
        </w:rPr>
        <w:t>m</w:t>
      </w:r>
      <w:r w:rsidR="00122F1F" w:rsidRPr="00C2379D">
        <w:rPr>
          <w:rFonts w:ascii="Times New Roman" w:hAnsi="Times New Roman" w:cs="Times New Roman"/>
          <w:color w:val="000000" w:themeColor="text1"/>
          <w:sz w:val="24"/>
          <w:szCs w:val="24"/>
        </w:rPr>
        <w:t>.</w:t>
      </w:r>
      <w:r w:rsidR="00CD7ED2" w:rsidRPr="00C2379D">
        <w:rPr>
          <w:rFonts w:ascii="Times New Roman" w:hAnsi="Times New Roman" w:cs="Times New Roman"/>
          <w:color w:val="000000" w:themeColor="text1"/>
          <w:sz w:val="24"/>
          <w:szCs w:val="24"/>
        </w:rPr>
        <w:t xml:space="preserve"> </w:t>
      </w:r>
    </w:p>
    <w:p w14:paraId="528A044E" w14:textId="7D923961" w:rsidR="004F0063" w:rsidRPr="00C2379D" w:rsidRDefault="004F0063" w:rsidP="00C2379D">
      <w:pPr>
        <w:pStyle w:val="Heading3"/>
        <w:spacing w:line="480" w:lineRule="auto"/>
        <w:rPr>
          <w:rFonts w:ascii="Times New Roman" w:hAnsi="Times New Roman" w:cs="Times New Roman"/>
          <w:b/>
          <w:bCs/>
          <w:color w:val="000000" w:themeColor="text1"/>
        </w:rPr>
      </w:pPr>
      <w:bookmarkStart w:id="16" w:name="_Toc96662522"/>
      <w:r w:rsidRPr="00C2379D">
        <w:rPr>
          <w:rFonts w:ascii="Times New Roman" w:hAnsi="Times New Roman" w:cs="Times New Roman"/>
          <w:b/>
          <w:bCs/>
          <w:color w:val="000000" w:themeColor="text1"/>
        </w:rPr>
        <w:t>1.3.2 Phase Separation Behavior</w:t>
      </w:r>
      <w:r w:rsidR="00FA2267" w:rsidRPr="00C2379D">
        <w:rPr>
          <w:rFonts w:ascii="Times New Roman" w:hAnsi="Times New Roman" w:cs="Times New Roman"/>
          <w:b/>
          <w:bCs/>
          <w:color w:val="000000" w:themeColor="text1"/>
        </w:rPr>
        <w:t xml:space="preserve"> and Ionic Conductivity</w:t>
      </w:r>
      <w:bookmarkEnd w:id="16"/>
    </w:p>
    <w:p w14:paraId="1D7F92C8" w14:textId="726F143B" w:rsidR="00DC5D42" w:rsidRPr="00C2379D" w:rsidRDefault="003C73A4"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Chain end</w:t>
      </w:r>
      <w:r w:rsidR="00134680" w:rsidRPr="00C2379D">
        <w:rPr>
          <w:rFonts w:ascii="Times New Roman" w:hAnsi="Times New Roman" w:cs="Times New Roman"/>
          <w:color w:val="000000" w:themeColor="text1"/>
          <w:sz w:val="24"/>
          <w:szCs w:val="24"/>
        </w:rPr>
        <w:t xml:space="preserve"> was powerful enough to tune the </w:t>
      </w:r>
      <w:r w:rsidR="001564E6" w:rsidRPr="00C2379D">
        <w:rPr>
          <w:rFonts w:ascii="Times New Roman" w:hAnsi="Times New Roman" w:cs="Times New Roman"/>
          <w:color w:val="000000" w:themeColor="text1"/>
          <w:sz w:val="24"/>
          <w:szCs w:val="24"/>
        </w:rPr>
        <w:t xml:space="preserve">properties of polymers and </w:t>
      </w:r>
      <w:r w:rsidR="006A69D7" w:rsidRPr="00C2379D">
        <w:rPr>
          <w:rFonts w:ascii="Times New Roman" w:hAnsi="Times New Roman" w:cs="Times New Roman"/>
          <w:color w:val="000000" w:themeColor="text1"/>
          <w:sz w:val="24"/>
          <w:szCs w:val="24"/>
        </w:rPr>
        <w:t>oligomers.</w:t>
      </w:r>
      <w:r w:rsidR="002905CF" w:rsidRPr="00C2379D">
        <w:rPr>
          <w:rFonts w:ascii="Times New Roman" w:hAnsi="Times New Roman" w:cs="Times New Roman"/>
          <w:color w:val="000000" w:themeColor="text1"/>
          <w:sz w:val="24"/>
          <w:szCs w:val="24"/>
        </w:rPr>
        <w:t xml:space="preserve"> </w:t>
      </w:r>
      <w:r w:rsidR="00DC5D42" w:rsidRPr="00C2379D">
        <w:rPr>
          <w:rFonts w:ascii="Times New Roman" w:hAnsi="Times New Roman" w:cs="Times New Roman"/>
          <w:color w:val="000000" w:themeColor="text1"/>
          <w:sz w:val="24"/>
          <w:szCs w:val="24"/>
        </w:rPr>
        <w:t xml:space="preserve">Park and coworkers synthesized the block copolymer of polystyrene and poly(ethylene glycol) (PS-b-PEG) which showed a poorly defined morphology. After the hydroxyl chain ends of PS-b-PEG were converted to sulfonate end groups then charged chain ends, the morphology </w:t>
      </w:r>
      <w:r w:rsidR="003D5B89" w:rsidRPr="00C2379D">
        <w:rPr>
          <w:rFonts w:ascii="Times New Roman" w:hAnsi="Times New Roman" w:cs="Times New Roman"/>
          <w:color w:val="000000" w:themeColor="text1"/>
          <w:sz w:val="24"/>
          <w:szCs w:val="24"/>
        </w:rPr>
        <w:t>was</w:t>
      </w:r>
      <w:r w:rsidR="00DC5D42" w:rsidRPr="00C2379D">
        <w:rPr>
          <w:rFonts w:ascii="Times New Roman" w:hAnsi="Times New Roman" w:cs="Times New Roman"/>
          <w:color w:val="000000" w:themeColor="text1"/>
          <w:sz w:val="24"/>
          <w:szCs w:val="24"/>
        </w:rPr>
        <w:t xml:space="preserve"> changed from lamellar to hexagonal cylindrical phases. </w:t>
      </w:r>
      <w:r w:rsidR="00C974A8" w:rsidRPr="00C2379D">
        <w:rPr>
          <w:rFonts w:ascii="Times New Roman" w:hAnsi="Times New Roman" w:cs="Times New Roman"/>
          <w:color w:val="000000" w:themeColor="text1"/>
          <w:sz w:val="24"/>
          <w:szCs w:val="24"/>
        </w:rPr>
        <w:t xml:space="preserve">Furthermore, </w:t>
      </w:r>
      <w:r w:rsidR="005005F2" w:rsidRPr="00C2379D">
        <w:rPr>
          <w:rFonts w:ascii="Times New Roman" w:hAnsi="Times New Roman" w:cs="Times New Roman"/>
          <w:color w:val="000000" w:themeColor="text1"/>
          <w:sz w:val="24"/>
          <w:szCs w:val="24"/>
        </w:rPr>
        <w:t xml:space="preserve">compared with hydroxyl terminated PS-b-PEG, ion conductivity </w:t>
      </w:r>
      <w:r w:rsidR="00F045BC" w:rsidRPr="00C2379D">
        <w:rPr>
          <w:rFonts w:ascii="Times New Roman" w:hAnsi="Times New Roman" w:cs="Times New Roman"/>
          <w:color w:val="000000" w:themeColor="text1"/>
          <w:sz w:val="24"/>
          <w:szCs w:val="24"/>
        </w:rPr>
        <w:t xml:space="preserve">was doubled </w:t>
      </w:r>
      <w:r w:rsidR="001B7A74" w:rsidRPr="00C2379D">
        <w:rPr>
          <w:rFonts w:ascii="Times New Roman" w:hAnsi="Times New Roman" w:cs="Times New Roman"/>
          <w:color w:val="000000" w:themeColor="text1"/>
          <w:sz w:val="24"/>
          <w:szCs w:val="24"/>
        </w:rPr>
        <w:t xml:space="preserve">for </w:t>
      </w:r>
      <w:r w:rsidR="005B2334" w:rsidRPr="00C2379D">
        <w:rPr>
          <w:rFonts w:ascii="Times New Roman" w:hAnsi="Times New Roman" w:cs="Times New Roman"/>
          <w:color w:val="000000" w:themeColor="text1"/>
          <w:sz w:val="24"/>
          <w:szCs w:val="24"/>
        </w:rPr>
        <w:t>sulfonate-terminated PS-b-PEG.</w:t>
      </w:r>
      <w:r w:rsidR="001B7A74" w:rsidRPr="00C2379D">
        <w:rPr>
          <w:rFonts w:ascii="Times New Roman" w:hAnsi="Times New Roman" w:cs="Times New Roman"/>
          <w:color w:val="000000" w:themeColor="text1"/>
          <w:sz w:val="24"/>
          <w:szCs w:val="24"/>
        </w:rPr>
        <w:t xml:space="preserve"> </w:t>
      </w:r>
      <w:r w:rsidR="00DC5D42" w:rsidRPr="00C2379D">
        <w:rPr>
          <w:rFonts w:ascii="Times New Roman" w:hAnsi="Times New Roman" w:cs="Times New Roman"/>
          <w:color w:val="000000" w:themeColor="text1"/>
          <w:sz w:val="24"/>
          <w:szCs w:val="24"/>
        </w:rPr>
        <w:t>Their work proves that one chain end is enough to tune the morphology and conductivity of polymer electrolytes</w:t>
      </w:r>
      <w:r w:rsidR="005B2334" w:rsidRPr="00C2379D">
        <w:rPr>
          <w:rFonts w:ascii="Times New Roman" w:hAnsi="Times New Roman" w:cs="Times New Roman"/>
          <w:color w:val="000000" w:themeColor="text1"/>
          <w:sz w:val="24"/>
          <w:szCs w:val="24"/>
        </w:rPr>
        <w:t xml:space="preserve">, which was </w:t>
      </w:r>
      <w:r w:rsidR="002A0C98" w:rsidRPr="00C2379D">
        <w:rPr>
          <w:rFonts w:ascii="Times New Roman" w:hAnsi="Times New Roman" w:cs="Times New Roman"/>
          <w:color w:val="000000" w:themeColor="text1"/>
          <w:sz w:val="24"/>
          <w:szCs w:val="24"/>
        </w:rPr>
        <w:t xml:space="preserve">illustrated in Figure </w:t>
      </w:r>
      <w:r w:rsidR="00F53FEB" w:rsidRPr="00C2379D">
        <w:rPr>
          <w:rFonts w:ascii="Times New Roman" w:hAnsi="Times New Roman" w:cs="Times New Roman"/>
          <w:color w:val="000000" w:themeColor="text1"/>
          <w:sz w:val="24"/>
          <w:szCs w:val="24"/>
        </w:rPr>
        <w:t>1.</w:t>
      </w:r>
      <w:r w:rsidR="002A0C98" w:rsidRPr="00C2379D">
        <w:rPr>
          <w:rFonts w:ascii="Times New Roman" w:hAnsi="Times New Roman" w:cs="Times New Roman"/>
          <w:color w:val="000000" w:themeColor="text1"/>
          <w:sz w:val="24"/>
          <w:szCs w:val="24"/>
        </w:rPr>
        <w:t>7</w:t>
      </w:r>
      <w:r w:rsidR="00DC5D42" w:rsidRPr="00C2379D">
        <w:rPr>
          <w:rFonts w:ascii="Times New Roman" w:hAnsi="Times New Roman" w:cs="Times New Roman"/>
          <w:color w:val="000000" w:themeColor="text1"/>
          <w:sz w:val="24"/>
          <w:szCs w:val="24"/>
        </w:rPr>
        <w:t>.</w:t>
      </w:r>
      <w:r w:rsidR="00B04356" w:rsidRPr="00C2379D">
        <w:rPr>
          <w:rFonts w:ascii="Times New Roman" w:hAnsi="Times New Roman" w:cs="Times New Roman"/>
          <w:color w:val="000000" w:themeColor="text1"/>
          <w:sz w:val="24"/>
          <w:szCs w:val="24"/>
        </w:rPr>
        <w:fldChar w:fldCharType="begin"/>
      </w:r>
      <w:r w:rsidR="00B04356" w:rsidRPr="00C2379D">
        <w:rPr>
          <w:rFonts w:ascii="Times New Roman" w:hAnsi="Times New Roman" w:cs="Times New Roman"/>
          <w:color w:val="000000" w:themeColor="text1"/>
          <w:sz w:val="24"/>
          <w:szCs w:val="24"/>
        </w:rPr>
        <w:instrText xml:space="preserve"> ADDIN EN.CITE &lt;EndNote&gt;&lt;Cite&gt;&lt;Author&gt;Jo&lt;/Author&gt;&lt;Year&gt;2013&lt;/Year&gt;&lt;RecNum&gt;35&lt;/RecNum&gt;&lt;DisplayText&gt;&lt;style face="superscript"&gt;35&lt;/style&gt;&lt;/DisplayText&gt;&lt;record&gt;&lt;rec-number&gt;35&lt;/rec-number&gt;&lt;foreign-keys&gt;&lt;key app="EN" db-id="wv2rx2xp4pttpsetddmpz50xddvzdfrtwars" timestamp="1645791043"&gt;35&lt;/key&gt;&lt;/foreign-keys&gt;&lt;ref-type name="Journal Article"&gt;17&lt;/ref-type&gt;&lt;contributors&gt;&lt;authors&gt;&lt;author&gt;Jo, Gyuha&lt;/author&gt;&lt;author&gt;Ahn, Hyungmin&lt;/author&gt;&lt;author&gt;Park, Moon Jeong&lt;/author&gt;&lt;/authors&gt;&lt;/contributors&gt;&lt;titles&gt;&lt;title&gt;Simple route for tuning the morphology and conductivity of polymer electrolytes: one end functional group is enough&lt;/title&gt;&lt;secondary-title&gt;ACS Macro Letters&lt;/secondary-title&gt;&lt;/titles&gt;&lt;periodical&gt;&lt;full-title&gt;ACS Macro Letters&lt;/full-title&gt;&lt;/periodical&gt;&lt;pages&gt;990-995&lt;/pages&gt;&lt;volume&gt;2&lt;/volume&gt;&lt;number&gt;11&lt;/number&gt;&lt;dates&gt;&lt;year&gt;2013&lt;/year&gt;&lt;/dates&gt;&lt;isbn&gt;2161-1653&lt;/isbn&gt;&lt;urls&gt;&lt;/urls&gt;&lt;/record&gt;&lt;/Cite&gt;&lt;/EndNote&gt;</w:instrText>
      </w:r>
      <w:r w:rsidR="00B04356" w:rsidRPr="00C2379D">
        <w:rPr>
          <w:rFonts w:ascii="Times New Roman" w:hAnsi="Times New Roman" w:cs="Times New Roman"/>
          <w:color w:val="000000" w:themeColor="text1"/>
          <w:sz w:val="24"/>
          <w:szCs w:val="24"/>
        </w:rPr>
        <w:fldChar w:fldCharType="separate"/>
      </w:r>
      <w:r w:rsidR="00B04356" w:rsidRPr="00C2379D">
        <w:rPr>
          <w:rFonts w:ascii="Times New Roman" w:hAnsi="Times New Roman" w:cs="Times New Roman"/>
          <w:noProof/>
          <w:color w:val="000000" w:themeColor="text1"/>
          <w:sz w:val="24"/>
          <w:szCs w:val="24"/>
          <w:vertAlign w:val="superscript"/>
        </w:rPr>
        <w:t>35</w:t>
      </w:r>
      <w:r w:rsidR="00B04356" w:rsidRPr="00C2379D">
        <w:rPr>
          <w:rFonts w:ascii="Times New Roman" w:hAnsi="Times New Roman" w:cs="Times New Roman"/>
          <w:color w:val="000000" w:themeColor="text1"/>
          <w:sz w:val="24"/>
          <w:szCs w:val="24"/>
        </w:rPr>
        <w:fldChar w:fldCharType="end"/>
      </w:r>
      <w:r w:rsidR="00DC5D42" w:rsidRPr="00C2379D">
        <w:rPr>
          <w:rFonts w:ascii="Times New Roman" w:hAnsi="Times New Roman" w:cs="Times New Roman"/>
          <w:color w:val="000000" w:themeColor="text1"/>
          <w:sz w:val="24"/>
          <w:szCs w:val="24"/>
        </w:rPr>
        <w:t xml:space="preserve"> </w:t>
      </w:r>
    </w:p>
    <w:p w14:paraId="6371660D" w14:textId="7FCD40F8" w:rsidR="00F53FEB" w:rsidRPr="00C2379D" w:rsidRDefault="00CA0C6D"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For </w:t>
      </w:r>
      <w:r w:rsidR="0012414A" w:rsidRPr="00C2379D">
        <w:rPr>
          <w:rFonts w:ascii="Times New Roman" w:hAnsi="Times New Roman" w:cs="Times New Roman"/>
          <w:color w:val="000000" w:themeColor="text1"/>
          <w:sz w:val="24"/>
          <w:szCs w:val="24"/>
        </w:rPr>
        <w:t xml:space="preserve">OILs, </w:t>
      </w:r>
      <w:r w:rsidR="00BE1D1E" w:rsidRPr="00C2379D">
        <w:rPr>
          <w:rFonts w:ascii="Times New Roman" w:hAnsi="Times New Roman" w:cs="Times New Roman"/>
          <w:color w:val="000000" w:themeColor="text1"/>
          <w:sz w:val="24"/>
          <w:szCs w:val="24"/>
        </w:rPr>
        <w:t xml:space="preserve">Meng and coworkers </w:t>
      </w:r>
      <w:r w:rsidR="00975D7B" w:rsidRPr="00C2379D">
        <w:rPr>
          <w:rFonts w:ascii="Times New Roman" w:hAnsi="Times New Roman" w:cs="Times New Roman"/>
          <w:color w:val="000000" w:themeColor="text1"/>
          <w:sz w:val="24"/>
          <w:szCs w:val="24"/>
        </w:rPr>
        <w:t xml:space="preserve">prepared a series of OILs </w:t>
      </w:r>
      <w:r w:rsidR="00AD631C" w:rsidRPr="00C2379D">
        <w:rPr>
          <w:rFonts w:ascii="Times New Roman" w:hAnsi="Times New Roman" w:cs="Times New Roman"/>
          <w:color w:val="000000" w:themeColor="text1"/>
          <w:sz w:val="24"/>
          <w:szCs w:val="24"/>
        </w:rPr>
        <w:t xml:space="preserve">whose morphology and ion conductivity were able to be tuned with </w:t>
      </w:r>
      <w:r w:rsidR="007C5219" w:rsidRPr="00C2379D">
        <w:rPr>
          <w:rFonts w:ascii="Times New Roman" w:hAnsi="Times New Roman" w:cs="Times New Roman"/>
          <w:color w:val="000000" w:themeColor="text1"/>
          <w:sz w:val="24"/>
          <w:szCs w:val="24"/>
        </w:rPr>
        <w:t xml:space="preserve">exchanging of different anions, which was explained in Figure </w:t>
      </w:r>
      <w:r w:rsidR="00F53FEB" w:rsidRPr="00C2379D">
        <w:rPr>
          <w:rFonts w:ascii="Times New Roman" w:hAnsi="Times New Roman" w:cs="Times New Roman"/>
          <w:color w:val="000000" w:themeColor="text1"/>
          <w:sz w:val="24"/>
          <w:szCs w:val="24"/>
        </w:rPr>
        <w:t>1.</w:t>
      </w:r>
      <w:r w:rsidR="007C5219" w:rsidRPr="00C2379D">
        <w:rPr>
          <w:rFonts w:ascii="Times New Roman" w:hAnsi="Times New Roman" w:cs="Times New Roman"/>
          <w:color w:val="000000" w:themeColor="text1"/>
          <w:sz w:val="24"/>
          <w:szCs w:val="24"/>
        </w:rPr>
        <w:t>8.</w:t>
      </w:r>
      <w:r w:rsidR="00BA4762" w:rsidRPr="00C2379D">
        <w:rPr>
          <w:rFonts w:ascii="Times New Roman" w:hAnsi="Times New Roman" w:cs="Times New Roman"/>
          <w:color w:val="000000" w:themeColor="text1"/>
          <w:sz w:val="24"/>
          <w:szCs w:val="24"/>
        </w:rPr>
        <w:t xml:space="preserve"> </w:t>
      </w:r>
      <w:r w:rsidR="006926D1" w:rsidRPr="00C2379D">
        <w:rPr>
          <w:rFonts w:ascii="Times New Roman" w:hAnsi="Times New Roman" w:cs="Times New Roman"/>
          <w:color w:val="000000" w:themeColor="text1"/>
          <w:sz w:val="24"/>
          <w:szCs w:val="24"/>
        </w:rPr>
        <w:t>Morpholog</w:t>
      </w:r>
      <w:r w:rsidR="00823A04" w:rsidRPr="00C2379D">
        <w:rPr>
          <w:rFonts w:ascii="Times New Roman" w:hAnsi="Times New Roman" w:cs="Times New Roman"/>
          <w:color w:val="000000" w:themeColor="text1"/>
          <w:sz w:val="24"/>
          <w:szCs w:val="24"/>
        </w:rPr>
        <w:t xml:space="preserve">ies were </w:t>
      </w:r>
      <w:r w:rsidR="006926D1" w:rsidRPr="00C2379D">
        <w:rPr>
          <w:rFonts w:ascii="Times New Roman" w:hAnsi="Times New Roman" w:cs="Times New Roman"/>
          <w:color w:val="000000" w:themeColor="text1"/>
          <w:sz w:val="24"/>
          <w:szCs w:val="24"/>
        </w:rPr>
        <w:t xml:space="preserve">changed from </w:t>
      </w:r>
      <w:r w:rsidR="00823A04" w:rsidRPr="00C2379D">
        <w:rPr>
          <w:rFonts w:ascii="Times New Roman" w:hAnsi="Times New Roman" w:cs="Times New Roman"/>
          <w:color w:val="000000" w:themeColor="text1"/>
          <w:sz w:val="24"/>
          <w:szCs w:val="24"/>
        </w:rPr>
        <w:t>lamellar t</w:t>
      </w:r>
      <w:r w:rsidR="00E04B7B" w:rsidRPr="00C2379D">
        <w:rPr>
          <w:rFonts w:ascii="Times New Roman" w:hAnsi="Times New Roman" w:cs="Times New Roman"/>
          <w:color w:val="000000" w:themeColor="text1"/>
          <w:sz w:val="24"/>
          <w:szCs w:val="24"/>
        </w:rPr>
        <w:t>o</w:t>
      </w:r>
      <w:r w:rsidR="00823A04" w:rsidRPr="00C2379D">
        <w:rPr>
          <w:rFonts w:ascii="Times New Roman" w:hAnsi="Times New Roman" w:cs="Times New Roman"/>
          <w:color w:val="000000" w:themeColor="text1"/>
          <w:sz w:val="24"/>
          <w:szCs w:val="24"/>
        </w:rPr>
        <w:t xml:space="preserve"> </w:t>
      </w:r>
      <w:r w:rsidR="00E04B7B" w:rsidRPr="00C2379D">
        <w:rPr>
          <w:rFonts w:ascii="Times New Roman" w:hAnsi="Times New Roman" w:cs="Times New Roman"/>
          <w:color w:val="000000" w:themeColor="text1"/>
          <w:sz w:val="24"/>
          <w:szCs w:val="24"/>
        </w:rPr>
        <w:t>bicontinuous cubic to hexagonal columnar phase</w:t>
      </w:r>
      <w:r w:rsidR="0052467A" w:rsidRPr="00C2379D">
        <w:rPr>
          <w:rFonts w:ascii="Times New Roman" w:hAnsi="Times New Roman" w:cs="Times New Roman"/>
          <w:color w:val="000000" w:themeColor="text1"/>
          <w:sz w:val="24"/>
          <w:szCs w:val="24"/>
        </w:rPr>
        <w:t xml:space="preserve"> with the exchanging of anions from Br to A-SO</w:t>
      </w:r>
      <w:r w:rsidR="0052467A" w:rsidRPr="00C2379D">
        <w:rPr>
          <w:rFonts w:ascii="Times New Roman" w:hAnsi="Times New Roman" w:cs="Times New Roman"/>
          <w:color w:val="000000" w:themeColor="text1"/>
          <w:sz w:val="24"/>
          <w:szCs w:val="24"/>
          <w:vertAlign w:val="subscript"/>
        </w:rPr>
        <w:t>3</w:t>
      </w:r>
      <w:r w:rsidR="0052467A" w:rsidRPr="00C2379D">
        <w:rPr>
          <w:rFonts w:ascii="Times New Roman" w:hAnsi="Times New Roman" w:cs="Times New Roman"/>
          <w:color w:val="000000" w:themeColor="text1"/>
          <w:sz w:val="24"/>
          <w:szCs w:val="24"/>
        </w:rPr>
        <w:t xml:space="preserve"> to D-SO</w:t>
      </w:r>
      <w:r w:rsidR="0052467A" w:rsidRPr="00C2379D">
        <w:rPr>
          <w:rFonts w:ascii="Times New Roman" w:hAnsi="Times New Roman" w:cs="Times New Roman"/>
          <w:color w:val="000000" w:themeColor="text1"/>
          <w:sz w:val="24"/>
          <w:szCs w:val="24"/>
          <w:vertAlign w:val="subscript"/>
        </w:rPr>
        <w:t>3</w:t>
      </w:r>
      <w:r w:rsidR="0052467A" w:rsidRPr="00C2379D">
        <w:rPr>
          <w:rFonts w:ascii="Times New Roman" w:hAnsi="Times New Roman" w:cs="Times New Roman"/>
          <w:color w:val="000000" w:themeColor="text1"/>
          <w:sz w:val="24"/>
          <w:szCs w:val="24"/>
        </w:rPr>
        <w:t xml:space="preserve">. </w:t>
      </w:r>
    </w:p>
    <w:p w14:paraId="41B6173A" w14:textId="52EEAE13" w:rsidR="00E355E6" w:rsidRPr="00C2379D" w:rsidRDefault="006B671F" w:rsidP="00C2379D">
      <w:pPr>
        <w:spacing w:after="0" w:line="480" w:lineRule="auto"/>
        <w:rPr>
          <w:rFonts w:ascii="Times New Roman" w:hAnsi="Times New Roman" w:cs="Times New Roman"/>
          <w:color w:val="000000" w:themeColor="text1"/>
          <w:sz w:val="24"/>
          <w:szCs w:val="24"/>
        </w:rPr>
      </w:pPr>
      <w:r w:rsidRPr="00C2379D">
        <w:rPr>
          <w:rFonts w:ascii="Times New Roman" w:hAnsi="Times New Roman" w:cs="Times New Roman"/>
          <w:noProof/>
          <w:color w:val="000000" w:themeColor="text1"/>
          <w:sz w:val="24"/>
          <w:szCs w:val="24"/>
        </w:rPr>
        <w:lastRenderedPageBreak/>
        <w:drawing>
          <wp:inline distT="0" distB="0" distL="0" distR="0" wp14:anchorId="6EC9D552" wp14:editId="21519C87">
            <wp:extent cx="5943600" cy="2661285"/>
            <wp:effectExtent l="0" t="0" r="0"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661285"/>
                    </a:xfrm>
                    <a:prstGeom prst="rect">
                      <a:avLst/>
                    </a:prstGeom>
                    <a:noFill/>
                    <a:ln>
                      <a:noFill/>
                    </a:ln>
                  </pic:spPr>
                </pic:pic>
              </a:graphicData>
            </a:graphic>
          </wp:inline>
        </w:drawing>
      </w:r>
    </w:p>
    <w:p w14:paraId="3F3033F6" w14:textId="214D12F9" w:rsidR="002A0C98" w:rsidRPr="00C2379D" w:rsidRDefault="001002A8" w:rsidP="00C2379D">
      <w:pPr>
        <w:spacing w:after="0" w:line="480" w:lineRule="auto"/>
        <w:rPr>
          <w:rFonts w:ascii="Times New Roman" w:hAnsi="Times New Roman" w:cs="Times New Roman"/>
          <w:color w:val="000000" w:themeColor="text1"/>
          <w:sz w:val="24"/>
          <w:szCs w:val="24"/>
        </w:rPr>
      </w:pPr>
      <w:bookmarkStart w:id="17" w:name="_Toc96667800"/>
      <w:r w:rsidRPr="00C2379D">
        <w:rPr>
          <w:rFonts w:ascii="Times New Roman" w:hAnsi="Times New Roman" w:cs="Times New Roman"/>
          <w:b/>
          <w:bCs/>
          <w:color w:val="000000" w:themeColor="text1"/>
          <w:sz w:val="24"/>
          <w:szCs w:val="24"/>
        </w:rPr>
        <w:t>Figure 1.</w:t>
      </w:r>
      <w:r w:rsidRPr="00C2379D">
        <w:rPr>
          <w:rFonts w:ascii="Times New Roman" w:hAnsi="Times New Roman" w:cs="Times New Roman"/>
          <w:b/>
          <w:bCs/>
          <w:color w:val="000000" w:themeColor="text1"/>
          <w:sz w:val="24"/>
          <w:szCs w:val="24"/>
        </w:rPr>
        <w:fldChar w:fldCharType="begin"/>
      </w:r>
      <w:r w:rsidRPr="00C2379D">
        <w:rPr>
          <w:rFonts w:ascii="Times New Roman" w:hAnsi="Times New Roman" w:cs="Times New Roman"/>
          <w:b/>
          <w:bCs/>
          <w:color w:val="000000" w:themeColor="text1"/>
          <w:sz w:val="24"/>
          <w:szCs w:val="24"/>
        </w:rPr>
        <w:instrText xml:space="preserve"> SEQ Figure \* ARABIC </w:instrText>
      </w:r>
      <w:r w:rsidRPr="00C2379D">
        <w:rPr>
          <w:rFonts w:ascii="Times New Roman" w:hAnsi="Times New Roman" w:cs="Times New Roman"/>
          <w:b/>
          <w:bCs/>
          <w:color w:val="000000" w:themeColor="text1"/>
          <w:sz w:val="24"/>
          <w:szCs w:val="24"/>
        </w:rPr>
        <w:fldChar w:fldCharType="separate"/>
      </w:r>
      <w:r w:rsidR="005D29AD">
        <w:rPr>
          <w:rFonts w:ascii="Times New Roman" w:hAnsi="Times New Roman" w:cs="Times New Roman"/>
          <w:b/>
          <w:bCs/>
          <w:noProof/>
          <w:color w:val="000000" w:themeColor="text1"/>
          <w:sz w:val="24"/>
          <w:szCs w:val="24"/>
        </w:rPr>
        <w:t>7</w:t>
      </w:r>
      <w:r w:rsidRPr="00C2379D">
        <w:rPr>
          <w:rFonts w:ascii="Times New Roman" w:hAnsi="Times New Roman" w:cs="Times New Roman"/>
          <w:b/>
          <w:bCs/>
          <w:color w:val="000000" w:themeColor="text1"/>
          <w:sz w:val="24"/>
          <w:szCs w:val="24"/>
        </w:rPr>
        <w:fldChar w:fldCharType="end"/>
      </w:r>
      <w:r w:rsidR="002A0C98" w:rsidRPr="00C2379D">
        <w:rPr>
          <w:rFonts w:ascii="Times New Roman" w:hAnsi="Times New Roman" w:cs="Times New Roman"/>
          <w:color w:val="000000" w:themeColor="text1"/>
          <w:sz w:val="24"/>
          <w:szCs w:val="24"/>
        </w:rPr>
        <w:t xml:space="preserve"> </w:t>
      </w:r>
      <w:r w:rsidR="00E355E6" w:rsidRPr="00C2379D">
        <w:rPr>
          <w:rFonts w:ascii="Times New Roman" w:hAnsi="Times New Roman" w:cs="Times New Roman"/>
          <w:color w:val="000000" w:themeColor="text1"/>
          <w:sz w:val="24"/>
          <w:szCs w:val="24"/>
        </w:rPr>
        <w:t>Tuning of morphology and conductivity with introduction of charged chain ends.</w:t>
      </w:r>
      <w:bookmarkEnd w:id="17"/>
    </w:p>
    <w:p w14:paraId="41592AFA" w14:textId="15180B97" w:rsidR="00FA1CBA" w:rsidRPr="00C2379D" w:rsidRDefault="00FA1CBA" w:rsidP="00C2379D">
      <w:pPr>
        <w:spacing w:after="0" w:line="480" w:lineRule="auto"/>
        <w:rPr>
          <w:rFonts w:ascii="Times New Roman" w:hAnsi="Times New Roman" w:cs="Times New Roman"/>
          <w:color w:val="000000" w:themeColor="text1"/>
          <w:sz w:val="24"/>
          <w:szCs w:val="24"/>
        </w:rPr>
      </w:pPr>
      <w:r w:rsidRPr="00C2379D">
        <w:rPr>
          <w:rFonts w:ascii="Times New Roman" w:hAnsi="Times New Roman" w:cs="Times New Roman"/>
          <w:noProof/>
          <w:color w:val="000000" w:themeColor="text1"/>
          <w:sz w:val="24"/>
          <w:szCs w:val="24"/>
        </w:rPr>
        <w:drawing>
          <wp:inline distT="0" distB="0" distL="0" distR="0" wp14:anchorId="584EE681" wp14:editId="6407AA2A">
            <wp:extent cx="5943600" cy="3766820"/>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766820"/>
                    </a:xfrm>
                    <a:prstGeom prst="rect">
                      <a:avLst/>
                    </a:prstGeom>
                    <a:noFill/>
                    <a:ln>
                      <a:noFill/>
                    </a:ln>
                  </pic:spPr>
                </pic:pic>
              </a:graphicData>
            </a:graphic>
          </wp:inline>
        </w:drawing>
      </w:r>
    </w:p>
    <w:p w14:paraId="27BB1E8B" w14:textId="32F619F2" w:rsidR="00C768CD" w:rsidRPr="00C2379D" w:rsidRDefault="001002A8" w:rsidP="00C2379D">
      <w:pPr>
        <w:spacing w:after="0" w:line="480" w:lineRule="auto"/>
        <w:rPr>
          <w:rFonts w:ascii="Times New Roman" w:hAnsi="Times New Roman" w:cs="Times New Roman"/>
          <w:color w:val="000000" w:themeColor="text1"/>
          <w:sz w:val="24"/>
          <w:szCs w:val="24"/>
        </w:rPr>
      </w:pPr>
      <w:bookmarkStart w:id="18" w:name="_Toc96667801"/>
      <w:r w:rsidRPr="00C2379D">
        <w:rPr>
          <w:rFonts w:ascii="Times New Roman" w:hAnsi="Times New Roman" w:cs="Times New Roman"/>
          <w:b/>
          <w:bCs/>
          <w:color w:val="000000" w:themeColor="text1"/>
          <w:sz w:val="24"/>
          <w:szCs w:val="24"/>
        </w:rPr>
        <w:t>Figure 1.</w:t>
      </w:r>
      <w:r w:rsidRPr="00C2379D">
        <w:rPr>
          <w:rFonts w:ascii="Times New Roman" w:hAnsi="Times New Roman" w:cs="Times New Roman"/>
          <w:b/>
          <w:bCs/>
          <w:color w:val="000000" w:themeColor="text1"/>
          <w:sz w:val="24"/>
          <w:szCs w:val="24"/>
        </w:rPr>
        <w:fldChar w:fldCharType="begin"/>
      </w:r>
      <w:r w:rsidRPr="00C2379D">
        <w:rPr>
          <w:rFonts w:ascii="Times New Roman" w:hAnsi="Times New Roman" w:cs="Times New Roman"/>
          <w:b/>
          <w:bCs/>
          <w:color w:val="000000" w:themeColor="text1"/>
          <w:sz w:val="24"/>
          <w:szCs w:val="24"/>
        </w:rPr>
        <w:instrText xml:space="preserve"> SEQ Figure \* ARABIC </w:instrText>
      </w:r>
      <w:r w:rsidRPr="00C2379D">
        <w:rPr>
          <w:rFonts w:ascii="Times New Roman" w:hAnsi="Times New Roman" w:cs="Times New Roman"/>
          <w:b/>
          <w:bCs/>
          <w:color w:val="000000" w:themeColor="text1"/>
          <w:sz w:val="24"/>
          <w:szCs w:val="24"/>
        </w:rPr>
        <w:fldChar w:fldCharType="separate"/>
      </w:r>
      <w:r w:rsidR="005D29AD">
        <w:rPr>
          <w:rFonts w:ascii="Times New Roman" w:hAnsi="Times New Roman" w:cs="Times New Roman"/>
          <w:b/>
          <w:bCs/>
          <w:noProof/>
          <w:color w:val="000000" w:themeColor="text1"/>
          <w:sz w:val="24"/>
          <w:szCs w:val="24"/>
        </w:rPr>
        <w:t>8</w:t>
      </w:r>
      <w:r w:rsidRPr="00C2379D">
        <w:rPr>
          <w:rFonts w:ascii="Times New Roman" w:hAnsi="Times New Roman" w:cs="Times New Roman"/>
          <w:b/>
          <w:bCs/>
          <w:color w:val="000000" w:themeColor="text1"/>
          <w:sz w:val="24"/>
          <w:szCs w:val="24"/>
        </w:rPr>
        <w:fldChar w:fldCharType="end"/>
      </w:r>
      <w:r w:rsidR="00FA1CBA" w:rsidRPr="00C2379D">
        <w:rPr>
          <w:rFonts w:ascii="Times New Roman" w:hAnsi="Times New Roman" w:cs="Times New Roman"/>
          <w:color w:val="000000" w:themeColor="text1"/>
          <w:sz w:val="24"/>
          <w:szCs w:val="24"/>
        </w:rPr>
        <w:t xml:space="preserve"> Tuning of morphology and conductivity of OIL by changing of anions.</w:t>
      </w:r>
      <w:bookmarkEnd w:id="18"/>
    </w:p>
    <w:p w14:paraId="04BD34C9" w14:textId="77777777" w:rsidR="00F53FEB" w:rsidRPr="00C2379D" w:rsidRDefault="00F53FEB" w:rsidP="00C2379D">
      <w:pPr>
        <w:spacing w:after="0" w:line="480" w:lineRule="auto"/>
        <w:jc w:val="both"/>
        <w:rPr>
          <w:rFonts w:ascii="Times New Roman" w:hAnsi="Times New Roman" w:cs="Times New Roman"/>
          <w:color w:val="000000" w:themeColor="text1"/>
          <w:sz w:val="24"/>
          <w:szCs w:val="24"/>
        </w:rPr>
      </w:pPr>
    </w:p>
    <w:p w14:paraId="095031DD" w14:textId="77777777" w:rsidR="00F53FEB" w:rsidRPr="00C2379D" w:rsidRDefault="00F53FEB" w:rsidP="00C2379D">
      <w:pPr>
        <w:spacing w:after="0" w:line="480" w:lineRule="auto"/>
        <w:jc w:val="both"/>
        <w:rPr>
          <w:rFonts w:ascii="Times New Roman" w:hAnsi="Times New Roman" w:cs="Times New Roman"/>
          <w:color w:val="000000" w:themeColor="text1"/>
          <w:sz w:val="24"/>
          <w:szCs w:val="24"/>
        </w:rPr>
      </w:pPr>
    </w:p>
    <w:p w14:paraId="25DE7795" w14:textId="699EB9F1" w:rsidR="00F53FEB" w:rsidRPr="00C2379D" w:rsidRDefault="00F53FEB" w:rsidP="00C2379D">
      <w:pPr>
        <w:spacing w:after="0" w:line="480" w:lineRule="auto"/>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lastRenderedPageBreak/>
        <w:t>Furthermore, the ion conductivity of anions followed the order of A-SO</w:t>
      </w:r>
      <w:r w:rsidRPr="00C2379D">
        <w:rPr>
          <w:rFonts w:ascii="Times New Roman" w:hAnsi="Times New Roman" w:cs="Times New Roman"/>
          <w:color w:val="000000" w:themeColor="text1"/>
          <w:sz w:val="24"/>
          <w:szCs w:val="24"/>
          <w:vertAlign w:val="subscript"/>
        </w:rPr>
        <w:t>3</w:t>
      </w:r>
      <w:r w:rsidRPr="00C2379D">
        <w:rPr>
          <w:rFonts w:ascii="Times New Roman" w:hAnsi="Times New Roman" w:cs="Times New Roman"/>
          <w:color w:val="000000" w:themeColor="text1"/>
          <w:sz w:val="24"/>
          <w:szCs w:val="24"/>
        </w:rPr>
        <w:t xml:space="preserve"> &gt; D-SO</w:t>
      </w:r>
      <w:r w:rsidRPr="00C2379D">
        <w:rPr>
          <w:rFonts w:ascii="Times New Roman" w:hAnsi="Times New Roman" w:cs="Times New Roman"/>
          <w:color w:val="000000" w:themeColor="text1"/>
          <w:sz w:val="24"/>
          <w:szCs w:val="24"/>
          <w:vertAlign w:val="subscript"/>
        </w:rPr>
        <w:t>3</w:t>
      </w:r>
      <w:r w:rsidRPr="00C2379D">
        <w:rPr>
          <w:rFonts w:ascii="Times New Roman" w:hAnsi="Times New Roman" w:cs="Times New Roman"/>
          <w:color w:val="000000" w:themeColor="text1"/>
          <w:sz w:val="24"/>
          <w:szCs w:val="24"/>
        </w:rPr>
        <w:t xml:space="preserve"> &gt; BF</w:t>
      </w:r>
      <w:r w:rsidRPr="00C2379D">
        <w:rPr>
          <w:rFonts w:ascii="Times New Roman" w:hAnsi="Times New Roman" w:cs="Times New Roman"/>
          <w:color w:val="000000" w:themeColor="text1"/>
          <w:sz w:val="24"/>
          <w:szCs w:val="24"/>
          <w:vertAlign w:val="subscript"/>
        </w:rPr>
        <w:t>4</w:t>
      </w:r>
      <w:r w:rsidRPr="00C2379D">
        <w:rPr>
          <w:rFonts w:ascii="Times New Roman" w:hAnsi="Times New Roman" w:cs="Times New Roman"/>
          <w:color w:val="000000" w:themeColor="text1"/>
          <w:sz w:val="24"/>
          <w:szCs w:val="24"/>
        </w:rPr>
        <w:t xml:space="preserve"> &gt; Br.</w:t>
      </w:r>
      <w:r w:rsidRPr="00C2379D">
        <w:rPr>
          <w:rFonts w:ascii="Times New Roman" w:hAnsi="Times New Roman" w:cs="Times New Roman"/>
          <w:color w:val="000000" w:themeColor="text1"/>
          <w:sz w:val="24"/>
          <w:szCs w:val="24"/>
        </w:rPr>
        <w:fldChar w:fldCharType="begin"/>
      </w:r>
      <w:r w:rsidRPr="00C2379D">
        <w:rPr>
          <w:rFonts w:ascii="Times New Roman" w:hAnsi="Times New Roman" w:cs="Times New Roman"/>
          <w:color w:val="000000" w:themeColor="text1"/>
          <w:sz w:val="24"/>
          <w:szCs w:val="24"/>
        </w:rPr>
        <w:instrText xml:space="preserve"> ADDIN EN.CITE &lt;EndNote&gt;&lt;Cite&gt;&lt;Author&gt;Liu&lt;/Author&gt;&lt;Year&gt;2021&lt;/Year&gt;&lt;RecNum&gt;34&lt;/RecNum&gt;&lt;DisplayText&gt;&lt;style face="superscript"&gt;34&lt;/style&gt;&lt;/DisplayText&gt;&lt;record&gt;&lt;rec-number&gt;34&lt;/rec-number&gt;&lt;foreign-keys&gt;&lt;key app="EN" db-id="wv2rx2xp4pttpsetddmpz50xddvzdfrtwars" timestamp="1645790995"&gt;34&lt;/key&gt;&lt;/foreign-keys&gt;&lt;ref-type name="Journal Article"&gt;17&lt;/ref-type&gt;&lt;contributors&gt;&lt;authors&gt;&lt;author&gt;Liu, Shuiyang&lt;/author&gt;&lt;author&gt;Yan, Guiyang&lt;/author&gt;&lt;author&gt;Wang, Jiwei&lt;/author&gt;&lt;author&gt;Zhou, Jingda&lt;/author&gt;&lt;author&gt;Bie, Lele&lt;/author&gt;&lt;author&gt;Jia, Yinggang&lt;/author&gt;&lt;author&gt;Meng, Fanbao&lt;/author&gt;&lt;/authors&gt;&lt;/contributors&gt;&lt;titles&gt;&lt;title&gt;Self-assembly, phase behaviour and ion-conducting property of pyridinium-based ionic liquid-crystalline oligomers&lt;/title&gt;&lt;secondary-title&gt;Liquid Crystals&lt;/secondary-title&gt;&lt;/titles&gt;&lt;periodical&gt;&lt;full-title&gt;Liquid Crystals&lt;/full-title&gt;&lt;/periodical&gt;&lt;pages&gt;201-214&lt;/pages&gt;&lt;volume&gt;48&lt;/volume&gt;&lt;number&gt;2&lt;/number&gt;&lt;dates&gt;&lt;year&gt;2021&lt;/year&gt;&lt;/dates&gt;&lt;isbn&gt;0267-8292&lt;/isbn&gt;&lt;urls&gt;&lt;/urls&gt;&lt;/record&gt;&lt;/Cite&gt;&lt;/EndNote&gt;</w:instrText>
      </w:r>
      <w:r w:rsidRPr="00C2379D">
        <w:rPr>
          <w:rFonts w:ascii="Times New Roman" w:hAnsi="Times New Roman" w:cs="Times New Roman"/>
          <w:color w:val="000000" w:themeColor="text1"/>
          <w:sz w:val="24"/>
          <w:szCs w:val="24"/>
        </w:rPr>
        <w:fldChar w:fldCharType="separate"/>
      </w:r>
      <w:r w:rsidRPr="00C2379D">
        <w:rPr>
          <w:rFonts w:ascii="Times New Roman" w:hAnsi="Times New Roman" w:cs="Times New Roman"/>
          <w:noProof/>
          <w:color w:val="000000" w:themeColor="text1"/>
          <w:sz w:val="24"/>
          <w:szCs w:val="24"/>
          <w:vertAlign w:val="superscript"/>
        </w:rPr>
        <w:t>34</w:t>
      </w:r>
      <w:r w:rsidRPr="00C2379D">
        <w:rPr>
          <w:rFonts w:ascii="Times New Roman" w:hAnsi="Times New Roman" w:cs="Times New Roman"/>
          <w:color w:val="000000" w:themeColor="text1"/>
          <w:sz w:val="24"/>
          <w:szCs w:val="24"/>
        </w:rPr>
        <w:fldChar w:fldCharType="end"/>
      </w:r>
      <w:r w:rsidRPr="00C2379D">
        <w:rPr>
          <w:rFonts w:ascii="Times New Roman" w:hAnsi="Times New Roman" w:cs="Times New Roman"/>
          <w:color w:val="000000" w:themeColor="text1"/>
          <w:sz w:val="24"/>
          <w:szCs w:val="24"/>
        </w:rPr>
        <w:t xml:space="preserve"> However, the effect of cations on the morphology and ion conductivity is unknown. </w:t>
      </w:r>
    </w:p>
    <w:p w14:paraId="6AF00BA0" w14:textId="44A5C0B3" w:rsidR="002C2B81" w:rsidRPr="00C2379D" w:rsidRDefault="002C2B81"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In terms of </w:t>
      </w:r>
      <w:r w:rsidR="00B43E07" w:rsidRPr="00C2379D">
        <w:rPr>
          <w:rFonts w:ascii="Times New Roman" w:hAnsi="Times New Roman" w:cs="Times New Roman"/>
          <w:color w:val="000000" w:themeColor="text1"/>
          <w:sz w:val="24"/>
          <w:szCs w:val="24"/>
        </w:rPr>
        <w:t>zwitterions</w:t>
      </w:r>
      <w:r w:rsidRPr="00C2379D">
        <w:rPr>
          <w:rFonts w:ascii="Times New Roman" w:hAnsi="Times New Roman" w:cs="Times New Roman"/>
          <w:color w:val="000000" w:themeColor="text1"/>
          <w:sz w:val="24"/>
          <w:szCs w:val="24"/>
        </w:rPr>
        <w:t>,</w:t>
      </w:r>
      <w:r w:rsidR="00D87FA9" w:rsidRPr="00C2379D">
        <w:rPr>
          <w:rFonts w:ascii="Times New Roman" w:hAnsi="Times New Roman" w:cs="Times New Roman"/>
          <w:color w:val="000000" w:themeColor="text1"/>
          <w:sz w:val="24"/>
          <w:szCs w:val="24"/>
        </w:rPr>
        <w:t xml:space="preserve"> </w:t>
      </w:r>
      <w:r w:rsidR="00072B92" w:rsidRPr="00C2379D">
        <w:rPr>
          <w:rFonts w:ascii="Times New Roman" w:hAnsi="Times New Roman" w:cs="Times New Roman"/>
          <w:color w:val="000000" w:themeColor="text1"/>
          <w:sz w:val="24"/>
          <w:szCs w:val="24"/>
        </w:rPr>
        <w:t xml:space="preserve">Xu and coworkers synthesized </w:t>
      </w:r>
      <w:r w:rsidR="00B43E07" w:rsidRPr="00C2379D">
        <w:rPr>
          <w:rFonts w:ascii="Times New Roman" w:hAnsi="Times New Roman" w:cs="Times New Roman"/>
          <w:color w:val="000000" w:themeColor="text1"/>
          <w:sz w:val="24"/>
          <w:szCs w:val="24"/>
        </w:rPr>
        <w:t xml:space="preserve">a </w:t>
      </w:r>
      <w:r w:rsidR="007C3629" w:rsidRPr="00C2379D">
        <w:rPr>
          <w:rFonts w:ascii="Times New Roman" w:hAnsi="Times New Roman" w:cs="Times New Roman"/>
          <w:color w:val="000000" w:themeColor="text1"/>
          <w:sz w:val="24"/>
          <w:szCs w:val="24"/>
        </w:rPr>
        <w:t>tri</w:t>
      </w:r>
      <w:r w:rsidR="00072B92" w:rsidRPr="00C2379D">
        <w:rPr>
          <w:rFonts w:ascii="Times New Roman" w:hAnsi="Times New Roman" w:cs="Times New Roman"/>
          <w:color w:val="000000" w:themeColor="text1"/>
          <w:sz w:val="24"/>
          <w:szCs w:val="24"/>
        </w:rPr>
        <w:t xml:space="preserve">block </w:t>
      </w:r>
      <w:r w:rsidR="00B43E07" w:rsidRPr="00C2379D">
        <w:rPr>
          <w:rFonts w:ascii="Times New Roman" w:hAnsi="Times New Roman" w:cs="Times New Roman"/>
          <w:color w:val="000000" w:themeColor="text1"/>
          <w:sz w:val="24"/>
          <w:szCs w:val="24"/>
        </w:rPr>
        <w:t>copolymer</w:t>
      </w:r>
      <w:r w:rsidR="00072B92" w:rsidRPr="00C2379D">
        <w:rPr>
          <w:rFonts w:ascii="Times New Roman" w:hAnsi="Times New Roman" w:cs="Times New Roman"/>
          <w:color w:val="000000" w:themeColor="text1"/>
          <w:sz w:val="24"/>
          <w:szCs w:val="24"/>
        </w:rPr>
        <w:t xml:space="preserve"> of </w:t>
      </w:r>
      <w:r w:rsidR="0047662D" w:rsidRPr="00C2379D">
        <w:rPr>
          <w:rFonts w:ascii="Times New Roman" w:hAnsi="Times New Roman" w:cs="Times New Roman"/>
          <w:color w:val="000000" w:themeColor="text1"/>
          <w:sz w:val="24"/>
          <w:szCs w:val="24"/>
        </w:rPr>
        <w:t>poly(</w:t>
      </w:r>
      <w:r w:rsidR="002E51B1" w:rsidRPr="00C2379D">
        <w:rPr>
          <w:rFonts w:ascii="Times New Roman" w:hAnsi="Times New Roman" w:cs="Times New Roman"/>
          <w:color w:val="000000" w:themeColor="text1"/>
          <w:sz w:val="24"/>
          <w:szCs w:val="24"/>
        </w:rPr>
        <w:t xml:space="preserve">butyl </w:t>
      </w:r>
      <w:r w:rsidR="0047662D" w:rsidRPr="00C2379D">
        <w:rPr>
          <w:rFonts w:ascii="Times New Roman" w:hAnsi="Times New Roman" w:cs="Times New Roman"/>
          <w:color w:val="000000" w:themeColor="text1"/>
          <w:sz w:val="24"/>
          <w:szCs w:val="24"/>
        </w:rPr>
        <w:t>methacrylate)</w:t>
      </w:r>
      <w:r w:rsidR="007C3629" w:rsidRPr="00C2379D">
        <w:rPr>
          <w:rFonts w:ascii="Times New Roman" w:hAnsi="Times New Roman" w:cs="Times New Roman"/>
          <w:color w:val="000000" w:themeColor="text1"/>
          <w:sz w:val="24"/>
          <w:szCs w:val="24"/>
        </w:rPr>
        <w:t xml:space="preserve"> with POSS pendant groups, </w:t>
      </w:r>
      <w:r w:rsidR="0085083A" w:rsidRPr="00C2379D">
        <w:rPr>
          <w:rFonts w:ascii="Times New Roman" w:hAnsi="Times New Roman" w:cs="Times New Roman"/>
          <w:color w:val="000000" w:themeColor="text1"/>
          <w:sz w:val="24"/>
          <w:szCs w:val="24"/>
        </w:rPr>
        <w:t>poly(2-diethylaminoethyl methacrylate)</w:t>
      </w:r>
      <w:r w:rsidR="007C3629" w:rsidRPr="00C2379D">
        <w:rPr>
          <w:rFonts w:ascii="Times New Roman" w:hAnsi="Times New Roman" w:cs="Times New Roman"/>
          <w:color w:val="000000" w:themeColor="text1"/>
          <w:sz w:val="24"/>
          <w:szCs w:val="24"/>
        </w:rPr>
        <w:t xml:space="preserve">, and </w:t>
      </w:r>
      <w:r w:rsidR="0047662D" w:rsidRPr="00C2379D">
        <w:rPr>
          <w:rFonts w:ascii="Times New Roman" w:hAnsi="Times New Roman" w:cs="Times New Roman"/>
          <w:color w:val="000000" w:themeColor="text1"/>
          <w:sz w:val="24"/>
          <w:szCs w:val="24"/>
        </w:rPr>
        <w:t>poly(3</w:t>
      </w:r>
      <w:r w:rsidR="0085083A" w:rsidRPr="00C2379D">
        <w:rPr>
          <w:rFonts w:ascii="Times New Roman" w:hAnsi="Times New Roman" w:cs="Times New Roman"/>
          <w:color w:val="000000" w:themeColor="text1"/>
          <w:sz w:val="24"/>
          <w:szCs w:val="24"/>
        </w:rPr>
        <w:t>-</w:t>
      </w:r>
      <w:r w:rsidR="0047662D" w:rsidRPr="00C2379D">
        <w:rPr>
          <w:rFonts w:ascii="Times New Roman" w:hAnsi="Times New Roman" w:cs="Times New Roman"/>
          <w:color w:val="000000" w:themeColor="text1"/>
          <w:sz w:val="24"/>
          <w:szCs w:val="24"/>
        </w:rPr>
        <w:t>dimethyl(methacryloyloxyethyl) ammonium propane</w:t>
      </w:r>
      <w:r w:rsidR="0085083A" w:rsidRPr="00C2379D">
        <w:rPr>
          <w:rFonts w:ascii="Times New Roman" w:hAnsi="Times New Roman" w:cs="Times New Roman"/>
          <w:color w:val="000000" w:themeColor="text1"/>
          <w:sz w:val="24"/>
          <w:szCs w:val="24"/>
        </w:rPr>
        <w:t>sulfonate)</w:t>
      </w:r>
      <w:r w:rsidR="00436DD4" w:rsidRPr="00C2379D">
        <w:rPr>
          <w:rFonts w:ascii="Times New Roman" w:hAnsi="Times New Roman" w:cs="Times New Roman"/>
          <w:color w:val="000000" w:themeColor="text1"/>
          <w:sz w:val="24"/>
          <w:szCs w:val="24"/>
        </w:rPr>
        <w:t xml:space="preserve"> which formed </w:t>
      </w:r>
      <w:r w:rsidR="001C7DF6" w:rsidRPr="00C2379D">
        <w:rPr>
          <w:rFonts w:ascii="Times New Roman" w:hAnsi="Times New Roman" w:cs="Times New Roman"/>
          <w:color w:val="000000" w:themeColor="text1"/>
          <w:sz w:val="24"/>
          <w:szCs w:val="24"/>
        </w:rPr>
        <w:t>nano micelles in water.</w:t>
      </w:r>
      <w:r w:rsidR="009507F7" w:rsidRPr="00C2379D">
        <w:rPr>
          <w:rFonts w:ascii="Times New Roman" w:hAnsi="Times New Roman" w:cs="Times New Roman"/>
          <w:color w:val="000000" w:themeColor="text1"/>
          <w:sz w:val="24"/>
          <w:szCs w:val="24"/>
        </w:rPr>
        <w:fldChar w:fldCharType="begin"/>
      </w:r>
      <w:r w:rsidR="009507F7" w:rsidRPr="00C2379D">
        <w:rPr>
          <w:rFonts w:ascii="Times New Roman" w:hAnsi="Times New Roman" w:cs="Times New Roman"/>
          <w:color w:val="000000" w:themeColor="text1"/>
          <w:sz w:val="24"/>
          <w:szCs w:val="24"/>
        </w:rPr>
        <w:instrText xml:space="preserve"> ADDIN EN.CITE &lt;EndNote&gt;&lt;Cite&gt;&lt;Author&gt;Xu&lt;/Author&gt;&lt;Year&gt;2017&lt;/Year&gt;&lt;RecNum&gt;25&lt;/RecNum&gt;&lt;DisplayText&gt;&lt;style face="superscript"&gt;25&lt;/style&gt;&lt;/DisplayText&gt;&lt;record&gt;&lt;rec-number&gt;25&lt;/rec-number&gt;&lt;foreign-keys&gt;&lt;key app="EN" db-id="wv2rx2xp4pttpsetddmpz50xddvzdfrtwars" timestamp="1645790296"&gt;25&lt;/key&gt;&lt;/foreign-keys&gt;&lt;ref-type name="Journal Article"&gt;17&lt;/ref-type&gt;&lt;contributors&gt;&lt;authors&gt;&lt;author&gt;Xu, Yiting&lt;/author&gt;&lt;author&gt;Huang, Jiamei&lt;/author&gt;&lt;author&gt;Li, Yuntong&lt;/author&gt;&lt;author&gt;Wang, Meijie&lt;/author&gt;&lt;author&gt;Cao, Ying&lt;/author&gt;&lt;author&gt;Yuan, Conghui&lt;/author&gt;&lt;author&gt;Zeng, Birong&lt;/author&gt;&lt;author&gt;Dai, Lizong&lt;/author&gt;&lt;/authors&gt;&lt;/contributors&gt;&lt;titles&gt;&lt;title&gt;A novel hybrid polyhedral oligomeric silsesquioxane-based copolymer with zwitterion: Synthesis, characterization, self-assembly behavior and pH responsive property&lt;/title&gt;&lt;secondary-title&gt;Macromolecular Research&lt;/secondary-title&gt;&lt;/titles&gt;&lt;periodical&gt;&lt;full-title&gt;Macromolecular Research&lt;/full-title&gt;&lt;/periodical&gt;&lt;pages&gt;817-825&lt;/pages&gt;&lt;volume&gt;25&lt;/volume&gt;&lt;number&gt;8&lt;/number&gt;&lt;dates&gt;&lt;year&gt;2017&lt;/year&gt;&lt;/dates&gt;&lt;isbn&gt;2092-7673&lt;/isbn&gt;&lt;urls&gt;&lt;/urls&gt;&lt;/record&gt;&lt;/Cite&gt;&lt;/EndNote&gt;</w:instrText>
      </w:r>
      <w:r w:rsidR="009507F7" w:rsidRPr="00C2379D">
        <w:rPr>
          <w:rFonts w:ascii="Times New Roman" w:hAnsi="Times New Roman" w:cs="Times New Roman"/>
          <w:color w:val="000000" w:themeColor="text1"/>
          <w:sz w:val="24"/>
          <w:szCs w:val="24"/>
        </w:rPr>
        <w:fldChar w:fldCharType="separate"/>
      </w:r>
      <w:r w:rsidR="009507F7" w:rsidRPr="00C2379D">
        <w:rPr>
          <w:rFonts w:ascii="Times New Roman" w:hAnsi="Times New Roman" w:cs="Times New Roman"/>
          <w:noProof/>
          <w:color w:val="000000" w:themeColor="text1"/>
          <w:sz w:val="24"/>
          <w:szCs w:val="24"/>
          <w:vertAlign w:val="superscript"/>
        </w:rPr>
        <w:t>25</w:t>
      </w:r>
      <w:r w:rsidR="009507F7" w:rsidRPr="00C2379D">
        <w:rPr>
          <w:rFonts w:ascii="Times New Roman" w:hAnsi="Times New Roman" w:cs="Times New Roman"/>
          <w:color w:val="000000" w:themeColor="text1"/>
          <w:sz w:val="24"/>
          <w:szCs w:val="24"/>
        </w:rPr>
        <w:fldChar w:fldCharType="end"/>
      </w:r>
      <w:r w:rsidR="006E276A" w:rsidRPr="00C2379D">
        <w:rPr>
          <w:rFonts w:ascii="Times New Roman" w:hAnsi="Times New Roman" w:cs="Times New Roman"/>
          <w:color w:val="000000" w:themeColor="text1"/>
          <w:sz w:val="24"/>
          <w:szCs w:val="24"/>
        </w:rPr>
        <w:t xml:space="preserve"> </w:t>
      </w:r>
      <w:r w:rsidR="00B44BCE" w:rsidRPr="00C2379D">
        <w:rPr>
          <w:rFonts w:ascii="Times New Roman" w:hAnsi="Times New Roman" w:cs="Times New Roman"/>
          <w:color w:val="000000" w:themeColor="text1"/>
          <w:sz w:val="24"/>
          <w:szCs w:val="24"/>
        </w:rPr>
        <w:t xml:space="preserve">Nonetheless, </w:t>
      </w:r>
      <w:r w:rsidR="00D53C86" w:rsidRPr="00C2379D">
        <w:rPr>
          <w:rFonts w:ascii="Times New Roman" w:hAnsi="Times New Roman" w:cs="Times New Roman"/>
          <w:color w:val="000000" w:themeColor="text1"/>
          <w:sz w:val="24"/>
          <w:szCs w:val="24"/>
        </w:rPr>
        <w:t xml:space="preserve">to the best of our knowledge, </w:t>
      </w:r>
      <w:r w:rsidR="00921EFB" w:rsidRPr="00C2379D">
        <w:rPr>
          <w:rFonts w:ascii="Times New Roman" w:hAnsi="Times New Roman" w:cs="Times New Roman"/>
          <w:color w:val="000000" w:themeColor="text1"/>
          <w:sz w:val="24"/>
          <w:szCs w:val="24"/>
        </w:rPr>
        <w:t>there is no system for OIL with zwitterionic chain end</w:t>
      </w:r>
      <w:r w:rsidR="00D53C86" w:rsidRPr="00C2379D">
        <w:rPr>
          <w:rFonts w:ascii="Times New Roman" w:hAnsi="Times New Roman" w:cs="Times New Roman"/>
          <w:color w:val="000000" w:themeColor="text1"/>
          <w:sz w:val="24"/>
          <w:szCs w:val="24"/>
        </w:rPr>
        <w:t xml:space="preserve">s for phase separation </w:t>
      </w:r>
      <w:r w:rsidR="00D94FA1" w:rsidRPr="00C2379D">
        <w:rPr>
          <w:rFonts w:ascii="Times New Roman" w:hAnsi="Times New Roman" w:cs="Times New Roman"/>
          <w:color w:val="000000" w:themeColor="text1"/>
          <w:sz w:val="24"/>
          <w:szCs w:val="24"/>
        </w:rPr>
        <w:t xml:space="preserve">in bulk. It would be interesting to compare the </w:t>
      </w:r>
      <w:r w:rsidR="004B141D" w:rsidRPr="00C2379D">
        <w:rPr>
          <w:rFonts w:ascii="Times New Roman" w:hAnsi="Times New Roman" w:cs="Times New Roman"/>
          <w:color w:val="000000" w:themeColor="text1"/>
          <w:sz w:val="24"/>
          <w:szCs w:val="24"/>
        </w:rPr>
        <w:t xml:space="preserve">ionic and zwitterionic chain ends under the same system because the </w:t>
      </w:r>
      <w:r w:rsidR="00212B63" w:rsidRPr="00C2379D">
        <w:rPr>
          <w:rFonts w:ascii="Times New Roman" w:hAnsi="Times New Roman" w:cs="Times New Roman"/>
          <w:color w:val="000000" w:themeColor="text1"/>
          <w:sz w:val="24"/>
          <w:szCs w:val="24"/>
        </w:rPr>
        <w:t>connection of zwitterions limited the movement of ions compared with ion liquids.</w:t>
      </w:r>
      <w:r w:rsidR="00D53C86" w:rsidRPr="00C2379D">
        <w:rPr>
          <w:rFonts w:ascii="Times New Roman" w:hAnsi="Times New Roman" w:cs="Times New Roman"/>
          <w:color w:val="000000" w:themeColor="text1"/>
          <w:sz w:val="24"/>
          <w:szCs w:val="24"/>
        </w:rPr>
        <w:t xml:space="preserve"> </w:t>
      </w:r>
    </w:p>
    <w:p w14:paraId="1F601285" w14:textId="7760BFDA" w:rsidR="002A0C98" w:rsidRPr="00C2379D" w:rsidRDefault="00C768CD" w:rsidP="00C2379D">
      <w:pPr>
        <w:pStyle w:val="Heading3"/>
        <w:spacing w:line="480" w:lineRule="auto"/>
        <w:rPr>
          <w:rFonts w:ascii="Times New Roman" w:hAnsi="Times New Roman" w:cs="Times New Roman"/>
          <w:b/>
          <w:bCs/>
          <w:color w:val="000000" w:themeColor="text1"/>
        </w:rPr>
      </w:pPr>
      <w:bookmarkStart w:id="19" w:name="_Toc96662523"/>
      <w:r w:rsidRPr="00C2379D">
        <w:rPr>
          <w:rFonts w:ascii="Times New Roman" w:hAnsi="Times New Roman" w:cs="Times New Roman"/>
          <w:b/>
          <w:bCs/>
          <w:color w:val="000000" w:themeColor="text1"/>
        </w:rPr>
        <w:t>1.3.3 Molecular Organization at Interfaces</w:t>
      </w:r>
      <w:bookmarkEnd w:id="19"/>
      <w:r w:rsidRPr="00C2379D">
        <w:rPr>
          <w:rFonts w:ascii="Times New Roman" w:hAnsi="Times New Roman" w:cs="Times New Roman"/>
          <w:b/>
          <w:bCs/>
          <w:color w:val="000000" w:themeColor="text1"/>
        </w:rPr>
        <w:t xml:space="preserve">      </w:t>
      </w:r>
    </w:p>
    <w:p w14:paraId="7690DAF0" w14:textId="3687F4EE" w:rsidR="00AE1B0C" w:rsidRPr="00C2379D" w:rsidRDefault="00AE1B0C" w:rsidP="00C2379D">
      <w:pPr>
        <w:pStyle w:val="Heading2"/>
        <w:spacing w:line="480" w:lineRule="auto"/>
        <w:rPr>
          <w:rFonts w:ascii="Times New Roman" w:hAnsi="Times New Roman" w:cs="Times New Roman"/>
          <w:b/>
          <w:bCs/>
          <w:color w:val="000000" w:themeColor="text1"/>
          <w:sz w:val="24"/>
          <w:szCs w:val="24"/>
        </w:rPr>
      </w:pPr>
      <w:bookmarkStart w:id="20" w:name="_Toc96662524"/>
      <w:r w:rsidRPr="00C2379D">
        <w:rPr>
          <w:rFonts w:ascii="Times New Roman" w:hAnsi="Times New Roman" w:cs="Times New Roman"/>
          <w:b/>
          <w:bCs/>
          <w:color w:val="000000" w:themeColor="text1"/>
          <w:sz w:val="24"/>
          <w:szCs w:val="24"/>
        </w:rPr>
        <w:t>1.4 Motivations</w:t>
      </w:r>
      <w:bookmarkEnd w:id="20"/>
    </w:p>
    <w:p w14:paraId="2FEEC807" w14:textId="042C8789" w:rsidR="00C82963" w:rsidRPr="00C2379D" w:rsidRDefault="00C82963"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In this work, four </w:t>
      </w:r>
      <w:r w:rsidR="006A6AD7" w:rsidRPr="00C2379D">
        <w:rPr>
          <w:rFonts w:ascii="Times New Roman" w:hAnsi="Times New Roman" w:cs="Times New Roman"/>
          <w:color w:val="000000" w:themeColor="text1"/>
          <w:sz w:val="24"/>
          <w:szCs w:val="24"/>
        </w:rPr>
        <w:t>objectives</w:t>
      </w:r>
      <w:r w:rsidR="006642C3" w:rsidRPr="00C2379D">
        <w:rPr>
          <w:rFonts w:ascii="Times New Roman" w:hAnsi="Times New Roman" w:cs="Times New Roman"/>
          <w:color w:val="000000" w:themeColor="text1"/>
          <w:sz w:val="24"/>
          <w:szCs w:val="24"/>
        </w:rPr>
        <w:t xml:space="preserve"> </w:t>
      </w:r>
      <w:r w:rsidR="003B12CF" w:rsidRPr="00C2379D">
        <w:rPr>
          <w:rFonts w:ascii="Times New Roman" w:hAnsi="Times New Roman" w:cs="Times New Roman"/>
          <w:color w:val="000000" w:themeColor="text1"/>
          <w:sz w:val="24"/>
          <w:szCs w:val="24"/>
        </w:rPr>
        <w:t xml:space="preserve">were </w:t>
      </w:r>
      <w:r w:rsidR="00507438" w:rsidRPr="00C2379D">
        <w:rPr>
          <w:rFonts w:ascii="Times New Roman" w:hAnsi="Times New Roman" w:cs="Times New Roman"/>
          <w:color w:val="000000" w:themeColor="text1"/>
          <w:sz w:val="24"/>
          <w:szCs w:val="24"/>
        </w:rPr>
        <w:t xml:space="preserve">focused to </w:t>
      </w:r>
      <w:r w:rsidR="00526306" w:rsidRPr="00C2379D">
        <w:rPr>
          <w:rFonts w:ascii="Times New Roman" w:hAnsi="Times New Roman" w:cs="Times New Roman"/>
          <w:color w:val="000000" w:themeColor="text1"/>
          <w:sz w:val="24"/>
          <w:szCs w:val="24"/>
        </w:rPr>
        <w:t xml:space="preserve">provide </w:t>
      </w:r>
      <w:r w:rsidR="00926A20" w:rsidRPr="00C2379D">
        <w:rPr>
          <w:rFonts w:ascii="Times New Roman" w:hAnsi="Times New Roman" w:cs="Times New Roman"/>
          <w:color w:val="000000" w:themeColor="text1"/>
          <w:sz w:val="24"/>
          <w:szCs w:val="24"/>
        </w:rPr>
        <w:t>symmetrical</w:t>
      </w:r>
      <w:r w:rsidR="002F62C7" w:rsidRPr="00C2379D">
        <w:rPr>
          <w:rFonts w:ascii="Times New Roman" w:hAnsi="Times New Roman" w:cs="Times New Roman"/>
          <w:color w:val="000000" w:themeColor="text1"/>
          <w:sz w:val="24"/>
          <w:szCs w:val="24"/>
        </w:rPr>
        <w:t xml:space="preserve"> and fundamental understanding </w:t>
      </w:r>
      <w:r w:rsidR="00526306" w:rsidRPr="00C2379D">
        <w:rPr>
          <w:rFonts w:ascii="Times New Roman" w:hAnsi="Times New Roman" w:cs="Times New Roman"/>
          <w:color w:val="000000" w:themeColor="text1"/>
          <w:sz w:val="24"/>
          <w:szCs w:val="24"/>
        </w:rPr>
        <w:t>on</w:t>
      </w:r>
      <w:r w:rsidR="002F62C7" w:rsidRPr="00C2379D">
        <w:rPr>
          <w:rFonts w:ascii="Times New Roman" w:hAnsi="Times New Roman" w:cs="Times New Roman"/>
          <w:color w:val="000000" w:themeColor="text1"/>
          <w:sz w:val="24"/>
          <w:szCs w:val="24"/>
        </w:rPr>
        <w:t xml:space="preserve"> the effects of charged chain ends on the important </w:t>
      </w:r>
      <w:r w:rsidR="00926A20" w:rsidRPr="00C2379D">
        <w:rPr>
          <w:rFonts w:ascii="Times New Roman" w:hAnsi="Times New Roman" w:cs="Times New Roman"/>
          <w:color w:val="000000" w:themeColor="text1"/>
          <w:sz w:val="24"/>
          <w:szCs w:val="24"/>
        </w:rPr>
        <w:t xml:space="preserve">properties of </w:t>
      </w:r>
      <w:r w:rsidR="009C1E52" w:rsidRPr="00C2379D">
        <w:rPr>
          <w:rFonts w:ascii="Times New Roman" w:hAnsi="Times New Roman" w:cs="Times New Roman"/>
          <w:color w:val="000000" w:themeColor="text1"/>
          <w:sz w:val="24"/>
          <w:szCs w:val="24"/>
        </w:rPr>
        <w:t>charged amphiphilic oligomers</w:t>
      </w:r>
      <w:r w:rsidR="00526306" w:rsidRPr="00C2379D">
        <w:rPr>
          <w:rFonts w:ascii="Times New Roman" w:hAnsi="Times New Roman" w:cs="Times New Roman"/>
          <w:color w:val="000000" w:themeColor="text1"/>
          <w:sz w:val="24"/>
          <w:szCs w:val="24"/>
        </w:rPr>
        <w:t>.</w:t>
      </w:r>
      <w:r w:rsidR="009C173C" w:rsidRPr="00C2379D">
        <w:rPr>
          <w:rFonts w:ascii="Times New Roman" w:hAnsi="Times New Roman" w:cs="Times New Roman"/>
          <w:color w:val="000000" w:themeColor="text1"/>
          <w:sz w:val="24"/>
          <w:szCs w:val="24"/>
        </w:rPr>
        <w:t xml:space="preserve"> The studied properties were closed related to </w:t>
      </w:r>
      <w:r w:rsidR="00425B3D" w:rsidRPr="00C2379D">
        <w:rPr>
          <w:rFonts w:ascii="Times New Roman" w:hAnsi="Times New Roman" w:cs="Times New Roman"/>
          <w:color w:val="000000" w:themeColor="text1"/>
          <w:sz w:val="24"/>
          <w:szCs w:val="24"/>
        </w:rPr>
        <w:t>their</w:t>
      </w:r>
      <w:r w:rsidR="009C173C" w:rsidRPr="00C2379D">
        <w:rPr>
          <w:rFonts w:ascii="Times New Roman" w:hAnsi="Times New Roman" w:cs="Times New Roman"/>
          <w:color w:val="000000" w:themeColor="text1"/>
          <w:sz w:val="24"/>
          <w:szCs w:val="24"/>
        </w:rPr>
        <w:t xml:space="preserve"> potential applications</w:t>
      </w:r>
      <w:r w:rsidR="00330021" w:rsidRPr="00C2379D">
        <w:rPr>
          <w:rFonts w:ascii="Times New Roman" w:hAnsi="Times New Roman" w:cs="Times New Roman"/>
          <w:color w:val="000000" w:themeColor="text1"/>
          <w:sz w:val="24"/>
          <w:szCs w:val="24"/>
        </w:rPr>
        <w:t xml:space="preserve">. Thus, a theoretical approach could be </w:t>
      </w:r>
      <w:r w:rsidR="00A547C1" w:rsidRPr="00C2379D">
        <w:rPr>
          <w:rFonts w:ascii="Times New Roman" w:hAnsi="Times New Roman" w:cs="Times New Roman"/>
          <w:color w:val="000000" w:themeColor="text1"/>
          <w:sz w:val="24"/>
          <w:szCs w:val="24"/>
        </w:rPr>
        <w:t>built</w:t>
      </w:r>
      <w:r w:rsidR="00330021" w:rsidRPr="00C2379D">
        <w:rPr>
          <w:rFonts w:ascii="Times New Roman" w:hAnsi="Times New Roman" w:cs="Times New Roman"/>
          <w:color w:val="000000" w:themeColor="text1"/>
          <w:sz w:val="24"/>
          <w:szCs w:val="24"/>
        </w:rPr>
        <w:t xml:space="preserve"> </w:t>
      </w:r>
      <w:r w:rsidR="00A547C1" w:rsidRPr="00C2379D">
        <w:rPr>
          <w:rFonts w:ascii="Times New Roman" w:hAnsi="Times New Roman" w:cs="Times New Roman"/>
          <w:color w:val="000000" w:themeColor="text1"/>
          <w:sz w:val="24"/>
          <w:szCs w:val="24"/>
        </w:rPr>
        <w:t xml:space="preserve">based on this work to design and apply the materials for next </w:t>
      </w:r>
      <w:r w:rsidR="00425B3D" w:rsidRPr="00C2379D">
        <w:rPr>
          <w:rFonts w:ascii="Times New Roman" w:hAnsi="Times New Roman" w:cs="Times New Roman"/>
          <w:color w:val="000000" w:themeColor="text1"/>
          <w:sz w:val="24"/>
          <w:szCs w:val="24"/>
        </w:rPr>
        <w:t xml:space="preserve">generations. </w:t>
      </w:r>
      <w:r w:rsidR="001C5A90" w:rsidRPr="00C2379D">
        <w:rPr>
          <w:rFonts w:ascii="Times New Roman" w:hAnsi="Times New Roman" w:cs="Times New Roman"/>
          <w:color w:val="000000" w:themeColor="text1"/>
          <w:sz w:val="24"/>
          <w:szCs w:val="24"/>
        </w:rPr>
        <w:t>Here were the four objectives</w:t>
      </w:r>
      <w:r w:rsidR="00542E61" w:rsidRPr="00C2379D">
        <w:rPr>
          <w:rFonts w:ascii="Times New Roman" w:hAnsi="Times New Roman" w:cs="Times New Roman"/>
          <w:color w:val="000000" w:themeColor="text1"/>
          <w:sz w:val="24"/>
          <w:szCs w:val="24"/>
        </w:rPr>
        <w:t>:</w:t>
      </w:r>
    </w:p>
    <w:p w14:paraId="2E2C0FB1" w14:textId="2BB5CD96" w:rsidR="00AE1B0C" w:rsidRPr="00C2379D" w:rsidRDefault="00AE1B0C" w:rsidP="00C2379D">
      <w:pPr>
        <w:pStyle w:val="Heading3"/>
        <w:spacing w:line="480" w:lineRule="auto"/>
        <w:rPr>
          <w:rFonts w:ascii="Times New Roman" w:hAnsi="Times New Roman" w:cs="Times New Roman"/>
          <w:b/>
          <w:bCs/>
          <w:noProof/>
          <w:color w:val="000000" w:themeColor="text1"/>
        </w:rPr>
      </w:pPr>
      <w:bookmarkStart w:id="21" w:name="_Toc96662525"/>
      <w:r w:rsidRPr="00C2379D">
        <w:rPr>
          <w:rFonts w:ascii="Times New Roman" w:hAnsi="Times New Roman" w:cs="Times New Roman"/>
          <w:b/>
          <w:bCs/>
          <w:color w:val="000000" w:themeColor="text1"/>
        </w:rPr>
        <w:t xml:space="preserve">1.4.1 Effects of Charged Chain Ends </w:t>
      </w:r>
      <w:r w:rsidRPr="00C2379D">
        <w:rPr>
          <w:rFonts w:ascii="Times New Roman" w:hAnsi="Times New Roman" w:cs="Times New Roman"/>
          <w:b/>
          <w:bCs/>
          <w:noProof/>
          <w:color w:val="000000" w:themeColor="text1"/>
        </w:rPr>
        <w:t>on Thermal Properties of Charged Amphiphilic Oligomers</w:t>
      </w:r>
      <w:bookmarkEnd w:id="21"/>
    </w:p>
    <w:p w14:paraId="4D38F658" w14:textId="023B6C46" w:rsidR="0056245F" w:rsidRPr="00C2379D" w:rsidRDefault="00D31023"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As </w:t>
      </w:r>
      <w:r w:rsidR="00D65D5A" w:rsidRPr="00C2379D">
        <w:rPr>
          <w:rFonts w:ascii="Times New Roman" w:hAnsi="Times New Roman" w:cs="Times New Roman"/>
          <w:color w:val="000000" w:themeColor="text1"/>
          <w:sz w:val="24"/>
          <w:szCs w:val="24"/>
        </w:rPr>
        <w:t>indispensable</w:t>
      </w:r>
      <w:r w:rsidR="00D63EBC" w:rsidRPr="00C2379D">
        <w:rPr>
          <w:rFonts w:ascii="Times New Roman" w:hAnsi="Times New Roman" w:cs="Times New Roman"/>
          <w:color w:val="000000" w:themeColor="text1"/>
          <w:sz w:val="24"/>
          <w:szCs w:val="24"/>
        </w:rPr>
        <w:t xml:space="preserve"> </w:t>
      </w:r>
      <w:r w:rsidR="00985488" w:rsidRPr="00C2379D">
        <w:rPr>
          <w:rFonts w:ascii="Times New Roman" w:hAnsi="Times New Roman" w:cs="Times New Roman"/>
          <w:color w:val="000000" w:themeColor="text1"/>
          <w:sz w:val="24"/>
          <w:szCs w:val="24"/>
        </w:rPr>
        <w:t>par</w:t>
      </w:r>
      <w:r w:rsidR="00A11ABC" w:rsidRPr="00C2379D">
        <w:rPr>
          <w:rFonts w:ascii="Times New Roman" w:hAnsi="Times New Roman" w:cs="Times New Roman"/>
          <w:color w:val="000000" w:themeColor="text1"/>
          <w:sz w:val="24"/>
          <w:szCs w:val="24"/>
        </w:rPr>
        <w:t>ameters</w:t>
      </w:r>
      <w:r w:rsidR="00D63EBC" w:rsidRPr="00C2379D">
        <w:rPr>
          <w:rFonts w:ascii="Times New Roman" w:hAnsi="Times New Roman" w:cs="Times New Roman"/>
          <w:color w:val="000000" w:themeColor="text1"/>
          <w:sz w:val="24"/>
          <w:szCs w:val="24"/>
        </w:rPr>
        <w:t xml:space="preserve"> </w:t>
      </w:r>
      <w:r w:rsidR="00A11ABC" w:rsidRPr="00C2379D">
        <w:rPr>
          <w:rFonts w:ascii="Times New Roman" w:hAnsi="Times New Roman" w:cs="Times New Roman"/>
          <w:color w:val="000000" w:themeColor="text1"/>
          <w:sz w:val="24"/>
          <w:szCs w:val="24"/>
        </w:rPr>
        <w:t xml:space="preserve">for </w:t>
      </w:r>
      <w:r w:rsidR="0056000B" w:rsidRPr="00C2379D">
        <w:rPr>
          <w:rFonts w:ascii="Times New Roman" w:hAnsi="Times New Roman" w:cs="Times New Roman"/>
          <w:color w:val="000000" w:themeColor="text1"/>
          <w:sz w:val="24"/>
          <w:szCs w:val="24"/>
        </w:rPr>
        <w:t xml:space="preserve">design of </w:t>
      </w:r>
      <w:r w:rsidR="00660142" w:rsidRPr="00C2379D">
        <w:rPr>
          <w:rFonts w:ascii="Times New Roman" w:hAnsi="Times New Roman" w:cs="Times New Roman"/>
          <w:color w:val="000000" w:themeColor="text1"/>
          <w:sz w:val="24"/>
          <w:szCs w:val="24"/>
        </w:rPr>
        <w:t xml:space="preserve">laboratory </w:t>
      </w:r>
      <w:r w:rsidR="003C7A8B" w:rsidRPr="00C2379D">
        <w:rPr>
          <w:rFonts w:ascii="Times New Roman" w:hAnsi="Times New Roman" w:cs="Times New Roman"/>
          <w:color w:val="000000" w:themeColor="text1"/>
          <w:sz w:val="24"/>
          <w:szCs w:val="24"/>
        </w:rPr>
        <w:t>measurement</w:t>
      </w:r>
      <w:r w:rsidR="0056000B" w:rsidRPr="00C2379D">
        <w:rPr>
          <w:rFonts w:ascii="Times New Roman" w:hAnsi="Times New Roman" w:cs="Times New Roman"/>
          <w:color w:val="000000" w:themeColor="text1"/>
          <w:sz w:val="24"/>
          <w:szCs w:val="24"/>
        </w:rPr>
        <w:t xml:space="preserve"> conditions and guidance of practical applications,</w:t>
      </w:r>
      <w:r w:rsidR="003C7A8B" w:rsidRPr="00C2379D">
        <w:rPr>
          <w:rFonts w:ascii="Times New Roman" w:hAnsi="Times New Roman" w:cs="Times New Roman"/>
          <w:color w:val="000000" w:themeColor="text1"/>
          <w:sz w:val="24"/>
          <w:szCs w:val="24"/>
        </w:rPr>
        <w:t xml:space="preserve"> </w:t>
      </w:r>
      <w:r w:rsidRPr="00C2379D">
        <w:rPr>
          <w:rFonts w:ascii="Times New Roman" w:hAnsi="Times New Roman" w:cs="Times New Roman"/>
          <w:color w:val="000000" w:themeColor="text1"/>
          <w:sz w:val="24"/>
          <w:szCs w:val="24"/>
        </w:rPr>
        <w:t xml:space="preserve"> </w:t>
      </w:r>
      <w:r w:rsidR="00FE361C" w:rsidRPr="00C2379D">
        <w:rPr>
          <w:rFonts w:ascii="Times New Roman" w:hAnsi="Times New Roman" w:cs="Times New Roman"/>
          <w:noProof/>
          <w:color w:val="000000" w:themeColor="text1"/>
          <w:sz w:val="24"/>
          <w:szCs w:val="24"/>
        </w:rPr>
        <w:t>thermal propertis of ILs were inensively studied.</w:t>
      </w:r>
      <w:r w:rsidR="0056245F" w:rsidRPr="00C2379D">
        <w:rPr>
          <w:rFonts w:ascii="Times New Roman" w:hAnsi="Times New Roman" w:cs="Times New Roman"/>
          <w:noProof/>
          <w:color w:val="000000" w:themeColor="text1"/>
          <w:sz w:val="24"/>
          <w:szCs w:val="24"/>
        </w:rPr>
        <w:t xml:space="preserve"> </w:t>
      </w:r>
      <w:r w:rsidR="00B858EB" w:rsidRPr="00C2379D">
        <w:rPr>
          <w:rFonts w:ascii="Times New Roman" w:hAnsi="Times New Roman" w:cs="Times New Roman"/>
          <w:noProof/>
          <w:color w:val="000000" w:themeColor="text1"/>
          <w:sz w:val="24"/>
          <w:szCs w:val="24"/>
        </w:rPr>
        <w:t>However</w:t>
      </w:r>
      <w:r w:rsidR="00FE361C" w:rsidRPr="00C2379D">
        <w:rPr>
          <w:rFonts w:ascii="Times New Roman" w:hAnsi="Times New Roman" w:cs="Times New Roman"/>
          <w:noProof/>
          <w:color w:val="000000" w:themeColor="text1"/>
          <w:sz w:val="24"/>
          <w:szCs w:val="24"/>
        </w:rPr>
        <w:t xml:space="preserve">, </w:t>
      </w:r>
      <w:r w:rsidR="00B858EB" w:rsidRPr="00C2379D">
        <w:rPr>
          <w:rFonts w:ascii="Times New Roman" w:hAnsi="Times New Roman" w:cs="Times New Roman"/>
          <w:noProof/>
          <w:color w:val="000000" w:themeColor="text1"/>
          <w:sz w:val="24"/>
          <w:szCs w:val="24"/>
        </w:rPr>
        <w:t xml:space="preserve">the effect of cations </w:t>
      </w:r>
      <w:r w:rsidR="00B37DA9" w:rsidRPr="00C2379D">
        <w:rPr>
          <w:rFonts w:ascii="Times New Roman" w:hAnsi="Times New Roman" w:cs="Times New Roman"/>
          <w:noProof/>
          <w:color w:val="000000" w:themeColor="text1"/>
          <w:sz w:val="24"/>
          <w:szCs w:val="24"/>
        </w:rPr>
        <w:t>with</w:t>
      </w:r>
      <w:r w:rsidR="00B858EB" w:rsidRPr="00C2379D">
        <w:rPr>
          <w:rFonts w:ascii="Times New Roman" w:hAnsi="Times New Roman" w:cs="Times New Roman"/>
          <w:noProof/>
          <w:color w:val="000000" w:themeColor="text1"/>
          <w:sz w:val="24"/>
          <w:szCs w:val="24"/>
        </w:rPr>
        <w:t xml:space="preserve"> different chemical nature</w:t>
      </w:r>
      <w:r w:rsidR="00B37DA9" w:rsidRPr="00C2379D">
        <w:rPr>
          <w:rFonts w:ascii="Times New Roman" w:hAnsi="Times New Roman" w:cs="Times New Roman"/>
          <w:noProof/>
          <w:color w:val="000000" w:themeColor="text1"/>
          <w:sz w:val="24"/>
          <w:szCs w:val="24"/>
        </w:rPr>
        <w:t xml:space="preserve">s </w:t>
      </w:r>
      <w:r w:rsidR="00CE569E" w:rsidRPr="00C2379D">
        <w:rPr>
          <w:rFonts w:ascii="Times New Roman" w:hAnsi="Times New Roman" w:cs="Times New Roman"/>
          <w:noProof/>
          <w:color w:val="000000" w:themeColor="text1"/>
          <w:sz w:val="24"/>
          <w:szCs w:val="24"/>
        </w:rPr>
        <w:t xml:space="preserve">on thermal propertis </w:t>
      </w:r>
      <w:r w:rsidR="00B37DA9" w:rsidRPr="00C2379D">
        <w:rPr>
          <w:rFonts w:ascii="Times New Roman" w:hAnsi="Times New Roman" w:cs="Times New Roman"/>
          <w:noProof/>
          <w:color w:val="000000" w:themeColor="text1"/>
          <w:sz w:val="24"/>
          <w:szCs w:val="24"/>
        </w:rPr>
        <w:t>was still not clear for both ILs and OILs</w:t>
      </w:r>
      <w:r w:rsidRPr="00C2379D">
        <w:rPr>
          <w:rFonts w:ascii="Times New Roman" w:hAnsi="Times New Roman" w:cs="Times New Roman"/>
          <w:noProof/>
          <w:color w:val="000000" w:themeColor="text1"/>
          <w:sz w:val="24"/>
          <w:szCs w:val="24"/>
        </w:rPr>
        <w:t xml:space="preserve">. Furthermore, </w:t>
      </w:r>
      <w:r w:rsidR="00191068" w:rsidRPr="00C2379D">
        <w:rPr>
          <w:rFonts w:ascii="Times New Roman" w:hAnsi="Times New Roman" w:cs="Times New Roman"/>
          <w:noProof/>
          <w:color w:val="000000" w:themeColor="text1"/>
          <w:sz w:val="24"/>
          <w:szCs w:val="24"/>
        </w:rPr>
        <w:t xml:space="preserve">both OILs and OZLs </w:t>
      </w:r>
      <w:r w:rsidR="00F4743D" w:rsidRPr="00C2379D">
        <w:rPr>
          <w:rFonts w:ascii="Times New Roman" w:hAnsi="Times New Roman" w:cs="Times New Roman"/>
          <w:noProof/>
          <w:color w:val="000000" w:themeColor="text1"/>
          <w:sz w:val="24"/>
          <w:szCs w:val="24"/>
        </w:rPr>
        <w:t xml:space="preserve">have charged chain ends but </w:t>
      </w:r>
      <w:r w:rsidR="006D09C0" w:rsidRPr="00C2379D">
        <w:rPr>
          <w:rFonts w:ascii="Times New Roman" w:hAnsi="Times New Roman" w:cs="Times New Roman"/>
          <w:noProof/>
          <w:color w:val="000000" w:themeColor="text1"/>
          <w:sz w:val="24"/>
          <w:szCs w:val="24"/>
        </w:rPr>
        <w:t>disctint</w:t>
      </w:r>
      <w:r w:rsidR="00F4743D" w:rsidRPr="00C2379D">
        <w:rPr>
          <w:rFonts w:ascii="Times New Roman" w:hAnsi="Times New Roman" w:cs="Times New Roman"/>
          <w:noProof/>
          <w:color w:val="000000" w:themeColor="text1"/>
          <w:sz w:val="24"/>
          <w:szCs w:val="24"/>
        </w:rPr>
        <w:t xml:space="preserve"> </w:t>
      </w:r>
      <w:r w:rsidR="004D3790" w:rsidRPr="00C2379D">
        <w:rPr>
          <w:rFonts w:ascii="Times New Roman" w:hAnsi="Times New Roman" w:cs="Times New Roman"/>
          <w:noProof/>
          <w:color w:val="000000" w:themeColor="text1"/>
          <w:sz w:val="24"/>
          <w:szCs w:val="24"/>
        </w:rPr>
        <w:t xml:space="preserve">in </w:t>
      </w:r>
      <w:r w:rsidR="000151B3" w:rsidRPr="00C2379D">
        <w:rPr>
          <w:rFonts w:ascii="Times New Roman" w:hAnsi="Times New Roman" w:cs="Times New Roman"/>
          <w:noProof/>
          <w:color w:val="000000" w:themeColor="text1"/>
          <w:sz w:val="24"/>
          <w:szCs w:val="24"/>
        </w:rPr>
        <w:t xml:space="preserve">the </w:t>
      </w:r>
      <w:r w:rsidR="004A25F1" w:rsidRPr="00C2379D">
        <w:rPr>
          <w:rFonts w:ascii="Times New Roman" w:hAnsi="Times New Roman" w:cs="Times New Roman"/>
          <w:noProof/>
          <w:color w:val="000000" w:themeColor="text1"/>
          <w:sz w:val="24"/>
          <w:szCs w:val="24"/>
        </w:rPr>
        <w:t xml:space="preserve">connection </w:t>
      </w:r>
      <w:r w:rsidR="004A25F1" w:rsidRPr="00C2379D">
        <w:rPr>
          <w:rFonts w:ascii="Times New Roman" w:hAnsi="Times New Roman" w:cs="Times New Roman"/>
          <w:noProof/>
          <w:color w:val="000000" w:themeColor="text1"/>
          <w:sz w:val="24"/>
          <w:szCs w:val="24"/>
        </w:rPr>
        <w:lastRenderedPageBreak/>
        <w:t>method</w:t>
      </w:r>
      <w:r w:rsidR="00D1647B" w:rsidRPr="00C2379D">
        <w:rPr>
          <w:rFonts w:ascii="Times New Roman" w:hAnsi="Times New Roman" w:cs="Times New Roman"/>
          <w:noProof/>
          <w:color w:val="000000" w:themeColor="text1"/>
          <w:sz w:val="24"/>
          <w:szCs w:val="24"/>
        </w:rPr>
        <w:t>s</w:t>
      </w:r>
      <w:r w:rsidR="004A25F1" w:rsidRPr="00C2379D">
        <w:rPr>
          <w:rFonts w:ascii="Times New Roman" w:hAnsi="Times New Roman" w:cs="Times New Roman"/>
          <w:noProof/>
          <w:color w:val="000000" w:themeColor="text1"/>
          <w:sz w:val="24"/>
          <w:szCs w:val="24"/>
        </w:rPr>
        <w:t xml:space="preserve"> of ions. </w:t>
      </w:r>
      <w:r w:rsidR="007E07B8" w:rsidRPr="00C2379D">
        <w:rPr>
          <w:rFonts w:ascii="Times New Roman" w:hAnsi="Times New Roman" w:cs="Times New Roman"/>
          <w:noProof/>
          <w:color w:val="000000" w:themeColor="text1"/>
          <w:sz w:val="24"/>
          <w:szCs w:val="24"/>
        </w:rPr>
        <w:t xml:space="preserve">More efforts </w:t>
      </w:r>
      <w:r w:rsidR="004E2A10" w:rsidRPr="00C2379D">
        <w:rPr>
          <w:rFonts w:ascii="Times New Roman" w:hAnsi="Times New Roman" w:cs="Times New Roman"/>
          <w:noProof/>
          <w:color w:val="000000" w:themeColor="text1"/>
          <w:sz w:val="24"/>
          <w:szCs w:val="24"/>
        </w:rPr>
        <w:t>were needed to analyse the influence of</w:t>
      </w:r>
      <w:r w:rsidR="006D09C0" w:rsidRPr="00C2379D">
        <w:rPr>
          <w:rFonts w:ascii="Times New Roman" w:hAnsi="Times New Roman" w:cs="Times New Roman"/>
          <w:noProof/>
          <w:color w:val="000000" w:themeColor="text1"/>
          <w:sz w:val="24"/>
          <w:szCs w:val="24"/>
        </w:rPr>
        <w:t xml:space="preserve"> different </w:t>
      </w:r>
      <w:r w:rsidR="00052E77" w:rsidRPr="00C2379D">
        <w:rPr>
          <w:rFonts w:ascii="Times New Roman" w:hAnsi="Times New Roman" w:cs="Times New Roman"/>
          <w:noProof/>
          <w:color w:val="000000" w:themeColor="text1"/>
          <w:sz w:val="24"/>
          <w:szCs w:val="24"/>
        </w:rPr>
        <w:t>connecting styles</w:t>
      </w:r>
      <w:r w:rsidR="00D1647B" w:rsidRPr="00C2379D">
        <w:rPr>
          <w:rFonts w:ascii="Times New Roman" w:hAnsi="Times New Roman" w:cs="Times New Roman"/>
          <w:noProof/>
          <w:color w:val="000000" w:themeColor="text1"/>
          <w:sz w:val="24"/>
          <w:szCs w:val="24"/>
        </w:rPr>
        <w:t>, including ion pairs and covlantly bonded ions.</w:t>
      </w:r>
      <w:r w:rsidR="00052E77" w:rsidRPr="00C2379D">
        <w:rPr>
          <w:rFonts w:ascii="Times New Roman" w:hAnsi="Times New Roman" w:cs="Times New Roman"/>
          <w:noProof/>
          <w:color w:val="000000" w:themeColor="text1"/>
          <w:sz w:val="24"/>
          <w:szCs w:val="24"/>
        </w:rPr>
        <w:t xml:space="preserve"> </w:t>
      </w:r>
      <w:r w:rsidR="00CE569E" w:rsidRPr="00C2379D">
        <w:rPr>
          <w:rFonts w:ascii="Times New Roman" w:hAnsi="Times New Roman" w:cs="Times New Roman"/>
          <w:noProof/>
          <w:color w:val="000000" w:themeColor="text1"/>
          <w:sz w:val="24"/>
          <w:szCs w:val="24"/>
        </w:rPr>
        <w:t xml:space="preserve"> </w:t>
      </w:r>
      <w:r w:rsidR="004E2A10" w:rsidRPr="00C2379D">
        <w:rPr>
          <w:rFonts w:ascii="Times New Roman" w:hAnsi="Times New Roman" w:cs="Times New Roman"/>
          <w:noProof/>
          <w:color w:val="000000" w:themeColor="text1"/>
          <w:sz w:val="24"/>
          <w:szCs w:val="24"/>
        </w:rPr>
        <w:t xml:space="preserve"> </w:t>
      </w:r>
      <w:r w:rsidR="00EB4992" w:rsidRPr="00C2379D">
        <w:rPr>
          <w:rFonts w:ascii="Times New Roman" w:hAnsi="Times New Roman" w:cs="Times New Roman"/>
          <w:noProof/>
          <w:color w:val="000000" w:themeColor="text1"/>
          <w:sz w:val="24"/>
          <w:szCs w:val="24"/>
        </w:rPr>
        <w:t xml:space="preserve"> </w:t>
      </w:r>
      <w:r w:rsidR="000151B3" w:rsidRPr="00C2379D">
        <w:rPr>
          <w:rFonts w:ascii="Times New Roman" w:hAnsi="Times New Roman" w:cs="Times New Roman"/>
          <w:noProof/>
          <w:color w:val="000000" w:themeColor="text1"/>
          <w:sz w:val="24"/>
          <w:szCs w:val="24"/>
        </w:rPr>
        <w:t xml:space="preserve"> </w:t>
      </w:r>
    </w:p>
    <w:p w14:paraId="6B62BF5B" w14:textId="7EB17FE1" w:rsidR="00AE1B0C" w:rsidRPr="00C2379D" w:rsidRDefault="00AE1B0C" w:rsidP="00C2379D">
      <w:pPr>
        <w:pStyle w:val="Heading3"/>
        <w:spacing w:line="480" w:lineRule="auto"/>
        <w:rPr>
          <w:rFonts w:ascii="Times New Roman" w:hAnsi="Times New Roman" w:cs="Times New Roman"/>
          <w:b/>
          <w:bCs/>
          <w:color w:val="000000" w:themeColor="text1"/>
        </w:rPr>
      </w:pPr>
      <w:bookmarkStart w:id="22" w:name="_Toc96662526"/>
      <w:r w:rsidRPr="00C2379D">
        <w:rPr>
          <w:rFonts w:ascii="Times New Roman" w:hAnsi="Times New Roman" w:cs="Times New Roman"/>
          <w:b/>
          <w:bCs/>
          <w:color w:val="000000" w:themeColor="text1"/>
        </w:rPr>
        <w:t xml:space="preserve">1.4.2 Impacts of Charged End Groups on Phase Separation Behavior </w:t>
      </w:r>
      <w:r w:rsidR="00307065" w:rsidRPr="00C2379D">
        <w:rPr>
          <w:rFonts w:ascii="Times New Roman" w:hAnsi="Times New Roman" w:cs="Times New Roman"/>
          <w:b/>
          <w:bCs/>
          <w:color w:val="000000" w:themeColor="text1"/>
        </w:rPr>
        <w:t>and Ion Conductivity</w:t>
      </w:r>
      <w:bookmarkEnd w:id="22"/>
    </w:p>
    <w:p w14:paraId="61B984E3" w14:textId="00313C80" w:rsidR="007270DF" w:rsidRPr="00C2379D" w:rsidRDefault="00983313"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Phase separation behavior and ion conductivity are </w:t>
      </w:r>
      <w:r w:rsidR="00581273" w:rsidRPr="00C2379D">
        <w:rPr>
          <w:rFonts w:ascii="Times New Roman" w:hAnsi="Times New Roman" w:cs="Times New Roman"/>
          <w:color w:val="000000" w:themeColor="text1"/>
          <w:sz w:val="24"/>
          <w:szCs w:val="24"/>
        </w:rPr>
        <w:t xml:space="preserve">important </w:t>
      </w:r>
      <w:r w:rsidR="00DE049E" w:rsidRPr="00C2379D">
        <w:rPr>
          <w:rFonts w:ascii="Times New Roman" w:hAnsi="Times New Roman" w:cs="Times New Roman"/>
          <w:color w:val="000000" w:themeColor="text1"/>
          <w:sz w:val="24"/>
          <w:szCs w:val="24"/>
        </w:rPr>
        <w:t xml:space="preserve">features </w:t>
      </w:r>
      <w:r w:rsidR="00282554" w:rsidRPr="00C2379D">
        <w:rPr>
          <w:rFonts w:ascii="Times New Roman" w:hAnsi="Times New Roman" w:cs="Times New Roman"/>
          <w:color w:val="000000" w:themeColor="text1"/>
          <w:sz w:val="24"/>
          <w:szCs w:val="24"/>
        </w:rPr>
        <w:t>for PILs and OILs</w:t>
      </w:r>
      <w:r w:rsidR="00DE049E" w:rsidRPr="00C2379D">
        <w:rPr>
          <w:rFonts w:ascii="Times New Roman" w:hAnsi="Times New Roman" w:cs="Times New Roman"/>
          <w:color w:val="000000" w:themeColor="text1"/>
          <w:sz w:val="24"/>
          <w:szCs w:val="24"/>
        </w:rPr>
        <w:t xml:space="preserve">. </w:t>
      </w:r>
      <w:r w:rsidR="00D524CB" w:rsidRPr="00C2379D">
        <w:rPr>
          <w:rFonts w:ascii="Times New Roman" w:hAnsi="Times New Roman" w:cs="Times New Roman"/>
          <w:color w:val="000000" w:themeColor="text1"/>
          <w:sz w:val="24"/>
          <w:szCs w:val="24"/>
        </w:rPr>
        <w:t xml:space="preserve">First, the effect of cations on </w:t>
      </w:r>
      <w:r w:rsidR="001643C9" w:rsidRPr="00C2379D">
        <w:rPr>
          <w:rFonts w:ascii="Times New Roman" w:hAnsi="Times New Roman" w:cs="Times New Roman"/>
          <w:color w:val="000000" w:themeColor="text1"/>
          <w:sz w:val="24"/>
          <w:szCs w:val="24"/>
        </w:rPr>
        <w:t xml:space="preserve">these two </w:t>
      </w:r>
      <w:r w:rsidR="00EB0D53" w:rsidRPr="00C2379D">
        <w:rPr>
          <w:rFonts w:ascii="Times New Roman" w:hAnsi="Times New Roman" w:cs="Times New Roman"/>
          <w:color w:val="000000" w:themeColor="text1"/>
          <w:sz w:val="24"/>
          <w:szCs w:val="24"/>
        </w:rPr>
        <w:t>properties</w:t>
      </w:r>
      <w:r w:rsidR="00D524CB" w:rsidRPr="00C2379D">
        <w:rPr>
          <w:rFonts w:ascii="Times New Roman" w:hAnsi="Times New Roman" w:cs="Times New Roman"/>
          <w:color w:val="000000" w:themeColor="text1"/>
          <w:sz w:val="24"/>
          <w:szCs w:val="24"/>
        </w:rPr>
        <w:t xml:space="preserve"> of OILs is </w:t>
      </w:r>
      <w:r w:rsidR="001643C9" w:rsidRPr="00C2379D">
        <w:rPr>
          <w:rFonts w:ascii="Times New Roman" w:hAnsi="Times New Roman" w:cs="Times New Roman"/>
          <w:color w:val="000000" w:themeColor="text1"/>
          <w:sz w:val="24"/>
          <w:szCs w:val="24"/>
        </w:rPr>
        <w:t xml:space="preserve">empty. </w:t>
      </w:r>
      <w:r w:rsidR="00DE049E" w:rsidRPr="00C2379D">
        <w:rPr>
          <w:rFonts w:ascii="Times New Roman" w:hAnsi="Times New Roman" w:cs="Times New Roman"/>
          <w:color w:val="000000" w:themeColor="text1"/>
          <w:sz w:val="24"/>
          <w:szCs w:val="24"/>
        </w:rPr>
        <w:t xml:space="preserve">Moreover, these two properties are </w:t>
      </w:r>
      <w:r w:rsidR="00413097" w:rsidRPr="00C2379D">
        <w:rPr>
          <w:rFonts w:ascii="Times New Roman" w:hAnsi="Times New Roman" w:cs="Times New Roman"/>
          <w:color w:val="000000" w:themeColor="text1"/>
          <w:sz w:val="24"/>
          <w:szCs w:val="24"/>
        </w:rPr>
        <w:t xml:space="preserve">correlated that </w:t>
      </w:r>
      <w:r w:rsidR="00A36DB2" w:rsidRPr="00C2379D">
        <w:rPr>
          <w:rFonts w:ascii="Times New Roman" w:hAnsi="Times New Roman" w:cs="Times New Roman"/>
          <w:color w:val="000000" w:themeColor="text1"/>
          <w:sz w:val="24"/>
          <w:szCs w:val="24"/>
        </w:rPr>
        <w:t xml:space="preserve">the degree of the internal order formed by phase separation </w:t>
      </w:r>
      <w:r w:rsidR="0041315A" w:rsidRPr="00C2379D">
        <w:rPr>
          <w:rFonts w:ascii="Times New Roman" w:hAnsi="Times New Roman" w:cs="Times New Roman"/>
          <w:color w:val="000000" w:themeColor="text1"/>
          <w:sz w:val="24"/>
          <w:szCs w:val="24"/>
        </w:rPr>
        <w:t xml:space="preserve">significantly affect the </w:t>
      </w:r>
      <w:r w:rsidR="00490A0A" w:rsidRPr="00C2379D">
        <w:rPr>
          <w:rFonts w:ascii="Times New Roman" w:hAnsi="Times New Roman" w:cs="Times New Roman"/>
          <w:color w:val="000000" w:themeColor="text1"/>
          <w:sz w:val="24"/>
          <w:szCs w:val="24"/>
        </w:rPr>
        <w:t>macroscopic ion conductivity</w:t>
      </w:r>
      <w:r w:rsidR="0041315A" w:rsidRPr="00C2379D">
        <w:rPr>
          <w:rFonts w:ascii="Times New Roman" w:hAnsi="Times New Roman" w:cs="Times New Roman"/>
          <w:color w:val="000000" w:themeColor="text1"/>
          <w:sz w:val="24"/>
          <w:szCs w:val="24"/>
        </w:rPr>
        <w:t xml:space="preserve">. </w:t>
      </w:r>
      <w:r w:rsidR="00B257E2" w:rsidRPr="00C2379D">
        <w:rPr>
          <w:rFonts w:ascii="Times New Roman" w:hAnsi="Times New Roman" w:cs="Times New Roman"/>
          <w:color w:val="000000" w:themeColor="text1"/>
          <w:sz w:val="24"/>
          <w:szCs w:val="24"/>
        </w:rPr>
        <w:t xml:space="preserve">The stronger connected domains leaded to an increasing of </w:t>
      </w:r>
      <w:r w:rsidR="001E6A8E" w:rsidRPr="00C2379D">
        <w:rPr>
          <w:rFonts w:ascii="Times New Roman" w:hAnsi="Times New Roman" w:cs="Times New Roman"/>
          <w:color w:val="000000" w:themeColor="text1"/>
          <w:sz w:val="24"/>
          <w:szCs w:val="24"/>
        </w:rPr>
        <w:t>conductivity.</w:t>
      </w:r>
      <w:r w:rsidR="002E42EC" w:rsidRPr="00C2379D">
        <w:rPr>
          <w:rFonts w:ascii="Times New Roman" w:hAnsi="Times New Roman" w:cs="Times New Roman"/>
          <w:color w:val="000000" w:themeColor="text1"/>
          <w:sz w:val="24"/>
          <w:szCs w:val="24"/>
        </w:rPr>
        <w:fldChar w:fldCharType="begin"/>
      </w:r>
      <w:r w:rsidR="002E42EC" w:rsidRPr="00C2379D">
        <w:rPr>
          <w:rFonts w:ascii="Times New Roman" w:hAnsi="Times New Roman" w:cs="Times New Roman"/>
          <w:color w:val="000000" w:themeColor="text1"/>
          <w:sz w:val="24"/>
          <w:szCs w:val="24"/>
        </w:rPr>
        <w:instrText xml:space="preserve"> ADDIN EN.CITE &lt;EndNote&gt;&lt;Cite&gt;&lt;Author&gt;Hayes&lt;/Author&gt;&lt;Year&gt;2015&lt;/Year&gt;&lt;RecNum&gt;37&lt;/RecNum&gt;&lt;DisplayText&gt;&lt;style face="superscript"&gt;36&lt;/style&gt;&lt;/DisplayText&gt;&lt;record&gt;&lt;rec-number&gt;37&lt;/rec-number&gt;&lt;foreign-keys&gt;&lt;key app="EN" db-id="wv2rx2xp4pttpsetddmpz50xddvzdfrtwars" timestamp="1645791163"&gt;37&lt;/key&gt;&lt;/foreign-keys&gt;&lt;ref-type name="Journal Article"&gt;17&lt;/ref-type&gt;&lt;contributors&gt;&lt;authors&gt;&lt;author&gt;Hayes, Robert&lt;/author&gt;&lt;author&gt;Warr, Gregory G&lt;/author&gt;&lt;author&gt;Atkin, Rob&lt;/author&gt;&lt;/authors&gt;&lt;/contributors&gt;&lt;titles&gt;&lt;title&gt;Structure and nanostructure in ionic liquids&lt;/title&gt;&lt;secondary-title&gt;Chemical reviews&lt;/secondary-title&gt;&lt;/titles&gt;&lt;periodical&gt;&lt;full-title&gt;Chemical reviews&lt;/full-title&gt;&lt;/periodical&gt;&lt;pages&gt;6357-6426&lt;/pages&gt;&lt;volume&gt;115&lt;/volume&gt;&lt;number&gt;13&lt;/number&gt;&lt;dates&gt;&lt;year&gt;2015&lt;/year&gt;&lt;/dates&gt;&lt;isbn&gt;0009-2665&lt;/isbn&gt;&lt;urls&gt;&lt;/urls&gt;&lt;/record&gt;&lt;/Cite&gt;&lt;/EndNote&gt;</w:instrText>
      </w:r>
      <w:r w:rsidR="002E42EC" w:rsidRPr="00C2379D">
        <w:rPr>
          <w:rFonts w:ascii="Times New Roman" w:hAnsi="Times New Roman" w:cs="Times New Roman"/>
          <w:color w:val="000000" w:themeColor="text1"/>
          <w:sz w:val="24"/>
          <w:szCs w:val="24"/>
        </w:rPr>
        <w:fldChar w:fldCharType="separate"/>
      </w:r>
      <w:r w:rsidR="002E42EC" w:rsidRPr="00C2379D">
        <w:rPr>
          <w:rFonts w:ascii="Times New Roman" w:hAnsi="Times New Roman" w:cs="Times New Roman"/>
          <w:noProof/>
          <w:color w:val="000000" w:themeColor="text1"/>
          <w:sz w:val="24"/>
          <w:szCs w:val="24"/>
          <w:vertAlign w:val="superscript"/>
        </w:rPr>
        <w:t>36</w:t>
      </w:r>
      <w:r w:rsidR="002E42EC" w:rsidRPr="00C2379D">
        <w:rPr>
          <w:rFonts w:ascii="Times New Roman" w:hAnsi="Times New Roman" w:cs="Times New Roman"/>
          <w:color w:val="000000" w:themeColor="text1"/>
          <w:sz w:val="24"/>
          <w:szCs w:val="24"/>
        </w:rPr>
        <w:fldChar w:fldCharType="end"/>
      </w:r>
      <w:r w:rsidR="002E42EC" w:rsidRPr="00C2379D">
        <w:rPr>
          <w:rFonts w:ascii="Times New Roman" w:hAnsi="Times New Roman" w:cs="Times New Roman"/>
          <w:color w:val="000000" w:themeColor="text1"/>
          <w:sz w:val="24"/>
          <w:szCs w:val="24"/>
        </w:rPr>
        <w:t xml:space="preserve"> </w:t>
      </w:r>
      <w:r w:rsidR="005A2668" w:rsidRPr="00C2379D">
        <w:rPr>
          <w:rFonts w:ascii="Times New Roman" w:hAnsi="Times New Roman" w:cs="Times New Roman"/>
          <w:color w:val="000000" w:themeColor="text1"/>
          <w:sz w:val="24"/>
          <w:szCs w:val="24"/>
        </w:rPr>
        <w:t xml:space="preserve">Thus, a complex system was </w:t>
      </w:r>
      <w:r w:rsidR="008B041F" w:rsidRPr="00C2379D">
        <w:rPr>
          <w:rFonts w:ascii="Times New Roman" w:hAnsi="Times New Roman" w:cs="Times New Roman"/>
          <w:color w:val="000000" w:themeColor="text1"/>
          <w:sz w:val="24"/>
          <w:szCs w:val="24"/>
        </w:rPr>
        <w:t>produced</w:t>
      </w:r>
      <w:r w:rsidR="009E6770" w:rsidRPr="00C2379D">
        <w:rPr>
          <w:rFonts w:ascii="Times New Roman" w:hAnsi="Times New Roman" w:cs="Times New Roman"/>
          <w:color w:val="000000" w:themeColor="text1"/>
          <w:sz w:val="24"/>
          <w:szCs w:val="24"/>
        </w:rPr>
        <w:t>.</w:t>
      </w:r>
      <w:r w:rsidR="008B041F" w:rsidRPr="00C2379D">
        <w:rPr>
          <w:rFonts w:ascii="Times New Roman" w:hAnsi="Times New Roman" w:cs="Times New Roman"/>
          <w:color w:val="000000" w:themeColor="text1"/>
          <w:sz w:val="24"/>
          <w:szCs w:val="24"/>
        </w:rPr>
        <w:t xml:space="preserve"> </w:t>
      </w:r>
      <w:r w:rsidR="009E6770" w:rsidRPr="00C2379D">
        <w:rPr>
          <w:rFonts w:ascii="Times New Roman" w:hAnsi="Times New Roman" w:cs="Times New Roman"/>
          <w:color w:val="000000" w:themeColor="text1"/>
          <w:sz w:val="24"/>
          <w:szCs w:val="24"/>
        </w:rPr>
        <w:t>C</w:t>
      </w:r>
      <w:r w:rsidR="008B041F" w:rsidRPr="00C2379D">
        <w:rPr>
          <w:rFonts w:ascii="Times New Roman" w:hAnsi="Times New Roman" w:cs="Times New Roman"/>
          <w:color w:val="000000" w:themeColor="text1"/>
          <w:sz w:val="24"/>
          <w:szCs w:val="24"/>
        </w:rPr>
        <w:t>ations</w:t>
      </w:r>
      <w:r w:rsidR="005560A4" w:rsidRPr="00C2379D">
        <w:rPr>
          <w:rFonts w:ascii="Times New Roman" w:hAnsi="Times New Roman" w:cs="Times New Roman"/>
          <w:color w:val="000000" w:themeColor="text1"/>
          <w:sz w:val="24"/>
          <w:szCs w:val="24"/>
        </w:rPr>
        <w:t>/</w:t>
      </w:r>
      <w:r w:rsidR="008B041F" w:rsidRPr="00C2379D">
        <w:rPr>
          <w:rFonts w:ascii="Times New Roman" w:hAnsi="Times New Roman" w:cs="Times New Roman"/>
          <w:color w:val="000000" w:themeColor="text1"/>
          <w:sz w:val="24"/>
          <w:szCs w:val="24"/>
        </w:rPr>
        <w:t xml:space="preserve">anions </w:t>
      </w:r>
      <w:r w:rsidR="005560A4" w:rsidRPr="00C2379D">
        <w:rPr>
          <w:rFonts w:ascii="Times New Roman" w:hAnsi="Times New Roman" w:cs="Times New Roman"/>
          <w:color w:val="000000" w:themeColor="text1"/>
          <w:sz w:val="24"/>
          <w:szCs w:val="24"/>
        </w:rPr>
        <w:t>influenced the morpholog</w:t>
      </w:r>
      <w:r w:rsidR="00502E02" w:rsidRPr="00C2379D">
        <w:rPr>
          <w:rFonts w:ascii="Times New Roman" w:hAnsi="Times New Roman" w:cs="Times New Roman"/>
          <w:color w:val="000000" w:themeColor="text1"/>
          <w:sz w:val="24"/>
          <w:szCs w:val="24"/>
        </w:rPr>
        <w:t>ies</w:t>
      </w:r>
      <w:r w:rsidR="005560A4" w:rsidRPr="00C2379D">
        <w:rPr>
          <w:rFonts w:ascii="Times New Roman" w:hAnsi="Times New Roman" w:cs="Times New Roman"/>
          <w:color w:val="000000" w:themeColor="text1"/>
          <w:sz w:val="24"/>
          <w:szCs w:val="24"/>
        </w:rPr>
        <w:t xml:space="preserve"> and</w:t>
      </w:r>
      <w:r w:rsidR="005123F5" w:rsidRPr="00C2379D">
        <w:rPr>
          <w:rFonts w:ascii="Times New Roman" w:hAnsi="Times New Roman" w:cs="Times New Roman"/>
          <w:color w:val="000000" w:themeColor="text1"/>
          <w:sz w:val="24"/>
          <w:szCs w:val="24"/>
        </w:rPr>
        <w:t xml:space="preserve"> </w:t>
      </w:r>
      <w:r w:rsidR="00DE50FD" w:rsidRPr="00C2379D">
        <w:rPr>
          <w:rFonts w:ascii="Times New Roman" w:hAnsi="Times New Roman" w:cs="Times New Roman"/>
          <w:color w:val="000000" w:themeColor="text1"/>
          <w:sz w:val="24"/>
          <w:szCs w:val="24"/>
        </w:rPr>
        <w:t xml:space="preserve">degrees of </w:t>
      </w:r>
      <w:r w:rsidR="00C67385" w:rsidRPr="00C2379D">
        <w:rPr>
          <w:rFonts w:ascii="Times New Roman" w:hAnsi="Times New Roman" w:cs="Times New Roman"/>
          <w:color w:val="000000" w:themeColor="text1"/>
          <w:sz w:val="24"/>
          <w:szCs w:val="24"/>
        </w:rPr>
        <w:t xml:space="preserve">the internal order by the nature of ions, including </w:t>
      </w:r>
      <w:r w:rsidR="0092340C" w:rsidRPr="00C2379D">
        <w:rPr>
          <w:rFonts w:ascii="Times New Roman" w:hAnsi="Times New Roman" w:cs="Times New Roman"/>
          <w:color w:val="000000" w:themeColor="text1"/>
          <w:sz w:val="24"/>
          <w:szCs w:val="24"/>
        </w:rPr>
        <w:t>coordination ability, size, charge density</w:t>
      </w:r>
      <w:r w:rsidR="009D3825" w:rsidRPr="00C2379D">
        <w:rPr>
          <w:rFonts w:ascii="Times New Roman" w:hAnsi="Times New Roman" w:cs="Times New Roman"/>
          <w:color w:val="000000" w:themeColor="text1"/>
          <w:sz w:val="24"/>
          <w:szCs w:val="24"/>
        </w:rPr>
        <w:t xml:space="preserve">, </w:t>
      </w:r>
      <w:r w:rsidR="002E5A03" w:rsidRPr="00C2379D">
        <w:rPr>
          <w:rFonts w:ascii="Times New Roman" w:hAnsi="Times New Roman" w:cs="Times New Roman"/>
          <w:color w:val="000000" w:themeColor="text1"/>
          <w:sz w:val="24"/>
          <w:szCs w:val="24"/>
        </w:rPr>
        <w:t>electronegativity,</w:t>
      </w:r>
      <w:r w:rsidR="009D3825" w:rsidRPr="00C2379D">
        <w:rPr>
          <w:rFonts w:ascii="Times New Roman" w:hAnsi="Times New Roman" w:cs="Times New Roman"/>
          <w:color w:val="000000" w:themeColor="text1"/>
          <w:sz w:val="24"/>
          <w:szCs w:val="24"/>
        </w:rPr>
        <w:t xml:space="preserve"> and other possible parameters. </w:t>
      </w:r>
      <w:r w:rsidR="009E6770" w:rsidRPr="00C2379D">
        <w:rPr>
          <w:rFonts w:ascii="Times New Roman" w:hAnsi="Times New Roman" w:cs="Times New Roman"/>
          <w:color w:val="000000" w:themeColor="text1"/>
          <w:sz w:val="24"/>
          <w:szCs w:val="24"/>
        </w:rPr>
        <w:t>Simultaneously</w:t>
      </w:r>
      <w:r w:rsidR="002E5A03" w:rsidRPr="00C2379D">
        <w:rPr>
          <w:rFonts w:ascii="Times New Roman" w:hAnsi="Times New Roman" w:cs="Times New Roman"/>
          <w:color w:val="000000" w:themeColor="text1"/>
          <w:sz w:val="24"/>
          <w:szCs w:val="24"/>
        </w:rPr>
        <w:t xml:space="preserve">, one or more of these parameters </w:t>
      </w:r>
      <w:r w:rsidR="009E6770" w:rsidRPr="00C2379D">
        <w:rPr>
          <w:rFonts w:ascii="Times New Roman" w:hAnsi="Times New Roman" w:cs="Times New Roman"/>
          <w:color w:val="000000" w:themeColor="text1"/>
          <w:sz w:val="24"/>
          <w:szCs w:val="24"/>
        </w:rPr>
        <w:t xml:space="preserve">also </w:t>
      </w:r>
      <w:r w:rsidR="00A44371" w:rsidRPr="00C2379D">
        <w:rPr>
          <w:rFonts w:ascii="Times New Roman" w:hAnsi="Times New Roman" w:cs="Times New Roman"/>
          <w:color w:val="000000" w:themeColor="text1"/>
          <w:sz w:val="24"/>
          <w:szCs w:val="24"/>
        </w:rPr>
        <w:t>affect</w:t>
      </w:r>
      <w:r w:rsidR="003113E2" w:rsidRPr="00C2379D">
        <w:rPr>
          <w:rFonts w:ascii="Times New Roman" w:hAnsi="Times New Roman" w:cs="Times New Roman"/>
          <w:color w:val="000000" w:themeColor="text1"/>
          <w:sz w:val="24"/>
          <w:szCs w:val="24"/>
        </w:rPr>
        <w:t>ed</w:t>
      </w:r>
      <w:r w:rsidR="00A44371" w:rsidRPr="00C2379D">
        <w:rPr>
          <w:rFonts w:ascii="Times New Roman" w:hAnsi="Times New Roman" w:cs="Times New Roman"/>
          <w:color w:val="000000" w:themeColor="text1"/>
          <w:sz w:val="24"/>
          <w:szCs w:val="24"/>
        </w:rPr>
        <w:t xml:space="preserve"> the ion conductivity. There might be </w:t>
      </w:r>
      <w:r w:rsidR="006E2BD8" w:rsidRPr="00C2379D">
        <w:rPr>
          <w:rFonts w:ascii="Times New Roman" w:hAnsi="Times New Roman" w:cs="Times New Roman"/>
          <w:color w:val="000000" w:themeColor="text1"/>
          <w:sz w:val="24"/>
          <w:szCs w:val="24"/>
        </w:rPr>
        <w:t xml:space="preserve">the </w:t>
      </w:r>
      <w:r w:rsidR="00A44371" w:rsidRPr="00C2379D">
        <w:rPr>
          <w:rFonts w:ascii="Times New Roman" w:hAnsi="Times New Roman" w:cs="Times New Roman"/>
          <w:color w:val="000000" w:themeColor="text1"/>
          <w:sz w:val="24"/>
          <w:szCs w:val="24"/>
        </w:rPr>
        <w:t>si</w:t>
      </w:r>
      <w:r w:rsidR="006E2BD8" w:rsidRPr="00C2379D">
        <w:rPr>
          <w:rFonts w:ascii="Times New Roman" w:hAnsi="Times New Roman" w:cs="Times New Roman"/>
          <w:color w:val="000000" w:themeColor="text1"/>
          <w:sz w:val="24"/>
          <w:szCs w:val="24"/>
        </w:rPr>
        <w:t xml:space="preserve">tuation that </w:t>
      </w:r>
      <w:r w:rsidR="003113E2" w:rsidRPr="00C2379D">
        <w:rPr>
          <w:rFonts w:ascii="Times New Roman" w:hAnsi="Times New Roman" w:cs="Times New Roman"/>
          <w:color w:val="000000" w:themeColor="text1"/>
          <w:sz w:val="24"/>
          <w:szCs w:val="24"/>
        </w:rPr>
        <w:t xml:space="preserve">one cation or anion would </w:t>
      </w:r>
      <w:r w:rsidR="006F2755" w:rsidRPr="00C2379D">
        <w:rPr>
          <w:rFonts w:ascii="Times New Roman" w:hAnsi="Times New Roman" w:cs="Times New Roman"/>
          <w:color w:val="000000" w:themeColor="text1"/>
          <w:sz w:val="24"/>
          <w:szCs w:val="24"/>
        </w:rPr>
        <w:t xml:space="preserve">suppress the degree of the internal order while improve the ion conductivity. To fully understand </w:t>
      </w:r>
      <w:r w:rsidR="00380F59" w:rsidRPr="00C2379D">
        <w:rPr>
          <w:rFonts w:ascii="Times New Roman" w:hAnsi="Times New Roman" w:cs="Times New Roman"/>
          <w:color w:val="000000" w:themeColor="text1"/>
          <w:sz w:val="24"/>
          <w:szCs w:val="24"/>
        </w:rPr>
        <w:t xml:space="preserve">the effect of cations and anions on phase separation behavior and ion conductivity, a </w:t>
      </w:r>
      <w:r w:rsidR="0077557F" w:rsidRPr="00C2379D">
        <w:rPr>
          <w:rFonts w:ascii="Times New Roman" w:hAnsi="Times New Roman" w:cs="Times New Roman"/>
          <w:color w:val="000000" w:themeColor="text1"/>
          <w:sz w:val="24"/>
          <w:szCs w:val="24"/>
        </w:rPr>
        <w:t xml:space="preserve">well-designed system </w:t>
      </w:r>
      <w:r w:rsidR="004428FB" w:rsidRPr="00C2379D">
        <w:rPr>
          <w:rFonts w:ascii="Times New Roman" w:hAnsi="Times New Roman" w:cs="Times New Roman"/>
          <w:color w:val="000000" w:themeColor="text1"/>
          <w:sz w:val="24"/>
          <w:szCs w:val="24"/>
        </w:rPr>
        <w:t xml:space="preserve">containing a library of samples </w:t>
      </w:r>
      <w:r w:rsidR="0077557F" w:rsidRPr="00C2379D">
        <w:rPr>
          <w:rFonts w:ascii="Times New Roman" w:hAnsi="Times New Roman" w:cs="Times New Roman"/>
          <w:color w:val="000000" w:themeColor="text1"/>
          <w:sz w:val="24"/>
          <w:szCs w:val="24"/>
        </w:rPr>
        <w:t>were required</w:t>
      </w:r>
      <w:r w:rsidR="00094B51" w:rsidRPr="00C2379D">
        <w:rPr>
          <w:rFonts w:ascii="Times New Roman" w:hAnsi="Times New Roman" w:cs="Times New Roman"/>
          <w:color w:val="000000" w:themeColor="text1"/>
          <w:sz w:val="24"/>
          <w:szCs w:val="24"/>
        </w:rPr>
        <w:t xml:space="preserve"> and it would be discussed in the following section</w:t>
      </w:r>
      <w:r w:rsidR="00067AAF" w:rsidRPr="00C2379D">
        <w:rPr>
          <w:rFonts w:ascii="Times New Roman" w:hAnsi="Times New Roman" w:cs="Times New Roman"/>
          <w:color w:val="000000" w:themeColor="text1"/>
          <w:sz w:val="24"/>
          <w:szCs w:val="24"/>
        </w:rPr>
        <w:t xml:space="preserve"> 1.4.4.</w:t>
      </w:r>
      <w:r w:rsidR="0046077D" w:rsidRPr="00C2379D">
        <w:rPr>
          <w:rFonts w:ascii="Times New Roman" w:hAnsi="Times New Roman" w:cs="Times New Roman"/>
          <w:color w:val="000000" w:themeColor="text1"/>
          <w:sz w:val="24"/>
          <w:szCs w:val="24"/>
        </w:rPr>
        <w:t xml:space="preserve"> </w:t>
      </w:r>
    </w:p>
    <w:p w14:paraId="4653FFE4" w14:textId="493D1269" w:rsidR="00AE1B0C" w:rsidRPr="00C2379D" w:rsidRDefault="00AE1B0C" w:rsidP="00C2379D">
      <w:pPr>
        <w:pStyle w:val="Heading3"/>
        <w:spacing w:line="480" w:lineRule="auto"/>
        <w:rPr>
          <w:rFonts w:ascii="Times New Roman" w:hAnsi="Times New Roman" w:cs="Times New Roman"/>
          <w:b/>
          <w:bCs/>
          <w:color w:val="000000" w:themeColor="text1"/>
        </w:rPr>
      </w:pPr>
      <w:bookmarkStart w:id="23" w:name="_Toc96662527"/>
      <w:r w:rsidRPr="00C2379D">
        <w:rPr>
          <w:rFonts w:ascii="Times New Roman" w:hAnsi="Times New Roman" w:cs="Times New Roman"/>
          <w:b/>
          <w:bCs/>
          <w:color w:val="000000" w:themeColor="text1"/>
        </w:rPr>
        <w:t>1.4.3 Influences of Cations and Anions on Molecular Organization at Oil/Aqueous Interface</w:t>
      </w:r>
      <w:bookmarkEnd w:id="23"/>
    </w:p>
    <w:p w14:paraId="039F2202" w14:textId="40226400" w:rsidR="00067AAF" w:rsidRPr="00C2379D" w:rsidRDefault="00067AAF" w:rsidP="00C2379D">
      <w:pPr>
        <w:pStyle w:val="Heading3"/>
        <w:spacing w:line="480" w:lineRule="auto"/>
        <w:rPr>
          <w:rFonts w:ascii="Times New Roman" w:hAnsi="Times New Roman" w:cs="Times New Roman"/>
          <w:b/>
          <w:bCs/>
          <w:color w:val="000000" w:themeColor="text1"/>
        </w:rPr>
      </w:pPr>
      <w:bookmarkStart w:id="24" w:name="_Toc96662528"/>
      <w:r w:rsidRPr="00C2379D">
        <w:rPr>
          <w:rFonts w:ascii="Times New Roman" w:hAnsi="Times New Roman" w:cs="Times New Roman"/>
          <w:b/>
          <w:bCs/>
          <w:color w:val="000000" w:themeColor="text1"/>
        </w:rPr>
        <w:t xml:space="preserve">1.4.4 </w:t>
      </w:r>
      <w:r w:rsidR="00C11D0B" w:rsidRPr="00C2379D">
        <w:rPr>
          <w:rFonts w:ascii="Times New Roman" w:hAnsi="Times New Roman" w:cs="Times New Roman"/>
          <w:b/>
          <w:bCs/>
          <w:color w:val="000000" w:themeColor="text1"/>
        </w:rPr>
        <w:t xml:space="preserve">System Design </w:t>
      </w:r>
      <w:r w:rsidR="00121DBC" w:rsidRPr="00C2379D">
        <w:rPr>
          <w:rFonts w:ascii="Times New Roman" w:hAnsi="Times New Roman" w:cs="Times New Roman"/>
          <w:b/>
          <w:bCs/>
          <w:color w:val="000000" w:themeColor="text1"/>
        </w:rPr>
        <w:t>for The Objectives</w:t>
      </w:r>
      <w:bookmarkEnd w:id="24"/>
    </w:p>
    <w:p w14:paraId="429B1DB2" w14:textId="58CDFF2F" w:rsidR="00841805" w:rsidRPr="00C2379D" w:rsidRDefault="002B5B9F"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Based on the objectives, a system </w:t>
      </w:r>
      <w:r w:rsidR="00CC137A" w:rsidRPr="00C2379D">
        <w:rPr>
          <w:rFonts w:ascii="Times New Roman" w:hAnsi="Times New Roman" w:cs="Times New Roman"/>
          <w:color w:val="000000" w:themeColor="text1"/>
          <w:sz w:val="24"/>
          <w:szCs w:val="24"/>
        </w:rPr>
        <w:t xml:space="preserve">with the ability of phase separation to have morphologies </w:t>
      </w:r>
      <w:r w:rsidR="00165855" w:rsidRPr="00C2379D">
        <w:rPr>
          <w:rFonts w:ascii="Times New Roman" w:hAnsi="Times New Roman" w:cs="Times New Roman"/>
          <w:color w:val="000000" w:themeColor="text1"/>
          <w:sz w:val="24"/>
          <w:szCs w:val="24"/>
        </w:rPr>
        <w:t xml:space="preserve">and organization at oil/aqueous interface is needed. </w:t>
      </w:r>
      <w:r w:rsidR="00706A0E" w:rsidRPr="00C2379D">
        <w:rPr>
          <w:rFonts w:ascii="Times New Roman" w:hAnsi="Times New Roman" w:cs="Times New Roman"/>
          <w:color w:val="000000" w:themeColor="text1"/>
          <w:sz w:val="24"/>
          <w:szCs w:val="24"/>
        </w:rPr>
        <w:t xml:space="preserve">Inspired by the natural lipids and high-χ block copolymers, </w:t>
      </w:r>
      <w:r w:rsidR="00CC7041" w:rsidRPr="00C2379D">
        <w:rPr>
          <w:rFonts w:ascii="Times New Roman" w:hAnsi="Times New Roman" w:cs="Times New Roman"/>
          <w:color w:val="000000" w:themeColor="text1"/>
          <w:sz w:val="24"/>
          <w:szCs w:val="24"/>
        </w:rPr>
        <w:t xml:space="preserve">amphiphilic </w:t>
      </w:r>
      <w:r w:rsidR="00057C6C" w:rsidRPr="00C2379D">
        <w:rPr>
          <w:rFonts w:ascii="Times New Roman" w:hAnsi="Times New Roman" w:cs="Times New Roman"/>
          <w:color w:val="000000" w:themeColor="text1"/>
          <w:sz w:val="24"/>
          <w:szCs w:val="24"/>
        </w:rPr>
        <w:t>oligomers</w:t>
      </w:r>
      <w:r w:rsidR="00CC7041" w:rsidRPr="00C2379D">
        <w:rPr>
          <w:rFonts w:ascii="Times New Roman" w:hAnsi="Times New Roman" w:cs="Times New Roman"/>
          <w:color w:val="000000" w:themeColor="text1"/>
          <w:sz w:val="24"/>
          <w:szCs w:val="24"/>
        </w:rPr>
        <w:t xml:space="preserve"> </w:t>
      </w:r>
      <w:r w:rsidR="00057C6C" w:rsidRPr="00C2379D">
        <w:rPr>
          <w:rFonts w:ascii="Times New Roman" w:hAnsi="Times New Roman" w:cs="Times New Roman"/>
          <w:color w:val="000000" w:themeColor="text1"/>
          <w:sz w:val="24"/>
          <w:szCs w:val="24"/>
        </w:rPr>
        <w:t>are</w:t>
      </w:r>
      <w:r w:rsidR="00750C6E" w:rsidRPr="00C2379D">
        <w:rPr>
          <w:rFonts w:ascii="Times New Roman" w:hAnsi="Times New Roman" w:cs="Times New Roman"/>
          <w:color w:val="000000" w:themeColor="text1"/>
          <w:sz w:val="24"/>
          <w:szCs w:val="24"/>
        </w:rPr>
        <w:t xml:space="preserve"> perfectly suitable for this mission. To </w:t>
      </w:r>
      <w:r w:rsidR="002C5071" w:rsidRPr="00C2379D">
        <w:rPr>
          <w:rFonts w:ascii="Times New Roman" w:hAnsi="Times New Roman" w:cs="Times New Roman"/>
          <w:color w:val="000000" w:themeColor="text1"/>
          <w:sz w:val="24"/>
          <w:szCs w:val="24"/>
        </w:rPr>
        <w:t>simply the system, instead of using block co-oligomers</w:t>
      </w:r>
      <w:r w:rsidR="00EB6083" w:rsidRPr="00C2379D">
        <w:rPr>
          <w:rFonts w:ascii="Times New Roman" w:hAnsi="Times New Roman" w:cs="Times New Roman"/>
          <w:color w:val="000000" w:themeColor="text1"/>
          <w:sz w:val="24"/>
          <w:szCs w:val="24"/>
        </w:rPr>
        <w:t xml:space="preserve">, homo oligomers are </w:t>
      </w:r>
      <w:r w:rsidR="00677667" w:rsidRPr="00C2379D">
        <w:rPr>
          <w:rFonts w:ascii="Times New Roman" w:hAnsi="Times New Roman" w:cs="Times New Roman"/>
          <w:color w:val="000000" w:themeColor="text1"/>
          <w:sz w:val="24"/>
          <w:szCs w:val="24"/>
        </w:rPr>
        <w:t>preferred. Because of the hy</w:t>
      </w:r>
      <w:r w:rsidR="00C402B6" w:rsidRPr="00C2379D">
        <w:rPr>
          <w:rFonts w:ascii="Times New Roman" w:hAnsi="Times New Roman" w:cs="Times New Roman"/>
          <w:color w:val="000000" w:themeColor="text1"/>
          <w:sz w:val="24"/>
          <w:szCs w:val="24"/>
        </w:rPr>
        <w:t xml:space="preserve">drophilic chain ends, the hydrophobic oligomer chains </w:t>
      </w:r>
      <w:r w:rsidR="00217BC6" w:rsidRPr="00C2379D">
        <w:rPr>
          <w:rFonts w:ascii="Times New Roman" w:hAnsi="Times New Roman" w:cs="Times New Roman"/>
          <w:color w:val="000000" w:themeColor="text1"/>
          <w:sz w:val="24"/>
          <w:szCs w:val="24"/>
        </w:rPr>
        <w:t xml:space="preserve">are necessary. Among the hydrophobic oligomeric </w:t>
      </w:r>
      <w:r w:rsidR="00217BC6" w:rsidRPr="00C2379D">
        <w:rPr>
          <w:rFonts w:ascii="Times New Roman" w:hAnsi="Times New Roman" w:cs="Times New Roman"/>
          <w:color w:val="000000" w:themeColor="text1"/>
          <w:sz w:val="24"/>
          <w:szCs w:val="24"/>
        </w:rPr>
        <w:lastRenderedPageBreak/>
        <w:t xml:space="preserve">candidates, oDMS was selected in this study due to </w:t>
      </w:r>
      <w:r w:rsidR="00AE3170" w:rsidRPr="00C2379D">
        <w:rPr>
          <w:rFonts w:ascii="Times New Roman" w:hAnsi="Times New Roman" w:cs="Times New Roman"/>
          <w:color w:val="000000" w:themeColor="text1"/>
          <w:sz w:val="24"/>
          <w:szCs w:val="24"/>
        </w:rPr>
        <w:t>its unique</w:t>
      </w:r>
      <w:r w:rsidR="00217BC6" w:rsidRPr="00C2379D">
        <w:rPr>
          <w:rFonts w:ascii="Times New Roman" w:hAnsi="Times New Roman" w:cs="Times New Roman"/>
          <w:color w:val="000000" w:themeColor="text1"/>
          <w:sz w:val="24"/>
          <w:szCs w:val="24"/>
        </w:rPr>
        <w:t xml:space="preserve"> </w:t>
      </w:r>
      <w:r w:rsidR="00AE3170" w:rsidRPr="00C2379D">
        <w:rPr>
          <w:rFonts w:ascii="Times New Roman" w:hAnsi="Times New Roman" w:cs="Times New Roman"/>
          <w:color w:val="000000" w:themeColor="text1"/>
          <w:sz w:val="24"/>
          <w:szCs w:val="24"/>
        </w:rPr>
        <w:t xml:space="preserve">ability: (1) </w:t>
      </w:r>
      <w:r w:rsidR="00446E56" w:rsidRPr="00C2379D">
        <w:rPr>
          <w:rFonts w:ascii="Times New Roman" w:hAnsi="Times New Roman" w:cs="Times New Roman"/>
          <w:color w:val="000000" w:themeColor="text1"/>
          <w:sz w:val="24"/>
          <w:szCs w:val="24"/>
        </w:rPr>
        <w:t>Great hydrophobicity</w:t>
      </w:r>
      <w:r w:rsidR="00A400B3" w:rsidRPr="00C2379D">
        <w:rPr>
          <w:rFonts w:ascii="Times New Roman" w:hAnsi="Times New Roman" w:cs="Times New Roman"/>
          <w:color w:val="000000" w:themeColor="text1"/>
          <w:sz w:val="24"/>
          <w:szCs w:val="24"/>
        </w:rPr>
        <w:t xml:space="preserve"> and incompatibility </w:t>
      </w:r>
      <w:r w:rsidR="00220001" w:rsidRPr="00C2379D">
        <w:rPr>
          <w:rFonts w:ascii="Times New Roman" w:hAnsi="Times New Roman" w:cs="Times New Roman"/>
          <w:color w:val="000000" w:themeColor="text1"/>
          <w:sz w:val="24"/>
          <w:szCs w:val="24"/>
        </w:rPr>
        <w:t>with charged chain ends</w:t>
      </w:r>
      <w:r w:rsidR="00446E56" w:rsidRPr="00C2379D">
        <w:rPr>
          <w:rFonts w:ascii="Times New Roman" w:hAnsi="Times New Roman" w:cs="Times New Roman"/>
          <w:color w:val="000000" w:themeColor="text1"/>
          <w:sz w:val="24"/>
          <w:szCs w:val="24"/>
        </w:rPr>
        <w:t xml:space="preserve">. (2) </w:t>
      </w:r>
      <w:r w:rsidR="00986A8A" w:rsidRPr="00C2379D">
        <w:rPr>
          <w:rFonts w:ascii="Times New Roman" w:hAnsi="Times New Roman" w:cs="Times New Roman"/>
          <w:color w:val="000000" w:themeColor="text1"/>
          <w:sz w:val="24"/>
          <w:szCs w:val="24"/>
        </w:rPr>
        <w:t>G</w:t>
      </w:r>
      <w:r w:rsidR="00815F14" w:rsidRPr="00C2379D">
        <w:rPr>
          <w:rFonts w:ascii="Times New Roman" w:hAnsi="Times New Roman" w:cs="Times New Roman"/>
          <w:color w:val="000000" w:themeColor="text1"/>
          <w:sz w:val="24"/>
          <w:szCs w:val="24"/>
        </w:rPr>
        <w:t xml:space="preserve">ood solubility in organic solvents </w:t>
      </w:r>
      <w:r w:rsidR="00986A8A" w:rsidRPr="00C2379D">
        <w:rPr>
          <w:rFonts w:ascii="Times New Roman" w:hAnsi="Times New Roman" w:cs="Times New Roman"/>
          <w:color w:val="000000" w:themeColor="text1"/>
          <w:sz w:val="24"/>
          <w:szCs w:val="24"/>
        </w:rPr>
        <w:t xml:space="preserve">for synthesis. (3) </w:t>
      </w:r>
      <w:r w:rsidR="00CB141F" w:rsidRPr="00C2379D">
        <w:rPr>
          <w:rFonts w:ascii="Times New Roman" w:hAnsi="Times New Roman" w:cs="Times New Roman"/>
          <w:color w:val="000000" w:themeColor="text1"/>
          <w:sz w:val="24"/>
          <w:szCs w:val="24"/>
        </w:rPr>
        <w:t xml:space="preserve">Different chemical shifts of backbones and chain ends </w:t>
      </w:r>
      <w:r w:rsidR="006C00CD" w:rsidRPr="00C2379D">
        <w:rPr>
          <w:rFonts w:ascii="Times New Roman" w:hAnsi="Times New Roman" w:cs="Times New Roman"/>
          <w:color w:val="000000" w:themeColor="text1"/>
          <w:sz w:val="24"/>
          <w:szCs w:val="24"/>
        </w:rPr>
        <w:t>ma</w:t>
      </w:r>
      <w:r w:rsidR="005A7CBB" w:rsidRPr="00C2379D">
        <w:rPr>
          <w:rFonts w:ascii="Times New Roman" w:hAnsi="Times New Roman" w:cs="Times New Roman"/>
          <w:color w:val="000000" w:themeColor="text1"/>
          <w:sz w:val="24"/>
          <w:szCs w:val="24"/>
        </w:rPr>
        <w:t>d</w:t>
      </w:r>
      <w:r w:rsidR="006C00CD" w:rsidRPr="00C2379D">
        <w:rPr>
          <w:rFonts w:ascii="Times New Roman" w:hAnsi="Times New Roman" w:cs="Times New Roman"/>
          <w:color w:val="000000" w:themeColor="text1"/>
          <w:sz w:val="24"/>
          <w:szCs w:val="24"/>
        </w:rPr>
        <w:t xml:space="preserve">e it </w:t>
      </w:r>
      <w:r w:rsidR="005A7CBB" w:rsidRPr="00C2379D">
        <w:rPr>
          <w:rFonts w:ascii="Times New Roman" w:hAnsi="Times New Roman" w:cs="Times New Roman"/>
          <w:color w:val="000000" w:themeColor="text1"/>
          <w:sz w:val="24"/>
          <w:szCs w:val="24"/>
        </w:rPr>
        <w:t>convenient</w:t>
      </w:r>
      <w:r w:rsidR="006C00CD" w:rsidRPr="00C2379D">
        <w:rPr>
          <w:rFonts w:ascii="Times New Roman" w:hAnsi="Times New Roman" w:cs="Times New Roman"/>
          <w:color w:val="000000" w:themeColor="text1"/>
          <w:sz w:val="24"/>
          <w:szCs w:val="24"/>
        </w:rPr>
        <w:t xml:space="preserve"> </w:t>
      </w:r>
      <w:r w:rsidR="005A7CBB" w:rsidRPr="00C2379D">
        <w:rPr>
          <w:rFonts w:ascii="Times New Roman" w:hAnsi="Times New Roman" w:cs="Times New Roman"/>
          <w:color w:val="000000" w:themeColor="text1"/>
          <w:sz w:val="24"/>
          <w:szCs w:val="24"/>
        </w:rPr>
        <w:t xml:space="preserve">to monitor </w:t>
      </w:r>
      <w:r w:rsidR="006C00CD" w:rsidRPr="00C2379D">
        <w:rPr>
          <w:rFonts w:ascii="Times New Roman" w:hAnsi="Times New Roman" w:cs="Times New Roman"/>
          <w:color w:val="000000" w:themeColor="text1"/>
          <w:sz w:val="24"/>
          <w:szCs w:val="24"/>
        </w:rPr>
        <w:t>end group modification</w:t>
      </w:r>
      <w:r w:rsidR="005A7CBB" w:rsidRPr="00C2379D">
        <w:rPr>
          <w:rFonts w:ascii="Times New Roman" w:hAnsi="Times New Roman" w:cs="Times New Roman"/>
          <w:color w:val="000000" w:themeColor="text1"/>
          <w:sz w:val="24"/>
          <w:szCs w:val="24"/>
        </w:rPr>
        <w:t xml:space="preserve"> and confirm the final products. (3) </w:t>
      </w:r>
      <w:r w:rsidR="00A400B3" w:rsidRPr="00C2379D">
        <w:rPr>
          <w:rFonts w:ascii="Times New Roman" w:hAnsi="Times New Roman" w:cs="Times New Roman"/>
          <w:color w:val="000000" w:themeColor="text1"/>
          <w:sz w:val="24"/>
          <w:szCs w:val="24"/>
        </w:rPr>
        <w:t xml:space="preserve">A potential </w:t>
      </w:r>
      <w:r w:rsidR="00A94C1D" w:rsidRPr="00C2379D">
        <w:rPr>
          <w:rFonts w:ascii="Times New Roman" w:hAnsi="Times New Roman" w:cs="Times New Roman"/>
          <w:color w:val="000000" w:themeColor="text1"/>
          <w:sz w:val="24"/>
          <w:szCs w:val="24"/>
        </w:rPr>
        <w:t xml:space="preserve">etch mask given </w:t>
      </w:r>
      <w:r w:rsidR="007E16A8" w:rsidRPr="00C2379D">
        <w:rPr>
          <w:rFonts w:ascii="Times New Roman" w:hAnsi="Times New Roman" w:cs="Times New Roman"/>
          <w:color w:val="000000" w:themeColor="text1"/>
          <w:sz w:val="24"/>
          <w:szCs w:val="24"/>
        </w:rPr>
        <w:t>products a possibility for application of nanopatterning.</w:t>
      </w:r>
      <w:r w:rsidR="00647A95" w:rsidRPr="00C2379D">
        <w:rPr>
          <w:rFonts w:ascii="Times New Roman" w:hAnsi="Times New Roman" w:cs="Times New Roman"/>
          <w:color w:val="000000" w:themeColor="text1"/>
          <w:sz w:val="24"/>
          <w:szCs w:val="24"/>
        </w:rPr>
        <w:fldChar w:fldCharType="begin"/>
      </w:r>
      <w:r w:rsidR="00647A95" w:rsidRPr="00C2379D">
        <w:rPr>
          <w:rFonts w:ascii="Times New Roman" w:hAnsi="Times New Roman" w:cs="Times New Roman"/>
          <w:color w:val="000000" w:themeColor="text1"/>
          <w:sz w:val="24"/>
          <w:szCs w:val="24"/>
        </w:rPr>
        <w:instrText xml:space="preserve"> ADDIN EN.CITE &lt;EndNote&gt;&lt;Cite&gt;&lt;Author&gt;Nickmans&lt;/Author&gt;&lt;Year&gt;2018&lt;/Year&gt;&lt;RecNum&gt;38&lt;/RecNum&gt;&lt;DisplayText&gt;&lt;style face="superscript"&gt;37&lt;/style&gt;&lt;/DisplayText&gt;&lt;record&gt;&lt;rec-number&gt;38&lt;/rec-number&gt;&lt;foreign-keys&gt;&lt;key app="EN" db-id="wv2rx2xp4pttpsetddmpz50xddvzdfrtwars" timestamp="1645791198"&gt;38&lt;/key&gt;&lt;/foreign-keys&gt;&lt;ref-type name="Journal Article"&gt;17&lt;/ref-type&gt;&lt;contributors&gt;&lt;authors&gt;&lt;author&gt;Nickmans, Koen&lt;/author&gt;&lt;author&gt;Schenning, Albert PHJ&lt;/author&gt;&lt;/authors&gt;&lt;/contributors&gt;&lt;titles&gt;&lt;title&gt;Directed Self‐Assembly of Liquid‐Crystalline Molecular Building Blocks for Sub‐5 nm Nanopatterning&lt;/title&gt;&lt;secondary-title&gt;Advanced Materials&lt;/secondary-title&gt;&lt;/titles&gt;&lt;periodical&gt;&lt;full-title&gt;Advanced Materials&lt;/full-title&gt;&lt;/periodical&gt;&lt;pages&gt;1703713&lt;/pages&gt;&lt;volume&gt;30&lt;/volume&gt;&lt;number&gt;3&lt;/number&gt;&lt;dates&gt;&lt;year&gt;2018&lt;/year&gt;&lt;/dates&gt;&lt;isbn&gt;0935-9648&lt;/isbn&gt;&lt;urls&gt;&lt;/urls&gt;&lt;/record&gt;&lt;/Cite&gt;&lt;/EndNote&gt;</w:instrText>
      </w:r>
      <w:r w:rsidR="00647A95" w:rsidRPr="00C2379D">
        <w:rPr>
          <w:rFonts w:ascii="Times New Roman" w:hAnsi="Times New Roman" w:cs="Times New Roman"/>
          <w:color w:val="000000" w:themeColor="text1"/>
          <w:sz w:val="24"/>
          <w:szCs w:val="24"/>
        </w:rPr>
        <w:fldChar w:fldCharType="separate"/>
      </w:r>
      <w:r w:rsidR="00647A95" w:rsidRPr="00C2379D">
        <w:rPr>
          <w:rFonts w:ascii="Times New Roman" w:hAnsi="Times New Roman" w:cs="Times New Roman"/>
          <w:noProof/>
          <w:color w:val="000000" w:themeColor="text1"/>
          <w:sz w:val="24"/>
          <w:szCs w:val="24"/>
          <w:vertAlign w:val="superscript"/>
        </w:rPr>
        <w:t>37</w:t>
      </w:r>
      <w:r w:rsidR="00647A95" w:rsidRPr="00C2379D">
        <w:rPr>
          <w:rFonts w:ascii="Times New Roman" w:hAnsi="Times New Roman" w:cs="Times New Roman"/>
          <w:color w:val="000000" w:themeColor="text1"/>
          <w:sz w:val="24"/>
          <w:szCs w:val="24"/>
        </w:rPr>
        <w:fldChar w:fldCharType="end"/>
      </w:r>
    </w:p>
    <w:p w14:paraId="0754E846" w14:textId="705A7BFE" w:rsidR="007E16A8" w:rsidRPr="00C2379D" w:rsidRDefault="007E16A8"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Thus, </w:t>
      </w:r>
      <w:r w:rsidR="009616E5" w:rsidRPr="00C2379D">
        <w:rPr>
          <w:rFonts w:ascii="Times New Roman" w:hAnsi="Times New Roman" w:cs="Times New Roman"/>
          <w:color w:val="000000" w:themeColor="text1"/>
          <w:sz w:val="24"/>
          <w:szCs w:val="24"/>
        </w:rPr>
        <w:t xml:space="preserve">oDMS with mono charged chain ends was developed in this work. The </w:t>
      </w:r>
      <w:r w:rsidR="00CE13C3" w:rsidRPr="00C2379D">
        <w:rPr>
          <w:rFonts w:ascii="Times New Roman" w:hAnsi="Times New Roman" w:cs="Times New Roman"/>
          <w:color w:val="000000" w:themeColor="text1"/>
          <w:sz w:val="24"/>
          <w:szCs w:val="24"/>
        </w:rPr>
        <w:t xml:space="preserve">cations of end groups contained </w:t>
      </w:r>
      <w:r w:rsidR="009F43CF" w:rsidRPr="00C2379D">
        <w:rPr>
          <w:rFonts w:ascii="Times New Roman" w:hAnsi="Times New Roman" w:cs="Times New Roman"/>
          <w:color w:val="000000" w:themeColor="text1"/>
          <w:sz w:val="24"/>
          <w:szCs w:val="24"/>
        </w:rPr>
        <w:t>imidazolium</w:t>
      </w:r>
      <w:r w:rsidR="00230C46" w:rsidRPr="00C2379D">
        <w:rPr>
          <w:rFonts w:ascii="Times New Roman" w:hAnsi="Times New Roman" w:cs="Times New Roman"/>
          <w:color w:val="000000" w:themeColor="text1"/>
          <w:sz w:val="24"/>
          <w:szCs w:val="24"/>
        </w:rPr>
        <w:t>, pyridinium, and morpholinium</w:t>
      </w:r>
      <w:r w:rsidR="00D35535" w:rsidRPr="00C2379D">
        <w:rPr>
          <w:rFonts w:ascii="Times New Roman" w:hAnsi="Times New Roman" w:cs="Times New Roman"/>
          <w:color w:val="000000" w:themeColor="text1"/>
          <w:sz w:val="24"/>
          <w:szCs w:val="24"/>
        </w:rPr>
        <w:t xml:space="preserve"> </w:t>
      </w:r>
      <w:r w:rsidR="00D008D8" w:rsidRPr="00C2379D">
        <w:rPr>
          <w:rFonts w:ascii="Times New Roman" w:hAnsi="Times New Roman" w:cs="Times New Roman"/>
          <w:color w:val="000000" w:themeColor="text1"/>
          <w:sz w:val="24"/>
          <w:szCs w:val="24"/>
        </w:rPr>
        <w:t>which</w:t>
      </w:r>
      <w:r w:rsidR="00D35535" w:rsidRPr="00C2379D">
        <w:rPr>
          <w:rFonts w:ascii="Times New Roman" w:hAnsi="Times New Roman" w:cs="Times New Roman"/>
          <w:color w:val="000000" w:themeColor="text1"/>
          <w:sz w:val="24"/>
          <w:szCs w:val="24"/>
        </w:rPr>
        <w:t xml:space="preserve"> </w:t>
      </w:r>
      <w:r w:rsidR="00D008D8" w:rsidRPr="00C2379D">
        <w:rPr>
          <w:rFonts w:ascii="Times New Roman" w:hAnsi="Times New Roman" w:cs="Times New Roman"/>
          <w:color w:val="000000" w:themeColor="text1"/>
          <w:sz w:val="24"/>
          <w:szCs w:val="24"/>
        </w:rPr>
        <w:t xml:space="preserve">were </w:t>
      </w:r>
      <w:r w:rsidR="00D35535" w:rsidRPr="00C2379D">
        <w:rPr>
          <w:rFonts w:ascii="Times New Roman" w:hAnsi="Times New Roman" w:cs="Times New Roman"/>
          <w:color w:val="000000" w:themeColor="text1"/>
          <w:sz w:val="24"/>
          <w:szCs w:val="24"/>
        </w:rPr>
        <w:t>different</w:t>
      </w:r>
      <w:r w:rsidR="00D008D8" w:rsidRPr="00C2379D">
        <w:rPr>
          <w:rFonts w:ascii="Times New Roman" w:hAnsi="Times New Roman" w:cs="Times New Roman"/>
          <w:color w:val="000000" w:themeColor="text1"/>
          <w:sz w:val="24"/>
          <w:szCs w:val="24"/>
        </w:rPr>
        <w:t xml:space="preserve"> in</w:t>
      </w:r>
      <w:r w:rsidR="00D35535" w:rsidRPr="00C2379D">
        <w:rPr>
          <w:rFonts w:ascii="Times New Roman" w:hAnsi="Times New Roman" w:cs="Times New Roman"/>
          <w:color w:val="000000" w:themeColor="text1"/>
          <w:sz w:val="24"/>
          <w:szCs w:val="24"/>
        </w:rPr>
        <w:t xml:space="preserve"> </w:t>
      </w:r>
      <w:r w:rsidR="00F81AD5" w:rsidRPr="00C2379D">
        <w:rPr>
          <w:rFonts w:ascii="Times New Roman" w:hAnsi="Times New Roman" w:cs="Times New Roman"/>
          <w:color w:val="000000" w:themeColor="text1"/>
          <w:sz w:val="24"/>
          <w:szCs w:val="24"/>
        </w:rPr>
        <w:t xml:space="preserve">nucleophilicities. For anions, mesylate, tosylate, </w:t>
      </w:r>
      <w:r w:rsidR="002C0169" w:rsidRPr="00C2379D">
        <w:rPr>
          <w:rFonts w:ascii="Times New Roman" w:hAnsi="Times New Roman" w:cs="Times New Roman"/>
          <w:color w:val="000000" w:themeColor="text1"/>
          <w:sz w:val="24"/>
          <w:szCs w:val="24"/>
        </w:rPr>
        <w:t xml:space="preserve">triflate and bromide were used. </w:t>
      </w:r>
      <w:r w:rsidR="005F3021" w:rsidRPr="00C2379D">
        <w:rPr>
          <w:rFonts w:ascii="Times New Roman" w:hAnsi="Times New Roman" w:cs="Times New Roman"/>
          <w:color w:val="000000" w:themeColor="text1"/>
          <w:sz w:val="24"/>
          <w:szCs w:val="24"/>
        </w:rPr>
        <w:t xml:space="preserve">The anions were distinct in </w:t>
      </w:r>
      <w:r w:rsidR="00091DEC" w:rsidRPr="00C2379D">
        <w:rPr>
          <w:rFonts w:ascii="Times New Roman" w:hAnsi="Times New Roman" w:cs="Times New Roman"/>
          <w:color w:val="000000" w:themeColor="text1"/>
          <w:sz w:val="24"/>
          <w:szCs w:val="24"/>
        </w:rPr>
        <w:t xml:space="preserve">several aspects: (1) </w:t>
      </w:r>
      <w:r w:rsidR="005F3021" w:rsidRPr="00C2379D">
        <w:rPr>
          <w:rFonts w:ascii="Times New Roman" w:hAnsi="Times New Roman" w:cs="Times New Roman"/>
          <w:color w:val="000000" w:themeColor="text1"/>
          <w:sz w:val="24"/>
          <w:szCs w:val="24"/>
        </w:rPr>
        <w:t>size: triflate &gt; tosylate &gt; mesylate &gt; bromide.</w:t>
      </w:r>
      <w:r w:rsidR="00091DEC" w:rsidRPr="00C2379D">
        <w:rPr>
          <w:rFonts w:ascii="Times New Roman" w:hAnsi="Times New Roman" w:cs="Times New Roman"/>
          <w:color w:val="000000" w:themeColor="text1"/>
          <w:sz w:val="24"/>
          <w:szCs w:val="24"/>
        </w:rPr>
        <w:t xml:space="preserve"> (2) Coordination ability:</w:t>
      </w:r>
      <w:r w:rsidR="005D7C35" w:rsidRPr="00C2379D">
        <w:rPr>
          <w:rFonts w:ascii="Times New Roman" w:hAnsi="Times New Roman" w:cs="Times New Roman"/>
          <w:color w:val="000000" w:themeColor="text1"/>
          <w:sz w:val="24"/>
          <w:szCs w:val="24"/>
        </w:rPr>
        <w:t xml:space="preserve"> triflate &gt; tosylate </w:t>
      </w:r>
      <w:r w:rsidR="00D65551" w:rsidRPr="00C2379D">
        <w:rPr>
          <w:rFonts w:ascii="Times New Roman" w:hAnsi="Times New Roman" w:cs="Times New Roman"/>
          <w:color w:val="000000" w:themeColor="text1"/>
          <w:sz w:val="24"/>
          <w:szCs w:val="24"/>
        </w:rPr>
        <w:t>≈</w:t>
      </w:r>
      <w:r w:rsidR="005D7C35" w:rsidRPr="00C2379D">
        <w:rPr>
          <w:rFonts w:ascii="Times New Roman" w:hAnsi="Times New Roman" w:cs="Times New Roman"/>
          <w:color w:val="000000" w:themeColor="text1"/>
          <w:sz w:val="24"/>
          <w:szCs w:val="24"/>
        </w:rPr>
        <w:t xml:space="preserve"> mesylate &gt; bromide</w:t>
      </w:r>
      <w:r w:rsidR="00B46EBB" w:rsidRPr="00C2379D">
        <w:rPr>
          <w:rFonts w:ascii="Times New Roman" w:hAnsi="Times New Roman" w:cs="Times New Roman"/>
          <w:color w:val="000000" w:themeColor="text1"/>
          <w:sz w:val="24"/>
          <w:szCs w:val="24"/>
        </w:rPr>
        <w:t xml:space="preserve">. (3) Charge density: bromide &gt; mesylate &gt; tosylate &gt; triflate. (4) </w:t>
      </w:r>
      <w:r w:rsidR="00F6391B" w:rsidRPr="00C2379D">
        <w:rPr>
          <w:rFonts w:ascii="Times New Roman" w:hAnsi="Times New Roman" w:cs="Times New Roman"/>
          <w:color w:val="000000" w:themeColor="text1"/>
          <w:sz w:val="24"/>
          <w:szCs w:val="24"/>
        </w:rPr>
        <w:t xml:space="preserve">Ability </w:t>
      </w:r>
      <w:r w:rsidR="0032265E" w:rsidRPr="00C2379D">
        <w:rPr>
          <w:rFonts w:ascii="Times New Roman" w:hAnsi="Times New Roman" w:cs="Times New Roman"/>
          <w:color w:val="000000" w:themeColor="text1"/>
          <w:sz w:val="24"/>
          <w:szCs w:val="24"/>
        </w:rPr>
        <w:t>of moving to interface: bromide &gt; mesylate &gt; tosylate &gt; triflate</w:t>
      </w:r>
      <w:r w:rsidR="008E0A53" w:rsidRPr="00C2379D">
        <w:rPr>
          <w:rFonts w:ascii="Times New Roman" w:hAnsi="Times New Roman" w:cs="Times New Roman"/>
          <w:color w:val="000000" w:themeColor="text1"/>
          <w:sz w:val="24"/>
          <w:szCs w:val="24"/>
        </w:rPr>
        <w:t xml:space="preserve">. </w:t>
      </w:r>
      <w:r w:rsidR="00EB0D53" w:rsidRPr="00C2379D">
        <w:rPr>
          <w:rFonts w:ascii="Times New Roman" w:hAnsi="Times New Roman" w:cs="Times New Roman"/>
          <w:color w:val="000000" w:themeColor="text1"/>
          <w:sz w:val="24"/>
          <w:szCs w:val="24"/>
        </w:rPr>
        <w:t xml:space="preserve">Furthermore, </w:t>
      </w:r>
      <w:r w:rsidR="00FA08E4" w:rsidRPr="00C2379D">
        <w:rPr>
          <w:rFonts w:ascii="Times New Roman" w:hAnsi="Times New Roman" w:cs="Times New Roman"/>
          <w:color w:val="000000" w:themeColor="text1"/>
          <w:sz w:val="24"/>
          <w:szCs w:val="24"/>
        </w:rPr>
        <w:t xml:space="preserve">sulfobetaine </w:t>
      </w:r>
      <w:r w:rsidR="00952CD0" w:rsidRPr="00C2379D">
        <w:rPr>
          <w:rFonts w:ascii="Times New Roman" w:hAnsi="Times New Roman" w:cs="Times New Roman"/>
          <w:color w:val="000000" w:themeColor="text1"/>
          <w:sz w:val="24"/>
          <w:szCs w:val="24"/>
        </w:rPr>
        <w:t xml:space="preserve">and </w:t>
      </w:r>
      <w:r w:rsidR="00A26CEA" w:rsidRPr="00C2379D">
        <w:rPr>
          <w:rFonts w:ascii="Times New Roman" w:hAnsi="Times New Roman" w:cs="Times New Roman"/>
          <w:color w:val="000000" w:themeColor="text1"/>
          <w:sz w:val="24"/>
          <w:szCs w:val="24"/>
        </w:rPr>
        <w:t xml:space="preserve">tertiary amino methanesulfonic acid </w:t>
      </w:r>
      <w:r w:rsidR="008A7A83" w:rsidRPr="00C2379D">
        <w:rPr>
          <w:rFonts w:ascii="Times New Roman" w:hAnsi="Times New Roman" w:cs="Times New Roman"/>
          <w:color w:val="000000" w:themeColor="text1"/>
          <w:sz w:val="24"/>
          <w:szCs w:val="24"/>
        </w:rPr>
        <w:t>were selected to compare the dif</w:t>
      </w:r>
      <w:r w:rsidR="0030190C" w:rsidRPr="00C2379D">
        <w:rPr>
          <w:rFonts w:ascii="Times New Roman" w:hAnsi="Times New Roman" w:cs="Times New Roman"/>
          <w:color w:val="000000" w:themeColor="text1"/>
          <w:sz w:val="24"/>
          <w:szCs w:val="24"/>
        </w:rPr>
        <w:t>ference between</w:t>
      </w:r>
      <w:r w:rsidR="008A7A83" w:rsidRPr="00C2379D">
        <w:rPr>
          <w:rFonts w:ascii="Times New Roman" w:hAnsi="Times New Roman" w:cs="Times New Roman"/>
          <w:color w:val="000000" w:themeColor="text1"/>
          <w:sz w:val="24"/>
          <w:szCs w:val="24"/>
        </w:rPr>
        <w:t xml:space="preserve"> zwitterionic and ionic chain ends.</w:t>
      </w:r>
      <w:r w:rsidR="00FA08E4" w:rsidRPr="00C2379D">
        <w:rPr>
          <w:rFonts w:ascii="Times New Roman" w:hAnsi="Times New Roman" w:cs="Times New Roman"/>
          <w:color w:val="000000" w:themeColor="text1"/>
          <w:sz w:val="24"/>
          <w:szCs w:val="24"/>
        </w:rPr>
        <w:t xml:space="preserve"> </w:t>
      </w:r>
      <w:r w:rsidR="00C47A26" w:rsidRPr="00C2379D">
        <w:rPr>
          <w:rFonts w:ascii="Times New Roman" w:hAnsi="Times New Roman" w:cs="Times New Roman"/>
          <w:color w:val="000000" w:themeColor="text1"/>
          <w:sz w:val="24"/>
          <w:szCs w:val="24"/>
        </w:rPr>
        <w:t xml:space="preserve">By </w:t>
      </w:r>
      <w:r w:rsidR="0084025D" w:rsidRPr="00C2379D">
        <w:rPr>
          <w:rFonts w:ascii="Times New Roman" w:hAnsi="Times New Roman" w:cs="Times New Roman"/>
          <w:color w:val="000000" w:themeColor="text1"/>
          <w:sz w:val="24"/>
          <w:szCs w:val="24"/>
        </w:rPr>
        <w:t>tuning the combinations of ions and correlat</w:t>
      </w:r>
      <w:r w:rsidR="00315192" w:rsidRPr="00C2379D">
        <w:rPr>
          <w:rFonts w:ascii="Times New Roman" w:hAnsi="Times New Roman" w:cs="Times New Roman"/>
          <w:color w:val="000000" w:themeColor="text1"/>
          <w:sz w:val="24"/>
          <w:szCs w:val="24"/>
        </w:rPr>
        <w:t xml:space="preserve">ing to </w:t>
      </w:r>
      <w:r w:rsidR="00413531" w:rsidRPr="00C2379D">
        <w:rPr>
          <w:rFonts w:ascii="Times New Roman" w:hAnsi="Times New Roman" w:cs="Times New Roman"/>
          <w:color w:val="000000" w:themeColor="text1"/>
          <w:sz w:val="24"/>
          <w:szCs w:val="24"/>
        </w:rPr>
        <w:t>achieved</w:t>
      </w:r>
      <w:r w:rsidR="00315192" w:rsidRPr="00C2379D">
        <w:rPr>
          <w:rFonts w:ascii="Times New Roman" w:hAnsi="Times New Roman" w:cs="Times New Roman"/>
          <w:color w:val="000000" w:themeColor="text1"/>
          <w:sz w:val="24"/>
          <w:szCs w:val="24"/>
        </w:rPr>
        <w:t xml:space="preserve"> </w:t>
      </w:r>
      <w:r w:rsidR="00B76977" w:rsidRPr="00C2379D">
        <w:rPr>
          <w:rFonts w:ascii="Times New Roman" w:hAnsi="Times New Roman" w:cs="Times New Roman"/>
          <w:color w:val="000000" w:themeColor="text1"/>
          <w:sz w:val="24"/>
          <w:szCs w:val="24"/>
        </w:rPr>
        <w:t>properties</w:t>
      </w:r>
      <w:r w:rsidR="00315192" w:rsidRPr="00C2379D">
        <w:rPr>
          <w:rFonts w:ascii="Times New Roman" w:hAnsi="Times New Roman" w:cs="Times New Roman"/>
          <w:color w:val="000000" w:themeColor="text1"/>
          <w:sz w:val="24"/>
          <w:szCs w:val="24"/>
        </w:rPr>
        <w:t xml:space="preserve">, the relationship between </w:t>
      </w:r>
      <w:r w:rsidR="008E36FA" w:rsidRPr="00C2379D">
        <w:rPr>
          <w:rFonts w:ascii="Times New Roman" w:hAnsi="Times New Roman" w:cs="Times New Roman"/>
          <w:color w:val="000000" w:themeColor="text1"/>
          <w:sz w:val="24"/>
          <w:szCs w:val="24"/>
        </w:rPr>
        <w:t xml:space="preserve">anions/cations/combinations </w:t>
      </w:r>
      <w:r w:rsidR="00184FCB" w:rsidRPr="00C2379D">
        <w:rPr>
          <w:rFonts w:ascii="Times New Roman" w:hAnsi="Times New Roman" w:cs="Times New Roman"/>
          <w:color w:val="000000" w:themeColor="text1"/>
          <w:sz w:val="24"/>
          <w:szCs w:val="24"/>
        </w:rPr>
        <w:t xml:space="preserve">of ions </w:t>
      </w:r>
      <w:r w:rsidR="008E36FA" w:rsidRPr="00C2379D">
        <w:rPr>
          <w:rFonts w:ascii="Times New Roman" w:hAnsi="Times New Roman" w:cs="Times New Roman"/>
          <w:color w:val="000000" w:themeColor="text1"/>
          <w:sz w:val="24"/>
          <w:szCs w:val="24"/>
        </w:rPr>
        <w:t>and</w:t>
      </w:r>
      <w:r w:rsidR="00184FCB" w:rsidRPr="00C2379D">
        <w:rPr>
          <w:rFonts w:ascii="Times New Roman" w:hAnsi="Times New Roman" w:cs="Times New Roman"/>
          <w:color w:val="000000" w:themeColor="text1"/>
          <w:sz w:val="24"/>
          <w:szCs w:val="24"/>
        </w:rPr>
        <w:t xml:space="preserve"> properties were </w:t>
      </w:r>
      <w:r w:rsidR="00413531" w:rsidRPr="00C2379D">
        <w:rPr>
          <w:rFonts w:ascii="Times New Roman" w:hAnsi="Times New Roman" w:cs="Times New Roman"/>
          <w:color w:val="000000" w:themeColor="text1"/>
          <w:sz w:val="24"/>
          <w:szCs w:val="24"/>
        </w:rPr>
        <w:t>obtained</w:t>
      </w:r>
      <w:r w:rsidR="00512BEF" w:rsidRPr="00C2379D">
        <w:rPr>
          <w:rFonts w:ascii="Times New Roman" w:hAnsi="Times New Roman" w:cs="Times New Roman"/>
          <w:color w:val="000000" w:themeColor="text1"/>
          <w:sz w:val="24"/>
          <w:szCs w:val="24"/>
        </w:rPr>
        <w:t>.</w:t>
      </w:r>
      <w:r w:rsidR="00D05CA1" w:rsidRPr="00C2379D">
        <w:rPr>
          <w:rFonts w:ascii="Times New Roman" w:hAnsi="Times New Roman" w:cs="Times New Roman"/>
          <w:color w:val="000000" w:themeColor="text1"/>
          <w:sz w:val="24"/>
          <w:szCs w:val="24"/>
        </w:rPr>
        <w:t xml:space="preserve"> </w:t>
      </w:r>
    </w:p>
    <w:p w14:paraId="660BFB33" w14:textId="150F4D01" w:rsidR="004F0063" w:rsidRPr="00C2379D" w:rsidRDefault="004F0063" w:rsidP="00C2379D">
      <w:pPr>
        <w:pStyle w:val="Heading2"/>
        <w:spacing w:line="480" w:lineRule="auto"/>
        <w:rPr>
          <w:rFonts w:ascii="Times New Roman" w:hAnsi="Times New Roman" w:cs="Times New Roman"/>
          <w:b/>
          <w:bCs/>
          <w:color w:val="000000" w:themeColor="text1"/>
          <w:sz w:val="24"/>
          <w:szCs w:val="24"/>
        </w:rPr>
      </w:pPr>
      <w:bookmarkStart w:id="25" w:name="_Toc96662529"/>
      <w:r w:rsidRPr="00C2379D">
        <w:rPr>
          <w:rFonts w:ascii="Times New Roman" w:hAnsi="Times New Roman" w:cs="Times New Roman"/>
          <w:b/>
          <w:bCs/>
          <w:color w:val="000000" w:themeColor="text1"/>
          <w:sz w:val="24"/>
          <w:szCs w:val="24"/>
        </w:rPr>
        <w:t>1.</w:t>
      </w:r>
      <w:r w:rsidR="00AE1B0C" w:rsidRPr="00C2379D">
        <w:rPr>
          <w:rFonts w:ascii="Times New Roman" w:hAnsi="Times New Roman" w:cs="Times New Roman"/>
          <w:b/>
          <w:bCs/>
          <w:color w:val="000000" w:themeColor="text1"/>
          <w:sz w:val="24"/>
          <w:szCs w:val="24"/>
        </w:rPr>
        <w:t>5</w:t>
      </w:r>
      <w:r w:rsidRPr="00C2379D">
        <w:rPr>
          <w:rFonts w:ascii="Times New Roman" w:hAnsi="Times New Roman" w:cs="Times New Roman"/>
          <w:b/>
          <w:bCs/>
          <w:color w:val="000000" w:themeColor="text1"/>
          <w:sz w:val="24"/>
          <w:szCs w:val="24"/>
        </w:rPr>
        <w:t xml:space="preserve"> Characterization Methods for Molecular Organization</w:t>
      </w:r>
      <w:bookmarkEnd w:id="25"/>
    </w:p>
    <w:p w14:paraId="74B0C989" w14:textId="2D6BD441" w:rsidR="004F0063" w:rsidRPr="00C2379D" w:rsidRDefault="004F0063" w:rsidP="00C2379D">
      <w:pPr>
        <w:pStyle w:val="Heading3"/>
        <w:spacing w:line="480" w:lineRule="auto"/>
        <w:rPr>
          <w:rFonts w:ascii="Times New Roman" w:hAnsi="Times New Roman" w:cs="Times New Roman"/>
          <w:b/>
          <w:bCs/>
          <w:color w:val="000000" w:themeColor="text1"/>
        </w:rPr>
      </w:pPr>
      <w:bookmarkStart w:id="26" w:name="_Toc96662530"/>
      <w:r w:rsidRPr="00C2379D">
        <w:rPr>
          <w:rFonts w:ascii="Times New Roman" w:hAnsi="Times New Roman" w:cs="Times New Roman"/>
          <w:b/>
          <w:bCs/>
          <w:color w:val="000000" w:themeColor="text1"/>
        </w:rPr>
        <w:t>1.</w:t>
      </w:r>
      <w:r w:rsidR="00AE1B0C" w:rsidRPr="00C2379D">
        <w:rPr>
          <w:rFonts w:ascii="Times New Roman" w:hAnsi="Times New Roman" w:cs="Times New Roman"/>
          <w:b/>
          <w:bCs/>
          <w:color w:val="000000" w:themeColor="text1"/>
        </w:rPr>
        <w:t>5</w:t>
      </w:r>
      <w:r w:rsidRPr="00C2379D">
        <w:rPr>
          <w:rFonts w:ascii="Times New Roman" w:hAnsi="Times New Roman" w:cs="Times New Roman"/>
          <w:b/>
          <w:bCs/>
          <w:color w:val="000000" w:themeColor="text1"/>
        </w:rPr>
        <w:t>.1 Phase Separation Behavior in Bulk</w:t>
      </w:r>
      <w:bookmarkEnd w:id="26"/>
    </w:p>
    <w:p w14:paraId="3D309032" w14:textId="7EE14A0B" w:rsidR="004F0063" w:rsidRPr="00C2379D" w:rsidRDefault="004F0063" w:rsidP="00C2379D">
      <w:pPr>
        <w:pStyle w:val="Heading3"/>
        <w:spacing w:line="480" w:lineRule="auto"/>
        <w:rPr>
          <w:rFonts w:ascii="Times New Roman" w:hAnsi="Times New Roman" w:cs="Times New Roman"/>
          <w:b/>
          <w:bCs/>
          <w:color w:val="000000" w:themeColor="text1"/>
        </w:rPr>
      </w:pPr>
      <w:bookmarkStart w:id="27" w:name="_Toc96662531"/>
      <w:r w:rsidRPr="00C2379D">
        <w:rPr>
          <w:rFonts w:ascii="Times New Roman" w:hAnsi="Times New Roman" w:cs="Times New Roman"/>
          <w:b/>
          <w:bCs/>
          <w:color w:val="000000" w:themeColor="text1"/>
        </w:rPr>
        <w:t>1.</w:t>
      </w:r>
      <w:r w:rsidR="00AE1B0C" w:rsidRPr="00C2379D">
        <w:rPr>
          <w:rFonts w:ascii="Times New Roman" w:hAnsi="Times New Roman" w:cs="Times New Roman"/>
          <w:b/>
          <w:bCs/>
          <w:color w:val="000000" w:themeColor="text1"/>
        </w:rPr>
        <w:t>5</w:t>
      </w:r>
      <w:r w:rsidRPr="00C2379D">
        <w:rPr>
          <w:rFonts w:ascii="Times New Roman" w:hAnsi="Times New Roman" w:cs="Times New Roman"/>
          <w:b/>
          <w:bCs/>
          <w:color w:val="000000" w:themeColor="text1"/>
        </w:rPr>
        <w:t>.2 The Macroscopic Ion Conductivity</w:t>
      </w:r>
      <w:bookmarkEnd w:id="27"/>
    </w:p>
    <w:p w14:paraId="0B1898B9" w14:textId="59323363" w:rsidR="004F0063" w:rsidRPr="00C2379D" w:rsidRDefault="004F0063" w:rsidP="00C2379D">
      <w:pPr>
        <w:pStyle w:val="Heading3"/>
        <w:spacing w:line="480" w:lineRule="auto"/>
        <w:rPr>
          <w:rFonts w:ascii="Times New Roman" w:hAnsi="Times New Roman" w:cs="Times New Roman"/>
          <w:b/>
          <w:bCs/>
          <w:color w:val="000000" w:themeColor="text1"/>
        </w:rPr>
      </w:pPr>
      <w:bookmarkStart w:id="28" w:name="_Toc96662532"/>
      <w:r w:rsidRPr="00C2379D">
        <w:rPr>
          <w:rFonts w:ascii="Times New Roman" w:hAnsi="Times New Roman" w:cs="Times New Roman"/>
          <w:b/>
          <w:bCs/>
          <w:color w:val="000000" w:themeColor="text1"/>
        </w:rPr>
        <w:t>1.</w:t>
      </w:r>
      <w:r w:rsidR="00AE1B0C" w:rsidRPr="00C2379D">
        <w:rPr>
          <w:rFonts w:ascii="Times New Roman" w:hAnsi="Times New Roman" w:cs="Times New Roman"/>
          <w:b/>
          <w:bCs/>
          <w:color w:val="000000" w:themeColor="text1"/>
        </w:rPr>
        <w:t>5</w:t>
      </w:r>
      <w:r w:rsidRPr="00C2379D">
        <w:rPr>
          <w:rFonts w:ascii="Times New Roman" w:hAnsi="Times New Roman" w:cs="Times New Roman"/>
          <w:b/>
          <w:bCs/>
          <w:color w:val="000000" w:themeColor="text1"/>
        </w:rPr>
        <w:t>.3 Structures at Liquid/Liquid Interface</w:t>
      </w:r>
      <w:bookmarkEnd w:id="28"/>
      <w:r w:rsidRPr="00C2379D">
        <w:rPr>
          <w:rFonts w:ascii="Times New Roman" w:hAnsi="Times New Roman" w:cs="Times New Roman"/>
          <w:b/>
          <w:bCs/>
          <w:color w:val="000000" w:themeColor="text1"/>
        </w:rPr>
        <w:t xml:space="preserve"> </w:t>
      </w:r>
    </w:p>
    <w:p w14:paraId="57996ACA" w14:textId="3422390D" w:rsidR="00C1017C" w:rsidRPr="00C2379D" w:rsidRDefault="004F0063" w:rsidP="00C2379D">
      <w:pPr>
        <w:pStyle w:val="Heading2"/>
        <w:spacing w:line="480" w:lineRule="auto"/>
        <w:rPr>
          <w:rFonts w:ascii="Times New Roman" w:hAnsi="Times New Roman" w:cs="Times New Roman"/>
          <w:b/>
          <w:bCs/>
          <w:color w:val="000000" w:themeColor="text1"/>
          <w:sz w:val="24"/>
          <w:szCs w:val="24"/>
        </w:rPr>
      </w:pPr>
      <w:bookmarkStart w:id="29" w:name="_Toc96662533"/>
      <w:r w:rsidRPr="00C2379D">
        <w:rPr>
          <w:rFonts w:ascii="Times New Roman" w:hAnsi="Times New Roman" w:cs="Times New Roman"/>
          <w:b/>
          <w:bCs/>
          <w:color w:val="000000" w:themeColor="text1"/>
          <w:sz w:val="24"/>
          <w:szCs w:val="24"/>
        </w:rPr>
        <w:t>References</w:t>
      </w:r>
      <w:bookmarkEnd w:id="29"/>
    </w:p>
    <w:p w14:paraId="5CA47F72" w14:textId="77777777" w:rsidR="002975F7" w:rsidRPr="00C2379D" w:rsidRDefault="008C455A"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color w:val="000000" w:themeColor="text1"/>
          <w:sz w:val="24"/>
          <w:szCs w:val="24"/>
        </w:rPr>
        <w:fldChar w:fldCharType="begin"/>
      </w:r>
      <w:r w:rsidRPr="00C2379D">
        <w:rPr>
          <w:rFonts w:ascii="Times New Roman" w:hAnsi="Times New Roman" w:cs="Times New Roman"/>
          <w:color w:val="000000" w:themeColor="text1"/>
          <w:sz w:val="24"/>
          <w:szCs w:val="24"/>
        </w:rPr>
        <w:instrText xml:space="preserve"> ADDIN EN.SECTION.REFLIST </w:instrText>
      </w:r>
      <w:r w:rsidRPr="00C2379D">
        <w:rPr>
          <w:rFonts w:ascii="Times New Roman" w:hAnsi="Times New Roman" w:cs="Times New Roman"/>
          <w:color w:val="000000" w:themeColor="text1"/>
          <w:sz w:val="24"/>
          <w:szCs w:val="24"/>
        </w:rPr>
        <w:fldChar w:fldCharType="separate"/>
      </w:r>
      <w:r w:rsidR="002975F7" w:rsidRPr="00C2379D">
        <w:rPr>
          <w:rFonts w:ascii="Times New Roman" w:hAnsi="Times New Roman" w:cs="Times New Roman"/>
          <w:sz w:val="24"/>
          <w:szCs w:val="24"/>
        </w:rPr>
        <w:t>1.</w:t>
      </w:r>
      <w:r w:rsidR="002975F7" w:rsidRPr="00C2379D">
        <w:rPr>
          <w:rFonts w:ascii="Times New Roman" w:hAnsi="Times New Roman" w:cs="Times New Roman"/>
          <w:sz w:val="24"/>
          <w:szCs w:val="24"/>
        </w:rPr>
        <w:tab/>
        <w:t xml:space="preserve">MacFarlane, D. R.;  Kar, M.; Pringle, J. M., </w:t>
      </w:r>
      <w:r w:rsidR="002975F7" w:rsidRPr="00C2379D">
        <w:rPr>
          <w:rFonts w:ascii="Times New Roman" w:hAnsi="Times New Roman" w:cs="Times New Roman"/>
          <w:i/>
          <w:sz w:val="24"/>
          <w:szCs w:val="24"/>
        </w:rPr>
        <w:t>Fundamentals of ionic liquids: from chemistry to applications</w:t>
      </w:r>
      <w:r w:rsidR="002975F7" w:rsidRPr="00C2379D">
        <w:rPr>
          <w:rFonts w:ascii="Times New Roman" w:hAnsi="Times New Roman" w:cs="Times New Roman"/>
          <w:sz w:val="24"/>
          <w:szCs w:val="24"/>
        </w:rPr>
        <w:t>. John Wiley &amp; Sons: 2017.</w:t>
      </w:r>
    </w:p>
    <w:p w14:paraId="6FD4F2A6"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lastRenderedPageBreak/>
        <w:t>2.</w:t>
      </w:r>
      <w:r w:rsidRPr="00C2379D">
        <w:rPr>
          <w:rFonts w:ascii="Times New Roman" w:hAnsi="Times New Roman" w:cs="Times New Roman"/>
          <w:sz w:val="24"/>
          <w:szCs w:val="24"/>
        </w:rPr>
        <w:tab/>
        <w:t xml:space="preserve">Walden, P., Molecular weights and electrical conductivity of several fused salts. </w:t>
      </w:r>
      <w:r w:rsidRPr="00C2379D">
        <w:rPr>
          <w:rFonts w:ascii="Times New Roman" w:hAnsi="Times New Roman" w:cs="Times New Roman"/>
          <w:i/>
          <w:sz w:val="24"/>
          <w:szCs w:val="24"/>
        </w:rPr>
        <w:t xml:space="preserve">Bull. Acad. Imper. Sci.(St. Petersburg) </w:t>
      </w:r>
      <w:r w:rsidRPr="00C2379D">
        <w:rPr>
          <w:rFonts w:ascii="Times New Roman" w:hAnsi="Times New Roman" w:cs="Times New Roman"/>
          <w:b/>
          <w:sz w:val="24"/>
          <w:szCs w:val="24"/>
        </w:rPr>
        <w:t>1914,</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1800</w:t>
      </w:r>
      <w:r w:rsidRPr="00C2379D">
        <w:rPr>
          <w:rFonts w:ascii="Times New Roman" w:hAnsi="Times New Roman" w:cs="Times New Roman"/>
          <w:sz w:val="24"/>
          <w:szCs w:val="24"/>
        </w:rPr>
        <w:t>.</w:t>
      </w:r>
    </w:p>
    <w:p w14:paraId="2621DB77"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3.</w:t>
      </w:r>
      <w:r w:rsidRPr="00C2379D">
        <w:rPr>
          <w:rFonts w:ascii="Times New Roman" w:hAnsi="Times New Roman" w:cs="Times New Roman"/>
          <w:sz w:val="24"/>
          <w:szCs w:val="24"/>
        </w:rPr>
        <w:tab/>
        <w:t xml:space="preserve">Johnson, K. E., What’s an ionic liquid? </w:t>
      </w:r>
      <w:r w:rsidRPr="00C2379D">
        <w:rPr>
          <w:rFonts w:ascii="Times New Roman" w:hAnsi="Times New Roman" w:cs="Times New Roman"/>
          <w:i/>
          <w:sz w:val="24"/>
          <w:szCs w:val="24"/>
        </w:rPr>
        <w:t xml:space="preserve">The Electrochemical Society Interface </w:t>
      </w:r>
      <w:r w:rsidRPr="00C2379D">
        <w:rPr>
          <w:rFonts w:ascii="Times New Roman" w:hAnsi="Times New Roman" w:cs="Times New Roman"/>
          <w:b/>
          <w:sz w:val="24"/>
          <w:szCs w:val="24"/>
        </w:rPr>
        <w:t>2007,</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16</w:t>
      </w:r>
      <w:r w:rsidRPr="00C2379D">
        <w:rPr>
          <w:rFonts w:ascii="Times New Roman" w:hAnsi="Times New Roman" w:cs="Times New Roman"/>
          <w:sz w:val="24"/>
          <w:szCs w:val="24"/>
        </w:rPr>
        <w:t xml:space="preserve"> (1), 38.</w:t>
      </w:r>
    </w:p>
    <w:p w14:paraId="52686447"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4.</w:t>
      </w:r>
      <w:r w:rsidRPr="00C2379D">
        <w:rPr>
          <w:rFonts w:ascii="Times New Roman" w:hAnsi="Times New Roman" w:cs="Times New Roman"/>
          <w:sz w:val="24"/>
          <w:szCs w:val="24"/>
        </w:rPr>
        <w:tab/>
        <w:t xml:space="preserve">Welton, T., Room-temperature ionic liquids. Solvents for synthesis and catalysis. </w:t>
      </w:r>
      <w:r w:rsidRPr="00C2379D">
        <w:rPr>
          <w:rFonts w:ascii="Times New Roman" w:hAnsi="Times New Roman" w:cs="Times New Roman"/>
          <w:i/>
          <w:sz w:val="24"/>
          <w:szCs w:val="24"/>
        </w:rPr>
        <w:t xml:space="preserve">Chemical reviews </w:t>
      </w:r>
      <w:r w:rsidRPr="00C2379D">
        <w:rPr>
          <w:rFonts w:ascii="Times New Roman" w:hAnsi="Times New Roman" w:cs="Times New Roman"/>
          <w:b/>
          <w:sz w:val="24"/>
          <w:szCs w:val="24"/>
        </w:rPr>
        <w:t>1999,</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99</w:t>
      </w:r>
      <w:r w:rsidRPr="00C2379D">
        <w:rPr>
          <w:rFonts w:ascii="Times New Roman" w:hAnsi="Times New Roman" w:cs="Times New Roman"/>
          <w:sz w:val="24"/>
          <w:szCs w:val="24"/>
        </w:rPr>
        <w:t xml:space="preserve"> (8), 2071-2084.</w:t>
      </w:r>
    </w:p>
    <w:p w14:paraId="0A69E69C"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5.</w:t>
      </w:r>
      <w:r w:rsidRPr="00C2379D">
        <w:rPr>
          <w:rFonts w:ascii="Times New Roman" w:hAnsi="Times New Roman" w:cs="Times New Roman"/>
          <w:sz w:val="24"/>
          <w:szCs w:val="24"/>
        </w:rPr>
        <w:tab/>
        <w:t xml:space="preserve">Badri, M.;  Brunet, J.-J.; Perron, R., Ionic liquids as solvents for the regioselective O-alkylation of C/O ambident nucleophiles. </w:t>
      </w:r>
      <w:r w:rsidRPr="00C2379D">
        <w:rPr>
          <w:rFonts w:ascii="Times New Roman" w:hAnsi="Times New Roman" w:cs="Times New Roman"/>
          <w:i/>
          <w:sz w:val="24"/>
          <w:szCs w:val="24"/>
        </w:rPr>
        <w:t xml:space="preserve">Tetrahedron letters </w:t>
      </w:r>
      <w:r w:rsidRPr="00C2379D">
        <w:rPr>
          <w:rFonts w:ascii="Times New Roman" w:hAnsi="Times New Roman" w:cs="Times New Roman"/>
          <w:b/>
          <w:sz w:val="24"/>
          <w:szCs w:val="24"/>
        </w:rPr>
        <w:t>1992,</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33</w:t>
      </w:r>
      <w:r w:rsidRPr="00C2379D">
        <w:rPr>
          <w:rFonts w:ascii="Times New Roman" w:hAnsi="Times New Roman" w:cs="Times New Roman"/>
          <w:sz w:val="24"/>
          <w:szCs w:val="24"/>
        </w:rPr>
        <w:t xml:space="preserve"> (31), 4435-4438.</w:t>
      </w:r>
    </w:p>
    <w:p w14:paraId="4775CB51"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6.</w:t>
      </w:r>
      <w:r w:rsidRPr="00C2379D">
        <w:rPr>
          <w:rFonts w:ascii="Times New Roman" w:hAnsi="Times New Roman" w:cs="Times New Roman"/>
          <w:sz w:val="24"/>
          <w:szCs w:val="24"/>
        </w:rPr>
        <w:tab/>
        <w:t xml:space="preserve">Freemantle, M., </w:t>
      </w:r>
      <w:r w:rsidRPr="00C2379D">
        <w:rPr>
          <w:rFonts w:ascii="Times New Roman" w:hAnsi="Times New Roman" w:cs="Times New Roman"/>
          <w:i/>
          <w:sz w:val="24"/>
          <w:szCs w:val="24"/>
        </w:rPr>
        <w:t>An introduction to ionic liquids</w:t>
      </w:r>
      <w:r w:rsidRPr="00C2379D">
        <w:rPr>
          <w:rFonts w:ascii="Times New Roman" w:hAnsi="Times New Roman" w:cs="Times New Roman"/>
          <w:sz w:val="24"/>
          <w:szCs w:val="24"/>
        </w:rPr>
        <w:t>. Royal Society of chemistry: 2010.</w:t>
      </w:r>
    </w:p>
    <w:p w14:paraId="2EA45EEE"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7.</w:t>
      </w:r>
      <w:r w:rsidRPr="00C2379D">
        <w:rPr>
          <w:rFonts w:ascii="Times New Roman" w:hAnsi="Times New Roman" w:cs="Times New Roman"/>
          <w:sz w:val="24"/>
          <w:szCs w:val="24"/>
        </w:rPr>
        <w:tab/>
        <w:t xml:space="preserve">Yuan, J.;  Mecerreyes, D.; Antonietti, M., Poly (ionic liquid) s: An update. </w:t>
      </w:r>
      <w:r w:rsidRPr="00C2379D">
        <w:rPr>
          <w:rFonts w:ascii="Times New Roman" w:hAnsi="Times New Roman" w:cs="Times New Roman"/>
          <w:i/>
          <w:sz w:val="24"/>
          <w:szCs w:val="24"/>
        </w:rPr>
        <w:t xml:space="preserve">Progress in Polymer Science </w:t>
      </w:r>
      <w:r w:rsidRPr="00C2379D">
        <w:rPr>
          <w:rFonts w:ascii="Times New Roman" w:hAnsi="Times New Roman" w:cs="Times New Roman"/>
          <w:b/>
          <w:sz w:val="24"/>
          <w:szCs w:val="24"/>
        </w:rPr>
        <w:t>2013,</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38</w:t>
      </w:r>
      <w:r w:rsidRPr="00C2379D">
        <w:rPr>
          <w:rFonts w:ascii="Times New Roman" w:hAnsi="Times New Roman" w:cs="Times New Roman"/>
          <w:sz w:val="24"/>
          <w:szCs w:val="24"/>
        </w:rPr>
        <w:t xml:space="preserve"> (7), 1009-1036.</w:t>
      </w:r>
    </w:p>
    <w:p w14:paraId="4AD6AEFB"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8.</w:t>
      </w:r>
      <w:r w:rsidRPr="00C2379D">
        <w:rPr>
          <w:rFonts w:ascii="Times New Roman" w:hAnsi="Times New Roman" w:cs="Times New Roman"/>
          <w:sz w:val="24"/>
          <w:szCs w:val="24"/>
        </w:rPr>
        <w:tab/>
        <w:t xml:space="preserve">Carrasco, P. M.;  Ruiz de Luzuriaga, A.;  Constantinou, M.;  Georgopanos, P.;  Rangou, S.;  Avgeropoulos, A.;  Zafeiropoulos, N. E.;  Grande, H.-J.;  Cabanero, G.; Mecerreyes, D., Influence of anion exchange in self-assembling of polymeric ionic liquid block copolymers. </w:t>
      </w:r>
      <w:r w:rsidRPr="00C2379D">
        <w:rPr>
          <w:rFonts w:ascii="Times New Roman" w:hAnsi="Times New Roman" w:cs="Times New Roman"/>
          <w:i/>
          <w:sz w:val="24"/>
          <w:szCs w:val="24"/>
        </w:rPr>
        <w:t xml:space="preserve">Macromolecules </w:t>
      </w:r>
      <w:r w:rsidRPr="00C2379D">
        <w:rPr>
          <w:rFonts w:ascii="Times New Roman" w:hAnsi="Times New Roman" w:cs="Times New Roman"/>
          <w:b/>
          <w:sz w:val="24"/>
          <w:szCs w:val="24"/>
        </w:rPr>
        <w:t>2011,</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44</w:t>
      </w:r>
      <w:r w:rsidRPr="00C2379D">
        <w:rPr>
          <w:rFonts w:ascii="Times New Roman" w:hAnsi="Times New Roman" w:cs="Times New Roman"/>
          <w:sz w:val="24"/>
          <w:szCs w:val="24"/>
        </w:rPr>
        <w:t xml:space="preserve"> (12), 4936-4941.</w:t>
      </w:r>
    </w:p>
    <w:p w14:paraId="2EAB24D4"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9.</w:t>
      </w:r>
      <w:r w:rsidRPr="00C2379D">
        <w:rPr>
          <w:rFonts w:ascii="Times New Roman" w:hAnsi="Times New Roman" w:cs="Times New Roman"/>
          <w:sz w:val="24"/>
          <w:szCs w:val="24"/>
        </w:rPr>
        <w:tab/>
        <w:t xml:space="preserve">Yuan, J.;  Soll, S.;  Drechsler, M.;  Müller, A. H.; Antonietti, M., Self-assembly of poly (ionic liquid) s: Polymerization, mesostructure formation, and directional alignment in one step. </w:t>
      </w:r>
      <w:r w:rsidRPr="00C2379D">
        <w:rPr>
          <w:rFonts w:ascii="Times New Roman" w:hAnsi="Times New Roman" w:cs="Times New Roman"/>
          <w:i/>
          <w:sz w:val="24"/>
          <w:szCs w:val="24"/>
        </w:rPr>
        <w:t xml:space="preserve">Journal of the American Chemical Society </w:t>
      </w:r>
      <w:r w:rsidRPr="00C2379D">
        <w:rPr>
          <w:rFonts w:ascii="Times New Roman" w:hAnsi="Times New Roman" w:cs="Times New Roman"/>
          <w:b/>
          <w:sz w:val="24"/>
          <w:szCs w:val="24"/>
        </w:rPr>
        <w:t>2011,</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133</w:t>
      </w:r>
      <w:r w:rsidRPr="00C2379D">
        <w:rPr>
          <w:rFonts w:ascii="Times New Roman" w:hAnsi="Times New Roman" w:cs="Times New Roman"/>
          <w:sz w:val="24"/>
          <w:szCs w:val="24"/>
        </w:rPr>
        <w:t xml:space="preserve"> (44), 17556-17559.</w:t>
      </w:r>
    </w:p>
    <w:p w14:paraId="70658E17"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10.</w:t>
      </w:r>
      <w:r w:rsidRPr="00C2379D">
        <w:rPr>
          <w:rFonts w:ascii="Times New Roman" w:hAnsi="Times New Roman" w:cs="Times New Roman"/>
          <w:sz w:val="24"/>
          <w:szCs w:val="24"/>
        </w:rPr>
        <w:tab/>
        <w:t xml:space="preserve">Seno, K. I.;  Kanaoka, S.; Aoshima, S., Synthesis and LCST‐type phase separation behavior in organic solvents of poly (vinyl ethers) with pendant imidazolium or pyridinium salts. </w:t>
      </w:r>
      <w:r w:rsidRPr="00C2379D">
        <w:rPr>
          <w:rFonts w:ascii="Times New Roman" w:hAnsi="Times New Roman" w:cs="Times New Roman"/>
          <w:i/>
          <w:sz w:val="24"/>
          <w:szCs w:val="24"/>
        </w:rPr>
        <w:t xml:space="preserve">Journal of Polymer Science Part A: Polymer Chemistry </w:t>
      </w:r>
      <w:r w:rsidRPr="00C2379D">
        <w:rPr>
          <w:rFonts w:ascii="Times New Roman" w:hAnsi="Times New Roman" w:cs="Times New Roman"/>
          <w:b/>
          <w:sz w:val="24"/>
          <w:szCs w:val="24"/>
        </w:rPr>
        <w:t>2008,</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46</w:t>
      </w:r>
      <w:r w:rsidRPr="00C2379D">
        <w:rPr>
          <w:rFonts w:ascii="Times New Roman" w:hAnsi="Times New Roman" w:cs="Times New Roman"/>
          <w:sz w:val="24"/>
          <w:szCs w:val="24"/>
        </w:rPr>
        <w:t xml:space="preserve"> (17), 5724-5733.</w:t>
      </w:r>
    </w:p>
    <w:p w14:paraId="19863123"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lastRenderedPageBreak/>
        <w:t>11.</w:t>
      </w:r>
      <w:r w:rsidRPr="00C2379D">
        <w:rPr>
          <w:rFonts w:ascii="Times New Roman" w:hAnsi="Times New Roman" w:cs="Times New Roman"/>
          <w:sz w:val="24"/>
          <w:szCs w:val="24"/>
        </w:rPr>
        <w:tab/>
        <w:t xml:space="preserve">Yoshimitsu, H.;  Kanazawa, A.;  Kanaoka, S.; Aoshima, S., Well-defined polymeric ionic liquids with an upper critical solution temperature in water. </w:t>
      </w:r>
      <w:r w:rsidRPr="00C2379D">
        <w:rPr>
          <w:rFonts w:ascii="Times New Roman" w:hAnsi="Times New Roman" w:cs="Times New Roman"/>
          <w:i/>
          <w:sz w:val="24"/>
          <w:szCs w:val="24"/>
        </w:rPr>
        <w:t xml:space="preserve">Macromolecules </w:t>
      </w:r>
      <w:r w:rsidRPr="00C2379D">
        <w:rPr>
          <w:rFonts w:ascii="Times New Roman" w:hAnsi="Times New Roman" w:cs="Times New Roman"/>
          <w:b/>
          <w:sz w:val="24"/>
          <w:szCs w:val="24"/>
        </w:rPr>
        <w:t>2012,</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45</w:t>
      </w:r>
      <w:r w:rsidRPr="00C2379D">
        <w:rPr>
          <w:rFonts w:ascii="Times New Roman" w:hAnsi="Times New Roman" w:cs="Times New Roman"/>
          <w:sz w:val="24"/>
          <w:szCs w:val="24"/>
        </w:rPr>
        <w:t xml:space="preserve"> (23), 9427-9434.</w:t>
      </w:r>
    </w:p>
    <w:p w14:paraId="504B0315"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12.</w:t>
      </w:r>
      <w:r w:rsidRPr="00C2379D">
        <w:rPr>
          <w:rFonts w:ascii="Times New Roman" w:hAnsi="Times New Roman" w:cs="Times New Roman"/>
          <w:sz w:val="24"/>
          <w:szCs w:val="24"/>
        </w:rPr>
        <w:tab/>
        <w:t xml:space="preserve">Kausar, A., Research progress in frontiers of poly (ionic liquid) s: A review. </w:t>
      </w:r>
      <w:r w:rsidRPr="00C2379D">
        <w:rPr>
          <w:rFonts w:ascii="Times New Roman" w:hAnsi="Times New Roman" w:cs="Times New Roman"/>
          <w:i/>
          <w:sz w:val="24"/>
          <w:szCs w:val="24"/>
        </w:rPr>
        <w:t xml:space="preserve">Polymer-Plastics Technology and Engineering </w:t>
      </w:r>
      <w:r w:rsidRPr="00C2379D">
        <w:rPr>
          <w:rFonts w:ascii="Times New Roman" w:hAnsi="Times New Roman" w:cs="Times New Roman"/>
          <w:b/>
          <w:sz w:val="24"/>
          <w:szCs w:val="24"/>
        </w:rPr>
        <w:t>2017,</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56</w:t>
      </w:r>
      <w:r w:rsidRPr="00C2379D">
        <w:rPr>
          <w:rFonts w:ascii="Times New Roman" w:hAnsi="Times New Roman" w:cs="Times New Roman"/>
          <w:sz w:val="24"/>
          <w:szCs w:val="24"/>
        </w:rPr>
        <w:t xml:space="preserve"> (17), 1823-1838.</w:t>
      </w:r>
    </w:p>
    <w:p w14:paraId="793547A4"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13.</w:t>
      </w:r>
      <w:r w:rsidRPr="00C2379D">
        <w:rPr>
          <w:rFonts w:ascii="Times New Roman" w:hAnsi="Times New Roman" w:cs="Times New Roman"/>
          <w:sz w:val="24"/>
          <w:szCs w:val="24"/>
        </w:rPr>
        <w:tab/>
        <w:t xml:space="preserve">Mecerreyes, D., Polymeric ionic liquids: Broadening the properties and applications of polyelectrolytes. </w:t>
      </w:r>
      <w:r w:rsidRPr="00C2379D">
        <w:rPr>
          <w:rFonts w:ascii="Times New Roman" w:hAnsi="Times New Roman" w:cs="Times New Roman"/>
          <w:i/>
          <w:sz w:val="24"/>
          <w:szCs w:val="24"/>
        </w:rPr>
        <w:t xml:space="preserve">Progress in Polymer Science </w:t>
      </w:r>
      <w:r w:rsidRPr="00C2379D">
        <w:rPr>
          <w:rFonts w:ascii="Times New Roman" w:hAnsi="Times New Roman" w:cs="Times New Roman"/>
          <w:b/>
          <w:sz w:val="24"/>
          <w:szCs w:val="24"/>
        </w:rPr>
        <w:t>2011,</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36</w:t>
      </w:r>
      <w:r w:rsidRPr="00C2379D">
        <w:rPr>
          <w:rFonts w:ascii="Times New Roman" w:hAnsi="Times New Roman" w:cs="Times New Roman"/>
          <w:sz w:val="24"/>
          <w:szCs w:val="24"/>
        </w:rPr>
        <w:t xml:space="preserve"> (12), 1629-1648.</w:t>
      </w:r>
    </w:p>
    <w:p w14:paraId="78909D5E"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14.</w:t>
      </w:r>
      <w:r w:rsidRPr="00C2379D">
        <w:rPr>
          <w:rFonts w:ascii="Times New Roman" w:hAnsi="Times New Roman" w:cs="Times New Roman"/>
          <w:sz w:val="24"/>
          <w:szCs w:val="24"/>
        </w:rPr>
        <w:tab/>
        <w:t xml:space="preserve">Stryutsky, A. V.;  Korolovych, V. F.;  Lee, H.;  Mikan, E.;  Erwin, A.;  Sobko, O. O.;  Gumenna, M. A.;  Klimenko, N. S.;  Shevchenko, V. V.; Bulavin, L. A. In </w:t>
      </w:r>
      <w:r w:rsidRPr="00C2379D">
        <w:rPr>
          <w:rFonts w:ascii="Times New Roman" w:hAnsi="Times New Roman" w:cs="Times New Roman"/>
          <w:i/>
          <w:sz w:val="24"/>
          <w:szCs w:val="24"/>
        </w:rPr>
        <w:t>Oligomeric and polymeric ionic liquids: Engineering architecture and morphology</w:t>
      </w:r>
      <w:r w:rsidRPr="00C2379D">
        <w:rPr>
          <w:rFonts w:ascii="Times New Roman" w:hAnsi="Times New Roman" w:cs="Times New Roman"/>
          <w:sz w:val="24"/>
          <w:szCs w:val="24"/>
        </w:rPr>
        <w:t>, International Conference Physics of Liquid Matter: Modern Problems, Springer: 2018; pp 93-118.</w:t>
      </w:r>
    </w:p>
    <w:p w14:paraId="0722CE9E"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15.</w:t>
      </w:r>
      <w:r w:rsidRPr="00C2379D">
        <w:rPr>
          <w:rFonts w:ascii="Times New Roman" w:hAnsi="Times New Roman" w:cs="Times New Roman"/>
          <w:sz w:val="24"/>
          <w:szCs w:val="24"/>
        </w:rPr>
        <w:tab/>
        <w:t xml:space="preserve">Dewilde, S.;  Dehaen, W.; Binnemans, K., Ionic liquids as solvents for PPTA oligomers. </w:t>
      </w:r>
      <w:r w:rsidRPr="00C2379D">
        <w:rPr>
          <w:rFonts w:ascii="Times New Roman" w:hAnsi="Times New Roman" w:cs="Times New Roman"/>
          <w:i/>
          <w:sz w:val="24"/>
          <w:szCs w:val="24"/>
        </w:rPr>
        <w:t xml:space="preserve">Green Chemistry </w:t>
      </w:r>
      <w:r w:rsidRPr="00C2379D">
        <w:rPr>
          <w:rFonts w:ascii="Times New Roman" w:hAnsi="Times New Roman" w:cs="Times New Roman"/>
          <w:b/>
          <w:sz w:val="24"/>
          <w:szCs w:val="24"/>
        </w:rPr>
        <w:t>2016,</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18</w:t>
      </w:r>
      <w:r w:rsidRPr="00C2379D">
        <w:rPr>
          <w:rFonts w:ascii="Times New Roman" w:hAnsi="Times New Roman" w:cs="Times New Roman"/>
          <w:sz w:val="24"/>
          <w:szCs w:val="24"/>
        </w:rPr>
        <w:t xml:space="preserve"> (6), 1639-1652.</w:t>
      </w:r>
    </w:p>
    <w:p w14:paraId="4A18738E"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16.</w:t>
      </w:r>
      <w:r w:rsidRPr="00C2379D">
        <w:rPr>
          <w:rFonts w:ascii="Times New Roman" w:hAnsi="Times New Roman" w:cs="Times New Roman"/>
          <w:sz w:val="24"/>
          <w:szCs w:val="24"/>
        </w:rPr>
        <w:tab/>
        <w:t xml:space="preserve">Matuszek, K.;  Brzeczek-Szafran, A.;  Kobus, D.;  MacFarlane, D. R.;  Swadźba-Kwaśny, M.; Chrobok, A., Protic ionic liquids based on oligomeric anions [(HSO4)(H2SO4) x]−(x= 0, 1, or 2) for a clean ϵ-caprolactam synthesis. </w:t>
      </w:r>
      <w:r w:rsidRPr="00C2379D">
        <w:rPr>
          <w:rFonts w:ascii="Times New Roman" w:hAnsi="Times New Roman" w:cs="Times New Roman"/>
          <w:i/>
          <w:sz w:val="24"/>
          <w:szCs w:val="24"/>
        </w:rPr>
        <w:t xml:space="preserve">Australian Journal of Chemistry </w:t>
      </w:r>
      <w:r w:rsidRPr="00C2379D">
        <w:rPr>
          <w:rFonts w:ascii="Times New Roman" w:hAnsi="Times New Roman" w:cs="Times New Roman"/>
          <w:b/>
          <w:sz w:val="24"/>
          <w:szCs w:val="24"/>
        </w:rPr>
        <w:t>2019,</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72</w:t>
      </w:r>
      <w:r w:rsidRPr="00C2379D">
        <w:rPr>
          <w:rFonts w:ascii="Times New Roman" w:hAnsi="Times New Roman" w:cs="Times New Roman"/>
          <w:sz w:val="24"/>
          <w:szCs w:val="24"/>
        </w:rPr>
        <w:t xml:space="preserve"> (2), 130-138.</w:t>
      </w:r>
    </w:p>
    <w:p w14:paraId="6FDC0A66"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17.</w:t>
      </w:r>
      <w:r w:rsidRPr="00C2379D">
        <w:rPr>
          <w:rFonts w:ascii="Times New Roman" w:hAnsi="Times New Roman" w:cs="Times New Roman"/>
          <w:sz w:val="24"/>
          <w:szCs w:val="24"/>
        </w:rPr>
        <w:tab/>
        <w:t xml:space="preserve">Matsumoto, M.;  Shimizu, S.;  Sotoike, R.;  Watanabe, M.;  Iwasa, Y.;  Itoh, Y.; Aida, T., Exceptionally high electric double layer capacitances of oligomeric ionic liquids. </w:t>
      </w:r>
      <w:r w:rsidRPr="00C2379D">
        <w:rPr>
          <w:rFonts w:ascii="Times New Roman" w:hAnsi="Times New Roman" w:cs="Times New Roman"/>
          <w:i/>
          <w:sz w:val="24"/>
          <w:szCs w:val="24"/>
        </w:rPr>
        <w:t xml:space="preserve">Journal of the American Chemical Society </w:t>
      </w:r>
      <w:r w:rsidRPr="00C2379D">
        <w:rPr>
          <w:rFonts w:ascii="Times New Roman" w:hAnsi="Times New Roman" w:cs="Times New Roman"/>
          <w:b/>
          <w:sz w:val="24"/>
          <w:szCs w:val="24"/>
        </w:rPr>
        <w:t>2017,</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139</w:t>
      </w:r>
      <w:r w:rsidRPr="00C2379D">
        <w:rPr>
          <w:rFonts w:ascii="Times New Roman" w:hAnsi="Times New Roman" w:cs="Times New Roman"/>
          <w:sz w:val="24"/>
          <w:szCs w:val="24"/>
        </w:rPr>
        <w:t xml:space="preserve"> (45), 16072-16075.</w:t>
      </w:r>
    </w:p>
    <w:p w14:paraId="68BAF351"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18.</w:t>
      </w:r>
      <w:r w:rsidRPr="00C2379D">
        <w:rPr>
          <w:rFonts w:ascii="Times New Roman" w:hAnsi="Times New Roman" w:cs="Times New Roman"/>
          <w:sz w:val="24"/>
          <w:szCs w:val="24"/>
        </w:rPr>
        <w:tab/>
        <w:t xml:space="preserve">Chen, L.;  Mullen, G. E.;  Le Roch, M.;  Cassity, C. G.;  Gouault, N.;  Fadamiro, H. Y.;  Barletta, R. E.;  O'Brien, R. A.;  Sykora, R. E.; Stenson, A. C., On the formation of a protic ionic liquid in nature. </w:t>
      </w:r>
      <w:r w:rsidRPr="00C2379D">
        <w:rPr>
          <w:rFonts w:ascii="Times New Roman" w:hAnsi="Times New Roman" w:cs="Times New Roman"/>
          <w:i/>
          <w:sz w:val="24"/>
          <w:szCs w:val="24"/>
        </w:rPr>
        <w:t xml:space="preserve">Angewandte Chemie International Edition </w:t>
      </w:r>
      <w:r w:rsidRPr="00C2379D">
        <w:rPr>
          <w:rFonts w:ascii="Times New Roman" w:hAnsi="Times New Roman" w:cs="Times New Roman"/>
          <w:b/>
          <w:sz w:val="24"/>
          <w:szCs w:val="24"/>
        </w:rPr>
        <w:t>2014,</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53</w:t>
      </w:r>
      <w:r w:rsidRPr="00C2379D">
        <w:rPr>
          <w:rFonts w:ascii="Times New Roman" w:hAnsi="Times New Roman" w:cs="Times New Roman"/>
          <w:sz w:val="24"/>
          <w:szCs w:val="24"/>
        </w:rPr>
        <w:t xml:space="preserve"> (44), 11762-11765.</w:t>
      </w:r>
    </w:p>
    <w:p w14:paraId="586EF16F"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lastRenderedPageBreak/>
        <w:t>19.</w:t>
      </w:r>
      <w:r w:rsidRPr="00C2379D">
        <w:rPr>
          <w:rFonts w:ascii="Times New Roman" w:hAnsi="Times New Roman" w:cs="Times New Roman"/>
          <w:sz w:val="24"/>
          <w:szCs w:val="24"/>
        </w:rPr>
        <w:tab/>
        <w:t xml:space="preserve">Skoog, D. A.;  West, D. M.;  Holler, F. J.; Crouch, S. R., </w:t>
      </w:r>
      <w:r w:rsidRPr="00C2379D">
        <w:rPr>
          <w:rFonts w:ascii="Times New Roman" w:hAnsi="Times New Roman" w:cs="Times New Roman"/>
          <w:i/>
          <w:sz w:val="24"/>
          <w:szCs w:val="24"/>
        </w:rPr>
        <w:t>Fundamentals of analytical chemistry</w:t>
      </w:r>
      <w:r w:rsidRPr="00C2379D">
        <w:rPr>
          <w:rFonts w:ascii="Times New Roman" w:hAnsi="Times New Roman" w:cs="Times New Roman"/>
          <w:sz w:val="24"/>
          <w:szCs w:val="24"/>
        </w:rPr>
        <w:t>. Cengage learning: 2013.</w:t>
      </w:r>
    </w:p>
    <w:p w14:paraId="082D3F9A"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20.</w:t>
      </w:r>
      <w:r w:rsidRPr="00C2379D">
        <w:rPr>
          <w:rFonts w:ascii="Times New Roman" w:hAnsi="Times New Roman" w:cs="Times New Roman"/>
          <w:sz w:val="24"/>
          <w:szCs w:val="24"/>
        </w:rPr>
        <w:tab/>
        <w:t xml:space="preserve">Jesus, F.;  Passos, H.;  Ferreira, A. M.;  Kuroda, K.;  Pereira, J. L.;  Gonçalves, F. J.;  Coutinho, J. A.; Ventura, S. P., Zwitterionic compounds are less ecotoxic than their analogous ionic liquids. </w:t>
      </w:r>
      <w:r w:rsidRPr="00C2379D">
        <w:rPr>
          <w:rFonts w:ascii="Times New Roman" w:hAnsi="Times New Roman" w:cs="Times New Roman"/>
          <w:i/>
          <w:sz w:val="24"/>
          <w:szCs w:val="24"/>
        </w:rPr>
        <w:t xml:space="preserve">Green Chemistry </w:t>
      </w:r>
      <w:r w:rsidRPr="00C2379D">
        <w:rPr>
          <w:rFonts w:ascii="Times New Roman" w:hAnsi="Times New Roman" w:cs="Times New Roman"/>
          <w:b/>
          <w:sz w:val="24"/>
          <w:szCs w:val="24"/>
        </w:rPr>
        <w:t>2021,</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23</w:t>
      </w:r>
      <w:r w:rsidRPr="00C2379D">
        <w:rPr>
          <w:rFonts w:ascii="Times New Roman" w:hAnsi="Times New Roman" w:cs="Times New Roman"/>
          <w:sz w:val="24"/>
          <w:szCs w:val="24"/>
        </w:rPr>
        <w:t xml:space="preserve"> (10), 3683-3692.</w:t>
      </w:r>
    </w:p>
    <w:p w14:paraId="1BDAB575"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21.</w:t>
      </w:r>
      <w:r w:rsidRPr="00C2379D">
        <w:rPr>
          <w:rFonts w:ascii="Times New Roman" w:hAnsi="Times New Roman" w:cs="Times New Roman"/>
          <w:sz w:val="24"/>
          <w:szCs w:val="24"/>
        </w:rPr>
        <w:tab/>
        <w:t xml:space="preserve">Hashimoto, H.;  Nelson, M. G.; Switzer, C., Zwitterionic DNA. </w:t>
      </w:r>
      <w:r w:rsidRPr="00C2379D">
        <w:rPr>
          <w:rFonts w:ascii="Times New Roman" w:hAnsi="Times New Roman" w:cs="Times New Roman"/>
          <w:i/>
          <w:sz w:val="24"/>
          <w:szCs w:val="24"/>
        </w:rPr>
        <w:t xml:space="preserve">Journal of the American Chemical Society </w:t>
      </w:r>
      <w:r w:rsidRPr="00C2379D">
        <w:rPr>
          <w:rFonts w:ascii="Times New Roman" w:hAnsi="Times New Roman" w:cs="Times New Roman"/>
          <w:b/>
          <w:sz w:val="24"/>
          <w:szCs w:val="24"/>
        </w:rPr>
        <w:t>1993,</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115</w:t>
      </w:r>
      <w:r w:rsidRPr="00C2379D">
        <w:rPr>
          <w:rFonts w:ascii="Times New Roman" w:hAnsi="Times New Roman" w:cs="Times New Roman"/>
          <w:sz w:val="24"/>
          <w:szCs w:val="24"/>
        </w:rPr>
        <w:t xml:space="preserve"> (16), 7128-7134.</w:t>
      </w:r>
    </w:p>
    <w:p w14:paraId="40C5633F"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22.</w:t>
      </w:r>
      <w:r w:rsidRPr="00C2379D">
        <w:rPr>
          <w:rFonts w:ascii="Times New Roman" w:hAnsi="Times New Roman" w:cs="Times New Roman"/>
          <w:sz w:val="24"/>
          <w:szCs w:val="24"/>
        </w:rPr>
        <w:tab/>
        <w:t xml:space="preserve">Ga, D.-H.;  Lim, C.-M.;  Jang, Y.;  Son, T. I.;  Han, D. K.; Joung, Y. K., Surface-Modifying Effect of Zwitterionic Polyurethane Oligomers Complexed with Metal Ions on Blood Compatibility. </w:t>
      </w:r>
      <w:r w:rsidRPr="00C2379D">
        <w:rPr>
          <w:rFonts w:ascii="Times New Roman" w:hAnsi="Times New Roman" w:cs="Times New Roman"/>
          <w:i/>
          <w:sz w:val="24"/>
          <w:szCs w:val="24"/>
        </w:rPr>
        <w:t xml:space="preserve">Tissue Engineering and Regenerative Medicine </w:t>
      </w:r>
      <w:r w:rsidRPr="00C2379D">
        <w:rPr>
          <w:rFonts w:ascii="Times New Roman" w:hAnsi="Times New Roman" w:cs="Times New Roman"/>
          <w:b/>
          <w:sz w:val="24"/>
          <w:szCs w:val="24"/>
        </w:rPr>
        <w:t>2022,</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19</w:t>
      </w:r>
      <w:r w:rsidRPr="00C2379D">
        <w:rPr>
          <w:rFonts w:ascii="Times New Roman" w:hAnsi="Times New Roman" w:cs="Times New Roman"/>
          <w:sz w:val="24"/>
          <w:szCs w:val="24"/>
        </w:rPr>
        <w:t xml:space="preserve"> (1), 35-47.</w:t>
      </w:r>
    </w:p>
    <w:p w14:paraId="5764BC57"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23.</w:t>
      </w:r>
      <w:r w:rsidRPr="00C2379D">
        <w:rPr>
          <w:rFonts w:ascii="Times New Roman" w:hAnsi="Times New Roman" w:cs="Times New Roman"/>
          <w:sz w:val="24"/>
          <w:szCs w:val="24"/>
        </w:rPr>
        <w:tab/>
        <w:t xml:space="preserve">Pispas, S.; Hadjichristidis, N., End-functionalized block copolymers of styrene and isoprene: synthesis and association behavior in dilute solution. </w:t>
      </w:r>
      <w:r w:rsidRPr="00C2379D">
        <w:rPr>
          <w:rFonts w:ascii="Times New Roman" w:hAnsi="Times New Roman" w:cs="Times New Roman"/>
          <w:i/>
          <w:sz w:val="24"/>
          <w:szCs w:val="24"/>
        </w:rPr>
        <w:t xml:space="preserve">Macromolecules </w:t>
      </w:r>
      <w:r w:rsidRPr="00C2379D">
        <w:rPr>
          <w:rFonts w:ascii="Times New Roman" w:hAnsi="Times New Roman" w:cs="Times New Roman"/>
          <w:b/>
          <w:sz w:val="24"/>
          <w:szCs w:val="24"/>
        </w:rPr>
        <w:t>1994,</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27</w:t>
      </w:r>
      <w:r w:rsidRPr="00C2379D">
        <w:rPr>
          <w:rFonts w:ascii="Times New Roman" w:hAnsi="Times New Roman" w:cs="Times New Roman"/>
          <w:sz w:val="24"/>
          <w:szCs w:val="24"/>
        </w:rPr>
        <w:t xml:space="preserve"> (7), 1891-1896.</w:t>
      </w:r>
    </w:p>
    <w:p w14:paraId="052B2DFB"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24.</w:t>
      </w:r>
      <w:r w:rsidRPr="00C2379D">
        <w:rPr>
          <w:rFonts w:ascii="Times New Roman" w:hAnsi="Times New Roman" w:cs="Times New Roman"/>
          <w:sz w:val="24"/>
          <w:szCs w:val="24"/>
        </w:rPr>
        <w:tab/>
        <w:t xml:space="preserve">Yoon, S.;  MacKnight, W. J.; Hsu, S. L., End‐group effect on chain conformation of poly (propylene glycol) and poly (ethylene glycol). </w:t>
      </w:r>
      <w:r w:rsidRPr="00C2379D">
        <w:rPr>
          <w:rFonts w:ascii="Times New Roman" w:hAnsi="Times New Roman" w:cs="Times New Roman"/>
          <w:i/>
          <w:sz w:val="24"/>
          <w:szCs w:val="24"/>
        </w:rPr>
        <w:t xml:space="preserve">Journal of applied polymer science </w:t>
      </w:r>
      <w:r w:rsidRPr="00C2379D">
        <w:rPr>
          <w:rFonts w:ascii="Times New Roman" w:hAnsi="Times New Roman" w:cs="Times New Roman"/>
          <w:b/>
          <w:sz w:val="24"/>
          <w:szCs w:val="24"/>
        </w:rPr>
        <w:t>1997,</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64</w:t>
      </w:r>
      <w:r w:rsidRPr="00C2379D">
        <w:rPr>
          <w:rFonts w:ascii="Times New Roman" w:hAnsi="Times New Roman" w:cs="Times New Roman"/>
          <w:sz w:val="24"/>
          <w:szCs w:val="24"/>
        </w:rPr>
        <w:t xml:space="preserve"> (1), 197-202.</w:t>
      </w:r>
    </w:p>
    <w:p w14:paraId="55035B66"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25.</w:t>
      </w:r>
      <w:r w:rsidRPr="00C2379D">
        <w:rPr>
          <w:rFonts w:ascii="Times New Roman" w:hAnsi="Times New Roman" w:cs="Times New Roman"/>
          <w:sz w:val="24"/>
          <w:szCs w:val="24"/>
        </w:rPr>
        <w:tab/>
        <w:t xml:space="preserve">Xu, Y.;  Huang, J.;  Li, Y.;  Wang, M.;  Cao, Y.;  Yuan, C.;  Zeng, B.; Dai, L., A novel hybrid polyhedral oligomeric silsesquioxane-based copolymer with zwitterion: Synthesis, characterization, self-assembly behavior and pH responsive property. </w:t>
      </w:r>
      <w:r w:rsidRPr="00C2379D">
        <w:rPr>
          <w:rFonts w:ascii="Times New Roman" w:hAnsi="Times New Roman" w:cs="Times New Roman"/>
          <w:i/>
          <w:sz w:val="24"/>
          <w:szCs w:val="24"/>
        </w:rPr>
        <w:t xml:space="preserve">Macromolecular Research </w:t>
      </w:r>
      <w:r w:rsidRPr="00C2379D">
        <w:rPr>
          <w:rFonts w:ascii="Times New Roman" w:hAnsi="Times New Roman" w:cs="Times New Roman"/>
          <w:b/>
          <w:sz w:val="24"/>
          <w:szCs w:val="24"/>
        </w:rPr>
        <w:t>2017,</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25</w:t>
      </w:r>
      <w:r w:rsidRPr="00C2379D">
        <w:rPr>
          <w:rFonts w:ascii="Times New Roman" w:hAnsi="Times New Roman" w:cs="Times New Roman"/>
          <w:sz w:val="24"/>
          <w:szCs w:val="24"/>
        </w:rPr>
        <w:t xml:space="preserve"> (8), 817-825.</w:t>
      </w:r>
    </w:p>
    <w:p w14:paraId="780392E5"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26.</w:t>
      </w:r>
      <w:r w:rsidRPr="00C2379D">
        <w:rPr>
          <w:rFonts w:ascii="Times New Roman" w:hAnsi="Times New Roman" w:cs="Times New Roman"/>
          <w:sz w:val="24"/>
          <w:szCs w:val="24"/>
        </w:rPr>
        <w:tab/>
        <w:t xml:space="preserve">Jalbert, C.;  Koberstein, J. T.;  Hariharan, A.; Kumar, S. K., End group effects on surface properties of polymers: semiempirical calculations and comparison to experimental surface </w:t>
      </w:r>
      <w:r w:rsidRPr="00C2379D">
        <w:rPr>
          <w:rFonts w:ascii="Times New Roman" w:hAnsi="Times New Roman" w:cs="Times New Roman"/>
          <w:sz w:val="24"/>
          <w:szCs w:val="24"/>
        </w:rPr>
        <w:lastRenderedPageBreak/>
        <w:t xml:space="preserve">tensions for α, ω-functional poly (dimethylsiloxanes). </w:t>
      </w:r>
      <w:r w:rsidRPr="00C2379D">
        <w:rPr>
          <w:rFonts w:ascii="Times New Roman" w:hAnsi="Times New Roman" w:cs="Times New Roman"/>
          <w:i/>
          <w:sz w:val="24"/>
          <w:szCs w:val="24"/>
        </w:rPr>
        <w:t xml:space="preserve">Macromolecules </w:t>
      </w:r>
      <w:r w:rsidRPr="00C2379D">
        <w:rPr>
          <w:rFonts w:ascii="Times New Roman" w:hAnsi="Times New Roman" w:cs="Times New Roman"/>
          <w:b/>
          <w:sz w:val="24"/>
          <w:szCs w:val="24"/>
        </w:rPr>
        <w:t>1997,</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30</w:t>
      </w:r>
      <w:r w:rsidRPr="00C2379D">
        <w:rPr>
          <w:rFonts w:ascii="Times New Roman" w:hAnsi="Times New Roman" w:cs="Times New Roman"/>
          <w:sz w:val="24"/>
          <w:szCs w:val="24"/>
        </w:rPr>
        <w:t xml:space="preserve"> (15), 4481-4490.</w:t>
      </w:r>
    </w:p>
    <w:p w14:paraId="663502D6"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27.</w:t>
      </w:r>
      <w:r w:rsidRPr="00C2379D">
        <w:rPr>
          <w:rFonts w:ascii="Times New Roman" w:hAnsi="Times New Roman" w:cs="Times New Roman"/>
          <w:sz w:val="24"/>
          <w:szCs w:val="24"/>
        </w:rPr>
        <w:tab/>
        <w:t xml:space="preserve">Jo, G.;  Kim, O.;  Kim, H.;  Hyeok Choi, U.;  Lee, S.-B.; Jeong Park, M., End-functionalized block copolymer electrolytes: effect of segregation strength on ion transport efficiency. </w:t>
      </w:r>
      <w:r w:rsidRPr="00C2379D">
        <w:rPr>
          <w:rFonts w:ascii="Times New Roman" w:hAnsi="Times New Roman" w:cs="Times New Roman"/>
          <w:i/>
          <w:sz w:val="24"/>
          <w:szCs w:val="24"/>
        </w:rPr>
        <w:t xml:space="preserve">Polymer Journal </w:t>
      </w:r>
      <w:r w:rsidRPr="00C2379D">
        <w:rPr>
          <w:rFonts w:ascii="Times New Roman" w:hAnsi="Times New Roman" w:cs="Times New Roman"/>
          <w:b/>
          <w:sz w:val="24"/>
          <w:szCs w:val="24"/>
        </w:rPr>
        <w:t>2016,</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48</w:t>
      </w:r>
      <w:r w:rsidRPr="00C2379D">
        <w:rPr>
          <w:rFonts w:ascii="Times New Roman" w:hAnsi="Times New Roman" w:cs="Times New Roman"/>
          <w:sz w:val="24"/>
          <w:szCs w:val="24"/>
        </w:rPr>
        <w:t xml:space="preserve"> (4), 465-472.</w:t>
      </w:r>
    </w:p>
    <w:p w14:paraId="0BD7A976"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28.</w:t>
      </w:r>
      <w:r w:rsidRPr="00C2379D">
        <w:rPr>
          <w:rFonts w:ascii="Times New Roman" w:hAnsi="Times New Roman" w:cs="Times New Roman"/>
          <w:sz w:val="24"/>
          <w:szCs w:val="24"/>
        </w:rPr>
        <w:tab/>
        <w:t xml:space="preserve">Qiu, X.;  Koga, T.;  Tanaka, F.; Winnik, F. M., New insights into the effects of molecular weight and end group on the temperature-induced phase transition of poly(N-isopropylacrylamide) in water. </w:t>
      </w:r>
      <w:r w:rsidRPr="00C2379D">
        <w:rPr>
          <w:rFonts w:ascii="Times New Roman" w:hAnsi="Times New Roman" w:cs="Times New Roman"/>
          <w:i/>
          <w:sz w:val="24"/>
          <w:szCs w:val="24"/>
        </w:rPr>
        <w:t xml:space="preserve">Science China Chemistry </w:t>
      </w:r>
      <w:r w:rsidRPr="00C2379D">
        <w:rPr>
          <w:rFonts w:ascii="Times New Roman" w:hAnsi="Times New Roman" w:cs="Times New Roman"/>
          <w:b/>
          <w:sz w:val="24"/>
          <w:szCs w:val="24"/>
        </w:rPr>
        <w:t>2013,</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56</w:t>
      </w:r>
      <w:r w:rsidRPr="00C2379D">
        <w:rPr>
          <w:rFonts w:ascii="Times New Roman" w:hAnsi="Times New Roman" w:cs="Times New Roman"/>
          <w:sz w:val="24"/>
          <w:szCs w:val="24"/>
        </w:rPr>
        <w:t xml:space="preserve"> (1), 56-64.</w:t>
      </w:r>
    </w:p>
    <w:p w14:paraId="46D06BF6"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29.</w:t>
      </w:r>
      <w:r w:rsidRPr="00C2379D">
        <w:rPr>
          <w:rFonts w:ascii="Times New Roman" w:hAnsi="Times New Roman" w:cs="Times New Roman"/>
          <w:sz w:val="24"/>
          <w:szCs w:val="24"/>
        </w:rPr>
        <w:tab/>
        <w:t xml:space="preserve">Perkin, S.;  Albrecht, T.; Klein, J., Layering and shear properties of an ionic liquid, 1-ethyl-3-methylimidazolium ethylsulfate, confined to nano-films between mica surfaces. </w:t>
      </w:r>
      <w:r w:rsidRPr="00C2379D">
        <w:rPr>
          <w:rFonts w:ascii="Times New Roman" w:hAnsi="Times New Roman" w:cs="Times New Roman"/>
          <w:i/>
          <w:sz w:val="24"/>
          <w:szCs w:val="24"/>
        </w:rPr>
        <w:t xml:space="preserve">Physical Chemistry Chemical Physics </w:t>
      </w:r>
      <w:r w:rsidRPr="00C2379D">
        <w:rPr>
          <w:rFonts w:ascii="Times New Roman" w:hAnsi="Times New Roman" w:cs="Times New Roman"/>
          <w:b/>
          <w:sz w:val="24"/>
          <w:szCs w:val="24"/>
        </w:rPr>
        <w:t>2010,</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12</w:t>
      </w:r>
      <w:r w:rsidRPr="00C2379D">
        <w:rPr>
          <w:rFonts w:ascii="Times New Roman" w:hAnsi="Times New Roman" w:cs="Times New Roman"/>
          <w:sz w:val="24"/>
          <w:szCs w:val="24"/>
        </w:rPr>
        <w:t xml:space="preserve"> (6), 1243-1247.</w:t>
      </w:r>
    </w:p>
    <w:p w14:paraId="7037AEE2"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30.</w:t>
      </w:r>
      <w:r w:rsidRPr="00C2379D">
        <w:rPr>
          <w:rFonts w:ascii="Times New Roman" w:hAnsi="Times New Roman" w:cs="Times New Roman"/>
          <w:sz w:val="24"/>
          <w:szCs w:val="24"/>
        </w:rPr>
        <w:tab/>
        <w:t xml:space="preserve">Santos, H. A.;  García‐Morales, V.; Pereira, C. M., Electrochemical properties of phospholipid monolayers at liquid–liquid interfaces. </w:t>
      </w:r>
      <w:r w:rsidRPr="00C2379D">
        <w:rPr>
          <w:rFonts w:ascii="Times New Roman" w:hAnsi="Times New Roman" w:cs="Times New Roman"/>
          <w:i/>
          <w:sz w:val="24"/>
          <w:szCs w:val="24"/>
        </w:rPr>
        <w:t xml:space="preserve">ChemPhysChem </w:t>
      </w:r>
      <w:r w:rsidRPr="00C2379D">
        <w:rPr>
          <w:rFonts w:ascii="Times New Roman" w:hAnsi="Times New Roman" w:cs="Times New Roman"/>
          <w:b/>
          <w:sz w:val="24"/>
          <w:szCs w:val="24"/>
        </w:rPr>
        <w:t>2010,</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11</w:t>
      </w:r>
      <w:r w:rsidRPr="00C2379D">
        <w:rPr>
          <w:rFonts w:ascii="Times New Roman" w:hAnsi="Times New Roman" w:cs="Times New Roman"/>
          <w:sz w:val="24"/>
          <w:szCs w:val="24"/>
        </w:rPr>
        <w:t xml:space="preserve"> (1), 28-41.</w:t>
      </w:r>
    </w:p>
    <w:p w14:paraId="78A58D10"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31.</w:t>
      </w:r>
      <w:r w:rsidRPr="00C2379D">
        <w:rPr>
          <w:rFonts w:ascii="Times New Roman" w:hAnsi="Times New Roman" w:cs="Times New Roman"/>
          <w:sz w:val="24"/>
          <w:szCs w:val="24"/>
        </w:rPr>
        <w:tab/>
        <w:t xml:space="preserve">Volkov, A. G., </w:t>
      </w:r>
      <w:r w:rsidRPr="00C2379D">
        <w:rPr>
          <w:rFonts w:ascii="Times New Roman" w:hAnsi="Times New Roman" w:cs="Times New Roman"/>
          <w:i/>
          <w:sz w:val="24"/>
          <w:szCs w:val="24"/>
        </w:rPr>
        <w:t>Liquid interfaces in chemical, biological and pharmaceutical applications</w:t>
      </w:r>
      <w:r w:rsidRPr="00C2379D">
        <w:rPr>
          <w:rFonts w:ascii="Times New Roman" w:hAnsi="Times New Roman" w:cs="Times New Roman"/>
          <w:sz w:val="24"/>
          <w:szCs w:val="24"/>
        </w:rPr>
        <w:t>. CRC Press: 2001.</w:t>
      </w:r>
    </w:p>
    <w:p w14:paraId="167C26A9"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32.</w:t>
      </w:r>
      <w:r w:rsidRPr="00C2379D">
        <w:rPr>
          <w:rFonts w:ascii="Times New Roman" w:hAnsi="Times New Roman" w:cs="Times New Roman"/>
          <w:sz w:val="24"/>
          <w:szCs w:val="24"/>
        </w:rPr>
        <w:tab/>
        <w:t xml:space="preserve">Fredlake, C. P.;  Crosthwaite, J. M.;  Hert, D. G.;  Aki, S. N.; Brennecke, J. F., Thermophysical properties of imidazolium-based ionic liquids. </w:t>
      </w:r>
      <w:r w:rsidRPr="00C2379D">
        <w:rPr>
          <w:rFonts w:ascii="Times New Roman" w:hAnsi="Times New Roman" w:cs="Times New Roman"/>
          <w:i/>
          <w:sz w:val="24"/>
          <w:szCs w:val="24"/>
        </w:rPr>
        <w:t xml:space="preserve">Journal of Chemical &amp; Engineering Data </w:t>
      </w:r>
      <w:r w:rsidRPr="00C2379D">
        <w:rPr>
          <w:rFonts w:ascii="Times New Roman" w:hAnsi="Times New Roman" w:cs="Times New Roman"/>
          <w:b/>
          <w:sz w:val="24"/>
          <w:szCs w:val="24"/>
        </w:rPr>
        <w:t>2004,</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49</w:t>
      </w:r>
      <w:r w:rsidRPr="00C2379D">
        <w:rPr>
          <w:rFonts w:ascii="Times New Roman" w:hAnsi="Times New Roman" w:cs="Times New Roman"/>
          <w:sz w:val="24"/>
          <w:szCs w:val="24"/>
        </w:rPr>
        <w:t xml:space="preserve"> (4), 954-964.</w:t>
      </w:r>
    </w:p>
    <w:p w14:paraId="206E2C8C"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33.</w:t>
      </w:r>
      <w:r w:rsidRPr="00C2379D">
        <w:rPr>
          <w:rFonts w:ascii="Times New Roman" w:hAnsi="Times New Roman" w:cs="Times New Roman"/>
          <w:sz w:val="24"/>
          <w:szCs w:val="24"/>
        </w:rPr>
        <w:tab/>
        <w:t xml:space="preserve">Crosthwaite, J. M.;  Muldoon, M. J.;  Dixon, J. K.;  Anderson, J. L.; Brennecke, J. F., Phase transition and decomposition temperatures, heat capacities and viscosities of pyridinium ionic liquids. </w:t>
      </w:r>
      <w:r w:rsidRPr="00C2379D">
        <w:rPr>
          <w:rFonts w:ascii="Times New Roman" w:hAnsi="Times New Roman" w:cs="Times New Roman"/>
          <w:i/>
          <w:sz w:val="24"/>
          <w:szCs w:val="24"/>
        </w:rPr>
        <w:t xml:space="preserve">The Journal of Chemical Thermodynamics </w:t>
      </w:r>
      <w:r w:rsidRPr="00C2379D">
        <w:rPr>
          <w:rFonts w:ascii="Times New Roman" w:hAnsi="Times New Roman" w:cs="Times New Roman"/>
          <w:b/>
          <w:sz w:val="24"/>
          <w:szCs w:val="24"/>
        </w:rPr>
        <w:t>2005,</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37</w:t>
      </w:r>
      <w:r w:rsidRPr="00C2379D">
        <w:rPr>
          <w:rFonts w:ascii="Times New Roman" w:hAnsi="Times New Roman" w:cs="Times New Roman"/>
          <w:sz w:val="24"/>
          <w:szCs w:val="24"/>
        </w:rPr>
        <w:t xml:space="preserve"> (6), 559-568.</w:t>
      </w:r>
    </w:p>
    <w:p w14:paraId="4CEFEB40"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lastRenderedPageBreak/>
        <w:t>34.</w:t>
      </w:r>
      <w:r w:rsidRPr="00C2379D">
        <w:rPr>
          <w:rFonts w:ascii="Times New Roman" w:hAnsi="Times New Roman" w:cs="Times New Roman"/>
          <w:sz w:val="24"/>
          <w:szCs w:val="24"/>
        </w:rPr>
        <w:tab/>
        <w:t xml:space="preserve">Liu, S.;  Yan, G.;  Wang, J.;  Zhou, J.;  Bie, L.;  Jia, Y.; Meng, F., Self-assembly, phase behaviour and ion-conducting property of pyridinium-based ionic liquid-crystalline oligomers. </w:t>
      </w:r>
      <w:r w:rsidRPr="00C2379D">
        <w:rPr>
          <w:rFonts w:ascii="Times New Roman" w:hAnsi="Times New Roman" w:cs="Times New Roman"/>
          <w:i/>
          <w:sz w:val="24"/>
          <w:szCs w:val="24"/>
        </w:rPr>
        <w:t xml:space="preserve">Liquid Crystals </w:t>
      </w:r>
      <w:r w:rsidRPr="00C2379D">
        <w:rPr>
          <w:rFonts w:ascii="Times New Roman" w:hAnsi="Times New Roman" w:cs="Times New Roman"/>
          <w:b/>
          <w:sz w:val="24"/>
          <w:szCs w:val="24"/>
        </w:rPr>
        <w:t>2021,</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48</w:t>
      </w:r>
      <w:r w:rsidRPr="00C2379D">
        <w:rPr>
          <w:rFonts w:ascii="Times New Roman" w:hAnsi="Times New Roman" w:cs="Times New Roman"/>
          <w:sz w:val="24"/>
          <w:szCs w:val="24"/>
        </w:rPr>
        <w:t xml:space="preserve"> (2), 201-214.</w:t>
      </w:r>
    </w:p>
    <w:p w14:paraId="2267EB1B"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35.</w:t>
      </w:r>
      <w:r w:rsidRPr="00C2379D">
        <w:rPr>
          <w:rFonts w:ascii="Times New Roman" w:hAnsi="Times New Roman" w:cs="Times New Roman"/>
          <w:sz w:val="24"/>
          <w:szCs w:val="24"/>
        </w:rPr>
        <w:tab/>
        <w:t xml:space="preserve">Jo, G.;  Ahn, H.; Park, M. J., Simple route for tuning the morphology and conductivity of polymer electrolytes: one end functional group is enough. </w:t>
      </w:r>
      <w:r w:rsidRPr="00C2379D">
        <w:rPr>
          <w:rFonts w:ascii="Times New Roman" w:hAnsi="Times New Roman" w:cs="Times New Roman"/>
          <w:i/>
          <w:sz w:val="24"/>
          <w:szCs w:val="24"/>
        </w:rPr>
        <w:t xml:space="preserve">ACS Macro Letters </w:t>
      </w:r>
      <w:r w:rsidRPr="00C2379D">
        <w:rPr>
          <w:rFonts w:ascii="Times New Roman" w:hAnsi="Times New Roman" w:cs="Times New Roman"/>
          <w:b/>
          <w:sz w:val="24"/>
          <w:szCs w:val="24"/>
        </w:rPr>
        <w:t>2013,</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2</w:t>
      </w:r>
      <w:r w:rsidRPr="00C2379D">
        <w:rPr>
          <w:rFonts w:ascii="Times New Roman" w:hAnsi="Times New Roman" w:cs="Times New Roman"/>
          <w:sz w:val="24"/>
          <w:szCs w:val="24"/>
        </w:rPr>
        <w:t xml:space="preserve"> (11), 990-995.</w:t>
      </w:r>
    </w:p>
    <w:p w14:paraId="7FFF0CC5" w14:textId="77777777" w:rsidR="002975F7" w:rsidRPr="00C2379D" w:rsidRDefault="002975F7" w:rsidP="00C2379D">
      <w:pPr>
        <w:pStyle w:val="EndNoteBibliography"/>
        <w:spacing w:after="0" w:line="480" w:lineRule="auto"/>
        <w:rPr>
          <w:rFonts w:ascii="Times New Roman" w:hAnsi="Times New Roman" w:cs="Times New Roman"/>
          <w:sz w:val="24"/>
          <w:szCs w:val="24"/>
        </w:rPr>
      </w:pPr>
      <w:r w:rsidRPr="00C2379D">
        <w:rPr>
          <w:rFonts w:ascii="Times New Roman" w:hAnsi="Times New Roman" w:cs="Times New Roman"/>
          <w:sz w:val="24"/>
          <w:szCs w:val="24"/>
        </w:rPr>
        <w:t>36.</w:t>
      </w:r>
      <w:r w:rsidRPr="00C2379D">
        <w:rPr>
          <w:rFonts w:ascii="Times New Roman" w:hAnsi="Times New Roman" w:cs="Times New Roman"/>
          <w:sz w:val="24"/>
          <w:szCs w:val="24"/>
        </w:rPr>
        <w:tab/>
        <w:t xml:space="preserve">Hayes, R.;  Warr, G. G.; Atkin, R., Structure and nanostructure in ionic liquids. </w:t>
      </w:r>
      <w:r w:rsidRPr="00C2379D">
        <w:rPr>
          <w:rFonts w:ascii="Times New Roman" w:hAnsi="Times New Roman" w:cs="Times New Roman"/>
          <w:i/>
          <w:sz w:val="24"/>
          <w:szCs w:val="24"/>
        </w:rPr>
        <w:t xml:space="preserve">Chemical reviews </w:t>
      </w:r>
      <w:r w:rsidRPr="00C2379D">
        <w:rPr>
          <w:rFonts w:ascii="Times New Roman" w:hAnsi="Times New Roman" w:cs="Times New Roman"/>
          <w:b/>
          <w:sz w:val="24"/>
          <w:szCs w:val="24"/>
        </w:rPr>
        <w:t>2015,</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115</w:t>
      </w:r>
      <w:r w:rsidRPr="00C2379D">
        <w:rPr>
          <w:rFonts w:ascii="Times New Roman" w:hAnsi="Times New Roman" w:cs="Times New Roman"/>
          <w:sz w:val="24"/>
          <w:szCs w:val="24"/>
        </w:rPr>
        <w:t xml:space="preserve"> (13), 6357-6426.</w:t>
      </w:r>
    </w:p>
    <w:p w14:paraId="3D94A178" w14:textId="77777777" w:rsidR="002975F7" w:rsidRPr="00C2379D" w:rsidRDefault="002975F7" w:rsidP="00C2379D">
      <w:pPr>
        <w:pStyle w:val="EndNoteBibliography"/>
        <w:spacing w:line="480" w:lineRule="auto"/>
        <w:rPr>
          <w:rFonts w:ascii="Times New Roman" w:hAnsi="Times New Roman" w:cs="Times New Roman"/>
          <w:sz w:val="24"/>
          <w:szCs w:val="24"/>
        </w:rPr>
      </w:pPr>
      <w:r w:rsidRPr="00C2379D">
        <w:rPr>
          <w:rFonts w:ascii="Times New Roman" w:hAnsi="Times New Roman" w:cs="Times New Roman"/>
          <w:sz w:val="24"/>
          <w:szCs w:val="24"/>
        </w:rPr>
        <w:t>37.</w:t>
      </w:r>
      <w:r w:rsidRPr="00C2379D">
        <w:rPr>
          <w:rFonts w:ascii="Times New Roman" w:hAnsi="Times New Roman" w:cs="Times New Roman"/>
          <w:sz w:val="24"/>
          <w:szCs w:val="24"/>
        </w:rPr>
        <w:tab/>
        <w:t xml:space="preserve">Nickmans, K.; Schenning, A. P., Directed Self‐Assembly of Liquid‐Crystalline Molecular Building Blocks for Sub‐5 nm Nanopatterning. </w:t>
      </w:r>
      <w:r w:rsidRPr="00C2379D">
        <w:rPr>
          <w:rFonts w:ascii="Times New Roman" w:hAnsi="Times New Roman" w:cs="Times New Roman"/>
          <w:i/>
          <w:sz w:val="24"/>
          <w:szCs w:val="24"/>
        </w:rPr>
        <w:t xml:space="preserve">Advanced Materials </w:t>
      </w:r>
      <w:r w:rsidRPr="00C2379D">
        <w:rPr>
          <w:rFonts w:ascii="Times New Roman" w:hAnsi="Times New Roman" w:cs="Times New Roman"/>
          <w:b/>
          <w:sz w:val="24"/>
          <w:szCs w:val="24"/>
        </w:rPr>
        <w:t>2018,</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30</w:t>
      </w:r>
      <w:r w:rsidRPr="00C2379D">
        <w:rPr>
          <w:rFonts w:ascii="Times New Roman" w:hAnsi="Times New Roman" w:cs="Times New Roman"/>
          <w:sz w:val="24"/>
          <w:szCs w:val="24"/>
        </w:rPr>
        <w:t xml:space="preserve"> (3), 1703713.</w:t>
      </w:r>
    </w:p>
    <w:p w14:paraId="0F889B9F" w14:textId="09B34617" w:rsidR="003D0718" w:rsidRPr="00C2379D" w:rsidRDefault="008C455A" w:rsidP="00C2379D">
      <w:pPr>
        <w:spacing w:after="0" w:line="480" w:lineRule="auto"/>
        <w:jc w:val="both"/>
        <w:rPr>
          <w:rFonts w:ascii="Times New Roman" w:hAnsi="Times New Roman" w:cs="Times New Roman"/>
          <w:color w:val="000000" w:themeColor="text1"/>
          <w:sz w:val="24"/>
          <w:szCs w:val="24"/>
        </w:rPr>
        <w:sectPr w:rsidR="003D0718" w:rsidRPr="00C2379D" w:rsidSect="00A5625A">
          <w:type w:val="continuous"/>
          <w:pgSz w:w="12240" w:h="15840"/>
          <w:pgMar w:top="1440" w:right="1440" w:bottom="1440" w:left="1440" w:header="720" w:footer="720" w:gutter="0"/>
          <w:pgNumType w:start="1"/>
          <w:cols w:space="720"/>
          <w:docGrid w:linePitch="360"/>
        </w:sectPr>
      </w:pPr>
      <w:r w:rsidRPr="00C2379D">
        <w:rPr>
          <w:rFonts w:ascii="Times New Roman" w:hAnsi="Times New Roman" w:cs="Times New Roman"/>
          <w:color w:val="000000" w:themeColor="text1"/>
          <w:sz w:val="24"/>
          <w:szCs w:val="24"/>
        </w:rPr>
        <w:fldChar w:fldCharType="end"/>
      </w:r>
    </w:p>
    <w:p w14:paraId="0FE36FD9" w14:textId="1537905B" w:rsidR="001A24A0" w:rsidRPr="00C2379D" w:rsidRDefault="001A24A0" w:rsidP="00C2379D">
      <w:pPr>
        <w:spacing w:after="0" w:line="480" w:lineRule="auto"/>
        <w:jc w:val="both"/>
        <w:rPr>
          <w:rFonts w:ascii="Times New Roman" w:hAnsi="Times New Roman" w:cs="Times New Roman"/>
          <w:color w:val="000000" w:themeColor="text1"/>
          <w:sz w:val="24"/>
          <w:szCs w:val="24"/>
        </w:rPr>
      </w:pPr>
    </w:p>
    <w:p w14:paraId="637531B7" w14:textId="220129A6" w:rsidR="001A24A0" w:rsidRPr="00C2379D" w:rsidRDefault="001A24A0" w:rsidP="00C2379D">
      <w:pPr>
        <w:spacing w:after="0" w:line="480" w:lineRule="auto"/>
        <w:rPr>
          <w:rFonts w:ascii="Times New Roman" w:hAnsi="Times New Roman" w:cs="Times New Roman"/>
          <w:color w:val="000000" w:themeColor="text1"/>
          <w:sz w:val="24"/>
          <w:szCs w:val="24"/>
        </w:rPr>
      </w:pPr>
    </w:p>
    <w:p w14:paraId="21A79BED" w14:textId="361585AD" w:rsidR="001A24A0" w:rsidRPr="00C2379D" w:rsidRDefault="001A24A0" w:rsidP="00C2379D">
      <w:pPr>
        <w:spacing w:after="0" w:line="480" w:lineRule="auto"/>
        <w:rPr>
          <w:rFonts w:ascii="Times New Roman" w:hAnsi="Times New Roman" w:cs="Times New Roman"/>
          <w:color w:val="000000" w:themeColor="text1"/>
          <w:sz w:val="24"/>
          <w:szCs w:val="24"/>
        </w:rPr>
      </w:pPr>
    </w:p>
    <w:p w14:paraId="72B608A0" w14:textId="4C75C69A" w:rsidR="001A24A0" w:rsidRPr="00C2379D" w:rsidRDefault="001A24A0" w:rsidP="00C2379D">
      <w:pPr>
        <w:spacing w:after="0" w:line="480" w:lineRule="auto"/>
        <w:rPr>
          <w:rFonts w:ascii="Times New Roman" w:hAnsi="Times New Roman" w:cs="Times New Roman"/>
          <w:color w:val="000000" w:themeColor="text1"/>
          <w:sz w:val="24"/>
          <w:szCs w:val="24"/>
        </w:rPr>
      </w:pPr>
    </w:p>
    <w:p w14:paraId="5D50F21D" w14:textId="05651928" w:rsidR="001A24A0" w:rsidRPr="00C2379D" w:rsidRDefault="001A24A0" w:rsidP="00C2379D">
      <w:pPr>
        <w:spacing w:after="0" w:line="480" w:lineRule="auto"/>
        <w:rPr>
          <w:rFonts w:ascii="Times New Roman" w:hAnsi="Times New Roman" w:cs="Times New Roman"/>
          <w:color w:val="000000" w:themeColor="text1"/>
          <w:sz w:val="24"/>
          <w:szCs w:val="24"/>
        </w:rPr>
      </w:pPr>
    </w:p>
    <w:p w14:paraId="1282C61C" w14:textId="3DF6EAF3" w:rsidR="001A24A0" w:rsidRPr="00C2379D" w:rsidRDefault="001A24A0" w:rsidP="00C2379D">
      <w:pPr>
        <w:spacing w:after="0" w:line="480" w:lineRule="auto"/>
        <w:rPr>
          <w:rFonts w:ascii="Times New Roman" w:hAnsi="Times New Roman" w:cs="Times New Roman"/>
          <w:color w:val="000000" w:themeColor="text1"/>
          <w:sz w:val="24"/>
          <w:szCs w:val="24"/>
        </w:rPr>
      </w:pPr>
    </w:p>
    <w:p w14:paraId="44A050C2" w14:textId="5546EC34" w:rsidR="001A24A0" w:rsidRPr="00C2379D" w:rsidRDefault="001A24A0" w:rsidP="00C2379D">
      <w:pPr>
        <w:spacing w:after="0" w:line="480" w:lineRule="auto"/>
        <w:rPr>
          <w:rFonts w:ascii="Times New Roman" w:hAnsi="Times New Roman" w:cs="Times New Roman"/>
          <w:color w:val="000000" w:themeColor="text1"/>
          <w:sz w:val="24"/>
          <w:szCs w:val="24"/>
        </w:rPr>
      </w:pPr>
    </w:p>
    <w:p w14:paraId="1CE07CE8" w14:textId="6B2486FA" w:rsidR="001A24A0" w:rsidRPr="00C2379D" w:rsidRDefault="001A24A0" w:rsidP="00C2379D">
      <w:pPr>
        <w:spacing w:after="0" w:line="480" w:lineRule="auto"/>
        <w:rPr>
          <w:rFonts w:ascii="Times New Roman" w:hAnsi="Times New Roman" w:cs="Times New Roman"/>
          <w:color w:val="000000" w:themeColor="text1"/>
          <w:sz w:val="24"/>
          <w:szCs w:val="24"/>
        </w:rPr>
      </w:pPr>
    </w:p>
    <w:p w14:paraId="735B1596" w14:textId="08580392" w:rsidR="001A24A0" w:rsidRPr="00C2379D" w:rsidRDefault="001A24A0" w:rsidP="00C2379D">
      <w:pPr>
        <w:spacing w:after="0" w:line="480" w:lineRule="auto"/>
        <w:rPr>
          <w:rFonts w:ascii="Times New Roman" w:hAnsi="Times New Roman" w:cs="Times New Roman"/>
          <w:color w:val="000000" w:themeColor="text1"/>
          <w:sz w:val="24"/>
          <w:szCs w:val="24"/>
        </w:rPr>
      </w:pPr>
    </w:p>
    <w:p w14:paraId="338DB70E" w14:textId="5EB464B5" w:rsidR="001A24A0" w:rsidRPr="00C2379D" w:rsidRDefault="001A24A0" w:rsidP="00C2379D">
      <w:pPr>
        <w:spacing w:after="0" w:line="480" w:lineRule="auto"/>
        <w:rPr>
          <w:rFonts w:ascii="Times New Roman" w:hAnsi="Times New Roman" w:cs="Times New Roman"/>
          <w:color w:val="000000" w:themeColor="text1"/>
          <w:sz w:val="24"/>
          <w:szCs w:val="24"/>
        </w:rPr>
      </w:pPr>
    </w:p>
    <w:p w14:paraId="49885EAD" w14:textId="0FA4F468" w:rsidR="001A24A0" w:rsidRPr="00C2379D" w:rsidRDefault="001A24A0" w:rsidP="00C2379D">
      <w:pPr>
        <w:spacing w:after="0" w:line="480" w:lineRule="auto"/>
        <w:rPr>
          <w:rFonts w:ascii="Times New Roman" w:hAnsi="Times New Roman" w:cs="Times New Roman"/>
          <w:color w:val="000000" w:themeColor="text1"/>
          <w:sz w:val="24"/>
          <w:szCs w:val="24"/>
        </w:rPr>
      </w:pPr>
    </w:p>
    <w:p w14:paraId="4641004A" w14:textId="46B4EDCD" w:rsidR="001A24A0" w:rsidRPr="00C2379D" w:rsidRDefault="001A24A0" w:rsidP="00C2379D">
      <w:pPr>
        <w:spacing w:after="0" w:line="480" w:lineRule="auto"/>
        <w:rPr>
          <w:rFonts w:ascii="Times New Roman" w:hAnsi="Times New Roman" w:cs="Times New Roman"/>
          <w:color w:val="000000" w:themeColor="text1"/>
          <w:sz w:val="24"/>
          <w:szCs w:val="24"/>
        </w:rPr>
      </w:pPr>
    </w:p>
    <w:p w14:paraId="26139FED" w14:textId="59EB0164" w:rsidR="001A24A0" w:rsidRPr="00C2379D" w:rsidRDefault="001A24A0" w:rsidP="00C2379D">
      <w:pPr>
        <w:spacing w:after="0" w:line="480" w:lineRule="auto"/>
        <w:rPr>
          <w:rFonts w:ascii="Times New Roman" w:hAnsi="Times New Roman" w:cs="Times New Roman"/>
          <w:color w:val="000000" w:themeColor="text1"/>
          <w:sz w:val="24"/>
          <w:szCs w:val="24"/>
        </w:rPr>
      </w:pPr>
    </w:p>
    <w:p w14:paraId="27A13F4F" w14:textId="70067557" w:rsidR="001A24A0" w:rsidRPr="00C2379D" w:rsidRDefault="001A24A0" w:rsidP="00C2379D">
      <w:pPr>
        <w:spacing w:after="0" w:line="480" w:lineRule="auto"/>
        <w:rPr>
          <w:rFonts w:ascii="Times New Roman" w:hAnsi="Times New Roman" w:cs="Times New Roman"/>
          <w:color w:val="000000" w:themeColor="text1"/>
          <w:sz w:val="24"/>
          <w:szCs w:val="24"/>
        </w:rPr>
      </w:pPr>
    </w:p>
    <w:p w14:paraId="42D07AEC" w14:textId="77777777" w:rsidR="001A24A0" w:rsidRPr="00C2379D" w:rsidRDefault="001A24A0" w:rsidP="00C2379D">
      <w:pPr>
        <w:spacing w:after="0" w:line="480" w:lineRule="auto"/>
        <w:rPr>
          <w:rFonts w:ascii="Times New Roman" w:hAnsi="Times New Roman" w:cs="Times New Roman"/>
          <w:color w:val="000000" w:themeColor="text1"/>
          <w:sz w:val="24"/>
          <w:szCs w:val="24"/>
        </w:rPr>
      </w:pPr>
    </w:p>
    <w:p w14:paraId="2F906071" w14:textId="61C5ABAE" w:rsidR="00277757" w:rsidRPr="00C2379D" w:rsidRDefault="00277757" w:rsidP="00C2379D">
      <w:pPr>
        <w:pStyle w:val="Heading1"/>
        <w:spacing w:line="480" w:lineRule="auto"/>
        <w:rPr>
          <w:rFonts w:ascii="Times New Roman" w:hAnsi="Times New Roman" w:cs="Times New Roman"/>
          <w:color w:val="000000" w:themeColor="text1"/>
          <w:sz w:val="24"/>
          <w:szCs w:val="24"/>
        </w:rPr>
      </w:pPr>
      <w:bookmarkStart w:id="30" w:name="_Toc96662534"/>
      <w:r w:rsidRPr="00C2379D">
        <w:rPr>
          <w:rFonts w:ascii="Times New Roman" w:hAnsi="Times New Roman" w:cs="Times New Roman"/>
          <w:b/>
          <w:bCs/>
          <w:color w:val="000000" w:themeColor="text1"/>
          <w:sz w:val="24"/>
          <w:szCs w:val="24"/>
        </w:rPr>
        <w:lastRenderedPageBreak/>
        <w:t>CHAPTER 2 SYNTHESIS OF END-GROUP FUNCTIONALIZED DIMETHYL SILOXANE OLIGOMERS (ODMS)</w:t>
      </w:r>
      <w:bookmarkEnd w:id="30"/>
    </w:p>
    <w:p w14:paraId="4832F8CD"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48234E5A"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406650BB"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5185877E"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7AF22693"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51661505"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64E7370A"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082346F3"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6F6FD41E"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4263BBF5"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1AF1956A"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62FF7515"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743FADC4"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1AFD3173"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170F1142"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369162A4"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4F9D39FA"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109A8FA9"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723D1847"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269A5AC4" w14:textId="77777777" w:rsidR="00FA1414" w:rsidRPr="00C2379D" w:rsidRDefault="00FA1414" w:rsidP="00C2379D">
      <w:pPr>
        <w:pStyle w:val="Heading2"/>
        <w:spacing w:line="480" w:lineRule="auto"/>
        <w:rPr>
          <w:rFonts w:ascii="Times New Roman" w:hAnsi="Times New Roman" w:cs="Times New Roman"/>
          <w:b/>
          <w:bCs/>
          <w:color w:val="000000" w:themeColor="text1"/>
          <w:sz w:val="24"/>
          <w:szCs w:val="24"/>
        </w:rPr>
      </w:pPr>
    </w:p>
    <w:p w14:paraId="1A3B87DE" w14:textId="2CD9478B" w:rsidR="00533973" w:rsidRPr="00C2379D" w:rsidRDefault="007F4922" w:rsidP="00C2379D">
      <w:pPr>
        <w:pStyle w:val="Heading2"/>
        <w:spacing w:line="480" w:lineRule="auto"/>
        <w:rPr>
          <w:rFonts w:ascii="Times New Roman" w:hAnsi="Times New Roman" w:cs="Times New Roman"/>
          <w:b/>
          <w:bCs/>
          <w:color w:val="000000" w:themeColor="text1"/>
          <w:sz w:val="24"/>
          <w:szCs w:val="24"/>
        </w:rPr>
      </w:pPr>
      <w:bookmarkStart w:id="31" w:name="_Toc96662535"/>
      <w:r w:rsidRPr="00C2379D">
        <w:rPr>
          <w:rFonts w:ascii="Times New Roman" w:hAnsi="Times New Roman" w:cs="Times New Roman"/>
          <w:b/>
          <w:bCs/>
          <w:color w:val="000000" w:themeColor="text1"/>
          <w:sz w:val="24"/>
          <w:szCs w:val="24"/>
        </w:rPr>
        <w:lastRenderedPageBreak/>
        <w:t>Abstract</w:t>
      </w:r>
      <w:bookmarkEnd w:id="31"/>
    </w:p>
    <w:p w14:paraId="40B8DC43" w14:textId="74E5363C" w:rsidR="00DF627A" w:rsidRPr="00C2379D" w:rsidRDefault="0092084A"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In this chapter, </w:t>
      </w:r>
      <w:r w:rsidR="002A1BE1" w:rsidRPr="00C2379D">
        <w:rPr>
          <w:rFonts w:ascii="Times New Roman" w:hAnsi="Times New Roman" w:cs="Times New Roman"/>
          <w:color w:val="000000" w:themeColor="text1"/>
          <w:sz w:val="24"/>
          <w:szCs w:val="24"/>
        </w:rPr>
        <w:t xml:space="preserve">a library of ODMS oligomers with different ionic </w:t>
      </w:r>
      <w:r w:rsidR="00704FEA" w:rsidRPr="00C2379D">
        <w:rPr>
          <w:rFonts w:ascii="Times New Roman" w:hAnsi="Times New Roman" w:cs="Times New Roman"/>
          <w:color w:val="000000" w:themeColor="text1"/>
          <w:sz w:val="24"/>
          <w:szCs w:val="24"/>
        </w:rPr>
        <w:t xml:space="preserve">and zwitterionic </w:t>
      </w:r>
      <w:r w:rsidR="002A1BE1" w:rsidRPr="00C2379D">
        <w:rPr>
          <w:rFonts w:ascii="Times New Roman" w:hAnsi="Times New Roman" w:cs="Times New Roman"/>
          <w:color w:val="000000" w:themeColor="text1"/>
          <w:sz w:val="24"/>
          <w:szCs w:val="24"/>
        </w:rPr>
        <w:t>end groups</w:t>
      </w:r>
      <w:r w:rsidR="000B389B" w:rsidRPr="00C2379D">
        <w:rPr>
          <w:rFonts w:ascii="Times New Roman" w:hAnsi="Times New Roman" w:cs="Times New Roman"/>
          <w:color w:val="000000" w:themeColor="text1"/>
          <w:sz w:val="24"/>
          <w:szCs w:val="24"/>
        </w:rPr>
        <w:t xml:space="preserve"> were synthesized</w:t>
      </w:r>
      <w:r w:rsidR="00123136" w:rsidRPr="00C2379D">
        <w:rPr>
          <w:rFonts w:ascii="Times New Roman" w:hAnsi="Times New Roman" w:cs="Times New Roman"/>
          <w:color w:val="000000" w:themeColor="text1"/>
          <w:sz w:val="24"/>
          <w:szCs w:val="24"/>
        </w:rPr>
        <w:t xml:space="preserve"> by a metal-free</w:t>
      </w:r>
      <w:r w:rsidR="0016096A" w:rsidRPr="00C2379D">
        <w:rPr>
          <w:rFonts w:ascii="Times New Roman" w:hAnsi="Times New Roman" w:cs="Times New Roman"/>
          <w:color w:val="000000" w:themeColor="text1"/>
          <w:sz w:val="24"/>
          <w:szCs w:val="24"/>
        </w:rPr>
        <w:t xml:space="preserve"> </w:t>
      </w:r>
      <w:r w:rsidR="00D6653D" w:rsidRPr="00C2379D">
        <w:rPr>
          <w:rFonts w:ascii="Times New Roman" w:hAnsi="Times New Roman" w:cs="Times New Roman"/>
          <w:color w:val="000000" w:themeColor="text1"/>
          <w:sz w:val="24"/>
          <w:szCs w:val="24"/>
        </w:rPr>
        <w:t xml:space="preserve">and scalable </w:t>
      </w:r>
      <w:r w:rsidR="0016096A" w:rsidRPr="00C2379D">
        <w:rPr>
          <w:rFonts w:ascii="Times New Roman" w:hAnsi="Times New Roman" w:cs="Times New Roman"/>
          <w:color w:val="000000" w:themeColor="text1"/>
          <w:sz w:val="24"/>
          <w:szCs w:val="24"/>
        </w:rPr>
        <w:t xml:space="preserve">method with </w:t>
      </w:r>
      <w:r w:rsidR="0068611B" w:rsidRPr="00C2379D">
        <w:rPr>
          <w:rFonts w:ascii="Times New Roman" w:hAnsi="Times New Roman" w:cs="Times New Roman"/>
          <w:color w:val="000000" w:themeColor="text1"/>
          <w:sz w:val="24"/>
          <w:szCs w:val="24"/>
        </w:rPr>
        <w:t xml:space="preserve">the </w:t>
      </w:r>
      <w:r w:rsidR="0016096A" w:rsidRPr="00C2379D">
        <w:rPr>
          <w:rFonts w:ascii="Times New Roman" w:hAnsi="Times New Roman" w:cs="Times New Roman"/>
          <w:color w:val="000000" w:themeColor="text1"/>
          <w:sz w:val="24"/>
          <w:szCs w:val="24"/>
        </w:rPr>
        <w:t xml:space="preserve">high </w:t>
      </w:r>
      <w:r w:rsidR="002A6EFE" w:rsidRPr="00C2379D">
        <w:rPr>
          <w:rFonts w:ascii="Times New Roman" w:hAnsi="Times New Roman" w:cs="Times New Roman"/>
          <w:color w:val="000000" w:themeColor="text1"/>
          <w:sz w:val="24"/>
          <w:szCs w:val="24"/>
        </w:rPr>
        <w:t>conversion</w:t>
      </w:r>
      <w:r w:rsidR="002A1BE1" w:rsidRPr="00C2379D">
        <w:rPr>
          <w:rFonts w:ascii="Times New Roman" w:hAnsi="Times New Roman" w:cs="Times New Roman"/>
          <w:bCs/>
          <w:noProof/>
          <w:color w:val="000000" w:themeColor="text1"/>
          <w:sz w:val="24"/>
          <w:szCs w:val="24"/>
        </w:rPr>
        <w:t xml:space="preserve">. Starting from the commercially available </w:t>
      </w:r>
      <w:r w:rsidR="000B389B" w:rsidRPr="00C2379D">
        <w:rPr>
          <w:rFonts w:ascii="Times New Roman" w:hAnsi="Times New Roman" w:cs="Times New Roman"/>
          <w:bCs/>
          <w:noProof/>
          <w:color w:val="000000" w:themeColor="text1"/>
          <w:sz w:val="24"/>
          <w:szCs w:val="24"/>
        </w:rPr>
        <w:t>monon-</w:t>
      </w:r>
      <w:r w:rsidR="008E17FD" w:rsidRPr="00C2379D">
        <w:rPr>
          <w:rFonts w:ascii="Times New Roman" w:hAnsi="Times New Roman" w:cs="Times New Roman"/>
          <w:bCs/>
          <w:noProof/>
          <w:color w:val="000000" w:themeColor="text1"/>
          <w:sz w:val="24"/>
          <w:szCs w:val="24"/>
        </w:rPr>
        <w:t>hydroxyl terminated oDMS (oDMS-</w:t>
      </w:r>
      <w:r w:rsidR="008E17FD" w:rsidRPr="00C2379D">
        <w:rPr>
          <w:rFonts w:ascii="Times New Roman" w:hAnsi="Times New Roman" w:cs="Times New Roman"/>
          <w:bCs/>
          <w:i/>
          <w:iCs/>
          <w:noProof/>
          <w:color w:val="000000" w:themeColor="text1"/>
          <w:sz w:val="24"/>
          <w:szCs w:val="24"/>
        </w:rPr>
        <w:t>OH</w:t>
      </w:r>
      <w:r w:rsidR="008E17FD" w:rsidRPr="00C2379D">
        <w:rPr>
          <w:rFonts w:ascii="Times New Roman" w:hAnsi="Times New Roman" w:cs="Times New Roman"/>
          <w:bCs/>
          <w:noProof/>
          <w:color w:val="000000" w:themeColor="text1"/>
          <w:sz w:val="24"/>
          <w:szCs w:val="24"/>
        </w:rPr>
        <w:t>)</w:t>
      </w:r>
      <w:r w:rsidR="002A1BE1" w:rsidRPr="00C2379D">
        <w:rPr>
          <w:rFonts w:ascii="Times New Roman" w:hAnsi="Times New Roman" w:cs="Times New Roman"/>
          <w:bCs/>
          <w:noProof/>
          <w:color w:val="000000" w:themeColor="text1"/>
          <w:sz w:val="24"/>
          <w:szCs w:val="24"/>
        </w:rPr>
        <w:t>, different anion precurors</w:t>
      </w:r>
      <w:r w:rsidR="003E59CA" w:rsidRPr="00C2379D">
        <w:rPr>
          <w:rFonts w:ascii="Times New Roman" w:hAnsi="Times New Roman" w:cs="Times New Roman"/>
          <w:bCs/>
          <w:noProof/>
          <w:color w:val="000000" w:themeColor="text1"/>
          <w:sz w:val="24"/>
          <w:szCs w:val="24"/>
        </w:rPr>
        <w:t>, including mesylate, tosylate</w:t>
      </w:r>
      <w:r w:rsidR="006C4B5A" w:rsidRPr="00C2379D">
        <w:rPr>
          <w:rFonts w:ascii="Times New Roman" w:hAnsi="Times New Roman" w:cs="Times New Roman"/>
          <w:bCs/>
          <w:noProof/>
          <w:color w:val="000000" w:themeColor="text1"/>
          <w:sz w:val="24"/>
          <w:szCs w:val="24"/>
        </w:rPr>
        <w:t xml:space="preserve">, </w:t>
      </w:r>
      <w:r w:rsidR="003E59CA" w:rsidRPr="00C2379D">
        <w:rPr>
          <w:rFonts w:ascii="Times New Roman" w:hAnsi="Times New Roman" w:cs="Times New Roman"/>
          <w:bCs/>
          <w:noProof/>
          <w:color w:val="000000" w:themeColor="text1"/>
          <w:sz w:val="24"/>
          <w:szCs w:val="24"/>
        </w:rPr>
        <w:t>triflate</w:t>
      </w:r>
      <w:r w:rsidR="006C4B5A" w:rsidRPr="00C2379D">
        <w:rPr>
          <w:rFonts w:ascii="Times New Roman" w:hAnsi="Times New Roman" w:cs="Times New Roman"/>
          <w:bCs/>
          <w:noProof/>
          <w:color w:val="000000" w:themeColor="text1"/>
          <w:sz w:val="24"/>
          <w:szCs w:val="24"/>
        </w:rPr>
        <w:t xml:space="preserve"> and bromide</w:t>
      </w:r>
      <w:r w:rsidR="003E59CA" w:rsidRPr="00C2379D">
        <w:rPr>
          <w:rFonts w:ascii="Times New Roman" w:hAnsi="Times New Roman" w:cs="Times New Roman"/>
          <w:bCs/>
          <w:noProof/>
          <w:color w:val="000000" w:themeColor="text1"/>
          <w:sz w:val="24"/>
          <w:szCs w:val="24"/>
        </w:rPr>
        <w:t xml:space="preserve">, </w:t>
      </w:r>
      <w:r w:rsidR="002A1BE1" w:rsidRPr="00C2379D">
        <w:rPr>
          <w:rFonts w:ascii="Times New Roman" w:hAnsi="Times New Roman" w:cs="Times New Roman"/>
          <w:bCs/>
          <w:noProof/>
          <w:color w:val="000000" w:themeColor="text1"/>
          <w:sz w:val="24"/>
          <w:szCs w:val="24"/>
        </w:rPr>
        <w:t>w</w:t>
      </w:r>
      <w:r w:rsidR="004F710F" w:rsidRPr="00C2379D">
        <w:rPr>
          <w:rFonts w:ascii="Times New Roman" w:hAnsi="Times New Roman" w:cs="Times New Roman"/>
          <w:bCs/>
          <w:noProof/>
          <w:color w:val="000000" w:themeColor="text1"/>
          <w:sz w:val="24"/>
          <w:szCs w:val="24"/>
        </w:rPr>
        <w:t>ere</w:t>
      </w:r>
      <w:r w:rsidR="002A1BE1" w:rsidRPr="00C2379D">
        <w:rPr>
          <w:rFonts w:ascii="Times New Roman" w:hAnsi="Times New Roman" w:cs="Times New Roman"/>
          <w:bCs/>
          <w:noProof/>
          <w:color w:val="000000" w:themeColor="text1"/>
          <w:sz w:val="24"/>
          <w:szCs w:val="24"/>
        </w:rPr>
        <w:t xml:space="preserve"> introduced by esterification or </w:t>
      </w:r>
      <w:r w:rsidR="002A1BE1" w:rsidRPr="00C2379D">
        <w:rPr>
          <w:rFonts w:ascii="Times New Roman" w:hAnsi="Times New Roman" w:cs="Times New Roman"/>
          <w:i/>
          <w:color w:val="000000" w:themeColor="text1"/>
          <w:sz w:val="24"/>
          <w:szCs w:val="24"/>
        </w:rPr>
        <w:t>S</w:t>
      </w:r>
      <w:r w:rsidR="002A1BE1" w:rsidRPr="00C2379D">
        <w:rPr>
          <w:rFonts w:ascii="Times New Roman" w:hAnsi="Times New Roman" w:cs="Times New Roman"/>
          <w:i/>
          <w:color w:val="000000" w:themeColor="text1"/>
          <w:sz w:val="24"/>
          <w:szCs w:val="24"/>
          <w:vertAlign w:val="subscript"/>
        </w:rPr>
        <w:t>N</w:t>
      </w:r>
      <w:r w:rsidR="002A1BE1" w:rsidRPr="00C2379D">
        <w:rPr>
          <w:rFonts w:ascii="Times New Roman" w:hAnsi="Times New Roman" w:cs="Times New Roman"/>
          <w:i/>
          <w:color w:val="000000" w:themeColor="text1"/>
          <w:sz w:val="24"/>
          <w:szCs w:val="24"/>
        </w:rPr>
        <w:t>2</w:t>
      </w:r>
      <w:r w:rsidR="002A1BE1" w:rsidRPr="00C2379D">
        <w:rPr>
          <w:rFonts w:ascii="Times New Roman" w:hAnsi="Times New Roman" w:cs="Times New Roman"/>
          <w:color w:val="000000" w:themeColor="text1"/>
          <w:sz w:val="24"/>
          <w:szCs w:val="24"/>
        </w:rPr>
        <w:t xml:space="preserve"> substitution</w:t>
      </w:r>
      <w:r w:rsidR="002A1BE1" w:rsidRPr="00C2379D">
        <w:rPr>
          <w:rFonts w:ascii="Times New Roman" w:hAnsi="Times New Roman" w:cs="Times New Roman"/>
          <w:bCs/>
          <w:noProof/>
          <w:color w:val="000000" w:themeColor="text1"/>
          <w:sz w:val="24"/>
          <w:szCs w:val="24"/>
        </w:rPr>
        <w:t xml:space="preserve">. Then, different cations was installed through </w:t>
      </w:r>
      <w:r w:rsidR="002A1BE1" w:rsidRPr="00C2379D">
        <w:rPr>
          <w:rFonts w:ascii="Times New Roman" w:hAnsi="Times New Roman" w:cs="Times New Roman"/>
          <w:i/>
          <w:color w:val="000000" w:themeColor="text1"/>
          <w:sz w:val="24"/>
          <w:szCs w:val="24"/>
        </w:rPr>
        <w:t>S</w:t>
      </w:r>
      <w:r w:rsidR="002A1BE1" w:rsidRPr="00C2379D">
        <w:rPr>
          <w:rFonts w:ascii="Times New Roman" w:hAnsi="Times New Roman" w:cs="Times New Roman"/>
          <w:i/>
          <w:color w:val="000000" w:themeColor="text1"/>
          <w:sz w:val="24"/>
          <w:szCs w:val="24"/>
          <w:vertAlign w:val="subscript"/>
        </w:rPr>
        <w:t>N</w:t>
      </w:r>
      <w:r w:rsidR="002A1BE1" w:rsidRPr="00C2379D">
        <w:rPr>
          <w:rFonts w:ascii="Times New Roman" w:hAnsi="Times New Roman" w:cs="Times New Roman"/>
          <w:i/>
          <w:color w:val="000000" w:themeColor="text1"/>
          <w:sz w:val="24"/>
          <w:szCs w:val="24"/>
        </w:rPr>
        <w:t>2</w:t>
      </w:r>
      <w:r w:rsidR="002A1BE1" w:rsidRPr="00C2379D">
        <w:rPr>
          <w:rFonts w:ascii="Times New Roman" w:hAnsi="Times New Roman" w:cs="Times New Roman"/>
          <w:color w:val="000000" w:themeColor="text1"/>
          <w:sz w:val="24"/>
          <w:szCs w:val="24"/>
        </w:rPr>
        <w:t xml:space="preserve"> substitution with the corresponding amines</w:t>
      </w:r>
      <w:r w:rsidR="005A4CE6" w:rsidRPr="00C2379D">
        <w:rPr>
          <w:rFonts w:ascii="Times New Roman" w:hAnsi="Times New Roman" w:cs="Times New Roman"/>
          <w:color w:val="000000" w:themeColor="text1"/>
          <w:sz w:val="24"/>
          <w:szCs w:val="24"/>
        </w:rPr>
        <w:t xml:space="preserve">, including </w:t>
      </w:r>
      <w:r w:rsidR="002A1BE1" w:rsidRPr="00C2379D">
        <w:rPr>
          <w:rFonts w:ascii="Times New Roman" w:hAnsi="Times New Roman" w:cs="Times New Roman"/>
          <w:bCs/>
          <w:noProof/>
          <w:color w:val="000000" w:themeColor="text1"/>
          <w:sz w:val="24"/>
          <w:szCs w:val="24"/>
        </w:rPr>
        <w:t>imidazol</w:t>
      </w:r>
      <w:r w:rsidR="00E70F1D" w:rsidRPr="00C2379D">
        <w:rPr>
          <w:rFonts w:ascii="Times New Roman" w:hAnsi="Times New Roman" w:cs="Times New Roman"/>
          <w:bCs/>
          <w:noProof/>
          <w:color w:val="000000" w:themeColor="text1"/>
          <w:sz w:val="24"/>
          <w:szCs w:val="24"/>
        </w:rPr>
        <w:t>e</w:t>
      </w:r>
      <w:r w:rsidR="002A1BE1" w:rsidRPr="00C2379D">
        <w:rPr>
          <w:rFonts w:ascii="Times New Roman" w:hAnsi="Times New Roman" w:cs="Times New Roman"/>
          <w:bCs/>
          <w:noProof/>
          <w:color w:val="000000" w:themeColor="text1"/>
          <w:sz w:val="24"/>
          <w:szCs w:val="24"/>
        </w:rPr>
        <w:t>, pyridin</w:t>
      </w:r>
      <w:r w:rsidR="00E70F1D" w:rsidRPr="00C2379D">
        <w:rPr>
          <w:rFonts w:ascii="Times New Roman" w:hAnsi="Times New Roman" w:cs="Times New Roman"/>
          <w:bCs/>
          <w:noProof/>
          <w:color w:val="000000" w:themeColor="text1"/>
          <w:sz w:val="24"/>
          <w:szCs w:val="24"/>
        </w:rPr>
        <w:t>e</w:t>
      </w:r>
      <w:r w:rsidR="002A1BE1" w:rsidRPr="00C2379D">
        <w:rPr>
          <w:rFonts w:ascii="Times New Roman" w:hAnsi="Times New Roman" w:cs="Times New Roman"/>
          <w:bCs/>
          <w:noProof/>
          <w:color w:val="000000" w:themeColor="text1"/>
          <w:sz w:val="24"/>
          <w:szCs w:val="24"/>
        </w:rPr>
        <w:t xml:space="preserve"> and morpholi</w:t>
      </w:r>
      <w:r w:rsidR="00E70F1D" w:rsidRPr="00C2379D">
        <w:rPr>
          <w:rFonts w:ascii="Times New Roman" w:hAnsi="Times New Roman" w:cs="Times New Roman"/>
          <w:bCs/>
          <w:noProof/>
          <w:color w:val="000000" w:themeColor="text1"/>
          <w:sz w:val="24"/>
          <w:szCs w:val="24"/>
        </w:rPr>
        <w:t>ne</w:t>
      </w:r>
      <w:r w:rsidR="005A4CE6" w:rsidRPr="00C2379D">
        <w:rPr>
          <w:rFonts w:ascii="Times New Roman" w:hAnsi="Times New Roman" w:cs="Times New Roman"/>
          <w:color w:val="000000" w:themeColor="text1"/>
          <w:sz w:val="24"/>
          <w:szCs w:val="24"/>
        </w:rPr>
        <w:t xml:space="preserve">, </w:t>
      </w:r>
      <w:r w:rsidR="002A1BE1" w:rsidRPr="00C2379D">
        <w:rPr>
          <w:rFonts w:ascii="Times New Roman" w:hAnsi="Times New Roman" w:cs="Times New Roman"/>
          <w:color w:val="000000" w:themeColor="text1"/>
          <w:sz w:val="24"/>
          <w:szCs w:val="24"/>
        </w:rPr>
        <w:t xml:space="preserve">to afford the mono-ionic chain end </w:t>
      </w:r>
      <w:r w:rsidR="004F14EB" w:rsidRPr="00C2379D">
        <w:rPr>
          <w:rFonts w:ascii="Times New Roman" w:hAnsi="Times New Roman" w:cs="Times New Roman"/>
          <w:color w:val="000000" w:themeColor="text1"/>
          <w:sz w:val="24"/>
          <w:szCs w:val="24"/>
        </w:rPr>
        <w:t>o</w:t>
      </w:r>
      <w:r w:rsidR="002A1BE1" w:rsidRPr="00C2379D">
        <w:rPr>
          <w:rFonts w:ascii="Times New Roman" w:hAnsi="Times New Roman" w:cs="Times New Roman"/>
          <w:color w:val="000000" w:themeColor="text1"/>
          <w:sz w:val="24"/>
          <w:szCs w:val="24"/>
        </w:rPr>
        <w:t>DMS (</w:t>
      </w:r>
      <w:r w:rsidR="004F14EB" w:rsidRPr="00C2379D">
        <w:rPr>
          <w:rFonts w:ascii="Times New Roman" w:hAnsi="Times New Roman" w:cs="Times New Roman"/>
          <w:color w:val="000000" w:themeColor="text1"/>
          <w:sz w:val="24"/>
          <w:szCs w:val="24"/>
        </w:rPr>
        <w:t>o</w:t>
      </w:r>
      <w:r w:rsidR="002A1BE1" w:rsidRPr="00C2379D">
        <w:rPr>
          <w:rFonts w:ascii="Times New Roman" w:hAnsi="Times New Roman" w:cs="Times New Roman"/>
          <w:color w:val="000000" w:themeColor="text1"/>
          <w:sz w:val="24"/>
          <w:szCs w:val="24"/>
        </w:rPr>
        <w:t>DMS-</w:t>
      </w:r>
      <w:r w:rsidR="002A1BE1" w:rsidRPr="00C2379D">
        <w:rPr>
          <w:rFonts w:ascii="Times New Roman" w:hAnsi="Times New Roman" w:cs="Times New Roman"/>
          <w:i/>
          <w:iCs/>
          <w:color w:val="000000" w:themeColor="text1"/>
          <w:sz w:val="24"/>
          <w:szCs w:val="24"/>
        </w:rPr>
        <w:t>IL</w:t>
      </w:r>
      <w:r w:rsidR="002A1BE1" w:rsidRPr="00C2379D">
        <w:rPr>
          <w:rFonts w:ascii="Times New Roman" w:hAnsi="Times New Roman" w:cs="Times New Roman"/>
          <w:color w:val="000000" w:themeColor="text1"/>
          <w:sz w:val="24"/>
          <w:szCs w:val="24"/>
        </w:rPr>
        <w:t>)</w:t>
      </w:r>
      <w:r w:rsidR="009E1F62" w:rsidRPr="00C2379D">
        <w:rPr>
          <w:rFonts w:ascii="Times New Roman" w:hAnsi="Times New Roman" w:cs="Times New Roman"/>
          <w:color w:val="000000" w:themeColor="text1"/>
          <w:sz w:val="24"/>
          <w:szCs w:val="24"/>
        </w:rPr>
        <w:t>.</w:t>
      </w:r>
      <w:r w:rsidR="002A1BE1" w:rsidRPr="00C2379D">
        <w:rPr>
          <w:rFonts w:ascii="Times New Roman" w:hAnsi="Times New Roman" w:cs="Times New Roman"/>
          <w:color w:val="000000" w:themeColor="text1"/>
          <w:sz w:val="24"/>
          <w:szCs w:val="24"/>
        </w:rPr>
        <w:t xml:space="preserve"> </w:t>
      </w:r>
      <w:r w:rsidR="009E1F62" w:rsidRPr="00C2379D">
        <w:rPr>
          <w:rFonts w:ascii="Times New Roman" w:hAnsi="Times New Roman" w:cs="Times New Roman"/>
          <w:color w:val="000000" w:themeColor="text1"/>
          <w:sz w:val="24"/>
          <w:szCs w:val="24"/>
        </w:rPr>
        <w:t xml:space="preserve">For </w:t>
      </w:r>
      <w:r w:rsidR="00D13F6D" w:rsidRPr="00C2379D">
        <w:rPr>
          <w:rFonts w:ascii="Times New Roman" w:hAnsi="Times New Roman" w:cs="Times New Roman"/>
          <w:color w:val="000000" w:themeColor="text1"/>
          <w:sz w:val="24"/>
          <w:szCs w:val="24"/>
        </w:rPr>
        <w:t xml:space="preserve">mono-zwitterionic chain ends, </w:t>
      </w:r>
      <w:r w:rsidR="008C133E" w:rsidRPr="00C2379D">
        <w:rPr>
          <w:rFonts w:ascii="Times New Roman" w:hAnsi="Times New Roman" w:cs="Times New Roman"/>
          <w:color w:val="000000" w:themeColor="text1"/>
          <w:sz w:val="24"/>
          <w:szCs w:val="24"/>
        </w:rPr>
        <w:t>hydroxyl group</w:t>
      </w:r>
      <w:r w:rsidR="00487285" w:rsidRPr="00C2379D">
        <w:rPr>
          <w:rFonts w:ascii="Times New Roman" w:hAnsi="Times New Roman" w:cs="Times New Roman"/>
          <w:color w:val="000000" w:themeColor="text1"/>
          <w:sz w:val="24"/>
          <w:szCs w:val="24"/>
        </w:rPr>
        <w:t>s</w:t>
      </w:r>
      <w:r w:rsidR="008C133E" w:rsidRPr="00C2379D">
        <w:rPr>
          <w:rFonts w:ascii="Times New Roman" w:hAnsi="Times New Roman" w:cs="Times New Roman"/>
          <w:color w:val="000000" w:themeColor="text1"/>
          <w:sz w:val="24"/>
          <w:szCs w:val="24"/>
        </w:rPr>
        <w:t xml:space="preserve"> w</w:t>
      </w:r>
      <w:r w:rsidR="00DE1B62" w:rsidRPr="00C2379D">
        <w:rPr>
          <w:rFonts w:ascii="Times New Roman" w:hAnsi="Times New Roman" w:cs="Times New Roman"/>
          <w:color w:val="000000" w:themeColor="text1"/>
          <w:sz w:val="24"/>
          <w:szCs w:val="24"/>
        </w:rPr>
        <w:t>ere</w:t>
      </w:r>
      <w:r w:rsidR="008C133E" w:rsidRPr="00C2379D">
        <w:rPr>
          <w:rFonts w:ascii="Times New Roman" w:hAnsi="Times New Roman" w:cs="Times New Roman"/>
          <w:color w:val="000000" w:themeColor="text1"/>
          <w:sz w:val="24"/>
          <w:szCs w:val="24"/>
        </w:rPr>
        <w:t xml:space="preserve"> modified into </w:t>
      </w:r>
      <w:r w:rsidR="00487285" w:rsidRPr="00C2379D">
        <w:rPr>
          <w:rFonts w:ascii="Times New Roman" w:hAnsi="Times New Roman" w:cs="Times New Roman"/>
          <w:color w:val="000000" w:themeColor="text1"/>
          <w:sz w:val="24"/>
          <w:szCs w:val="24"/>
        </w:rPr>
        <w:t xml:space="preserve">tertiary amine groups, followed by ring opening of </w:t>
      </w:r>
      <w:r w:rsidR="002A1BE1" w:rsidRPr="00C2379D">
        <w:rPr>
          <w:rFonts w:ascii="Times New Roman" w:hAnsi="Times New Roman" w:cs="Times New Roman"/>
          <w:color w:val="000000" w:themeColor="text1"/>
          <w:sz w:val="24"/>
          <w:szCs w:val="24"/>
        </w:rPr>
        <w:t>1,3-propanesultone to obtain the mono-zwitterionic (</w:t>
      </w:r>
      <w:r w:rsidR="002A1BE1" w:rsidRPr="00C2379D">
        <w:rPr>
          <w:rFonts w:ascii="Times New Roman" w:hAnsi="Times New Roman" w:cs="Times New Roman"/>
          <w:bCs/>
          <w:noProof/>
          <w:color w:val="000000" w:themeColor="text1"/>
          <w:sz w:val="24"/>
          <w:szCs w:val="24"/>
        </w:rPr>
        <w:t>sulfobetaine</w:t>
      </w:r>
      <w:r w:rsidR="002A1BE1" w:rsidRPr="00C2379D">
        <w:rPr>
          <w:rFonts w:ascii="Times New Roman" w:hAnsi="Times New Roman" w:cs="Times New Roman"/>
          <w:color w:val="000000" w:themeColor="text1"/>
          <w:sz w:val="24"/>
          <w:szCs w:val="24"/>
        </w:rPr>
        <w:t xml:space="preserve">) chain end </w:t>
      </w:r>
      <w:r w:rsidR="004F14EB" w:rsidRPr="00C2379D">
        <w:rPr>
          <w:rFonts w:ascii="Times New Roman" w:hAnsi="Times New Roman" w:cs="Times New Roman"/>
          <w:color w:val="000000" w:themeColor="text1"/>
          <w:sz w:val="24"/>
          <w:szCs w:val="24"/>
        </w:rPr>
        <w:t>o</w:t>
      </w:r>
      <w:r w:rsidR="002A1BE1" w:rsidRPr="00C2379D">
        <w:rPr>
          <w:rFonts w:ascii="Times New Roman" w:hAnsi="Times New Roman" w:cs="Times New Roman"/>
          <w:color w:val="000000" w:themeColor="text1"/>
          <w:sz w:val="24"/>
          <w:szCs w:val="24"/>
        </w:rPr>
        <w:t>DMS (</w:t>
      </w:r>
      <w:r w:rsidR="004F14EB" w:rsidRPr="00C2379D">
        <w:rPr>
          <w:rFonts w:ascii="Times New Roman" w:hAnsi="Times New Roman" w:cs="Times New Roman"/>
          <w:color w:val="000000" w:themeColor="text1"/>
          <w:sz w:val="24"/>
          <w:szCs w:val="24"/>
        </w:rPr>
        <w:t>o</w:t>
      </w:r>
      <w:r w:rsidR="002A1BE1" w:rsidRPr="00C2379D">
        <w:rPr>
          <w:rFonts w:ascii="Times New Roman" w:hAnsi="Times New Roman" w:cs="Times New Roman"/>
          <w:color w:val="000000" w:themeColor="text1"/>
          <w:sz w:val="24"/>
          <w:szCs w:val="24"/>
        </w:rPr>
        <w:t>DMS-</w:t>
      </w:r>
      <w:r w:rsidR="002A1BE1" w:rsidRPr="00C2379D">
        <w:rPr>
          <w:rFonts w:ascii="Times New Roman" w:hAnsi="Times New Roman" w:cs="Times New Roman"/>
          <w:i/>
          <w:iCs/>
          <w:color w:val="000000" w:themeColor="text1"/>
          <w:sz w:val="24"/>
          <w:szCs w:val="24"/>
        </w:rPr>
        <w:t>ZW</w:t>
      </w:r>
      <w:r w:rsidR="002A1BE1" w:rsidRPr="00C2379D">
        <w:rPr>
          <w:rFonts w:ascii="Times New Roman" w:hAnsi="Times New Roman" w:cs="Times New Roman"/>
          <w:color w:val="000000" w:themeColor="text1"/>
          <w:sz w:val="24"/>
          <w:szCs w:val="24"/>
        </w:rPr>
        <w:t xml:space="preserve">). </w:t>
      </w:r>
      <w:r w:rsidR="00DE1B62" w:rsidRPr="00C2379D">
        <w:rPr>
          <w:rFonts w:ascii="Times New Roman" w:hAnsi="Times New Roman" w:cs="Times New Roman"/>
          <w:color w:val="000000" w:themeColor="text1"/>
          <w:sz w:val="24"/>
          <w:szCs w:val="24"/>
        </w:rPr>
        <w:t xml:space="preserve">To compare </w:t>
      </w:r>
      <w:r w:rsidR="00C4336E" w:rsidRPr="00C2379D">
        <w:rPr>
          <w:rFonts w:ascii="Times New Roman" w:hAnsi="Times New Roman" w:cs="Times New Roman"/>
          <w:color w:val="000000" w:themeColor="text1"/>
          <w:sz w:val="24"/>
          <w:szCs w:val="24"/>
        </w:rPr>
        <w:t xml:space="preserve">effects of ionic and zwitterionic chain ends, </w:t>
      </w:r>
      <w:r w:rsidR="008D1FC0" w:rsidRPr="00C2379D">
        <w:rPr>
          <w:rFonts w:ascii="Times New Roman" w:hAnsi="Times New Roman" w:cs="Times New Roman"/>
          <w:color w:val="000000" w:themeColor="text1"/>
          <w:sz w:val="24"/>
          <w:szCs w:val="24"/>
        </w:rPr>
        <w:t xml:space="preserve">tertiary amine terminated oDMS was reacted with methanesulfonic acid </w:t>
      </w:r>
      <w:r w:rsidR="0057410E" w:rsidRPr="00C2379D">
        <w:rPr>
          <w:rFonts w:ascii="Times New Roman" w:hAnsi="Times New Roman" w:cs="Times New Roman"/>
          <w:color w:val="000000" w:themeColor="text1"/>
          <w:sz w:val="24"/>
          <w:szCs w:val="24"/>
        </w:rPr>
        <w:t>to afford oDMS-</w:t>
      </w:r>
      <w:r w:rsidR="0057410E" w:rsidRPr="00C2379D">
        <w:rPr>
          <w:rFonts w:ascii="Times New Roman" w:hAnsi="Times New Roman" w:cs="Times New Roman"/>
          <w:i/>
          <w:iCs/>
          <w:color w:val="000000" w:themeColor="text1"/>
          <w:sz w:val="24"/>
          <w:szCs w:val="24"/>
        </w:rPr>
        <w:t>IL</w:t>
      </w:r>
      <w:r w:rsidR="0057410E" w:rsidRPr="00C2379D">
        <w:rPr>
          <w:rFonts w:ascii="Times New Roman" w:hAnsi="Times New Roman" w:cs="Times New Roman"/>
          <w:color w:val="000000" w:themeColor="text1"/>
          <w:sz w:val="24"/>
          <w:szCs w:val="24"/>
        </w:rPr>
        <w:t xml:space="preserve"> with the si</w:t>
      </w:r>
      <w:r w:rsidR="009E3ABD" w:rsidRPr="00C2379D">
        <w:rPr>
          <w:rFonts w:ascii="Times New Roman" w:hAnsi="Times New Roman" w:cs="Times New Roman"/>
          <w:color w:val="000000" w:themeColor="text1"/>
          <w:sz w:val="24"/>
          <w:szCs w:val="24"/>
        </w:rPr>
        <w:t>milar chemical structure as oDMS-</w:t>
      </w:r>
      <w:r w:rsidR="009E3ABD" w:rsidRPr="00C2379D">
        <w:rPr>
          <w:rFonts w:ascii="Times New Roman" w:hAnsi="Times New Roman" w:cs="Times New Roman"/>
          <w:i/>
          <w:iCs/>
          <w:color w:val="000000" w:themeColor="text1"/>
          <w:sz w:val="24"/>
          <w:szCs w:val="24"/>
        </w:rPr>
        <w:t>ZW</w:t>
      </w:r>
      <w:r w:rsidR="009E3ABD" w:rsidRPr="00C2379D">
        <w:rPr>
          <w:rFonts w:ascii="Times New Roman" w:hAnsi="Times New Roman" w:cs="Times New Roman"/>
          <w:color w:val="000000" w:themeColor="text1"/>
          <w:sz w:val="24"/>
          <w:szCs w:val="24"/>
        </w:rPr>
        <w:t xml:space="preserve">. </w:t>
      </w:r>
      <w:r w:rsidR="009D4B6C" w:rsidRPr="00C2379D">
        <w:rPr>
          <w:rFonts w:ascii="Times New Roman" w:hAnsi="Times New Roman" w:cs="Times New Roman"/>
          <w:color w:val="000000" w:themeColor="text1"/>
          <w:sz w:val="24"/>
          <w:szCs w:val="24"/>
        </w:rPr>
        <w:t xml:space="preserve">The chemical structures of all </w:t>
      </w:r>
      <w:r w:rsidR="00BE63EB" w:rsidRPr="00C2379D">
        <w:rPr>
          <w:rFonts w:ascii="Times New Roman" w:hAnsi="Times New Roman" w:cs="Times New Roman"/>
          <w:color w:val="000000" w:themeColor="text1"/>
          <w:sz w:val="24"/>
          <w:szCs w:val="24"/>
        </w:rPr>
        <w:t xml:space="preserve">end-group functionalized oDMS were summarized in </w:t>
      </w:r>
      <w:r w:rsidR="00DA42A2" w:rsidRPr="00C2379D">
        <w:rPr>
          <w:rFonts w:ascii="Times New Roman" w:hAnsi="Times New Roman" w:cs="Times New Roman"/>
          <w:color w:val="000000" w:themeColor="text1"/>
          <w:sz w:val="24"/>
          <w:szCs w:val="24"/>
        </w:rPr>
        <w:t>Scheme</w:t>
      </w:r>
      <w:r w:rsidR="00BE63EB" w:rsidRPr="00C2379D">
        <w:rPr>
          <w:rFonts w:ascii="Times New Roman" w:hAnsi="Times New Roman" w:cs="Times New Roman"/>
          <w:color w:val="000000" w:themeColor="text1"/>
          <w:sz w:val="24"/>
          <w:szCs w:val="24"/>
        </w:rPr>
        <w:t xml:space="preserve"> 2.1.</w:t>
      </w:r>
    </w:p>
    <w:p w14:paraId="33C748E0" w14:textId="61C5CB34" w:rsidR="002A1BE1" w:rsidRPr="00C2379D" w:rsidRDefault="002A1BE1"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Throughout the reaction, </w:t>
      </w:r>
      <w:r w:rsidR="00172ACF" w:rsidRPr="00C2379D">
        <w:rPr>
          <w:rFonts w:ascii="Times New Roman" w:hAnsi="Times New Roman" w:cs="Times New Roman"/>
          <w:color w:val="000000" w:themeColor="text1"/>
          <w:sz w:val="24"/>
          <w:szCs w:val="24"/>
        </w:rPr>
        <w:t>proton nuclear magnetic resonance (</w:t>
      </w:r>
      <w:r w:rsidRPr="00C2379D">
        <w:rPr>
          <w:rFonts w:ascii="Times New Roman" w:hAnsi="Times New Roman" w:cs="Times New Roman"/>
          <w:color w:val="000000" w:themeColor="text1"/>
          <w:sz w:val="24"/>
          <w:szCs w:val="24"/>
          <w:vertAlign w:val="superscript"/>
        </w:rPr>
        <w:t>1</w:t>
      </w:r>
      <w:r w:rsidRPr="00C2379D">
        <w:rPr>
          <w:rFonts w:ascii="Times New Roman" w:hAnsi="Times New Roman" w:cs="Times New Roman"/>
          <w:color w:val="000000" w:themeColor="text1"/>
          <w:sz w:val="24"/>
          <w:szCs w:val="24"/>
        </w:rPr>
        <w:t>H NMR</w:t>
      </w:r>
      <w:r w:rsidR="00172ACF" w:rsidRPr="00C2379D">
        <w:rPr>
          <w:rFonts w:ascii="Times New Roman" w:hAnsi="Times New Roman" w:cs="Times New Roman"/>
          <w:color w:val="000000" w:themeColor="text1"/>
          <w:sz w:val="24"/>
          <w:szCs w:val="24"/>
        </w:rPr>
        <w:t>)</w:t>
      </w:r>
      <w:r w:rsidRPr="00C2379D">
        <w:rPr>
          <w:rFonts w:ascii="Times New Roman" w:hAnsi="Times New Roman" w:cs="Times New Roman"/>
          <w:color w:val="000000" w:themeColor="text1"/>
          <w:sz w:val="24"/>
          <w:szCs w:val="24"/>
        </w:rPr>
        <w:t xml:space="preserve"> </w:t>
      </w:r>
      <w:r w:rsidR="00E4223B" w:rsidRPr="00C2379D">
        <w:rPr>
          <w:rFonts w:ascii="Times New Roman" w:hAnsi="Times New Roman" w:cs="Times New Roman"/>
          <w:color w:val="000000" w:themeColor="text1"/>
          <w:sz w:val="24"/>
          <w:szCs w:val="24"/>
        </w:rPr>
        <w:t>spectroscopy</w:t>
      </w:r>
      <w:r w:rsidR="001B0984" w:rsidRPr="00C2379D">
        <w:rPr>
          <w:rFonts w:ascii="Times New Roman" w:hAnsi="Times New Roman" w:cs="Times New Roman"/>
          <w:color w:val="000000" w:themeColor="text1"/>
          <w:sz w:val="24"/>
          <w:szCs w:val="24"/>
        </w:rPr>
        <w:t xml:space="preserve"> </w:t>
      </w:r>
      <w:r w:rsidRPr="00C2379D">
        <w:rPr>
          <w:rFonts w:ascii="Times New Roman" w:hAnsi="Times New Roman" w:cs="Times New Roman"/>
          <w:color w:val="000000" w:themeColor="text1"/>
          <w:sz w:val="24"/>
          <w:szCs w:val="24"/>
        </w:rPr>
        <w:t>was employed to monitor the reaction and confirm the purity of the resulting materials</w:t>
      </w:r>
      <w:r w:rsidR="00172ACF" w:rsidRPr="00C2379D">
        <w:rPr>
          <w:rFonts w:ascii="Times New Roman" w:hAnsi="Times New Roman" w:cs="Times New Roman"/>
          <w:color w:val="000000" w:themeColor="text1"/>
          <w:sz w:val="24"/>
          <w:szCs w:val="24"/>
        </w:rPr>
        <w:t xml:space="preserve">. </w:t>
      </w:r>
      <w:r w:rsidRPr="00C2379D">
        <w:rPr>
          <w:rFonts w:ascii="Times New Roman" w:hAnsi="Times New Roman" w:cs="Times New Roman"/>
          <w:color w:val="000000" w:themeColor="text1"/>
          <w:sz w:val="24"/>
          <w:szCs w:val="24"/>
        </w:rPr>
        <w:t>As shown in</w:t>
      </w:r>
      <w:r w:rsidR="00267AAB" w:rsidRPr="00C2379D">
        <w:rPr>
          <w:rFonts w:ascii="Times New Roman" w:hAnsi="Times New Roman" w:cs="Times New Roman"/>
          <w:color w:val="000000" w:themeColor="text1"/>
          <w:sz w:val="24"/>
          <w:szCs w:val="24"/>
        </w:rPr>
        <w:t xml:space="preserve"> the spectra of </w:t>
      </w:r>
      <w:r w:rsidRPr="00C2379D">
        <w:rPr>
          <w:rFonts w:ascii="Times New Roman" w:hAnsi="Times New Roman" w:cs="Times New Roman"/>
          <w:color w:val="000000" w:themeColor="text1"/>
          <w:sz w:val="24"/>
          <w:szCs w:val="24"/>
          <w:vertAlign w:val="superscript"/>
        </w:rPr>
        <w:t>1</w:t>
      </w:r>
      <w:r w:rsidRPr="00C2379D">
        <w:rPr>
          <w:rFonts w:ascii="Times New Roman" w:hAnsi="Times New Roman" w:cs="Times New Roman"/>
          <w:color w:val="000000" w:themeColor="text1"/>
          <w:sz w:val="24"/>
          <w:szCs w:val="24"/>
        </w:rPr>
        <w:t xml:space="preserve">H NMR and </w:t>
      </w:r>
      <w:r w:rsidR="00172ACF" w:rsidRPr="00C2379D">
        <w:rPr>
          <w:rFonts w:ascii="Times New Roman" w:hAnsi="Times New Roman" w:cs="Times New Roman"/>
          <w:color w:val="000000" w:themeColor="text1"/>
          <w:sz w:val="24"/>
          <w:szCs w:val="24"/>
        </w:rPr>
        <w:t>matrix-assisted laser desorption/ionization time-of-flight (MALDI-TOF) mass spectrometry</w:t>
      </w:r>
      <w:r w:rsidRPr="00C2379D">
        <w:rPr>
          <w:rFonts w:ascii="Times New Roman" w:hAnsi="Times New Roman" w:cs="Times New Roman"/>
          <w:color w:val="000000" w:themeColor="text1"/>
          <w:sz w:val="24"/>
          <w:szCs w:val="24"/>
        </w:rPr>
        <w:t xml:space="preserve">, the peaks in </w:t>
      </w:r>
      <w:r w:rsidRPr="00C2379D">
        <w:rPr>
          <w:rFonts w:ascii="Times New Roman" w:hAnsi="Times New Roman" w:cs="Times New Roman"/>
          <w:color w:val="000000" w:themeColor="text1"/>
          <w:sz w:val="24"/>
          <w:szCs w:val="24"/>
          <w:vertAlign w:val="superscript"/>
        </w:rPr>
        <w:t>1</w:t>
      </w:r>
      <w:r w:rsidRPr="00C2379D">
        <w:rPr>
          <w:rFonts w:ascii="Times New Roman" w:hAnsi="Times New Roman" w:cs="Times New Roman"/>
          <w:color w:val="000000" w:themeColor="text1"/>
          <w:sz w:val="24"/>
          <w:szCs w:val="24"/>
        </w:rPr>
        <w:t xml:space="preserve">H NMR shift very cleanly in the expected manner for each product and the exact molecular weights of </w:t>
      </w:r>
      <w:r w:rsidR="00D25EE6" w:rsidRPr="00C2379D">
        <w:rPr>
          <w:rFonts w:ascii="Times New Roman" w:hAnsi="Times New Roman" w:cs="Times New Roman"/>
          <w:color w:val="000000" w:themeColor="text1"/>
          <w:sz w:val="24"/>
          <w:szCs w:val="24"/>
        </w:rPr>
        <w:t>o</w:t>
      </w:r>
      <w:r w:rsidRPr="00C2379D">
        <w:rPr>
          <w:rFonts w:ascii="Times New Roman" w:hAnsi="Times New Roman" w:cs="Times New Roman"/>
          <w:color w:val="000000" w:themeColor="text1"/>
          <w:sz w:val="24"/>
          <w:szCs w:val="24"/>
        </w:rPr>
        <w:t xml:space="preserve">DMS with different cationic species identically matched the excepted numbers, which </w:t>
      </w:r>
      <w:r w:rsidR="00AB02F2" w:rsidRPr="00C2379D">
        <w:rPr>
          <w:rFonts w:ascii="Times New Roman" w:hAnsi="Times New Roman" w:cs="Times New Roman"/>
          <w:color w:val="000000" w:themeColor="text1"/>
          <w:sz w:val="24"/>
          <w:szCs w:val="24"/>
        </w:rPr>
        <w:t>proofing</w:t>
      </w:r>
      <w:r w:rsidRPr="00C2379D">
        <w:rPr>
          <w:rFonts w:ascii="Times New Roman" w:hAnsi="Times New Roman" w:cs="Times New Roman"/>
          <w:color w:val="000000" w:themeColor="text1"/>
          <w:sz w:val="24"/>
          <w:szCs w:val="24"/>
        </w:rPr>
        <w:t xml:space="preserve"> the purity of the </w:t>
      </w:r>
      <w:r w:rsidR="00713BD2" w:rsidRPr="00C2379D">
        <w:rPr>
          <w:rFonts w:ascii="Times New Roman" w:hAnsi="Times New Roman" w:cs="Times New Roman"/>
          <w:color w:val="000000" w:themeColor="text1"/>
          <w:sz w:val="24"/>
          <w:szCs w:val="24"/>
        </w:rPr>
        <w:t>end-functionalized oDMS</w:t>
      </w:r>
      <w:r w:rsidRPr="00C2379D">
        <w:rPr>
          <w:rFonts w:ascii="Times New Roman" w:hAnsi="Times New Roman" w:cs="Times New Roman"/>
          <w:color w:val="000000" w:themeColor="text1"/>
          <w:sz w:val="24"/>
          <w:szCs w:val="24"/>
        </w:rPr>
        <w:t xml:space="preserve">.   </w:t>
      </w:r>
    </w:p>
    <w:p w14:paraId="34C8EC6E" w14:textId="77777777" w:rsidR="00474B4A" w:rsidRPr="00C2379D" w:rsidRDefault="00474B4A" w:rsidP="00C2379D">
      <w:pPr>
        <w:spacing w:line="480" w:lineRule="auto"/>
        <w:rPr>
          <w:rFonts w:ascii="Times New Roman" w:hAnsi="Times New Roman" w:cs="Times New Roman"/>
          <w:color w:val="000000" w:themeColor="text1"/>
          <w:sz w:val="24"/>
          <w:szCs w:val="24"/>
        </w:rPr>
      </w:pPr>
    </w:p>
    <w:p w14:paraId="671756DF" w14:textId="77777777" w:rsidR="00474B4A" w:rsidRPr="00C2379D" w:rsidRDefault="00474B4A" w:rsidP="00C2379D">
      <w:pPr>
        <w:spacing w:line="480" w:lineRule="auto"/>
        <w:rPr>
          <w:rFonts w:ascii="Times New Roman" w:hAnsi="Times New Roman" w:cs="Times New Roman"/>
          <w:color w:val="000000" w:themeColor="text1"/>
          <w:sz w:val="24"/>
          <w:szCs w:val="24"/>
        </w:rPr>
      </w:pPr>
    </w:p>
    <w:p w14:paraId="1698E167" w14:textId="41FC6A87" w:rsidR="00C53398" w:rsidRPr="00C2379D" w:rsidRDefault="008C447A" w:rsidP="00C2379D">
      <w:pPr>
        <w:spacing w:line="480" w:lineRule="auto"/>
        <w:rPr>
          <w:rFonts w:ascii="Times New Roman" w:hAnsi="Times New Roman" w:cs="Times New Roman"/>
          <w:color w:val="000000" w:themeColor="text1"/>
          <w:sz w:val="24"/>
          <w:szCs w:val="24"/>
        </w:rPr>
      </w:pPr>
      <w:r w:rsidRPr="00C2379D">
        <w:rPr>
          <w:rFonts w:ascii="Times New Roman" w:hAnsi="Times New Roman" w:cs="Times New Roman"/>
          <w:noProof/>
          <w:color w:val="000000" w:themeColor="text1"/>
          <w:sz w:val="24"/>
          <w:szCs w:val="24"/>
        </w:rPr>
        <w:lastRenderedPageBreak/>
        <w:drawing>
          <wp:inline distT="0" distB="0" distL="0" distR="0" wp14:anchorId="0854802D" wp14:editId="75470E4C">
            <wp:extent cx="5941060" cy="38423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1060" cy="3842385"/>
                    </a:xfrm>
                    <a:prstGeom prst="rect">
                      <a:avLst/>
                    </a:prstGeom>
                    <a:noFill/>
                    <a:ln>
                      <a:noFill/>
                    </a:ln>
                  </pic:spPr>
                </pic:pic>
              </a:graphicData>
            </a:graphic>
          </wp:inline>
        </w:drawing>
      </w:r>
    </w:p>
    <w:p w14:paraId="1D153F5D" w14:textId="3FA38680" w:rsidR="008C447A" w:rsidRPr="00C2379D" w:rsidRDefault="00FA1414" w:rsidP="00C2379D">
      <w:pPr>
        <w:pStyle w:val="Caption"/>
        <w:rPr>
          <w:rFonts w:cs="Times New Roman"/>
          <w:b/>
          <w:bCs/>
          <w:color w:val="000000" w:themeColor="text1"/>
          <w:szCs w:val="24"/>
        </w:rPr>
      </w:pPr>
      <w:bookmarkStart w:id="32" w:name="_Toc96667802"/>
      <w:r w:rsidRPr="00C2379D">
        <w:rPr>
          <w:rFonts w:cs="Times New Roman"/>
          <w:b/>
          <w:bCs/>
          <w:szCs w:val="24"/>
        </w:rPr>
        <w:t>Scheme 2.</w:t>
      </w:r>
      <w:r w:rsidRPr="00C2379D">
        <w:rPr>
          <w:rFonts w:cs="Times New Roman"/>
          <w:b/>
          <w:bCs/>
          <w:szCs w:val="24"/>
        </w:rPr>
        <w:fldChar w:fldCharType="begin"/>
      </w:r>
      <w:r w:rsidRPr="00C2379D">
        <w:rPr>
          <w:rFonts w:cs="Times New Roman"/>
          <w:b/>
          <w:bCs/>
          <w:szCs w:val="24"/>
        </w:rPr>
        <w:instrText xml:space="preserve"> SEQ Scheme \* ARABIC </w:instrText>
      </w:r>
      <w:r w:rsidRPr="00C2379D">
        <w:rPr>
          <w:rFonts w:cs="Times New Roman"/>
          <w:b/>
          <w:bCs/>
          <w:szCs w:val="24"/>
        </w:rPr>
        <w:fldChar w:fldCharType="separate"/>
      </w:r>
      <w:r w:rsidR="005D29AD">
        <w:rPr>
          <w:rFonts w:cs="Times New Roman"/>
          <w:b/>
          <w:bCs/>
          <w:noProof/>
          <w:szCs w:val="24"/>
        </w:rPr>
        <w:t>1</w:t>
      </w:r>
      <w:r w:rsidRPr="00C2379D">
        <w:rPr>
          <w:rFonts w:cs="Times New Roman"/>
          <w:b/>
          <w:bCs/>
          <w:szCs w:val="24"/>
        </w:rPr>
        <w:fldChar w:fldCharType="end"/>
      </w:r>
      <w:r w:rsidRPr="00C2379D">
        <w:rPr>
          <w:rFonts w:cs="Times New Roman"/>
          <w:szCs w:val="24"/>
        </w:rPr>
        <w:t xml:space="preserve"> </w:t>
      </w:r>
      <w:r w:rsidRPr="00C2379D">
        <w:rPr>
          <w:rFonts w:cs="Times New Roman"/>
          <w:color w:val="000000" w:themeColor="text1"/>
          <w:szCs w:val="24"/>
        </w:rPr>
        <w:t>Summary of Amphiphilic Oligomers</w:t>
      </w:r>
      <w:bookmarkEnd w:id="32"/>
    </w:p>
    <w:p w14:paraId="7197226F" w14:textId="77777777" w:rsidR="008C447A" w:rsidRPr="00C2379D" w:rsidRDefault="008C447A" w:rsidP="00C2379D">
      <w:pPr>
        <w:spacing w:line="480" w:lineRule="auto"/>
        <w:rPr>
          <w:rFonts w:ascii="Times New Roman" w:hAnsi="Times New Roman" w:cs="Times New Roman"/>
          <w:color w:val="000000" w:themeColor="text1"/>
          <w:sz w:val="24"/>
          <w:szCs w:val="24"/>
        </w:rPr>
      </w:pPr>
    </w:p>
    <w:p w14:paraId="7D611107" w14:textId="77777777" w:rsidR="008C447A" w:rsidRPr="00C2379D" w:rsidRDefault="008C447A" w:rsidP="00C2379D">
      <w:pPr>
        <w:spacing w:line="480" w:lineRule="auto"/>
        <w:rPr>
          <w:rFonts w:ascii="Times New Roman" w:hAnsi="Times New Roman" w:cs="Times New Roman"/>
          <w:color w:val="000000" w:themeColor="text1"/>
          <w:sz w:val="24"/>
          <w:szCs w:val="24"/>
        </w:rPr>
      </w:pPr>
    </w:p>
    <w:p w14:paraId="4D39D871" w14:textId="77777777" w:rsidR="008C447A" w:rsidRPr="00C2379D" w:rsidRDefault="008C447A" w:rsidP="00C2379D">
      <w:pPr>
        <w:spacing w:line="480" w:lineRule="auto"/>
        <w:rPr>
          <w:rFonts w:ascii="Times New Roman" w:hAnsi="Times New Roman" w:cs="Times New Roman"/>
          <w:color w:val="000000" w:themeColor="text1"/>
          <w:sz w:val="24"/>
          <w:szCs w:val="24"/>
        </w:rPr>
      </w:pPr>
    </w:p>
    <w:p w14:paraId="62703B85" w14:textId="77777777" w:rsidR="008C447A" w:rsidRPr="00C2379D" w:rsidRDefault="008C447A" w:rsidP="00C2379D">
      <w:pPr>
        <w:spacing w:line="480" w:lineRule="auto"/>
        <w:rPr>
          <w:rFonts w:ascii="Times New Roman" w:hAnsi="Times New Roman" w:cs="Times New Roman"/>
          <w:color w:val="000000" w:themeColor="text1"/>
          <w:sz w:val="24"/>
          <w:szCs w:val="24"/>
        </w:rPr>
      </w:pPr>
    </w:p>
    <w:p w14:paraId="01C583C3" w14:textId="77777777" w:rsidR="008C447A" w:rsidRPr="00C2379D" w:rsidRDefault="008C447A" w:rsidP="00C2379D">
      <w:pPr>
        <w:spacing w:line="480" w:lineRule="auto"/>
        <w:rPr>
          <w:rFonts w:ascii="Times New Roman" w:hAnsi="Times New Roman" w:cs="Times New Roman"/>
          <w:color w:val="000000" w:themeColor="text1"/>
          <w:sz w:val="24"/>
          <w:szCs w:val="24"/>
        </w:rPr>
      </w:pPr>
    </w:p>
    <w:p w14:paraId="3D5BA78F" w14:textId="77777777" w:rsidR="008C447A" w:rsidRPr="00C2379D" w:rsidRDefault="008C447A" w:rsidP="00C2379D">
      <w:pPr>
        <w:spacing w:line="480" w:lineRule="auto"/>
        <w:rPr>
          <w:rFonts w:ascii="Times New Roman" w:hAnsi="Times New Roman" w:cs="Times New Roman"/>
          <w:color w:val="000000" w:themeColor="text1"/>
          <w:sz w:val="24"/>
          <w:szCs w:val="24"/>
        </w:rPr>
      </w:pPr>
    </w:p>
    <w:p w14:paraId="7E1B8570" w14:textId="77777777" w:rsidR="00A3795F" w:rsidRPr="00C2379D" w:rsidRDefault="00A3795F" w:rsidP="00C2379D">
      <w:pPr>
        <w:spacing w:line="480" w:lineRule="auto"/>
        <w:rPr>
          <w:rFonts w:ascii="Times New Roman" w:hAnsi="Times New Roman" w:cs="Times New Roman"/>
          <w:color w:val="000000" w:themeColor="text1"/>
          <w:sz w:val="24"/>
          <w:szCs w:val="24"/>
        </w:rPr>
      </w:pPr>
    </w:p>
    <w:p w14:paraId="2B5919FE" w14:textId="0008B732" w:rsidR="00EF0A85" w:rsidRPr="00C2379D" w:rsidRDefault="007E617A" w:rsidP="00C2379D">
      <w:pPr>
        <w:pStyle w:val="Heading2"/>
        <w:spacing w:line="480" w:lineRule="auto"/>
        <w:rPr>
          <w:rFonts w:ascii="Times New Roman" w:hAnsi="Times New Roman" w:cs="Times New Roman"/>
          <w:b/>
          <w:bCs/>
          <w:color w:val="000000" w:themeColor="text1"/>
          <w:sz w:val="24"/>
          <w:szCs w:val="24"/>
        </w:rPr>
      </w:pPr>
      <w:bookmarkStart w:id="33" w:name="_Toc96662536"/>
      <w:r w:rsidRPr="00C2379D">
        <w:rPr>
          <w:rFonts w:ascii="Times New Roman" w:hAnsi="Times New Roman" w:cs="Times New Roman"/>
          <w:b/>
          <w:bCs/>
          <w:color w:val="000000" w:themeColor="text1"/>
          <w:sz w:val="24"/>
          <w:szCs w:val="24"/>
        </w:rPr>
        <w:lastRenderedPageBreak/>
        <w:t>2.1 Introduction</w:t>
      </w:r>
      <w:bookmarkEnd w:id="33"/>
    </w:p>
    <w:p w14:paraId="2424CF7C" w14:textId="34C223A8" w:rsidR="00106558" w:rsidRPr="00C2379D" w:rsidRDefault="00EE710A"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The </w:t>
      </w:r>
      <w:r w:rsidRPr="00C2379D">
        <w:rPr>
          <w:rFonts w:ascii="Times New Roman" w:hAnsi="Times New Roman" w:cs="Times New Roman"/>
          <w:noProof/>
          <w:color w:val="000000" w:themeColor="text1"/>
          <w:sz w:val="24"/>
          <w:szCs w:val="24"/>
        </w:rPr>
        <w:t>development</w:t>
      </w:r>
      <w:r w:rsidRPr="00C2379D">
        <w:rPr>
          <w:rFonts w:ascii="Times New Roman" w:hAnsi="Times New Roman" w:cs="Times New Roman"/>
          <w:color w:val="000000" w:themeColor="text1"/>
          <w:sz w:val="24"/>
          <w:szCs w:val="24"/>
        </w:rPr>
        <w:t xml:space="preserve"> of </w:t>
      </w:r>
      <w:r w:rsidR="00264436" w:rsidRPr="00C2379D">
        <w:rPr>
          <w:rFonts w:ascii="Times New Roman" w:hAnsi="Times New Roman" w:cs="Times New Roman"/>
          <w:color w:val="000000" w:themeColor="text1"/>
          <w:sz w:val="24"/>
          <w:szCs w:val="24"/>
        </w:rPr>
        <w:t>new materials with</w:t>
      </w:r>
      <w:r w:rsidR="00F76EF0" w:rsidRPr="00C2379D">
        <w:rPr>
          <w:rFonts w:ascii="Times New Roman" w:hAnsi="Times New Roman" w:cs="Times New Roman"/>
          <w:color w:val="000000" w:themeColor="text1"/>
          <w:sz w:val="24"/>
          <w:szCs w:val="24"/>
        </w:rPr>
        <w:t xml:space="preserve"> unique properties</w:t>
      </w:r>
      <w:r w:rsidR="00E3512A" w:rsidRPr="00C2379D">
        <w:rPr>
          <w:rFonts w:ascii="Times New Roman" w:hAnsi="Times New Roman" w:cs="Times New Roman"/>
          <w:color w:val="000000" w:themeColor="text1"/>
          <w:sz w:val="24"/>
          <w:szCs w:val="24"/>
        </w:rPr>
        <w:t xml:space="preserve">, including </w:t>
      </w:r>
      <w:r w:rsidR="007E2D76" w:rsidRPr="00C2379D">
        <w:rPr>
          <w:rFonts w:ascii="Times New Roman" w:hAnsi="Times New Roman" w:cs="Times New Roman"/>
          <w:color w:val="000000" w:themeColor="text1"/>
          <w:sz w:val="24"/>
          <w:szCs w:val="24"/>
        </w:rPr>
        <w:t>self</w:t>
      </w:r>
      <w:r w:rsidR="00860FC0" w:rsidRPr="00C2379D">
        <w:rPr>
          <w:rFonts w:ascii="Times New Roman" w:hAnsi="Times New Roman" w:cs="Times New Roman"/>
          <w:color w:val="000000" w:themeColor="text1"/>
          <w:sz w:val="24"/>
          <w:szCs w:val="24"/>
        </w:rPr>
        <w:t xml:space="preserve">-assembly, ion conducting, and </w:t>
      </w:r>
      <w:r w:rsidR="00223E5A" w:rsidRPr="00C2379D">
        <w:rPr>
          <w:rFonts w:ascii="Times New Roman" w:hAnsi="Times New Roman" w:cs="Times New Roman"/>
          <w:color w:val="000000" w:themeColor="text1"/>
          <w:sz w:val="24"/>
          <w:szCs w:val="24"/>
        </w:rPr>
        <w:t xml:space="preserve">other </w:t>
      </w:r>
      <w:r w:rsidR="00DF6D27" w:rsidRPr="00C2379D">
        <w:rPr>
          <w:rFonts w:ascii="Times New Roman" w:hAnsi="Times New Roman" w:cs="Times New Roman"/>
          <w:color w:val="000000" w:themeColor="text1"/>
          <w:sz w:val="24"/>
          <w:szCs w:val="24"/>
        </w:rPr>
        <w:t>tunable features</w:t>
      </w:r>
      <w:r w:rsidR="00274773" w:rsidRPr="00C2379D">
        <w:rPr>
          <w:rFonts w:ascii="Times New Roman" w:hAnsi="Times New Roman" w:cs="Times New Roman"/>
          <w:color w:val="000000" w:themeColor="text1"/>
          <w:sz w:val="24"/>
          <w:szCs w:val="24"/>
        </w:rPr>
        <w:t>,</w:t>
      </w:r>
      <w:r w:rsidR="00F76EF0" w:rsidRPr="00C2379D">
        <w:rPr>
          <w:rFonts w:ascii="Times New Roman" w:hAnsi="Times New Roman" w:cs="Times New Roman"/>
          <w:color w:val="000000" w:themeColor="text1"/>
          <w:sz w:val="24"/>
          <w:szCs w:val="24"/>
        </w:rPr>
        <w:t xml:space="preserve"> </w:t>
      </w:r>
      <w:r w:rsidR="00183999" w:rsidRPr="00C2379D">
        <w:rPr>
          <w:rFonts w:ascii="Times New Roman" w:hAnsi="Times New Roman" w:cs="Times New Roman"/>
          <w:color w:val="000000" w:themeColor="text1"/>
          <w:sz w:val="24"/>
          <w:szCs w:val="24"/>
        </w:rPr>
        <w:t xml:space="preserve">requires specific functionality in </w:t>
      </w:r>
      <w:r w:rsidR="006F2095" w:rsidRPr="00C2379D">
        <w:rPr>
          <w:rFonts w:ascii="Times New Roman" w:hAnsi="Times New Roman" w:cs="Times New Roman"/>
          <w:color w:val="000000" w:themeColor="text1"/>
          <w:sz w:val="24"/>
          <w:szCs w:val="24"/>
        </w:rPr>
        <w:t>polymers</w:t>
      </w:r>
      <w:r w:rsidR="00620242" w:rsidRPr="00C2379D">
        <w:rPr>
          <w:rFonts w:ascii="Times New Roman" w:hAnsi="Times New Roman" w:cs="Times New Roman"/>
          <w:color w:val="000000" w:themeColor="text1"/>
          <w:sz w:val="24"/>
          <w:szCs w:val="24"/>
        </w:rPr>
        <w:t xml:space="preserve"> or oligomers</w:t>
      </w:r>
      <w:r w:rsidR="006F2095" w:rsidRPr="00C2379D">
        <w:rPr>
          <w:rFonts w:ascii="Times New Roman" w:hAnsi="Times New Roman" w:cs="Times New Roman"/>
          <w:color w:val="000000" w:themeColor="text1"/>
          <w:sz w:val="24"/>
          <w:szCs w:val="24"/>
        </w:rPr>
        <w:t xml:space="preserve">. One straightforward approach </w:t>
      </w:r>
      <w:r w:rsidR="00DF3F96" w:rsidRPr="00C2379D">
        <w:rPr>
          <w:rFonts w:ascii="Times New Roman" w:hAnsi="Times New Roman" w:cs="Times New Roman"/>
          <w:color w:val="000000" w:themeColor="text1"/>
          <w:sz w:val="24"/>
          <w:szCs w:val="24"/>
        </w:rPr>
        <w:t>to introduce functionality on backbone or side</w:t>
      </w:r>
      <w:r w:rsidR="00495B7E" w:rsidRPr="00C2379D">
        <w:rPr>
          <w:rFonts w:ascii="Times New Roman" w:hAnsi="Times New Roman" w:cs="Times New Roman"/>
          <w:color w:val="000000" w:themeColor="text1"/>
          <w:sz w:val="24"/>
          <w:szCs w:val="24"/>
        </w:rPr>
        <w:t xml:space="preserve"> </w:t>
      </w:r>
      <w:r w:rsidR="00DF3F96" w:rsidRPr="00C2379D">
        <w:rPr>
          <w:rFonts w:ascii="Times New Roman" w:hAnsi="Times New Roman" w:cs="Times New Roman"/>
          <w:color w:val="000000" w:themeColor="text1"/>
          <w:sz w:val="24"/>
          <w:szCs w:val="24"/>
        </w:rPr>
        <w:t xml:space="preserve">chains of polymers </w:t>
      </w:r>
      <w:r w:rsidR="006F2095" w:rsidRPr="00C2379D">
        <w:rPr>
          <w:rFonts w:ascii="Times New Roman" w:hAnsi="Times New Roman" w:cs="Times New Roman"/>
          <w:color w:val="000000" w:themeColor="text1"/>
          <w:sz w:val="24"/>
          <w:szCs w:val="24"/>
        </w:rPr>
        <w:t xml:space="preserve">is </w:t>
      </w:r>
      <w:r w:rsidR="00DB37A4" w:rsidRPr="00C2379D">
        <w:rPr>
          <w:rFonts w:ascii="Times New Roman" w:hAnsi="Times New Roman" w:cs="Times New Roman"/>
          <w:color w:val="000000" w:themeColor="text1"/>
          <w:sz w:val="24"/>
          <w:szCs w:val="24"/>
        </w:rPr>
        <w:t>controlled polymerization of tail</w:t>
      </w:r>
      <w:r w:rsidR="00D938CF" w:rsidRPr="00C2379D">
        <w:rPr>
          <w:rFonts w:ascii="Times New Roman" w:hAnsi="Times New Roman" w:cs="Times New Roman"/>
          <w:color w:val="000000" w:themeColor="text1"/>
          <w:sz w:val="24"/>
          <w:szCs w:val="24"/>
        </w:rPr>
        <w:t>o</w:t>
      </w:r>
      <w:r w:rsidR="00DB37A4" w:rsidRPr="00C2379D">
        <w:rPr>
          <w:rFonts w:ascii="Times New Roman" w:hAnsi="Times New Roman" w:cs="Times New Roman"/>
          <w:color w:val="000000" w:themeColor="text1"/>
          <w:sz w:val="24"/>
          <w:szCs w:val="24"/>
        </w:rPr>
        <w:t xml:space="preserve">r-made monomers </w:t>
      </w:r>
      <w:r w:rsidR="00D938CF" w:rsidRPr="00C2379D">
        <w:rPr>
          <w:rFonts w:ascii="Times New Roman" w:hAnsi="Times New Roman" w:cs="Times New Roman"/>
          <w:color w:val="000000" w:themeColor="text1"/>
          <w:sz w:val="24"/>
          <w:szCs w:val="24"/>
        </w:rPr>
        <w:t xml:space="preserve">with </w:t>
      </w:r>
      <w:r w:rsidR="00C253BC" w:rsidRPr="00C2379D">
        <w:rPr>
          <w:rFonts w:ascii="Times New Roman" w:hAnsi="Times New Roman" w:cs="Times New Roman"/>
          <w:color w:val="000000" w:themeColor="text1"/>
          <w:sz w:val="24"/>
          <w:szCs w:val="24"/>
        </w:rPr>
        <w:t>predesigned structure</w:t>
      </w:r>
      <w:r w:rsidR="001F4B84" w:rsidRPr="00C2379D">
        <w:rPr>
          <w:rFonts w:ascii="Times New Roman" w:hAnsi="Times New Roman" w:cs="Times New Roman"/>
          <w:color w:val="000000" w:themeColor="text1"/>
          <w:sz w:val="24"/>
          <w:szCs w:val="24"/>
        </w:rPr>
        <w:t>s</w:t>
      </w:r>
      <w:r w:rsidR="00495B7E" w:rsidRPr="00C2379D">
        <w:rPr>
          <w:rFonts w:ascii="Times New Roman" w:hAnsi="Times New Roman" w:cs="Times New Roman"/>
          <w:color w:val="000000" w:themeColor="text1"/>
          <w:sz w:val="24"/>
          <w:szCs w:val="24"/>
        </w:rPr>
        <w:t xml:space="preserve">. However, the </w:t>
      </w:r>
      <w:r w:rsidR="006F5AD6" w:rsidRPr="00C2379D">
        <w:rPr>
          <w:rFonts w:ascii="Times New Roman" w:hAnsi="Times New Roman" w:cs="Times New Roman"/>
          <w:color w:val="000000" w:themeColor="text1"/>
          <w:sz w:val="24"/>
          <w:szCs w:val="24"/>
        </w:rPr>
        <w:t xml:space="preserve">synthesis of </w:t>
      </w:r>
      <w:r w:rsidR="009825D5" w:rsidRPr="00C2379D">
        <w:rPr>
          <w:rFonts w:ascii="Times New Roman" w:hAnsi="Times New Roman" w:cs="Times New Roman"/>
          <w:color w:val="000000" w:themeColor="text1"/>
          <w:sz w:val="24"/>
          <w:szCs w:val="24"/>
        </w:rPr>
        <w:t xml:space="preserve">special monomers </w:t>
      </w:r>
      <w:r w:rsidR="004C5021" w:rsidRPr="00C2379D">
        <w:rPr>
          <w:rFonts w:ascii="Times New Roman" w:hAnsi="Times New Roman" w:cs="Times New Roman"/>
          <w:color w:val="000000" w:themeColor="text1"/>
          <w:sz w:val="24"/>
          <w:szCs w:val="24"/>
        </w:rPr>
        <w:t>is usually time</w:t>
      </w:r>
      <w:r w:rsidR="00114468" w:rsidRPr="00C2379D">
        <w:rPr>
          <w:rFonts w:ascii="Times New Roman" w:hAnsi="Times New Roman" w:cs="Times New Roman"/>
          <w:color w:val="000000" w:themeColor="text1"/>
          <w:sz w:val="24"/>
          <w:szCs w:val="24"/>
        </w:rPr>
        <w:t>-consuming</w:t>
      </w:r>
      <w:r w:rsidR="00B42108" w:rsidRPr="00C2379D">
        <w:rPr>
          <w:rFonts w:ascii="Times New Roman" w:hAnsi="Times New Roman" w:cs="Times New Roman"/>
          <w:color w:val="000000" w:themeColor="text1"/>
          <w:sz w:val="24"/>
          <w:szCs w:val="24"/>
        </w:rPr>
        <w:t xml:space="preserve"> a</w:t>
      </w:r>
      <w:r w:rsidR="00114468" w:rsidRPr="00C2379D">
        <w:rPr>
          <w:rFonts w:ascii="Times New Roman" w:hAnsi="Times New Roman" w:cs="Times New Roman"/>
          <w:color w:val="000000" w:themeColor="text1"/>
          <w:sz w:val="24"/>
          <w:szCs w:val="24"/>
        </w:rPr>
        <w:t xml:space="preserve">nd the </w:t>
      </w:r>
      <w:r w:rsidR="00647510" w:rsidRPr="00C2379D">
        <w:rPr>
          <w:rFonts w:ascii="Times New Roman" w:hAnsi="Times New Roman" w:cs="Times New Roman"/>
          <w:color w:val="000000" w:themeColor="text1"/>
          <w:sz w:val="24"/>
          <w:szCs w:val="24"/>
        </w:rPr>
        <w:t>functionality itself will affect the polymerization proce</w:t>
      </w:r>
      <w:r w:rsidR="00670C74" w:rsidRPr="00C2379D">
        <w:rPr>
          <w:rFonts w:ascii="Times New Roman" w:hAnsi="Times New Roman" w:cs="Times New Roman"/>
          <w:color w:val="000000" w:themeColor="text1"/>
          <w:sz w:val="24"/>
          <w:szCs w:val="24"/>
        </w:rPr>
        <w:t>ss</w:t>
      </w:r>
      <w:r w:rsidR="003923E2" w:rsidRPr="00C2379D">
        <w:rPr>
          <w:rFonts w:ascii="Times New Roman" w:hAnsi="Times New Roman" w:cs="Times New Roman"/>
          <w:color w:val="000000" w:themeColor="text1"/>
          <w:sz w:val="24"/>
          <w:szCs w:val="24"/>
        </w:rPr>
        <w:t xml:space="preserve"> which leading to a large dispersity or even </w:t>
      </w:r>
      <w:r w:rsidR="00A81140" w:rsidRPr="00C2379D">
        <w:rPr>
          <w:rFonts w:ascii="Times New Roman" w:hAnsi="Times New Roman" w:cs="Times New Roman"/>
          <w:color w:val="000000" w:themeColor="text1"/>
          <w:sz w:val="24"/>
          <w:szCs w:val="24"/>
        </w:rPr>
        <w:t xml:space="preserve">the </w:t>
      </w:r>
      <w:r w:rsidR="003923E2" w:rsidRPr="00C2379D">
        <w:rPr>
          <w:rFonts w:ascii="Times New Roman" w:hAnsi="Times New Roman" w:cs="Times New Roman"/>
          <w:color w:val="000000" w:themeColor="text1"/>
          <w:sz w:val="24"/>
          <w:szCs w:val="24"/>
        </w:rPr>
        <w:t xml:space="preserve">failure of </w:t>
      </w:r>
      <w:r w:rsidR="00A03AAA" w:rsidRPr="00C2379D">
        <w:rPr>
          <w:rFonts w:ascii="Times New Roman" w:hAnsi="Times New Roman" w:cs="Times New Roman"/>
          <w:color w:val="000000" w:themeColor="text1"/>
          <w:sz w:val="24"/>
          <w:szCs w:val="24"/>
        </w:rPr>
        <w:t xml:space="preserve">the </w:t>
      </w:r>
      <w:r w:rsidR="003923E2" w:rsidRPr="00C2379D">
        <w:rPr>
          <w:rFonts w:ascii="Times New Roman" w:hAnsi="Times New Roman" w:cs="Times New Roman"/>
          <w:color w:val="000000" w:themeColor="text1"/>
          <w:sz w:val="24"/>
          <w:szCs w:val="24"/>
        </w:rPr>
        <w:t>polymerization</w:t>
      </w:r>
      <w:r w:rsidR="00B42108" w:rsidRPr="00C2379D">
        <w:rPr>
          <w:rFonts w:ascii="Times New Roman" w:hAnsi="Times New Roman" w:cs="Times New Roman"/>
          <w:color w:val="000000" w:themeColor="text1"/>
          <w:sz w:val="24"/>
          <w:szCs w:val="24"/>
        </w:rPr>
        <w:t>.</w:t>
      </w:r>
      <w:r w:rsidR="00D05465" w:rsidRPr="00C2379D">
        <w:rPr>
          <w:rFonts w:ascii="Times New Roman" w:hAnsi="Times New Roman" w:cs="Times New Roman"/>
          <w:color w:val="000000" w:themeColor="text1"/>
          <w:sz w:val="24"/>
          <w:szCs w:val="24"/>
        </w:rPr>
        <w:t xml:space="preserve"> Thus, </w:t>
      </w:r>
      <w:r w:rsidR="00AE0966" w:rsidRPr="00C2379D">
        <w:rPr>
          <w:rFonts w:ascii="Times New Roman" w:hAnsi="Times New Roman" w:cs="Times New Roman"/>
          <w:color w:val="000000" w:themeColor="text1"/>
          <w:sz w:val="24"/>
          <w:szCs w:val="24"/>
        </w:rPr>
        <w:t xml:space="preserve">this high-precision method gives limited examples </w:t>
      </w:r>
      <w:r w:rsidR="00532A85" w:rsidRPr="00C2379D">
        <w:rPr>
          <w:rFonts w:ascii="Times New Roman" w:hAnsi="Times New Roman" w:cs="Times New Roman"/>
          <w:color w:val="000000" w:themeColor="text1"/>
          <w:sz w:val="24"/>
          <w:szCs w:val="24"/>
        </w:rPr>
        <w:t>for</w:t>
      </w:r>
      <w:r w:rsidR="00AE0966" w:rsidRPr="00C2379D">
        <w:rPr>
          <w:rFonts w:ascii="Times New Roman" w:hAnsi="Times New Roman" w:cs="Times New Roman"/>
          <w:color w:val="000000" w:themeColor="text1"/>
          <w:sz w:val="24"/>
          <w:szCs w:val="24"/>
        </w:rPr>
        <w:t xml:space="preserve"> </w:t>
      </w:r>
      <w:r w:rsidR="009B37C0" w:rsidRPr="00C2379D">
        <w:rPr>
          <w:rFonts w:ascii="Times New Roman" w:hAnsi="Times New Roman" w:cs="Times New Roman"/>
          <w:color w:val="000000" w:themeColor="text1"/>
          <w:sz w:val="24"/>
          <w:szCs w:val="24"/>
        </w:rPr>
        <w:t>well-defined polymers</w:t>
      </w:r>
      <w:r w:rsidR="00532A85" w:rsidRPr="00C2379D">
        <w:rPr>
          <w:rFonts w:ascii="Times New Roman" w:hAnsi="Times New Roman" w:cs="Times New Roman"/>
          <w:color w:val="000000" w:themeColor="text1"/>
          <w:sz w:val="24"/>
          <w:szCs w:val="24"/>
        </w:rPr>
        <w:t>.</w:t>
      </w:r>
      <w:r w:rsidR="009C3606" w:rsidRPr="00C2379D">
        <w:rPr>
          <w:rFonts w:ascii="Times New Roman" w:hAnsi="Times New Roman" w:cs="Times New Roman"/>
          <w:color w:val="000000" w:themeColor="text1"/>
          <w:sz w:val="24"/>
          <w:szCs w:val="24"/>
        </w:rPr>
        <w:t xml:space="preserve"> </w:t>
      </w:r>
      <w:r w:rsidR="00782E60" w:rsidRPr="00C2379D">
        <w:rPr>
          <w:rFonts w:ascii="Times New Roman" w:hAnsi="Times New Roman" w:cs="Times New Roman"/>
          <w:color w:val="000000" w:themeColor="text1"/>
          <w:sz w:val="24"/>
          <w:szCs w:val="24"/>
        </w:rPr>
        <w:t xml:space="preserve">To obtain </w:t>
      </w:r>
      <w:r w:rsidR="003607B3" w:rsidRPr="00C2379D">
        <w:rPr>
          <w:rFonts w:ascii="Times New Roman" w:hAnsi="Times New Roman" w:cs="Times New Roman"/>
          <w:color w:val="000000" w:themeColor="text1"/>
          <w:sz w:val="24"/>
          <w:szCs w:val="24"/>
        </w:rPr>
        <w:t xml:space="preserve">various kinds of functional polymers, </w:t>
      </w:r>
      <w:r w:rsidR="007B7A76" w:rsidRPr="00C2379D">
        <w:rPr>
          <w:rFonts w:ascii="Times New Roman" w:hAnsi="Times New Roman" w:cs="Times New Roman"/>
          <w:color w:val="000000" w:themeColor="text1"/>
          <w:sz w:val="24"/>
          <w:szCs w:val="24"/>
        </w:rPr>
        <w:t>methodolog</w:t>
      </w:r>
      <w:r w:rsidR="00611142" w:rsidRPr="00C2379D">
        <w:rPr>
          <w:rFonts w:ascii="Times New Roman" w:hAnsi="Times New Roman" w:cs="Times New Roman"/>
          <w:color w:val="000000" w:themeColor="text1"/>
          <w:sz w:val="24"/>
          <w:szCs w:val="24"/>
        </w:rPr>
        <w:t>ies</w:t>
      </w:r>
      <w:r w:rsidR="003C03FA" w:rsidRPr="00C2379D">
        <w:rPr>
          <w:rFonts w:ascii="Times New Roman" w:hAnsi="Times New Roman" w:cs="Times New Roman"/>
          <w:color w:val="000000" w:themeColor="text1"/>
          <w:sz w:val="24"/>
          <w:szCs w:val="24"/>
        </w:rPr>
        <w:t>, including chain extension from functionalized initiators</w:t>
      </w:r>
      <w:r w:rsidR="008623C1" w:rsidRPr="00C2379D">
        <w:rPr>
          <w:rFonts w:ascii="Times New Roman" w:hAnsi="Times New Roman" w:cs="Times New Roman"/>
          <w:color w:val="000000" w:themeColor="text1"/>
          <w:sz w:val="24"/>
          <w:szCs w:val="24"/>
        </w:rPr>
        <w:t xml:space="preserve"> and </w:t>
      </w:r>
      <w:r w:rsidR="003C03FA" w:rsidRPr="00C2379D">
        <w:rPr>
          <w:rFonts w:ascii="Times New Roman" w:hAnsi="Times New Roman" w:cs="Times New Roman"/>
          <w:color w:val="000000" w:themeColor="text1"/>
          <w:sz w:val="24"/>
          <w:szCs w:val="24"/>
        </w:rPr>
        <w:t>chain-end</w:t>
      </w:r>
      <w:r w:rsidR="008623C1" w:rsidRPr="00C2379D">
        <w:rPr>
          <w:rFonts w:ascii="Times New Roman" w:hAnsi="Times New Roman" w:cs="Times New Roman"/>
          <w:color w:val="000000" w:themeColor="text1"/>
          <w:sz w:val="24"/>
          <w:szCs w:val="24"/>
        </w:rPr>
        <w:t xml:space="preserve"> transformation </w:t>
      </w:r>
      <w:r w:rsidR="00C1096A" w:rsidRPr="00C2379D">
        <w:rPr>
          <w:rFonts w:ascii="Times New Roman" w:hAnsi="Times New Roman" w:cs="Times New Roman"/>
          <w:color w:val="000000" w:themeColor="text1"/>
          <w:sz w:val="24"/>
          <w:szCs w:val="24"/>
        </w:rPr>
        <w:t xml:space="preserve">of well-defined samples </w:t>
      </w:r>
      <w:r w:rsidR="00933C65" w:rsidRPr="00C2379D">
        <w:rPr>
          <w:rFonts w:ascii="Times New Roman" w:hAnsi="Times New Roman" w:cs="Times New Roman"/>
          <w:color w:val="000000" w:themeColor="text1"/>
          <w:sz w:val="24"/>
          <w:szCs w:val="24"/>
        </w:rPr>
        <w:t>are applied</w:t>
      </w:r>
      <w:r w:rsidR="00C1096A" w:rsidRPr="00C2379D">
        <w:rPr>
          <w:rFonts w:ascii="Times New Roman" w:hAnsi="Times New Roman" w:cs="Times New Roman"/>
          <w:color w:val="000000" w:themeColor="text1"/>
          <w:sz w:val="24"/>
          <w:szCs w:val="24"/>
        </w:rPr>
        <w:t xml:space="preserve">. </w:t>
      </w:r>
      <w:r w:rsidR="00C311FF" w:rsidRPr="00C2379D">
        <w:rPr>
          <w:rFonts w:ascii="Times New Roman" w:hAnsi="Times New Roman" w:cs="Times New Roman"/>
          <w:color w:val="000000" w:themeColor="text1"/>
          <w:sz w:val="24"/>
          <w:szCs w:val="24"/>
        </w:rPr>
        <w:t xml:space="preserve">Both approaches provide </w:t>
      </w:r>
      <w:r w:rsidR="00D35C86" w:rsidRPr="00C2379D">
        <w:rPr>
          <w:rFonts w:ascii="Times New Roman" w:hAnsi="Times New Roman" w:cs="Times New Roman"/>
          <w:color w:val="000000" w:themeColor="text1"/>
          <w:sz w:val="24"/>
          <w:szCs w:val="24"/>
        </w:rPr>
        <w:t>end groups for further modifications</w:t>
      </w:r>
      <w:r w:rsidR="007C1CFF" w:rsidRPr="00C2379D">
        <w:rPr>
          <w:rFonts w:ascii="Times New Roman" w:hAnsi="Times New Roman" w:cs="Times New Roman"/>
          <w:color w:val="000000" w:themeColor="text1"/>
          <w:sz w:val="24"/>
          <w:szCs w:val="24"/>
        </w:rPr>
        <w:t xml:space="preserve">, </w:t>
      </w:r>
      <w:r w:rsidR="00C76AD4" w:rsidRPr="00C2379D">
        <w:rPr>
          <w:rFonts w:ascii="Times New Roman" w:hAnsi="Times New Roman" w:cs="Times New Roman"/>
          <w:color w:val="000000" w:themeColor="text1"/>
          <w:sz w:val="24"/>
          <w:szCs w:val="24"/>
        </w:rPr>
        <w:t xml:space="preserve">involving end-capping with </w:t>
      </w:r>
      <w:r w:rsidR="0026725C" w:rsidRPr="00C2379D">
        <w:rPr>
          <w:rFonts w:ascii="Times New Roman" w:hAnsi="Times New Roman" w:cs="Times New Roman"/>
          <w:color w:val="000000" w:themeColor="text1"/>
          <w:sz w:val="24"/>
          <w:szCs w:val="24"/>
        </w:rPr>
        <w:t xml:space="preserve">amine, </w:t>
      </w:r>
      <w:r w:rsidR="00A74F7B" w:rsidRPr="00C2379D">
        <w:rPr>
          <w:rFonts w:ascii="Times New Roman" w:hAnsi="Times New Roman" w:cs="Times New Roman"/>
          <w:color w:val="000000" w:themeColor="text1"/>
          <w:sz w:val="24"/>
          <w:szCs w:val="24"/>
        </w:rPr>
        <w:t xml:space="preserve">halides, </w:t>
      </w:r>
      <w:r w:rsidR="0026725C" w:rsidRPr="00C2379D">
        <w:rPr>
          <w:rFonts w:ascii="Times New Roman" w:hAnsi="Times New Roman" w:cs="Times New Roman"/>
          <w:color w:val="000000" w:themeColor="text1"/>
          <w:sz w:val="24"/>
          <w:szCs w:val="24"/>
        </w:rPr>
        <w:t xml:space="preserve">carboxyl, ester, </w:t>
      </w:r>
      <w:r w:rsidR="00FC3CA3" w:rsidRPr="00C2379D">
        <w:rPr>
          <w:rFonts w:ascii="Times New Roman" w:hAnsi="Times New Roman" w:cs="Times New Roman"/>
          <w:color w:val="000000" w:themeColor="text1"/>
          <w:sz w:val="24"/>
          <w:szCs w:val="24"/>
        </w:rPr>
        <w:t xml:space="preserve">ionic </w:t>
      </w:r>
      <w:r w:rsidR="0026725C" w:rsidRPr="00C2379D">
        <w:rPr>
          <w:rFonts w:ascii="Times New Roman" w:hAnsi="Times New Roman" w:cs="Times New Roman"/>
          <w:color w:val="000000" w:themeColor="text1"/>
          <w:sz w:val="24"/>
          <w:szCs w:val="24"/>
        </w:rPr>
        <w:t>and zwitterionic groups</w:t>
      </w:r>
      <w:r w:rsidR="00523227" w:rsidRPr="00C2379D">
        <w:rPr>
          <w:rFonts w:ascii="Times New Roman" w:hAnsi="Times New Roman" w:cs="Times New Roman"/>
          <w:color w:val="000000" w:themeColor="text1"/>
          <w:sz w:val="24"/>
          <w:szCs w:val="24"/>
        </w:rPr>
        <w:t xml:space="preserve">, by taking advantage of knowledge </w:t>
      </w:r>
      <w:r w:rsidR="00554B05" w:rsidRPr="00C2379D">
        <w:rPr>
          <w:rFonts w:ascii="Times New Roman" w:hAnsi="Times New Roman" w:cs="Times New Roman"/>
          <w:color w:val="000000" w:themeColor="text1"/>
          <w:sz w:val="24"/>
          <w:szCs w:val="24"/>
        </w:rPr>
        <w:t>from</w:t>
      </w:r>
      <w:r w:rsidR="00523227" w:rsidRPr="00C2379D">
        <w:rPr>
          <w:rFonts w:ascii="Times New Roman" w:hAnsi="Times New Roman" w:cs="Times New Roman"/>
          <w:color w:val="000000" w:themeColor="text1"/>
          <w:sz w:val="24"/>
          <w:szCs w:val="24"/>
        </w:rPr>
        <w:t xml:space="preserve"> organic chemistry.</w:t>
      </w:r>
      <w:r w:rsidR="00C229B3" w:rsidRPr="00C2379D">
        <w:rPr>
          <w:rFonts w:ascii="Times New Roman" w:hAnsi="Times New Roman" w:cs="Times New Roman"/>
          <w:color w:val="000000" w:themeColor="text1"/>
          <w:sz w:val="24"/>
          <w:szCs w:val="24"/>
        </w:rPr>
        <w:fldChar w:fldCharType="begin"/>
      </w:r>
      <w:r w:rsidR="00553BF5" w:rsidRPr="00C2379D">
        <w:rPr>
          <w:rFonts w:ascii="Times New Roman" w:hAnsi="Times New Roman" w:cs="Times New Roman"/>
          <w:color w:val="000000" w:themeColor="text1"/>
          <w:sz w:val="24"/>
          <w:szCs w:val="24"/>
        </w:rPr>
        <w:instrText xml:space="preserve"> ADDIN EN.CITE &lt;EndNote&gt;&lt;Cite&gt;&lt;Author&gt;Kim&lt;/Author&gt;&lt;Year&gt;2020&lt;/Year&gt;&lt;RecNum&gt;39&lt;/RecNum&gt;&lt;DisplayText&gt;&lt;style face="superscript"&gt;1, 2&lt;/style&gt;&lt;/DisplayText&gt;&lt;record&gt;&lt;rec-number&gt;39&lt;/rec-number&gt;&lt;foreign-keys&gt;&lt;key app="EN" db-id="wv2rx2xp4pttpsetddmpz50xddvzdfrtwars" timestamp="1645793252"&gt;39&lt;/key&gt;&lt;/foreign-keys&gt;&lt;ref-type name="Journal Article"&gt;17&lt;/ref-type&gt;&lt;contributors&gt;&lt;authors&gt;&lt;author&gt;Kim, Jihoon&lt;/author&gt;&lt;author&gt;Jung, Ha Young&lt;/author&gt;&lt;author&gt;Park, Moon Jeong&lt;/author&gt;&lt;/authors&gt;&lt;/contributors&gt;&lt;titles&gt;&lt;title&gt;End-group chemistry and junction chemistry in polymer science: Past, present, and future&lt;/title&gt;&lt;secondary-title&gt;Macromolecules&lt;/secondary-title&gt;&lt;/titles&gt;&lt;periodical&gt;&lt;full-title&gt;Macromolecules&lt;/full-title&gt;&lt;/periodical&gt;&lt;pages&gt;746-763&lt;/pages&gt;&lt;volume&gt;53&lt;/volume&gt;&lt;number&gt;3&lt;/number&gt;&lt;dates&gt;&lt;year&gt;2020&lt;/year&gt;&lt;/dates&gt;&lt;isbn&gt;0024-9297&lt;/isbn&gt;&lt;urls&gt;&lt;/urls&gt;&lt;/record&gt;&lt;/Cite&gt;&lt;Cite&gt;&lt;Author&gt;Grubbs&lt;/Author&gt;&lt;Year&gt;2017&lt;/Year&gt;&lt;RecNum&gt;40&lt;/RecNum&gt;&lt;record&gt;&lt;rec-number&gt;40&lt;/rec-number&gt;&lt;foreign-keys&gt;&lt;key app="EN" db-id="wv2rx2xp4pttpsetddmpz50xddvzdfrtwars" timestamp="1645793561"&gt;40&lt;/key&gt;&lt;/foreign-keys&gt;&lt;ref-type name="Journal Article"&gt;17&lt;/ref-type&gt;&lt;contributors&gt;&lt;authors&gt;&lt;author&gt;Grubbs, Robert B&lt;/author&gt;&lt;author&gt;Grubbs, Robert H&lt;/author&gt;&lt;/authors&gt;&lt;/contributors&gt;&lt;titles&gt;&lt;title&gt;50th Anniversary Perspective: Living Polymerization Emphasizing the Molecule in Macromolecules&lt;/title&gt;&lt;secondary-title&gt;Macromolecules&lt;/secondary-title&gt;&lt;/titles&gt;&lt;periodical&gt;&lt;full-title&gt;Macromolecules&lt;/full-title&gt;&lt;/periodical&gt;&lt;pages&gt;6979-6997&lt;/pages&gt;&lt;volume&gt;50&lt;/volume&gt;&lt;number&gt;18&lt;/number&gt;&lt;dates&gt;&lt;year&gt;2017&lt;/year&gt;&lt;/dates&gt;&lt;isbn&gt;0024-9297&lt;/isbn&gt;&lt;urls&gt;&lt;/urls&gt;&lt;/record&gt;&lt;/Cite&gt;&lt;/EndNote&gt;</w:instrText>
      </w:r>
      <w:r w:rsidR="00C229B3" w:rsidRPr="00C2379D">
        <w:rPr>
          <w:rFonts w:ascii="Times New Roman" w:hAnsi="Times New Roman" w:cs="Times New Roman"/>
          <w:color w:val="000000" w:themeColor="text1"/>
          <w:sz w:val="24"/>
          <w:szCs w:val="24"/>
        </w:rPr>
        <w:fldChar w:fldCharType="separate"/>
      </w:r>
      <w:r w:rsidR="00553BF5" w:rsidRPr="00C2379D">
        <w:rPr>
          <w:rFonts w:ascii="Times New Roman" w:hAnsi="Times New Roman" w:cs="Times New Roman"/>
          <w:noProof/>
          <w:color w:val="000000" w:themeColor="text1"/>
          <w:sz w:val="24"/>
          <w:szCs w:val="24"/>
          <w:vertAlign w:val="superscript"/>
        </w:rPr>
        <w:t>1, 2</w:t>
      </w:r>
      <w:r w:rsidR="00C229B3" w:rsidRPr="00C2379D">
        <w:rPr>
          <w:rFonts w:ascii="Times New Roman" w:hAnsi="Times New Roman" w:cs="Times New Roman"/>
          <w:color w:val="000000" w:themeColor="text1"/>
          <w:sz w:val="24"/>
          <w:szCs w:val="24"/>
        </w:rPr>
        <w:fldChar w:fldCharType="end"/>
      </w:r>
      <w:r w:rsidR="003D0718" w:rsidRPr="00C2379D">
        <w:rPr>
          <w:rFonts w:ascii="Times New Roman" w:hAnsi="Times New Roman" w:cs="Times New Roman"/>
          <w:color w:val="000000" w:themeColor="text1"/>
          <w:sz w:val="24"/>
          <w:szCs w:val="24"/>
        </w:rPr>
        <w:t xml:space="preserve"> </w:t>
      </w:r>
      <w:r w:rsidR="0006155B" w:rsidRPr="00C2379D">
        <w:rPr>
          <w:rFonts w:ascii="Times New Roman" w:hAnsi="Times New Roman" w:cs="Times New Roman"/>
          <w:color w:val="000000" w:themeColor="text1"/>
          <w:sz w:val="24"/>
          <w:szCs w:val="24"/>
        </w:rPr>
        <w:t xml:space="preserve">Although </w:t>
      </w:r>
      <w:r w:rsidR="00623FAE" w:rsidRPr="00C2379D">
        <w:rPr>
          <w:rFonts w:ascii="Times New Roman" w:hAnsi="Times New Roman" w:cs="Times New Roman"/>
          <w:color w:val="000000" w:themeColor="text1"/>
          <w:sz w:val="24"/>
          <w:szCs w:val="24"/>
        </w:rPr>
        <w:t xml:space="preserve">the number of functionalized groups on </w:t>
      </w:r>
      <w:r w:rsidR="00EA3028" w:rsidRPr="00C2379D">
        <w:rPr>
          <w:rFonts w:ascii="Times New Roman" w:hAnsi="Times New Roman" w:cs="Times New Roman"/>
          <w:color w:val="000000" w:themeColor="text1"/>
          <w:sz w:val="24"/>
          <w:szCs w:val="24"/>
        </w:rPr>
        <w:t xml:space="preserve">chain-end modified polymers </w:t>
      </w:r>
      <w:r w:rsidR="005A2570" w:rsidRPr="00C2379D">
        <w:rPr>
          <w:rFonts w:ascii="Times New Roman" w:hAnsi="Times New Roman" w:cs="Times New Roman"/>
          <w:color w:val="000000" w:themeColor="text1"/>
          <w:sz w:val="24"/>
          <w:szCs w:val="24"/>
        </w:rPr>
        <w:t xml:space="preserve">is much </w:t>
      </w:r>
      <w:r w:rsidR="00284932" w:rsidRPr="00C2379D">
        <w:rPr>
          <w:rFonts w:ascii="Times New Roman" w:hAnsi="Times New Roman" w:cs="Times New Roman"/>
          <w:color w:val="000000" w:themeColor="text1"/>
          <w:sz w:val="24"/>
          <w:szCs w:val="24"/>
        </w:rPr>
        <w:t>lower</w:t>
      </w:r>
      <w:r w:rsidR="0006155B" w:rsidRPr="00C2379D">
        <w:rPr>
          <w:rFonts w:ascii="Times New Roman" w:hAnsi="Times New Roman" w:cs="Times New Roman"/>
          <w:color w:val="000000" w:themeColor="text1"/>
          <w:sz w:val="24"/>
          <w:szCs w:val="24"/>
        </w:rPr>
        <w:t xml:space="preserve"> than that of highly functionalized polymers from designed monomers,</w:t>
      </w:r>
      <w:r w:rsidR="002D7467" w:rsidRPr="00C2379D">
        <w:rPr>
          <w:rFonts w:ascii="Times New Roman" w:hAnsi="Times New Roman" w:cs="Times New Roman"/>
          <w:color w:val="000000" w:themeColor="text1"/>
          <w:sz w:val="24"/>
          <w:szCs w:val="24"/>
        </w:rPr>
        <w:t xml:space="preserve"> </w:t>
      </w:r>
      <w:r w:rsidR="001E5A5E" w:rsidRPr="00C2379D">
        <w:rPr>
          <w:rFonts w:ascii="Times New Roman" w:hAnsi="Times New Roman" w:cs="Times New Roman"/>
          <w:color w:val="000000" w:themeColor="text1"/>
          <w:sz w:val="24"/>
          <w:szCs w:val="24"/>
        </w:rPr>
        <w:t>the properties of end-group modified polymers or oligomers can be tuned with one single chain end, which has been discussed in Chapter 1.</w:t>
      </w:r>
      <w:r w:rsidR="008D004D" w:rsidRPr="00C2379D">
        <w:rPr>
          <w:rFonts w:ascii="Times New Roman" w:hAnsi="Times New Roman" w:cs="Times New Roman"/>
          <w:color w:val="000000" w:themeColor="text1"/>
          <w:sz w:val="24"/>
          <w:szCs w:val="24"/>
        </w:rPr>
        <w:t xml:space="preserve"> </w:t>
      </w:r>
      <w:r w:rsidR="00260EE8" w:rsidRPr="00C2379D">
        <w:rPr>
          <w:rFonts w:ascii="Times New Roman" w:hAnsi="Times New Roman" w:cs="Times New Roman"/>
          <w:color w:val="000000" w:themeColor="text1"/>
          <w:sz w:val="24"/>
          <w:szCs w:val="24"/>
        </w:rPr>
        <w:t xml:space="preserve">Because of its </w:t>
      </w:r>
      <w:r w:rsidR="00F0111B" w:rsidRPr="00C2379D">
        <w:rPr>
          <w:rFonts w:ascii="Times New Roman" w:hAnsi="Times New Roman" w:cs="Times New Roman"/>
          <w:color w:val="000000" w:themeColor="text1"/>
          <w:sz w:val="24"/>
          <w:szCs w:val="24"/>
        </w:rPr>
        <w:t>efficiency and convenience</w:t>
      </w:r>
      <w:r w:rsidR="00260EE8" w:rsidRPr="00C2379D">
        <w:rPr>
          <w:rFonts w:ascii="Times New Roman" w:hAnsi="Times New Roman" w:cs="Times New Roman"/>
          <w:color w:val="000000" w:themeColor="text1"/>
          <w:sz w:val="24"/>
          <w:szCs w:val="24"/>
        </w:rPr>
        <w:t>, end group modification is preferred in this work.</w:t>
      </w:r>
    </w:p>
    <w:p w14:paraId="0F6EE82C" w14:textId="04668B17" w:rsidR="007C643A" w:rsidRPr="00C2379D" w:rsidRDefault="005B2DF8"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Among </w:t>
      </w:r>
      <w:r w:rsidR="00021506" w:rsidRPr="00C2379D">
        <w:rPr>
          <w:rFonts w:ascii="Times New Roman" w:hAnsi="Times New Roman" w:cs="Times New Roman"/>
          <w:color w:val="000000" w:themeColor="text1"/>
          <w:sz w:val="24"/>
          <w:szCs w:val="24"/>
        </w:rPr>
        <w:t xml:space="preserve">diverse end groups, hydroxyl </w:t>
      </w:r>
      <w:r w:rsidR="0095447F" w:rsidRPr="00C2379D">
        <w:rPr>
          <w:rFonts w:ascii="Times New Roman" w:hAnsi="Times New Roman" w:cs="Times New Roman"/>
          <w:color w:val="000000" w:themeColor="text1"/>
          <w:sz w:val="24"/>
          <w:szCs w:val="24"/>
        </w:rPr>
        <w:t xml:space="preserve">groups </w:t>
      </w:r>
      <w:r w:rsidR="00932282" w:rsidRPr="00C2379D">
        <w:rPr>
          <w:rFonts w:ascii="Times New Roman" w:hAnsi="Times New Roman" w:cs="Times New Roman"/>
          <w:color w:val="000000" w:themeColor="text1"/>
          <w:sz w:val="24"/>
          <w:szCs w:val="24"/>
        </w:rPr>
        <w:t xml:space="preserve">are often selected as the starting point because it can be </w:t>
      </w:r>
      <w:r w:rsidR="003E7DD2" w:rsidRPr="00C2379D">
        <w:rPr>
          <w:rFonts w:ascii="Times New Roman" w:hAnsi="Times New Roman" w:cs="Times New Roman"/>
          <w:color w:val="000000" w:themeColor="text1"/>
          <w:sz w:val="24"/>
          <w:szCs w:val="24"/>
        </w:rPr>
        <w:t>effectively</w:t>
      </w:r>
      <w:r w:rsidR="006E7FD1" w:rsidRPr="00C2379D">
        <w:rPr>
          <w:rFonts w:ascii="Times New Roman" w:hAnsi="Times New Roman" w:cs="Times New Roman"/>
          <w:color w:val="000000" w:themeColor="text1"/>
          <w:sz w:val="24"/>
          <w:szCs w:val="24"/>
        </w:rPr>
        <w:t xml:space="preserve"> </w:t>
      </w:r>
      <w:r w:rsidR="00631BEC" w:rsidRPr="00C2379D">
        <w:rPr>
          <w:rFonts w:ascii="Times New Roman" w:hAnsi="Times New Roman" w:cs="Times New Roman"/>
          <w:color w:val="000000" w:themeColor="text1"/>
          <w:sz w:val="24"/>
          <w:szCs w:val="24"/>
        </w:rPr>
        <w:t>reacted</w:t>
      </w:r>
      <w:r w:rsidR="006E7FD1" w:rsidRPr="00C2379D">
        <w:rPr>
          <w:rFonts w:ascii="Times New Roman" w:hAnsi="Times New Roman" w:cs="Times New Roman"/>
          <w:color w:val="000000" w:themeColor="text1"/>
          <w:sz w:val="24"/>
          <w:szCs w:val="24"/>
        </w:rPr>
        <w:t xml:space="preserve"> into </w:t>
      </w:r>
      <w:r w:rsidR="005556C3" w:rsidRPr="00C2379D">
        <w:rPr>
          <w:rFonts w:ascii="Times New Roman" w:hAnsi="Times New Roman" w:cs="Times New Roman"/>
          <w:color w:val="000000" w:themeColor="text1"/>
          <w:sz w:val="24"/>
          <w:szCs w:val="24"/>
        </w:rPr>
        <w:t>ether, ester</w:t>
      </w:r>
      <w:r w:rsidR="00787BFA" w:rsidRPr="00C2379D">
        <w:rPr>
          <w:rFonts w:ascii="Times New Roman" w:hAnsi="Times New Roman" w:cs="Times New Roman"/>
          <w:color w:val="000000" w:themeColor="text1"/>
          <w:sz w:val="24"/>
          <w:szCs w:val="24"/>
        </w:rPr>
        <w:t>,</w:t>
      </w:r>
      <w:r w:rsidR="005556C3" w:rsidRPr="00C2379D">
        <w:rPr>
          <w:rFonts w:ascii="Times New Roman" w:hAnsi="Times New Roman" w:cs="Times New Roman"/>
          <w:color w:val="000000" w:themeColor="text1"/>
          <w:sz w:val="24"/>
          <w:szCs w:val="24"/>
        </w:rPr>
        <w:t xml:space="preserve"> </w:t>
      </w:r>
      <w:r w:rsidR="006E7FD1" w:rsidRPr="00C2379D">
        <w:rPr>
          <w:rFonts w:ascii="Times New Roman" w:hAnsi="Times New Roman" w:cs="Times New Roman"/>
          <w:color w:val="000000" w:themeColor="text1"/>
          <w:sz w:val="24"/>
          <w:szCs w:val="24"/>
        </w:rPr>
        <w:t>m</w:t>
      </w:r>
      <w:r w:rsidR="00D16606" w:rsidRPr="00C2379D">
        <w:rPr>
          <w:rFonts w:ascii="Times New Roman" w:hAnsi="Times New Roman" w:cs="Times New Roman"/>
          <w:color w:val="000000" w:themeColor="text1"/>
          <w:sz w:val="24"/>
          <w:szCs w:val="24"/>
        </w:rPr>
        <w:t>esylate, tosylate, triflate</w:t>
      </w:r>
      <w:r w:rsidR="00787BFA" w:rsidRPr="00C2379D">
        <w:rPr>
          <w:rFonts w:ascii="Times New Roman" w:hAnsi="Times New Roman" w:cs="Times New Roman"/>
          <w:color w:val="000000" w:themeColor="text1"/>
          <w:sz w:val="24"/>
          <w:szCs w:val="24"/>
        </w:rPr>
        <w:t>,</w:t>
      </w:r>
      <w:r w:rsidR="00D16606" w:rsidRPr="00C2379D">
        <w:rPr>
          <w:rFonts w:ascii="Times New Roman" w:hAnsi="Times New Roman" w:cs="Times New Roman"/>
          <w:color w:val="000000" w:themeColor="text1"/>
          <w:sz w:val="24"/>
          <w:szCs w:val="24"/>
        </w:rPr>
        <w:t xml:space="preserve"> halide</w:t>
      </w:r>
      <w:r w:rsidR="0009571A" w:rsidRPr="00C2379D">
        <w:rPr>
          <w:rFonts w:ascii="Times New Roman" w:hAnsi="Times New Roman" w:cs="Times New Roman"/>
          <w:color w:val="000000" w:themeColor="text1"/>
          <w:sz w:val="24"/>
          <w:szCs w:val="24"/>
        </w:rPr>
        <w:t xml:space="preserve">, </w:t>
      </w:r>
      <w:r w:rsidR="009F1945" w:rsidRPr="00C2379D">
        <w:rPr>
          <w:rFonts w:ascii="Times New Roman" w:hAnsi="Times New Roman" w:cs="Times New Roman"/>
          <w:color w:val="000000" w:themeColor="text1"/>
          <w:sz w:val="24"/>
          <w:szCs w:val="24"/>
        </w:rPr>
        <w:t>amines,</w:t>
      </w:r>
      <w:r w:rsidR="0009571A" w:rsidRPr="00C2379D">
        <w:rPr>
          <w:rFonts w:ascii="Times New Roman" w:hAnsi="Times New Roman" w:cs="Times New Roman"/>
          <w:color w:val="000000" w:themeColor="text1"/>
          <w:sz w:val="24"/>
          <w:szCs w:val="24"/>
        </w:rPr>
        <w:t xml:space="preserve"> and other end groups</w:t>
      </w:r>
      <w:r w:rsidR="003E7DD2" w:rsidRPr="00C2379D">
        <w:rPr>
          <w:rFonts w:ascii="Times New Roman" w:hAnsi="Times New Roman" w:cs="Times New Roman"/>
          <w:color w:val="000000" w:themeColor="text1"/>
          <w:sz w:val="24"/>
          <w:szCs w:val="24"/>
        </w:rPr>
        <w:t xml:space="preserve"> </w:t>
      </w:r>
      <w:r w:rsidR="009F1945" w:rsidRPr="00C2379D">
        <w:rPr>
          <w:rFonts w:ascii="Times New Roman" w:hAnsi="Times New Roman" w:cs="Times New Roman"/>
          <w:color w:val="000000" w:themeColor="text1"/>
          <w:sz w:val="24"/>
          <w:szCs w:val="24"/>
        </w:rPr>
        <w:t xml:space="preserve"> </w:t>
      </w:r>
      <w:r w:rsidR="00CC4A08" w:rsidRPr="00C2379D">
        <w:rPr>
          <w:rFonts w:ascii="Times New Roman" w:hAnsi="Times New Roman" w:cs="Times New Roman"/>
          <w:color w:val="000000" w:themeColor="text1"/>
          <w:sz w:val="24"/>
          <w:szCs w:val="24"/>
        </w:rPr>
        <w:t>with a conversion higher than 90%</w:t>
      </w:r>
      <w:r w:rsidR="003E7DD2" w:rsidRPr="00C2379D">
        <w:rPr>
          <w:rFonts w:ascii="Times New Roman" w:hAnsi="Times New Roman" w:cs="Times New Roman"/>
          <w:color w:val="000000" w:themeColor="text1"/>
          <w:sz w:val="24"/>
          <w:szCs w:val="24"/>
        </w:rPr>
        <w:t>.</w:t>
      </w:r>
      <w:r w:rsidR="009A0C93" w:rsidRPr="00C2379D">
        <w:rPr>
          <w:rFonts w:ascii="Times New Roman" w:hAnsi="Times New Roman" w:cs="Times New Roman"/>
          <w:color w:val="000000" w:themeColor="text1"/>
          <w:sz w:val="24"/>
          <w:szCs w:val="24"/>
        </w:rPr>
        <w:fldChar w:fldCharType="begin"/>
      </w:r>
      <w:r w:rsidR="009A0C93" w:rsidRPr="00C2379D">
        <w:rPr>
          <w:rFonts w:ascii="Times New Roman" w:hAnsi="Times New Roman" w:cs="Times New Roman"/>
          <w:color w:val="000000" w:themeColor="text1"/>
          <w:sz w:val="24"/>
          <w:szCs w:val="24"/>
        </w:rPr>
        <w:instrText xml:space="preserve"> ADDIN EN.CITE &lt;EndNote&gt;&lt;Cite&gt;&lt;Author&gt;Wuts&lt;/Author&gt;&lt;Year&gt;2006&lt;/Year&gt;&lt;RecNum&gt;41&lt;/RecNum&gt;&lt;DisplayText&gt;&lt;style face="superscript"&gt;3&lt;/style&gt;&lt;/DisplayText&gt;&lt;record&gt;&lt;rec-number&gt;41&lt;/rec-number&gt;&lt;foreign-keys&gt;&lt;key app="EN" db-id="wv2rx2xp4pttpsetddmpz50xddvzdfrtwars" timestamp="1645793606"&gt;41&lt;/key&gt;&lt;/foreign-keys&gt;&lt;ref-type name="Book"&gt;6&lt;/ref-type&gt;&lt;contributors&gt;&lt;authors&gt;&lt;author&gt;Wuts, Peter GM&lt;/author&gt;&lt;author&gt;Greene, Theodora W&lt;/author&gt;&lt;/authors&gt;&lt;/contributors&gt;&lt;titles&gt;&lt;title&gt;Greene&amp;apos;s protective groups in organic synthesis&lt;/title&gt;&lt;/titles&gt;&lt;dates&gt;&lt;year&gt;2006&lt;/year&gt;&lt;/dates&gt;&lt;publisher&gt;John Wiley &amp;amp; Sons&lt;/publisher&gt;&lt;isbn&gt;047005347X&lt;/isbn&gt;&lt;urls&gt;&lt;/urls&gt;&lt;/record&gt;&lt;/Cite&gt;&lt;/EndNote&gt;</w:instrText>
      </w:r>
      <w:r w:rsidR="009A0C93" w:rsidRPr="00C2379D">
        <w:rPr>
          <w:rFonts w:ascii="Times New Roman" w:hAnsi="Times New Roman" w:cs="Times New Roman"/>
          <w:color w:val="000000" w:themeColor="text1"/>
          <w:sz w:val="24"/>
          <w:szCs w:val="24"/>
        </w:rPr>
        <w:fldChar w:fldCharType="separate"/>
      </w:r>
      <w:r w:rsidR="009A0C93" w:rsidRPr="00C2379D">
        <w:rPr>
          <w:rFonts w:ascii="Times New Roman" w:hAnsi="Times New Roman" w:cs="Times New Roman"/>
          <w:noProof/>
          <w:color w:val="000000" w:themeColor="text1"/>
          <w:sz w:val="24"/>
          <w:szCs w:val="24"/>
          <w:vertAlign w:val="superscript"/>
        </w:rPr>
        <w:t>3</w:t>
      </w:r>
      <w:r w:rsidR="009A0C93" w:rsidRPr="00C2379D">
        <w:rPr>
          <w:rFonts w:ascii="Times New Roman" w:hAnsi="Times New Roman" w:cs="Times New Roman"/>
          <w:color w:val="000000" w:themeColor="text1"/>
          <w:sz w:val="24"/>
          <w:szCs w:val="24"/>
        </w:rPr>
        <w:fldChar w:fldCharType="end"/>
      </w:r>
      <w:r w:rsidR="009A0C93" w:rsidRPr="00C2379D">
        <w:rPr>
          <w:rFonts w:ascii="Times New Roman" w:hAnsi="Times New Roman" w:cs="Times New Roman"/>
          <w:color w:val="000000" w:themeColor="text1"/>
          <w:sz w:val="24"/>
          <w:szCs w:val="24"/>
        </w:rPr>
        <w:t xml:space="preserve"> </w:t>
      </w:r>
      <w:r w:rsidR="008E5346" w:rsidRPr="00C2379D">
        <w:rPr>
          <w:rFonts w:ascii="Times New Roman" w:hAnsi="Times New Roman" w:cs="Times New Roman"/>
          <w:color w:val="000000" w:themeColor="text1"/>
          <w:sz w:val="24"/>
          <w:szCs w:val="24"/>
        </w:rPr>
        <w:t>However, th</w:t>
      </w:r>
      <w:r w:rsidR="00C0538C" w:rsidRPr="00C2379D">
        <w:rPr>
          <w:rFonts w:ascii="Times New Roman" w:hAnsi="Times New Roman" w:cs="Times New Roman"/>
          <w:color w:val="000000" w:themeColor="text1"/>
          <w:sz w:val="24"/>
          <w:szCs w:val="24"/>
        </w:rPr>
        <w:t>is efficiency is still not enough for end group modification of oligomers</w:t>
      </w:r>
      <w:r w:rsidR="007819DD" w:rsidRPr="00C2379D">
        <w:rPr>
          <w:rFonts w:ascii="Times New Roman" w:hAnsi="Times New Roman" w:cs="Times New Roman"/>
          <w:color w:val="000000" w:themeColor="text1"/>
          <w:sz w:val="24"/>
          <w:szCs w:val="24"/>
        </w:rPr>
        <w:t xml:space="preserve"> because of their moderate molecular weight</w:t>
      </w:r>
      <w:r w:rsidR="00DE089D" w:rsidRPr="00C2379D">
        <w:rPr>
          <w:rFonts w:ascii="Times New Roman" w:hAnsi="Times New Roman" w:cs="Times New Roman"/>
          <w:color w:val="000000" w:themeColor="text1"/>
          <w:sz w:val="24"/>
          <w:szCs w:val="24"/>
        </w:rPr>
        <w:t>s between polymers and small molecules</w:t>
      </w:r>
      <w:r w:rsidR="007819DD" w:rsidRPr="00C2379D">
        <w:rPr>
          <w:rFonts w:ascii="Times New Roman" w:hAnsi="Times New Roman" w:cs="Times New Roman"/>
          <w:color w:val="000000" w:themeColor="text1"/>
          <w:sz w:val="24"/>
          <w:szCs w:val="24"/>
        </w:rPr>
        <w:t>.</w:t>
      </w:r>
      <w:r w:rsidR="00DE089D" w:rsidRPr="00C2379D">
        <w:rPr>
          <w:rFonts w:ascii="Times New Roman" w:hAnsi="Times New Roman" w:cs="Times New Roman"/>
          <w:color w:val="000000" w:themeColor="text1"/>
          <w:sz w:val="24"/>
          <w:szCs w:val="24"/>
        </w:rPr>
        <w:t xml:space="preserve"> </w:t>
      </w:r>
      <w:r w:rsidR="006B128C" w:rsidRPr="00C2379D">
        <w:rPr>
          <w:rFonts w:ascii="Times New Roman" w:hAnsi="Times New Roman" w:cs="Times New Roman"/>
          <w:color w:val="000000" w:themeColor="text1"/>
          <w:sz w:val="24"/>
          <w:szCs w:val="24"/>
        </w:rPr>
        <w:t>First, c</w:t>
      </w:r>
      <w:r w:rsidR="00A821F2" w:rsidRPr="00C2379D">
        <w:rPr>
          <w:rFonts w:ascii="Times New Roman" w:hAnsi="Times New Roman" w:cs="Times New Roman"/>
          <w:color w:val="000000" w:themeColor="text1"/>
          <w:sz w:val="24"/>
          <w:szCs w:val="24"/>
        </w:rPr>
        <w:t xml:space="preserve">ompared with small molecules, the oligomer chains lower the chances </w:t>
      </w:r>
      <w:r w:rsidR="007514E4" w:rsidRPr="00C2379D">
        <w:rPr>
          <w:rFonts w:ascii="Times New Roman" w:hAnsi="Times New Roman" w:cs="Times New Roman"/>
          <w:color w:val="000000" w:themeColor="text1"/>
          <w:sz w:val="24"/>
          <w:szCs w:val="24"/>
        </w:rPr>
        <w:t xml:space="preserve">of </w:t>
      </w:r>
      <w:r w:rsidR="00EE3E4E" w:rsidRPr="00C2379D">
        <w:rPr>
          <w:rFonts w:ascii="Times New Roman" w:hAnsi="Times New Roman" w:cs="Times New Roman"/>
          <w:color w:val="000000" w:themeColor="text1"/>
          <w:sz w:val="24"/>
          <w:szCs w:val="24"/>
        </w:rPr>
        <w:t xml:space="preserve">collisions </w:t>
      </w:r>
      <w:r w:rsidR="00A46AE9" w:rsidRPr="00C2379D">
        <w:rPr>
          <w:rFonts w:ascii="Times New Roman" w:hAnsi="Times New Roman" w:cs="Times New Roman"/>
          <w:color w:val="000000" w:themeColor="text1"/>
          <w:sz w:val="24"/>
          <w:szCs w:val="24"/>
        </w:rPr>
        <w:t>between chain ends and reactants</w:t>
      </w:r>
      <w:r w:rsidR="000C5E52" w:rsidRPr="00C2379D">
        <w:rPr>
          <w:rFonts w:ascii="Times New Roman" w:hAnsi="Times New Roman" w:cs="Times New Roman"/>
          <w:color w:val="000000" w:themeColor="text1"/>
          <w:sz w:val="24"/>
          <w:szCs w:val="24"/>
        </w:rPr>
        <w:t xml:space="preserve"> which gives a suppressed yield. </w:t>
      </w:r>
      <w:r w:rsidR="00FE2B07" w:rsidRPr="00C2379D">
        <w:rPr>
          <w:rFonts w:ascii="Times New Roman" w:hAnsi="Times New Roman" w:cs="Times New Roman"/>
          <w:color w:val="000000" w:themeColor="text1"/>
          <w:sz w:val="24"/>
          <w:szCs w:val="24"/>
        </w:rPr>
        <w:t xml:space="preserve">In </w:t>
      </w:r>
      <w:r w:rsidR="00FE2B07" w:rsidRPr="00C2379D">
        <w:rPr>
          <w:rFonts w:ascii="Times New Roman" w:hAnsi="Times New Roman" w:cs="Times New Roman"/>
          <w:color w:val="000000" w:themeColor="text1"/>
          <w:sz w:val="24"/>
          <w:szCs w:val="24"/>
        </w:rPr>
        <w:lastRenderedPageBreak/>
        <w:t xml:space="preserve">general, tosylation of </w:t>
      </w:r>
      <w:r w:rsidR="00A03D9A" w:rsidRPr="00C2379D">
        <w:rPr>
          <w:rFonts w:ascii="Times New Roman" w:hAnsi="Times New Roman" w:cs="Times New Roman"/>
          <w:color w:val="000000" w:themeColor="text1"/>
          <w:sz w:val="24"/>
          <w:szCs w:val="24"/>
        </w:rPr>
        <w:t>decyl</w:t>
      </w:r>
      <w:r w:rsidR="00FE2B07" w:rsidRPr="00C2379D">
        <w:rPr>
          <w:rFonts w:ascii="Times New Roman" w:hAnsi="Times New Roman" w:cs="Times New Roman"/>
          <w:color w:val="000000" w:themeColor="text1"/>
          <w:sz w:val="24"/>
          <w:szCs w:val="24"/>
        </w:rPr>
        <w:t xml:space="preserve"> alcohol </w:t>
      </w:r>
      <w:r w:rsidR="008B7225" w:rsidRPr="00C2379D">
        <w:rPr>
          <w:rFonts w:ascii="Times New Roman" w:hAnsi="Times New Roman" w:cs="Times New Roman"/>
          <w:color w:val="000000" w:themeColor="text1"/>
          <w:sz w:val="24"/>
          <w:szCs w:val="24"/>
        </w:rPr>
        <w:t xml:space="preserve">with </w:t>
      </w:r>
      <w:r w:rsidR="00864F65" w:rsidRPr="00C2379D">
        <w:rPr>
          <w:rFonts w:ascii="Times New Roman" w:hAnsi="Times New Roman" w:cs="Times New Roman"/>
          <w:color w:val="000000" w:themeColor="text1"/>
          <w:sz w:val="24"/>
          <w:szCs w:val="24"/>
        </w:rPr>
        <w:t xml:space="preserve">p-toluenesulfonyl chloride </w:t>
      </w:r>
      <w:r w:rsidR="00A35748" w:rsidRPr="00C2379D">
        <w:rPr>
          <w:rFonts w:ascii="Times New Roman" w:hAnsi="Times New Roman" w:cs="Times New Roman"/>
          <w:color w:val="000000" w:themeColor="text1"/>
          <w:sz w:val="24"/>
          <w:szCs w:val="24"/>
        </w:rPr>
        <w:t xml:space="preserve">is </w:t>
      </w:r>
      <w:r w:rsidR="00B51CB9" w:rsidRPr="00C2379D">
        <w:rPr>
          <w:rFonts w:ascii="Times New Roman" w:hAnsi="Times New Roman" w:cs="Times New Roman"/>
          <w:color w:val="000000" w:themeColor="text1"/>
          <w:sz w:val="24"/>
          <w:szCs w:val="24"/>
        </w:rPr>
        <w:t xml:space="preserve">almost </w:t>
      </w:r>
      <w:r w:rsidR="00A03D9A" w:rsidRPr="00C2379D">
        <w:rPr>
          <w:rFonts w:ascii="Times New Roman" w:hAnsi="Times New Roman" w:cs="Times New Roman"/>
          <w:color w:val="000000" w:themeColor="text1"/>
          <w:sz w:val="24"/>
          <w:szCs w:val="24"/>
        </w:rPr>
        <w:t>quantitative</w:t>
      </w:r>
      <w:r w:rsidR="00851EDA" w:rsidRPr="00C2379D">
        <w:rPr>
          <w:rFonts w:ascii="Times New Roman" w:hAnsi="Times New Roman" w:cs="Times New Roman"/>
          <w:color w:val="000000" w:themeColor="text1"/>
          <w:sz w:val="24"/>
          <w:szCs w:val="24"/>
        </w:rPr>
        <w:t>.</w:t>
      </w:r>
      <w:r w:rsidR="00A74C6B" w:rsidRPr="00C2379D">
        <w:rPr>
          <w:rFonts w:ascii="Times New Roman" w:hAnsi="Times New Roman" w:cs="Times New Roman"/>
          <w:color w:val="000000" w:themeColor="text1"/>
          <w:sz w:val="24"/>
          <w:szCs w:val="24"/>
        </w:rPr>
        <w:fldChar w:fldCharType="begin"/>
      </w:r>
      <w:r w:rsidR="00A74C6B" w:rsidRPr="00C2379D">
        <w:rPr>
          <w:rFonts w:ascii="Times New Roman" w:hAnsi="Times New Roman" w:cs="Times New Roman"/>
          <w:color w:val="000000" w:themeColor="text1"/>
          <w:sz w:val="24"/>
          <w:szCs w:val="24"/>
        </w:rPr>
        <w:instrText xml:space="preserve"> ADDIN EN.CITE &lt;EndNote&gt;&lt;Cite&gt;&lt;Author&gt;Kabalka&lt;/Author&gt;&lt;Year&gt;1986&lt;/Year&gt;&lt;RecNum&gt;42&lt;/RecNum&gt;&lt;DisplayText&gt;&lt;style face="superscript"&gt;4&lt;/style&gt;&lt;/DisplayText&gt;&lt;record&gt;&lt;rec-number&gt;42&lt;/rec-number&gt;&lt;foreign-keys&gt;&lt;key app="EN" db-id="wv2rx2xp4pttpsetddmpz50xddvzdfrtwars" timestamp="1645793639"&gt;42&lt;/key&gt;&lt;/foreign-keys&gt;&lt;ref-type name="Journal Article"&gt;17&lt;/ref-type&gt;&lt;contributors&gt;&lt;authors&gt;&lt;author&gt;Kabalka, George W&lt;/author&gt;&lt;author&gt;Varma, Manju&lt;/author&gt;&lt;author&gt;Varma, Rajender S&lt;/author&gt;&lt;author&gt;Srivastava, Prem C&lt;/author&gt;&lt;author&gt;Knapp Jr, Furn F&lt;/author&gt;&lt;/authors&gt;&lt;/contributors&gt;&lt;titles&gt;&lt;title&gt;The tosylation of alcohols&lt;/title&gt;&lt;secondary-title&gt;The Journal of Organic Chemistry&lt;/secondary-title&gt;&lt;/titles&gt;&lt;periodical&gt;&lt;full-title&gt;The Journal of Organic Chemistry&lt;/full-title&gt;&lt;/periodical&gt;&lt;pages&gt;2386-2388&lt;/pages&gt;&lt;volume&gt;51&lt;/volume&gt;&lt;number&gt;12&lt;/number&gt;&lt;dates&gt;&lt;year&gt;1986&lt;/year&gt;&lt;/dates&gt;&lt;isbn&gt;0022-3263&lt;/isbn&gt;&lt;urls&gt;&lt;/urls&gt;&lt;/record&gt;&lt;/Cite&gt;&lt;/EndNote&gt;</w:instrText>
      </w:r>
      <w:r w:rsidR="00A74C6B" w:rsidRPr="00C2379D">
        <w:rPr>
          <w:rFonts w:ascii="Times New Roman" w:hAnsi="Times New Roman" w:cs="Times New Roman"/>
          <w:color w:val="000000" w:themeColor="text1"/>
          <w:sz w:val="24"/>
          <w:szCs w:val="24"/>
        </w:rPr>
        <w:fldChar w:fldCharType="separate"/>
      </w:r>
      <w:r w:rsidR="00A74C6B" w:rsidRPr="00C2379D">
        <w:rPr>
          <w:rFonts w:ascii="Times New Roman" w:hAnsi="Times New Roman" w:cs="Times New Roman"/>
          <w:noProof/>
          <w:color w:val="000000" w:themeColor="text1"/>
          <w:sz w:val="24"/>
          <w:szCs w:val="24"/>
          <w:vertAlign w:val="superscript"/>
        </w:rPr>
        <w:t>4</w:t>
      </w:r>
      <w:r w:rsidR="00A74C6B" w:rsidRPr="00C2379D">
        <w:rPr>
          <w:rFonts w:ascii="Times New Roman" w:hAnsi="Times New Roman" w:cs="Times New Roman"/>
          <w:color w:val="000000" w:themeColor="text1"/>
          <w:sz w:val="24"/>
          <w:szCs w:val="24"/>
        </w:rPr>
        <w:fldChar w:fldCharType="end"/>
      </w:r>
      <w:r w:rsidR="00851EDA" w:rsidRPr="00C2379D">
        <w:rPr>
          <w:rFonts w:ascii="Times New Roman" w:hAnsi="Times New Roman" w:cs="Times New Roman"/>
          <w:color w:val="000000" w:themeColor="text1"/>
          <w:sz w:val="24"/>
          <w:szCs w:val="24"/>
        </w:rPr>
        <w:t xml:space="preserve"> </w:t>
      </w:r>
      <w:r w:rsidR="009A59A8" w:rsidRPr="00C2379D">
        <w:rPr>
          <w:rFonts w:ascii="Times New Roman" w:hAnsi="Times New Roman" w:cs="Times New Roman"/>
          <w:color w:val="000000" w:themeColor="text1"/>
          <w:sz w:val="24"/>
          <w:szCs w:val="24"/>
        </w:rPr>
        <w:t>In terms of o</w:t>
      </w:r>
      <w:r w:rsidR="00945BD4" w:rsidRPr="00C2379D">
        <w:rPr>
          <w:rFonts w:ascii="Times New Roman" w:hAnsi="Times New Roman" w:cs="Times New Roman"/>
          <w:color w:val="000000" w:themeColor="text1"/>
          <w:sz w:val="24"/>
          <w:szCs w:val="24"/>
        </w:rPr>
        <w:t>lig</w:t>
      </w:r>
      <w:r w:rsidR="009A59A8" w:rsidRPr="00C2379D">
        <w:rPr>
          <w:rFonts w:ascii="Times New Roman" w:hAnsi="Times New Roman" w:cs="Times New Roman"/>
          <w:color w:val="000000" w:themeColor="text1"/>
          <w:sz w:val="24"/>
          <w:szCs w:val="24"/>
        </w:rPr>
        <w:t>o(</w:t>
      </w:r>
      <w:r w:rsidR="00A91B3A" w:rsidRPr="00C2379D">
        <w:rPr>
          <w:rFonts w:ascii="Times New Roman" w:hAnsi="Times New Roman" w:cs="Times New Roman"/>
          <w:color w:val="000000" w:themeColor="text1"/>
          <w:sz w:val="24"/>
          <w:szCs w:val="24"/>
        </w:rPr>
        <w:t>isobutylenes</w:t>
      </w:r>
      <w:r w:rsidR="009A59A8" w:rsidRPr="00C2379D">
        <w:rPr>
          <w:rFonts w:ascii="Times New Roman" w:hAnsi="Times New Roman" w:cs="Times New Roman"/>
          <w:color w:val="000000" w:themeColor="text1"/>
          <w:sz w:val="24"/>
          <w:szCs w:val="24"/>
        </w:rPr>
        <w:t xml:space="preserve">), </w:t>
      </w:r>
      <w:r w:rsidR="00096910" w:rsidRPr="00C2379D">
        <w:rPr>
          <w:rFonts w:ascii="Times New Roman" w:hAnsi="Times New Roman" w:cs="Times New Roman"/>
          <w:color w:val="000000" w:themeColor="text1"/>
          <w:sz w:val="24"/>
          <w:szCs w:val="24"/>
        </w:rPr>
        <w:t xml:space="preserve">Mülhaupt, </w:t>
      </w:r>
      <w:r w:rsidR="000E09D5" w:rsidRPr="00C2379D">
        <w:rPr>
          <w:rFonts w:ascii="Times New Roman" w:hAnsi="Times New Roman" w:cs="Times New Roman"/>
          <w:color w:val="000000" w:themeColor="text1"/>
          <w:sz w:val="24"/>
          <w:szCs w:val="24"/>
        </w:rPr>
        <w:t xml:space="preserve">Iván and coworkers obtained a </w:t>
      </w:r>
      <w:r w:rsidR="006D6D5D" w:rsidRPr="00C2379D">
        <w:rPr>
          <w:rFonts w:ascii="Times New Roman" w:hAnsi="Times New Roman" w:cs="Times New Roman"/>
          <w:color w:val="000000" w:themeColor="text1"/>
          <w:sz w:val="24"/>
          <w:szCs w:val="24"/>
        </w:rPr>
        <w:t xml:space="preserve">conversion of 93% </w:t>
      </w:r>
      <w:r w:rsidR="006B128C" w:rsidRPr="00C2379D">
        <w:rPr>
          <w:rFonts w:ascii="Times New Roman" w:hAnsi="Times New Roman" w:cs="Times New Roman"/>
          <w:color w:val="000000" w:themeColor="text1"/>
          <w:sz w:val="24"/>
          <w:szCs w:val="24"/>
        </w:rPr>
        <w:t>for tosylation</w:t>
      </w:r>
      <w:r w:rsidR="007E48CA" w:rsidRPr="00C2379D">
        <w:rPr>
          <w:rFonts w:ascii="Times New Roman" w:hAnsi="Times New Roman" w:cs="Times New Roman"/>
          <w:color w:val="000000" w:themeColor="text1"/>
          <w:sz w:val="24"/>
          <w:szCs w:val="24"/>
        </w:rPr>
        <w:t xml:space="preserve"> and 7% </w:t>
      </w:r>
      <w:r w:rsidR="002B4FAB" w:rsidRPr="00C2379D">
        <w:rPr>
          <w:rFonts w:ascii="Times New Roman" w:hAnsi="Times New Roman" w:cs="Times New Roman"/>
          <w:color w:val="000000" w:themeColor="text1"/>
          <w:sz w:val="24"/>
          <w:szCs w:val="24"/>
        </w:rPr>
        <w:t>hydroxyl groups were converted into chloride groups.</w:t>
      </w:r>
      <w:r w:rsidR="00670C01" w:rsidRPr="00C2379D">
        <w:rPr>
          <w:rFonts w:ascii="Times New Roman" w:hAnsi="Times New Roman" w:cs="Times New Roman"/>
          <w:color w:val="000000" w:themeColor="text1"/>
          <w:sz w:val="24"/>
          <w:szCs w:val="24"/>
        </w:rPr>
        <w:fldChar w:fldCharType="begin"/>
      </w:r>
      <w:r w:rsidR="00670C01" w:rsidRPr="00C2379D">
        <w:rPr>
          <w:rFonts w:ascii="Times New Roman" w:hAnsi="Times New Roman" w:cs="Times New Roman"/>
          <w:color w:val="000000" w:themeColor="text1"/>
          <w:sz w:val="24"/>
          <w:szCs w:val="24"/>
        </w:rPr>
        <w:instrText xml:space="preserve"> ADDIN EN.CITE &lt;EndNote&gt;&lt;Cite&gt;&lt;Author&gt;Pásztói&lt;/Author&gt;&lt;Year&gt;2020&lt;/Year&gt;&lt;RecNum&gt;43&lt;/RecNum&gt;&lt;DisplayText&gt;&lt;style face="superscript"&gt;5&lt;/style&gt;&lt;/DisplayText&gt;&lt;record&gt;&lt;rec-number&gt;43&lt;/rec-number&gt;&lt;foreign-keys&gt;&lt;key app="EN" db-id="wv2rx2xp4pttpsetddmpz50xddvzdfrtwars" timestamp="1645793678"&gt;43&lt;/key&gt;&lt;/foreign-keys&gt;&lt;ref-type name="Journal Article"&gt;17&lt;/ref-type&gt;&lt;contributors&gt;&lt;authors&gt;&lt;author&gt;Pásztói, Balázs&lt;/author&gt;&lt;author&gt;Trötschler, Tobias M&lt;/author&gt;&lt;author&gt;Szabó, Ákos&lt;/author&gt;&lt;author&gt;Szarka, Györgyi&lt;/author&gt;&lt;author&gt;Kerscher, Benjamin&lt;/author&gt;&lt;author&gt;Mülhaupt, Rolf&lt;/author&gt;&lt;author&gt;Iván, Béla&lt;/author&gt;&lt;/authors&gt;&lt;/contributors&gt;&lt;titles&gt;&lt;title&gt;Synthesis of Tosyl-and Nosyl-Ended Polyisobutylenes with High Extent of Functionalities: The Effect of Reaction Conditions&lt;/title&gt;&lt;secondary-title&gt;Polymers&lt;/secondary-title&gt;&lt;/titles&gt;&lt;periodical&gt;&lt;full-title&gt;Polymers&lt;/full-title&gt;&lt;/periodical&gt;&lt;pages&gt;2504&lt;/pages&gt;&lt;volume&gt;12&lt;/volume&gt;&lt;number&gt;11&lt;/number&gt;&lt;dates&gt;&lt;year&gt;2020&lt;/year&gt;&lt;/dates&gt;&lt;urls&gt;&lt;/urls&gt;&lt;/record&gt;&lt;/Cite&gt;&lt;/EndNote&gt;</w:instrText>
      </w:r>
      <w:r w:rsidR="00670C01" w:rsidRPr="00C2379D">
        <w:rPr>
          <w:rFonts w:ascii="Times New Roman" w:hAnsi="Times New Roman" w:cs="Times New Roman"/>
          <w:color w:val="000000" w:themeColor="text1"/>
          <w:sz w:val="24"/>
          <w:szCs w:val="24"/>
        </w:rPr>
        <w:fldChar w:fldCharType="separate"/>
      </w:r>
      <w:r w:rsidR="00670C01" w:rsidRPr="00C2379D">
        <w:rPr>
          <w:rFonts w:ascii="Times New Roman" w:hAnsi="Times New Roman" w:cs="Times New Roman"/>
          <w:noProof/>
          <w:color w:val="000000" w:themeColor="text1"/>
          <w:sz w:val="24"/>
          <w:szCs w:val="24"/>
          <w:vertAlign w:val="superscript"/>
        </w:rPr>
        <w:t>5</w:t>
      </w:r>
      <w:r w:rsidR="00670C01" w:rsidRPr="00C2379D">
        <w:rPr>
          <w:rFonts w:ascii="Times New Roman" w:hAnsi="Times New Roman" w:cs="Times New Roman"/>
          <w:color w:val="000000" w:themeColor="text1"/>
          <w:sz w:val="24"/>
          <w:szCs w:val="24"/>
        </w:rPr>
        <w:fldChar w:fldCharType="end"/>
      </w:r>
      <w:r w:rsidR="002B4FAB" w:rsidRPr="00C2379D">
        <w:rPr>
          <w:rFonts w:ascii="Times New Roman" w:hAnsi="Times New Roman" w:cs="Times New Roman"/>
          <w:color w:val="000000" w:themeColor="text1"/>
          <w:sz w:val="24"/>
          <w:szCs w:val="24"/>
        </w:rPr>
        <w:t xml:space="preserve"> </w:t>
      </w:r>
      <w:r w:rsidR="004B2579" w:rsidRPr="00C2379D">
        <w:rPr>
          <w:rFonts w:ascii="Times New Roman" w:hAnsi="Times New Roman" w:cs="Times New Roman"/>
          <w:color w:val="000000" w:themeColor="text1"/>
          <w:sz w:val="24"/>
          <w:szCs w:val="24"/>
        </w:rPr>
        <w:t>Second, the nature of oligomers make them hard to purify.</w:t>
      </w:r>
      <w:r w:rsidR="0093250B" w:rsidRPr="00C2379D">
        <w:rPr>
          <w:rFonts w:ascii="Times New Roman" w:hAnsi="Times New Roman" w:cs="Times New Roman"/>
          <w:color w:val="000000" w:themeColor="text1"/>
          <w:sz w:val="24"/>
          <w:szCs w:val="24"/>
        </w:rPr>
        <w:t xml:space="preserve"> </w:t>
      </w:r>
      <w:r w:rsidR="00310D75" w:rsidRPr="00C2379D">
        <w:rPr>
          <w:rFonts w:ascii="Times New Roman" w:hAnsi="Times New Roman" w:cs="Times New Roman"/>
          <w:color w:val="000000" w:themeColor="text1"/>
          <w:sz w:val="24"/>
          <w:szCs w:val="24"/>
        </w:rPr>
        <w:t>Small molecules</w:t>
      </w:r>
      <w:r w:rsidR="0093250B" w:rsidRPr="00C2379D">
        <w:rPr>
          <w:rFonts w:ascii="Times New Roman" w:hAnsi="Times New Roman" w:cs="Times New Roman"/>
          <w:color w:val="000000" w:themeColor="text1"/>
          <w:sz w:val="24"/>
          <w:szCs w:val="24"/>
        </w:rPr>
        <w:t xml:space="preserve"> can be purified by </w:t>
      </w:r>
      <w:r w:rsidR="00310D75" w:rsidRPr="00C2379D">
        <w:rPr>
          <w:rFonts w:ascii="Times New Roman" w:hAnsi="Times New Roman" w:cs="Times New Roman"/>
          <w:color w:val="000000" w:themeColor="text1"/>
          <w:sz w:val="24"/>
          <w:szCs w:val="24"/>
        </w:rPr>
        <w:t xml:space="preserve">column chromatography or </w:t>
      </w:r>
      <w:r w:rsidR="00643F18" w:rsidRPr="00C2379D">
        <w:rPr>
          <w:rFonts w:ascii="Times New Roman" w:hAnsi="Times New Roman" w:cs="Times New Roman"/>
          <w:color w:val="000000" w:themeColor="text1"/>
          <w:sz w:val="24"/>
          <w:szCs w:val="24"/>
        </w:rPr>
        <w:t>recrystallization</w:t>
      </w:r>
      <w:r w:rsidR="00A73C48" w:rsidRPr="00C2379D">
        <w:rPr>
          <w:rFonts w:ascii="Times New Roman" w:hAnsi="Times New Roman" w:cs="Times New Roman"/>
          <w:color w:val="000000" w:themeColor="text1"/>
          <w:sz w:val="24"/>
          <w:szCs w:val="24"/>
        </w:rPr>
        <w:t xml:space="preserve">, while </w:t>
      </w:r>
      <w:r w:rsidR="00E723D5" w:rsidRPr="00C2379D">
        <w:rPr>
          <w:rFonts w:ascii="Times New Roman" w:hAnsi="Times New Roman" w:cs="Times New Roman"/>
          <w:color w:val="000000" w:themeColor="text1"/>
          <w:sz w:val="24"/>
          <w:szCs w:val="24"/>
        </w:rPr>
        <w:t xml:space="preserve">low functionalities of </w:t>
      </w:r>
      <w:r w:rsidR="00A73C48" w:rsidRPr="00C2379D">
        <w:rPr>
          <w:rFonts w:ascii="Times New Roman" w:hAnsi="Times New Roman" w:cs="Times New Roman"/>
          <w:color w:val="000000" w:themeColor="text1"/>
          <w:sz w:val="24"/>
          <w:szCs w:val="24"/>
        </w:rPr>
        <w:t>oligomers</w:t>
      </w:r>
      <w:r w:rsidR="00E723D5" w:rsidRPr="00C2379D">
        <w:rPr>
          <w:rFonts w:ascii="Times New Roman" w:hAnsi="Times New Roman" w:cs="Times New Roman"/>
          <w:color w:val="000000" w:themeColor="text1"/>
          <w:sz w:val="24"/>
          <w:szCs w:val="24"/>
        </w:rPr>
        <w:t xml:space="preserve"> give a we</w:t>
      </w:r>
      <w:r w:rsidR="00106AF9" w:rsidRPr="00C2379D">
        <w:rPr>
          <w:rFonts w:ascii="Times New Roman" w:hAnsi="Times New Roman" w:cs="Times New Roman"/>
          <w:color w:val="000000" w:themeColor="text1"/>
          <w:sz w:val="24"/>
          <w:szCs w:val="24"/>
        </w:rPr>
        <w:t>a</w:t>
      </w:r>
      <w:r w:rsidR="00E723D5" w:rsidRPr="00C2379D">
        <w:rPr>
          <w:rFonts w:ascii="Times New Roman" w:hAnsi="Times New Roman" w:cs="Times New Roman"/>
          <w:color w:val="000000" w:themeColor="text1"/>
          <w:sz w:val="24"/>
          <w:szCs w:val="24"/>
        </w:rPr>
        <w:t>k signal on thin</w:t>
      </w:r>
      <w:r w:rsidR="002B23B7" w:rsidRPr="00C2379D">
        <w:rPr>
          <w:rFonts w:ascii="Times New Roman" w:hAnsi="Times New Roman" w:cs="Times New Roman"/>
          <w:color w:val="000000" w:themeColor="text1"/>
          <w:sz w:val="24"/>
          <w:szCs w:val="24"/>
        </w:rPr>
        <w:t xml:space="preserve"> layer</w:t>
      </w:r>
      <w:r w:rsidR="00E723D5" w:rsidRPr="00C2379D">
        <w:rPr>
          <w:rFonts w:ascii="Times New Roman" w:hAnsi="Times New Roman" w:cs="Times New Roman"/>
          <w:color w:val="000000" w:themeColor="text1"/>
          <w:sz w:val="24"/>
          <w:szCs w:val="24"/>
        </w:rPr>
        <w:t xml:space="preserve"> chromatography </w:t>
      </w:r>
      <w:r w:rsidR="002B23B7" w:rsidRPr="00C2379D">
        <w:rPr>
          <w:rFonts w:ascii="Times New Roman" w:hAnsi="Times New Roman" w:cs="Times New Roman"/>
          <w:color w:val="000000" w:themeColor="text1"/>
          <w:sz w:val="24"/>
          <w:szCs w:val="24"/>
        </w:rPr>
        <w:t>leading to losing of materials</w:t>
      </w:r>
      <w:r w:rsidR="000B54A3" w:rsidRPr="00C2379D">
        <w:rPr>
          <w:rFonts w:ascii="Times New Roman" w:hAnsi="Times New Roman" w:cs="Times New Roman"/>
          <w:color w:val="000000" w:themeColor="text1"/>
          <w:sz w:val="24"/>
          <w:szCs w:val="24"/>
        </w:rPr>
        <w:t xml:space="preserve"> and </w:t>
      </w:r>
      <w:r w:rsidR="006C4C38" w:rsidRPr="00C2379D">
        <w:rPr>
          <w:rFonts w:ascii="Times New Roman" w:hAnsi="Times New Roman" w:cs="Times New Roman"/>
          <w:color w:val="000000" w:themeColor="text1"/>
          <w:sz w:val="24"/>
          <w:szCs w:val="24"/>
        </w:rPr>
        <w:t xml:space="preserve">most of </w:t>
      </w:r>
      <w:r w:rsidR="0014265B" w:rsidRPr="00C2379D">
        <w:rPr>
          <w:rFonts w:ascii="Times New Roman" w:hAnsi="Times New Roman" w:cs="Times New Roman"/>
          <w:color w:val="000000" w:themeColor="text1"/>
          <w:sz w:val="24"/>
          <w:szCs w:val="24"/>
        </w:rPr>
        <w:t>the</w:t>
      </w:r>
      <w:r w:rsidR="006C4C38" w:rsidRPr="00C2379D">
        <w:rPr>
          <w:rFonts w:ascii="Times New Roman" w:hAnsi="Times New Roman" w:cs="Times New Roman"/>
          <w:color w:val="000000" w:themeColor="text1"/>
          <w:sz w:val="24"/>
          <w:szCs w:val="24"/>
        </w:rPr>
        <w:t>m</w:t>
      </w:r>
      <w:r w:rsidR="000B54A3" w:rsidRPr="00C2379D">
        <w:rPr>
          <w:rFonts w:ascii="Times New Roman" w:hAnsi="Times New Roman" w:cs="Times New Roman"/>
          <w:color w:val="000000" w:themeColor="text1"/>
          <w:sz w:val="24"/>
          <w:szCs w:val="24"/>
        </w:rPr>
        <w:t xml:space="preserve"> </w:t>
      </w:r>
      <w:r w:rsidR="00A61A76" w:rsidRPr="00C2379D">
        <w:rPr>
          <w:rFonts w:ascii="Times New Roman" w:hAnsi="Times New Roman" w:cs="Times New Roman"/>
          <w:color w:val="000000" w:themeColor="text1"/>
          <w:sz w:val="24"/>
          <w:szCs w:val="24"/>
        </w:rPr>
        <w:t xml:space="preserve">will not crystallize. </w:t>
      </w:r>
      <w:r w:rsidR="00457144" w:rsidRPr="00C2379D">
        <w:rPr>
          <w:rFonts w:ascii="Times New Roman" w:hAnsi="Times New Roman" w:cs="Times New Roman"/>
          <w:color w:val="000000" w:themeColor="text1"/>
          <w:sz w:val="24"/>
          <w:szCs w:val="24"/>
        </w:rPr>
        <w:t xml:space="preserve">Although oligomers can be </w:t>
      </w:r>
      <w:r w:rsidR="00C0499B" w:rsidRPr="00C2379D">
        <w:rPr>
          <w:rFonts w:ascii="Times New Roman" w:hAnsi="Times New Roman" w:cs="Times New Roman"/>
          <w:color w:val="000000" w:themeColor="text1"/>
          <w:sz w:val="24"/>
          <w:szCs w:val="24"/>
        </w:rPr>
        <w:t xml:space="preserve">purified via </w:t>
      </w:r>
      <w:r w:rsidR="009D5076" w:rsidRPr="00C2379D">
        <w:rPr>
          <w:rFonts w:ascii="Times New Roman" w:hAnsi="Times New Roman" w:cs="Times New Roman"/>
          <w:color w:val="000000" w:themeColor="text1"/>
          <w:sz w:val="24"/>
          <w:szCs w:val="24"/>
        </w:rPr>
        <w:t xml:space="preserve">column chromatography, this technique will be the last </w:t>
      </w:r>
      <w:r w:rsidR="00232EB3" w:rsidRPr="00C2379D">
        <w:rPr>
          <w:rFonts w:ascii="Times New Roman" w:hAnsi="Times New Roman" w:cs="Times New Roman"/>
          <w:color w:val="000000" w:themeColor="text1"/>
          <w:sz w:val="24"/>
          <w:szCs w:val="24"/>
        </w:rPr>
        <w:t xml:space="preserve">choice due to the potential </w:t>
      </w:r>
      <w:r w:rsidR="00106AF9" w:rsidRPr="00C2379D">
        <w:rPr>
          <w:rFonts w:ascii="Times New Roman" w:hAnsi="Times New Roman" w:cs="Times New Roman"/>
          <w:color w:val="000000" w:themeColor="text1"/>
          <w:sz w:val="24"/>
          <w:szCs w:val="24"/>
        </w:rPr>
        <w:t>risk of material los</w:t>
      </w:r>
      <w:r w:rsidR="00DC6A00" w:rsidRPr="00C2379D">
        <w:rPr>
          <w:rFonts w:ascii="Times New Roman" w:hAnsi="Times New Roman" w:cs="Times New Roman"/>
          <w:color w:val="000000" w:themeColor="text1"/>
          <w:sz w:val="24"/>
          <w:szCs w:val="24"/>
        </w:rPr>
        <w:t>e</w:t>
      </w:r>
      <w:r w:rsidR="00106AF9" w:rsidRPr="00C2379D">
        <w:rPr>
          <w:rFonts w:ascii="Times New Roman" w:hAnsi="Times New Roman" w:cs="Times New Roman"/>
          <w:color w:val="000000" w:themeColor="text1"/>
          <w:sz w:val="24"/>
          <w:szCs w:val="24"/>
        </w:rPr>
        <w:t>.</w:t>
      </w:r>
      <w:r w:rsidR="00DC6A00" w:rsidRPr="00C2379D">
        <w:rPr>
          <w:rFonts w:ascii="Times New Roman" w:hAnsi="Times New Roman" w:cs="Times New Roman"/>
          <w:color w:val="000000" w:themeColor="text1"/>
          <w:sz w:val="24"/>
          <w:szCs w:val="24"/>
        </w:rPr>
        <w:t xml:space="preserve"> </w:t>
      </w:r>
      <w:r w:rsidR="007965A9" w:rsidRPr="00C2379D">
        <w:rPr>
          <w:rFonts w:ascii="Times New Roman" w:hAnsi="Times New Roman" w:cs="Times New Roman"/>
          <w:color w:val="000000" w:themeColor="text1"/>
          <w:sz w:val="24"/>
          <w:szCs w:val="24"/>
        </w:rPr>
        <w:t xml:space="preserve">Like polymers, the best </w:t>
      </w:r>
      <w:r w:rsidR="00C45BE0" w:rsidRPr="00C2379D">
        <w:rPr>
          <w:rFonts w:ascii="Times New Roman" w:hAnsi="Times New Roman" w:cs="Times New Roman"/>
          <w:color w:val="000000" w:themeColor="text1"/>
          <w:sz w:val="24"/>
          <w:szCs w:val="24"/>
        </w:rPr>
        <w:t xml:space="preserve">purification method is precipitation, </w:t>
      </w:r>
      <w:r w:rsidR="00BC32A3" w:rsidRPr="00C2379D">
        <w:rPr>
          <w:rFonts w:ascii="Times New Roman" w:hAnsi="Times New Roman" w:cs="Times New Roman"/>
          <w:color w:val="000000" w:themeColor="text1"/>
          <w:sz w:val="24"/>
          <w:szCs w:val="24"/>
        </w:rPr>
        <w:t xml:space="preserve">while </w:t>
      </w:r>
      <w:r w:rsidR="00C45BE0" w:rsidRPr="00C2379D">
        <w:rPr>
          <w:rFonts w:ascii="Times New Roman" w:hAnsi="Times New Roman" w:cs="Times New Roman"/>
          <w:color w:val="000000" w:themeColor="text1"/>
          <w:sz w:val="24"/>
          <w:szCs w:val="24"/>
        </w:rPr>
        <w:t xml:space="preserve">the choice of </w:t>
      </w:r>
      <w:r w:rsidR="003E1DF8" w:rsidRPr="00C2379D">
        <w:rPr>
          <w:rFonts w:ascii="Times New Roman" w:hAnsi="Times New Roman" w:cs="Times New Roman"/>
          <w:color w:val="000000" w:themeColor="text1"/>
          <w:sz w:val="24"/>
          <w:szCs w:val="24"/>
        </w:rPr>
        <w:t xml:space="preserve">reactants is limited </w:t>
      </w:r>
      <w:r w:rsidR="008817F4" w:rsidRPr="00C2379D">
        <w:rPr>
          <w:rFonts w:ascii="Times New Roman" w:hAnsi="Times New Roman" w:cs="Times New Roman"/>
          <w:color w:val="000000" w:themeColor="text1"/>
          <w:sz w:val="24"/>
          <w:szCs w:val="24"/>
        </w:rPr>
        <w:t xml:space="preserve">due to the solubility </w:t>
      </w:r>
      <w:r w:rsidR="00462458" w:rsidRPr="00C2379D">
        <w:rPr>
          <w:rFonts w:ascii="Times New Roman" w:hAnsi="Times New Roman" w:cs="Times New Roman"/>
          <w:color w:val="000000" w:themeColor="text1"/>
          <w:sz w:val="24"/>
          <w:szCs w:val="24"/>
        </w:rPr>
        <w:t xml:space="preserve">for precipitation process. Thus, </w:t>
      </w:r>
      <w:r w:rsidR="000F4A98" w:rsidRPr="00C2379D">
        <w:rPr>
          <w:rFonts w:ascii="Times New Roman" w:hAnsi="Times New Roman" w:cs="Times New Roman"/>
          <w:color w:val="000000" w:themeColor="text1"/>
          <w:sz w:val="24"/>
          <w:szCs w:val="24"/>
        </w:rPr>
        <w:t xml:space="preserve">development </w:t>
      </w:r>
      <w:r w:rsidR="00626DD4" w:rsidRPr="00C2379D">
        <w:rPr>
          <w:rFonts w:ascii="Times New Roman" w:hAnsi="Times New Roman" w:cs="Times New Roman"/>
          <w:color w:val="000000" w:themeColor="text1"/>
          <w:sz w:val="24"/>
          <w:szCs w:val="24"/>
        </w:rPr>
        <w:t xml:space="preserve">of </w:t>
      </w:r>
      <w:r w:rsidR="005D5514" w:rsidRPr="00C2379D">
        <w:rPr>
          <w:rFonts w:ascii="Times New Roman" w:hAnsi="Times New Roman" w:cs="Times New Roman"/>
          <w:color w:val="000000" w:themeColor="text1"/>
          <w:sz w:val="24"/>
          <w:szCs w:val="24"/>
        </w:rPr>
        <w:t xml:space="preserve">end group modification </w:t>
      </w:r>
      <w:r w:rsidR="00626DD4" w:rsidRPr="00C2379D">
        <w:rPr>
          <w:rFonts w:ascii="Times New Roman" w:hAnsi="Times New Roman" w:cs="Times New Roman"/>
          <w:color w:val="000000" w:themeColor="text1"/>
          <w:sz w:val="24"/>
          <w:szCs w:val="24"/>
        </w:rPr>
        <w:t xml:space="preserve">method </w:t>
      </w:r>
      <w:r w:rsidR="005D5514" w:rsidRPr="00C2379D">
        <w:rPr>
          <w:rFonts w:ascii="Times New Roman" w:hAnsi="Times New Roman" w:cs="Times New Roman"/>
          <w:color w:val="000000" w:themeColor="text1"/>
          <w:sz w:val="24"/>
          <w:szCs w:val="24"/>
        </w:rPr>
        <w:t xml:space="preserve">with high </w:t>
      </w:r>
      <w:r w:rsidR="00B65C41" w:rsidRPr="00C2379D">
        <w:rPr>
          <w:rFonts w:ascii="Times New Roman" w:hAnsi="Times New Roman" w:cs="Times New Roman"/>
          <w:color w:val="000000" w:themeColor="text1"/>
          <w:sz w:val="24"/>
          <w:szCs w:val="24"/>
        </w:rPr>
        <w:t>conversion</w:t>
      </w:r>
      <w:r w:rsidR="005D5514" w:rsidRPr="00C2379D">
        <w:rPr>
          <w:rFonts w:ascii="Times New Roman" w:hAnsi="Times New Roman" w:cs="Times New Roman"/>
          <w:color w:val="000000" w:themeColor="text1"/>
          <w:sz w:val="24"/>
          <w:szCs w:val="24"/>
        </w:rPr>
        <w:t xml:space="preserve"> for oligomers is needed. </w:t>
      </w:r>
    </w:p>
    <w:p w14:paraId="44B6628F" w14:textId="0361C438" w:rsidR="005D5514" w:rsidRPr="00C2379D" w:rsidRDefault="009407AC"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For </w:t>
      </w:r>
      <w:r w:rsidR="00860B3E" w:rsidRPr="00C2379D">
        <w:rPr>
          <w:rFonts w:ascii="Times New Roman" w:hAnsi="Times New Roman" w:cs="Times New Roman"/>
          <w:color w:val="000000" w:themeColor="text1"/>
          <w:sz w:val="24"/>
          <w:szCs w:val="24"/>
        </w:rPr>
        <w:t>silicone-based</w:t>
      </w:r>
      <w:r w:rsidRPr="00C2379D">
        <w:rPr>
          <w:rFonts w:ascii="Times New Roman" w:hAnsi="Times New Roman" w:cs="Times New Roman"/>
          <w:color w:val="000000" w:themeColor="text1"/>
          <w:sz w:val="24"/>
          <w:szCs w:val="24"/>
        </w:rPr>
        <w:t xml:space="preserve"> materials, </w:t>
      </w:r>
      <w:r w:rsidR="00F112DB" w:rsidRPr="00C2379D">
        <w:rPr>
          <w:rFonts w:ascii="Times New Roman" w:hAnsi="Times New Roman" w:cs="Times New Roman"/>
          <w:color w:val="000000" w:themeColor="text1"/>
          <w:sz w:val="24"/>
          <w:szCs w:val="24"/>
        </w:rPr>
        <w:t>metal catalyst</w:t>
      </w:r>
      <w:r w:rsidR="00B52F11" w:rsidRPr="00C2379D">
        <w:rPr>
          <w:rFonts w:ascii="Times New Roman" w:hAnsi="Times New Roman" w:cs="Times New Roman"/>
          <w:color w:val="000000" w:themeColor="text1"/>
          <w:sz w:val="24"/>
          <w:szCs w:val="24"/>
        </w:rPr>
        <w:t>s</w:t>
      </w:r>
      <w:r w:rsidR="00860B3E" w:rsidRPr="00C2379D">
        <w:rPr>
          <w:rFonts w:ascii="Times New Roman" w:hAnsi="Times New Roman" w:cs="Times New Roman"/>
          <w:color w:val="000000" w:themeColor="text1"/>
          <w:sz w:val="24"/>
          <w:szCs w:val="24"/>
        </w:rPr>
        <w:t xml:space="preserve"> </w:t>
      </w:r>
      <w:r w:rsidR="00B52F11" w:rsidRPr="00C2379D">
        <w:rPr>
          <w:rFonts w:ascii="Times New Roman" w:hAnsi="Times New Roman" w:cs="Times New Roman"/>
          <w:color w:val="000000" w:themeColor="text1"/>
          <w:sz w:val="24"/>
          <w:szCs w:val="24"/>
        </w:rPr>
        <w:t>are</w:t>
      </w:r>
      <w:r w:rsidR="00860B3E" w:rsidRPr="00C2379D">
        <w:rPr>
          <w:rFonts w:ascii="Times New Roman" w:hAnsi="Times New Roman" w:cs="Times New Roman"/>
          <w:color w:val="000000" w:themeColor="text1"/>
          <w:sz w:val="24"/>
          <w:szCs w:val="24"/>
        </w:rPr>
        <w:t xml:space="preserve"> </w:t>
      </w:r>
      <w:r w:rsidR="00B52F11" w:rsidRPr="00C2379D">
        <w:rPr>
          <w:rFonts w:ascii="Times New Roman" w:hAnsi="Times New Roman" w:cs="Times New Roman"/>
          <w:color w:val="000000" w:themeColor="text1"/>
          <w:sz w:val="24"/>
          <w:szCs w:val="24"/>
        </w:rPr>
        <w:t xml:space="preserve">often used because its high efficiency. </w:t>
      </w:r>
      <w:r w:rsidR="00BE0E9B" w:rsidRPr="00C2379D">
        <w:rPr>
          <w:rFonts w:ascii="Times New Roman" w:hAnsi="Times New Roman" w:cs="Times New Roman"/>
          <w:color w:val="000000" w:themeColor="text1"/>
          <w:sz w:val="24"/>
          <w:szCs w:val="24"/>
        </w:rPr>
        <w:t xml:space="preserve">For example, </w:t>
      </w:r>
      <w:r w:rsidR="00BD1D61" w:rsidRPr="00C2379D">
        <w:rPr>
          <w:rFonts w:ascii="Times New Roman" w:hAnsi="Times New Roman" w:cs="Times New Roman"/>
          <w:color w:val="000000" w:themeColor="text1"/>
          <w:sz w:val="24"/>
          <w:szCs w:val="24"/>
        </w:rPr>
        <w:t>hydrosilylation</w:t>
      </w:r>
      <w:r w:rsidR="00BE0E9B" w:rsidRPr="00C2379D">
        <w:rPr>
          <w:rFonts w:ascii="Times New Roman" w:hAnsi="Times New Roman" w:cs="Times New Roman"/>
          <w:color w:val="000000" w:themeColor="text1"/>
          <w:sz w:val="24"/>
          <w:szCs w:val="24"/>
        </w:rPr>
        <w:t xml:space="preserve"> with Karstedt catalyst.</w:t>
      </w:r>
      <w:r w:rsidR="00EB16EF" w:rsidRPr="00C2379D">
        <w:rPr>
          <w:rFonts w:ascii="Times New Roman" w:hAnsi="Times New Roman" w:cs="Times New Roman"/>
          <w:color w:val="000000" w:themeColor="text1"/>
          <w:sz w:val="24"/>
          <w:szCs w:val="24"/>
        </w:rPr>
        <w:t xml:space="preserve"> However, base</w:t>
      </w:r>
      <w:r w:rsidR="00A102C7" w:rsidRPr="00C2379D">
        <w:rPr>
          <w:rFonts w:ascii="Times New Roman" w:hAnsi="Times New Roman" w:cs="Times New Roman"/>
          <w:color w:val="000000" w:themeColor="text1"/>
          <w:sz w:val="24"/>
          <w:szCs w:val="24"/>
        </w:rPr>
        <w:t>d</w:t>
      </w:r>
      <w:r w:rsidR="00EB16EF" w:rsidRPr="00C2379D">
        <w:rPr>
          <w:rFonts w:ascii="Times New Roman" w:hAnsi="Times New Roman" w:cs="Times New Roman"/>
          <w:color w:val="000000" w:themeColor="text1"/>
          <w:sz w:val="24"/>
          <w:szCs w:val="24"/>
        </w:rPr>
        <w:t xml:space="preserve"> on our </w:t>
      </w:r>
      <w:r w:rsidR="00A102C7" w:rsidRPr="00C2379D">
        <w:rPr>
          <w:rFonts w:ascii="Times New Roman" w:hAnsi="Times New Roman" w:cs="Times New Roman"/>
          <w:color w:val="000000" w:themeColor="text1"/>
          <w:sz w:val="24"/>
          <w:szCs w:val="24"/>
        </w:rPr>
        <w:t xml:space="preserve">experiences, </w:t>
      </w:r>
      <w:r w:rsidR="00AE3FD2" w:rsidRPr="00C2379D">
        <w:rPr>
          <w:rFonts w:ascii="Times New Roman" w:hAnsi="Times New Roman" w:cs="Times New Roman"/>
          <w:color w:val="000000" w:themeColor="text1"/>
          <w:sz w:val="24"/>
          <w:szCs w:val="24"/>
        </w:rPr>
        <w:t xml:space="preserve">platinum </w:t>
      </w:r>
      <w:r w:rsidR="0006286B" w:rsidRPr="00C2379D">
        <w:rPr>
          <w:rFonts w:ascii="Times New Roman" w:hAnsi="Times New Roman" w:cs="Times New Roman"/>
          <w:color w:val="000000" w:themeColor="text1"/>
          <w:sz w:val="24"/>
          <w:szCs w:val="24"/>
        </w:rPr>
        <w:t xml:space="preserve">in Karstedt catalyst </w:t>
      </w:r>
      <w:r w:rsidR="00AE3FD2" w:rsidRPr="00C2379D">
        <w:rPr>
          <w:rFonts w:ascii="Times New Roman" w:hAnsi="Times New Roman" w:cs="Times New Roman"/>
          <w:color w:val="000000" w:themeColor="text1"/>
          <w:sz w:val="24"/>
          <w:szCs w:val="24"/>
        </w:rPr>
        <w:t xml:space="preserve">cannot be separated from </w:t>
      </w:r>
      <w:r w:rsidR="001314DE" w:rsidRPr="00C2379D">
        <w:rPr>
          <w:rFonts w:ascii="Times New Roman" w:hAnsi="Times New Roman" w:cs="Times New Roman"/>
          <w:color w:val="000000" w:themeColor="text1"/>
          <w:sz w:val="24"/>
          <w:szCs w:val="24"/>
        </w:rPr>
        <w:t>oDMS oligomers</w:t>
      </w:r>
      <w:r w:rsidR="0006286B" w:rsidRPr="00C2379D">
        <w:rPr>
          <w:rFonts w:ascii="Times New Roman" w:hAnsi="Times New Roman" w:cs="Times New Roman"/>
          <w:color w:val="000000" w:themeColor="text1"/>
          <w:sz w:val="24"/>
          <w:szCs w:val="24"/>
        </w:rPr>
        <w:t xml:space="preserve"> after reactions</w:t>
      </w:r>
      <w:r w:rsidR="001314DE" w:rsidRPr="00C2379D">
        <w:rPr>
          <w:rFonts w:ascii="Times New Roman" w:hAnsi="Times New Roman" w:cs="Times New Roman"/>
          <w:color w:val="000000" w:themeColor="text1"/>
          <w:sz w:val="24"/>
          <w:szCs w:val="24"/>
        </w:rPr>
        <w:t xml:space="preserve"> which give a black colored oil. </w:t>
      </w:r>
      <w:r w:rsidR="00457FEF" w:rsidRPr="00C2379D">
        <w:rPr>
          <w:rFonts w:ascii="Times New Roman" w:hAnsi="Times New Roman" w:cs="Times New Roman"/>
          <w:color w:val="000000" w:themeColor="text1"/>
          <w:sz w:val="24"/>
          <w:szCs w:val="24"/>
        </w:rPr>
        <w:t>So,</w:t>
      </w:r>
      <w:r w:rsidR="002C1F4C" w:rsidRPr="00C2379D">
        <w:rPr>
          <w:rFonts w:ascii="Times New Roman" w:hAnsi="Times New Roman" w:cs="Times New Roman"/>
          <w:color w:val="000000" w:themeColor="text1"/>
          <w:sz w:val="24"/>
          <w:szCs w:val="24"/>
        </w:rPr>
        <w:t xml:space="preserve"> a metal-free method is </w:t>
      </w:r>
      <w:r w:rsidR="003D74AE" w:rsidRPr="00C2379D">
        <w:rPr>
          <w:rFonts w:ascii="Times New Roman" w:hAnsi="Times New Roman" w:cs="Times New Roman"/>
          <w:color w:val="000000" w:themeColor="text1"/>
          <w:sz w:val="24"/>
          <w:szCs w:val="24"/>
        </w:rPr>
        <w:t xml:space="preserve">also </w:t>
      </w:r>
      <w:r w:rsidR="002C1F4C" w:rsidRPr="00C2379D">
        <w:rPr>
          <w:rFonts w:ascii="Times New Roman" w:hAnsi="Times New Roman" w:cs="Times New Roman"/>
          <w:color w:val="000000" w:themeColor="text1"/>
          <w:sz w:val="24"/>
          <w:szCs w:val="24"/>
        </w:rPr>
        <w:t xml:space="preserve">required to obtain </w:t>
      </w:r>
      <w:r w:rsidR="003D74AE" w:rsidRPr="00C2379D">
        <w:rPr>
          <w:rFonts w:ascii="Times New Roman" w:hAnsi="Times New Roman" w:cs="Times New Roman"/>
          <w:color w:val="000000" w:themeColor="text1"/>
          <w:sz w:val="24"/>
          <w:szCs w:val="24"/>
        </w:rPr>
        <w:t xml:space="preserve">chain-end modified oligomers with high purity. </w:t>
      </w:r>
      <w:r w:rsidR="001314DE" w:rsidRPr="00C2379D">
        <w:rPr>
          <w:rFonts w:ascii="Times New Roman" w:hAnsi="Times New Roman" w:cs="Times New Roman"/>
          <w:color w:val="000000" w:themeColor="text1"/>
          <w:sz w:val="24"/>
          <w:szCs w:val="24"/>
        </w:rPr>
        <w:t xml:space="preserve"> </w:t>
      </w:r>
    </w:p>
    <w:p w14:paraId="3A709966" w14:textId="64B9B4D4" w:rsidR="00554B05" w:rsidRPr="00C2379D" w:rsidRDefault="00903D69"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To prove the </w:t>
      </w:r>
      <w:r w:rsidR="00FD4FA0" w:rsidRPr="00C2379D">
        <w:rPr>
          <w:rFonts w:ascii="Times New Roman" w:hAnsi="Times New Roman" w:cs="Times New Roman"/>
          <w:color w:val="000000" w:themeColor="text1"/>
          <w:sz w:val="24"/>
          <w:szCs w:val="24"/>
        </w:rPr>
        <w:t>success of end group modification and purity of obtained samples, end</w:t>
      </w:r>
      <w:r w:rsidR="00103022" w:rsidRPr="00C2379D">
        <w:rPr>
          <w:rFonts w:ascii="Times New Roman" w:hAnsi="Times New Roman" w:cs="Times New Roman"/>
          <w:color w:val="000000" w:themeColor="text1"/>
          <w:sz w:val="24"/>
          <w:szCs w:val="24"/>
        </w:rPr>
        <w:t>-</w:t>
      </w:r>
      <w:r w:rsidR="00FD4FA0" w:rsidRPr="00C2379D">
        <w:rPr>
          <w:rFonts w:ascii="Times New Roman" w:hAnsi="Times New Roman" w:cs="Times New Roman"/>
          <w:color w:val="000000" w:themeColor="text1"/>
          <w:sz w:val="24"/>
          <w:szCs w:val="24"/>
        </w:rPr>
        <w:t xml:space="preserve">group analysis is necessary. </w:t>
      </w:r>
      <w:r w:rsidR="002660CF" w:rsidRPr="00C2379D">
        <w:rPr>
          <w:rFonts w:ascii="Times New Roman" w:hAnsi="Times New Roman" w:cs="Times New Roman"/>
          <w:color w:val="000000" w:themeColor="text1"/>
          <w:sz w:val="24"/>
          <w:szCs w:val="24"/>
          <w:vertAlign w:val="superscript"/>
        </w:rPr>
        <w:t>1</w:t>
      </w:r>
      <w:r w:rsidR="002660CF" w:rsidRPr="00C2379D">
        <w:rPr>
          <w:rFonts w:ascii="Times New Roman" w:hAnsi="Times New Roman" w:cs="Times New Roman"/>
          <w:color w:val="000000" w:themeColor="text1"/>
          <w:sz w:val="24"/>
          <w:szCs w:val="24"/>
        </w:rPr>
        <w:t xml:space="preserve">H NMR </w:t>
      </w:r>
      <w:r w:rsidR="009D2757" w:rsidRPr="00C2379D">
        <w:rPr>
          <w:rFonts w:ascii="Times New Roman" w:hAnsi="Times New Roman" w:cs="Times New Roman"/>
          <w:color w:val="000000" w:themeColor="text1"/>
          <w:sz w:val="24"/>
          <w:szCs w:val="24"/>
        </w:rPr>
        <w:t xml:space="preserve">spectroscopy </w:t>
      </w:r>
      <w:r w:rsidR="002660CF" w:rsidRPr="00C2379D">
        <w:rPr>
          <w:rFonts w:ascii="Times New Roman" w:hAnsi="Times New Roman" w:cs="Times New Roman"/>
          <w:color w:val="000000" w:themeColor="text1"/>
          <w:sz w:val="24"/>
          <w:szCs w:val="24"/>
        </w:rPr>
        <w:t xml:space="preserve">and MALDI-TOF </w:t>
      </w:r>
      <w:r w:rsidR="009D2757" w:rsidRPr="00C2379D">
        <w:rPr>
          <w:rFonts w:ascii="Times New Roman" w:hAnsi="Times New Roman" w:cs="Times New Roman"/>
          <w:color w:val="000000" w:themeColor="text1"/>
          <w:sz w:val="24"/>
          <w:szCs w:val="24"/>
        </w:rPr>
        <w:t xml:space="preserve">MS </w:t>
      </w:r>
      <w:r w:rsidR="002660CF" w:rsidRPr="00C2379D">
        <w:rPr>
          <w:rFonts w:ascii="Times New Roman" w:hAnsi="Times New Roman" w:cs="Times New Roman"/>
          <w:color w:val="000000" w:themeColor="text1"/>
          <w:sz w:val="24"/>
          <w:szCs w:val="24"/>
        </w:rPr>
        <w:t xml:space="preserve">are the most </w:t>
      </w:r>
      <w:r w:rsidR="00E95CA1" w:rsidRPr="00C2379D">
        <w:rPr>
          <w:rFonts w:ascii="Times New Roman" w:hAnsi="Times New Roman" w:cs="Times New Roman"/>
          <w:color w:val="000000" w:themeColor="text1"/>
          <w:sz w:val="24"/>
          <w:szCs w:val="24"/>
        </w:rPr>
        <w:t>powerful technique</w:t>
      </w:r>
      <w:r w:rsidR="00CD50FC" w:rsidRPr="00C2379D">
        <w:rPr>
          <w:rFonts w:ascii="Times New Roman" w:hAnsi="Times New Roman" w:cs="Times New Roman"/>
          <w:color w:val="000000" w:themeColor="text1"/>
          <w:sz w:val="24"/>
          <w:szCs w:val="24"/>
        </w:rPr>
        <w:t>s for this task</w:t>
      </w:r>
      <w:r w:rsidR="007F4129" w:rsidRPr="00C2379D">
        <w:rPr>
          <w:rFonts w:ascii="Times New Roman" w:hAnsi="Times New Roman" w:cs="Times New Roman"/>
          <w:color w:val="000000" w:themeColor="text1"/>
          <w:sz w:val="24"/>
          <w:szCs w:val="24"/>
        </w:rPr>
        <w:t>.</w:t>
      </w:r>
      <w:r w:rsidR="00CD50FC" w:rsidRPr="00C2379D">
        <w:rPr>
          <w:rFonts w:ascii="Times New Roman" w:hAnsi="Times New Roman" w:cs="Times New Roman"/>
          <w:color w:val="000000" w:themeColor="text1"/>
          <w:sz w:val="24"/>
          <w:szCs w:val="24"/>
        </w:rPr>
        <w:t xml:space="preserve"> </w:t>
      </w:r>
      <w:r w:rsidR="00CD50FC" w:rsidRPr="00C2379D">
        <w:rPr>
          <w:rFonts w:ascii="Times New Roman" w:hAnsi="Times New Roman" w:cs="Times New Roman"/>
          <w:color w:val="000000" w:themeColor="text1"/>
          <w:sz w:val="24"/>
          <w:szCs w:val="24"/>
          <w:vertAlign w:val="superscript"/>
        </w:rPr>
        <w:t>1</w:t>
      </w:r>
      <w:r w:rsidR="00CD50FC" w:rsidRPr="00C2379D">
        <w:rPr>
          <w:rFonts w:ascii="Times New Roman" w:hAnsi="Times New Roman" w:cs="Times New Roman"/>
          <w:color w:val="000000" w:themeColor="text1"/>
          <w:sz w:val="24"/>
          <w:szCs w:val="24"/>
        </w:rPr>
        <w:t>H NMR spectroscopy gives reliable</w:t>
      </w:r>
      <w:r w:rsidR="00C71FA0" w:rsidRPr="00C2379D">
        <w:rPr>
          <w:rFonts w:ascii="Times New Roman" w:hAnsi="Times New Roman" w:cs="Times New Roman"/>
          <w:color w:val="000000" w:themeColor="text1"/>
          <w:sz w:val="24"/>
          <w:szCs w:val="24"/>
        </w:rPr>
        <w:t xml:space="preserve"> signals </w:t>
      </w:r>
      <w:r w:rsidR="009F6171" w:rsidRPr="00C2379D">
        <w:rPr>
          <w:rFonts w:ascii="Times New Roman" w:hAnsi="Times New Roman" w:cs="Times New Roman"/>
          <w:color w:val="000000" w:themeColor="text1"/>
          <w:sz w:val="24"/>
          <w:szCs w:val="24"/>
        </w:rPr>
        <w:t xml:space="preserve">with integrations </w:t>
      </w:r>
      <w:r w:rsidR="00455A8B" w:rsidRPr="00C2379D">
        <w:rPr>
          <w:rFonts w:ascii="Times New Roman" w:hAnsi="Times New Roman" w:cs="Times New Roman"/>
          <w:color w:val="000000" w:themeColor="text1"/>
          <w:sz w:val="24"/>
          <w:szCs w:val="24"/>
        </w:rPr>
        <w:t xml:space="preserve">that are directly related to </w:t>
      </w:r>
      <w:r w:rsidR="00F516BF" w:rsidRPr="00C2379D">
        <w:rPr>
          <w:rFonts w:ascii="Times New Roman" w:hAnsi="Times New Roman" w:cs="Times New Roman"/>
          <w:color w:val="000000" w:themeColor="text1"/>
          <w:sz w:val="24"/>
          <w:szCs w:val="24"/>
        </w:rPr>
        <w:t xml:space="preserve">protons at different chemical </w:t>
      </w:r>
      <w:r w:rsidR="009F6171" w:rsidRPr="00C2379D">
        <w:rPr>
          <w:rFonts w:ascii="Times New Roman" w:hAnsi="Times New Roman" w:cs="Times New Roman"/>
          <w:color w:val="000000" w:themeColor="text1"/>
          <w:sz w:val="24"/>
          <w:szCs w:val="24"/>
        </w:rPr>
        <w:t>environments</w:t>
      </w:r>
      <w:r w:rsidR="00DA47B3" w:rsidRPr="00C2379D">
        <w:rPr>
          <w:rFonts w:ascii="Times New Roman" w:hAnsi="Times New Roman" w:cs="Times New Roman"/>
          <w:color w:val="000000" w:themeColor="text1"/>
          <w:sz w:val="24"/>
          <w:szCs w:val="24"/>
        </w:rPr>
        <w:t xml:space="preserve"> and end groups can be identified and quanti</w:t>
      </w:r>
      <w:r w:rsidR="000B7C44" w:rsidRPr="00C2379D">
        <w:rPr>
          <w:rFonts w:ascii="Times New Roman" w:hAnsi="Times New Roman" w:cs="Times New Roman"/>
          <w:color w:val="000000" w:themeColor="text1"/>
          <w:sz w:val="24"/>
          <w:szCs w:val="24"/>
        </w:rPr>
        <w:t xml:space="preserve">fied. Not only end groups but also molecular weight of </w:t>
      </w:r>
      <w:r w:rsidR="0056102C" w:rsidRPr="00C2379D">
        <w:rPr>
          <w:rFonts w:ascii="Times New Roman" w:hAnsi="Times New Roman" w:cs="Times New Roman"/>
          <w:color w:val="000000" w:themeColor="text1"/>
          <w:sz w:val="24"/>
          <w:szCs w:val="24"/>
        </w:rPr>
        <w:t xml:space="preserve">end-group functionalized oligomers can be calculated based on ratios </w:t>
      </w:r>
      <w:r w:rsidR="00E30E0F" w:rsidRPr="00C2379D">
        <w:rPr>
          <w:rFonts w:ascii="Times New Roman" w:hAnsi="Times New Roman" w:cs="Times New Roman"/>
          <w:color w:val="000000" w:themeColor="text1"/>
          <w:sz w:val="24"/>
          <w:szCs w:val="24"/>
        </w:rPr>
        <w:t xml:space="preserve">of protons </w:t>
      </w:r>
      <w:r w:rsidR="000B33E8" w:rsidRPr="00C2379D">
        <w:rPr>
          <w:rFonts w:ascii="Times New Roman" w:hAnsi="Times New Roman" w:cs="Times New Roman"/>
          <w:color w:val="000000" w:themeColor="text1"/>
          <w:sz w:val="24"/>
          <w:szCs w:val="24"/>
        </w:rPr>
        <w:t xml:space="preserve">at </w:t>
      </w:r>
      <w:r w:rsidR="00E30E0F" w:rsidRPr="00C2379D">
        <w:rPr>
          <w:rFonts w:ascii="Times New Roman" w:hAnsi="Times New Roman" w:cs="Times New Roman"/>
          <w:color w:val="000000" w:themeColor="text1"/>
          <w:sz w:val="24"/>
          <w:szCs w:val="24"/>
        </w:rPr>
        <w:t>end grou</w:t>
      </w:r>
      <w:r w:rsidR="000B33E8" w:rsidRPr="00C2379D">
        <w:rPr>
          <w:rFonts w:ascii="Times New Roman" w:hAnsi="Times New Roman" w:cs="Times New Roman"/>
          <w:color w:val="000000" w:themeColor="text1"/>
          <w:sz w:val="24"/>
          <w:szCs w:val="24"/>
        </w:rPr>
        <w:t>ps and backbones.</w:t>
      </w:r>
      <w:r w:rsidR="007471C5" w:rsidRPr="00C2379D">
        <w:rPr>
          <w:rFonts w:ascii="Times New Roman" w:hAnsi="Times New Roman" w:cs="Times New Roman"/>
          <w:color w:val="000000" w:themeColor="text1"/>
          <w:sz w:val="24"/>
          <w:szCs w:val="24"/>
        </w:rPr>
        <w:fldChar w:fldCharType="begin">
          <w:fldData xml:space="preserve">PEVuZE5vdGU+PENpdGU+PEF1dGhvcj5PdHRlPC9BdXRob3I+PFllYXI+MjAxNDwvWWVhcj48UmVj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</w:fldData>
        </w:fldChar>
      </w:r>
      <w:r w:rsidR="00E87379" w:rsidRPr="00C2379D">
        <w:rPr>
          <w:rFonts w:ascii="Times New Roman" w:hAnsi="Times New Roman" w:cs="Times New Roman"/>
          <w:color w:val="000000" w:themeColor="text1"/>
          <w:sz w:val="24"/>
          <w:szCs w:val="24"/>
        </w:rPr>
        <w:instrText xml:space="preserve"> ADDIN EN.CITE </w:instrText>
      </w:r>
      <w:r w:rsidR="00E87379" w:rsidRPr="00C2379D">
        <w:rPr>
          <w:rFonts w:ascii="Times New Roman" w:hAnsi="Times New Roman" w:cs="Times New Roman"/>
          <w:color w:val="000000" w:themeColor="text1"/>
          <w:sz w:val="24"/>
          <w:szCs w:val="24"/>
        </w:rPr>
        <w:fldChar w:fldCharType="begin">
          <w:fldData xml:space="preserve">PEVuZE5vdGU+PENpdGU+PEF1dGhvcj5PdHRlPC9BdXRob3I+PFllYXI+MjAxNDwvWWVhcj48UmVj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</w:fldData>
        </w:fldChar>
      </w:r>
      <w:r w:rsidR="00E87379" w:rsidRPr="00C2379D">
        <w:rPr>
          <w:rFonts w:ascii="Times New Roman" w:hAnsi="Times New Roman" w:cs="Times New Roman"/>
          <w:color w:val="000000" w:themeColor="text1"/>
          <w:sz w:val="24"/>
          <w:szCs w:val="24"/>
        </w:rPr>
        <w:instrText xml:space="preserve"> ADDIN EN.CITE.DATA </w:instrText>
      </w:r>
      <w:r w:rsidR="00E87379" w:rsidRPr="00C2379D">
        <w:rPr>
          <w:rFonts w:ascii="Times New Roman" w:hAnsi="Times New Roman" w:cs="Times New Roman"/>
          <w:color w:val="000000" w:themeColor="text1"/>
          <w:sz w:val="24"/>
          <w:szCs w:val="24"/>
        </w:rPr>
      </w:r>
      <w:r w:rsidR="00E87379" w:rsidRPr="00C2379D">
        <w:rPr>
          <w:rFonts w:ascii="Times New Roman" w:hAnsi="Times New Roman" w:cs="Times New Roman"/>
          <w:color w:val="000000" w:themeColor="text1"/>
          <w:sz w:val="24"/>
          <w:szCs w:val="24"/>
        </w:rPr>
        <w:fldChar w:fldCharType="end"/>
      </w:r>
      <w:r w:rsidR="007471C5" w:rsidRPr="00C2379D">
        <w:rPr>
          <w:rFonts w:ascii="Times New Roman" w:hAnsi="Times New Roman" w:cs="Times New Roman"/>
          <w:color w:val="000000" w:themeColor="text1"/>
          <w:sz w:val="24"/>
          <w:szCs w:val="24"/>
        </w:rPr>
        <w:fldChar w:fldCharType="separate"/>
      </w:r>
      <w:r w:rsidR="00E87379" w:rsidRPr="00C2379D">
        <w:rPr>
          <w:rFonts w:ascii="Times New Roman" w:hAnsi="Times New Roman" w:cs="Times New Roman"/>
          <w:noProof/>
          <w:color w:val="000000" w:themeColor="text1"/>
          <w:sz w:val="24"/>
          <w:szCs w:val="24"/>
          <w:vertAlign w:val="superscript"/>
        </w:rPr>
        <w:t>6, 7</w:t>
      </w:r>
      <w:r w:rsidR="007471C5" w:rsidRPr="00C2379D">
        <w:rPr>
          <w:rFonts w:ascii="Times New Roman" w:hAnsi="Times New Roman" w:cs="Times New Roman"/>
          <w:color w:val="000000" w:themeColor="text1"/>
          <w:sz w:val="24"/>
          <w:szCs w:val="24"/>
        </w:rPr>
        <w:fldChar w:fldCharType="end"/>
      </w:r>
      <w:r w:rsidR="00C75DA7" w:rsidRPr="00C2379D">
        <w:rPr>
          <w:rFonts w:ascii="Times New Roman" w:hAnsi="Times New Roman" w:cs="Times New Roman"/>
          <w:color w:val="000000" w:themeColor="text1"/>
          <w:sz w:val="24"/>
          <w:szCs w:val="24"/>
        </w:rPr>
        <w:t xml:space="preserve"> </w:t>
      </w:r>
      <w:r w:rsidR="009A290A" w:rsidRPr="00C2379D">
        <w:rPr>
          <w:rFonts w:ascii="Times New Roman" w:hAnsi="Times New Roman" w:cs="Times New Roman"/>
          <w:color w:val="000000" w:themeColor="text1"/>
          <w:sz w:val="24"/>
          <w:szCs w:val="24"/>
        </w:rPr>
        <w:t xml:space="preserve">However, </w:t>
      </w:r>
      <w:r w:rsidR="00DA1DD5" w:rsidRPr="00C2379D">
        <w:rPr>
          <w:rFonts w:ascii="Times New Roman" w:hAnsi="Times New Roman" w:cs="Times New Roman"/>
          <w:color w:val="000000" w:themeColor="text1"/>
          <w:sz w:val="24"/>
          <w:szCs w:val="24"/>
        </w:rPr>
        <w:t>another important parameter</w:t>
      </w:r>
      <w:r w:rsidR="00A42464" w:rsidRPr="00C2379D">
        <w:rPr>
          <w:rFonts w:ascii="Times New Roman" w:hAnsi="Times New Roman" w:cs="Times New Roman"/>
          <w:color w:val="000000" w:themeColor="text1"/>
          <w:sz w:val="24"/>
          <w:szCs w:val="24"/>
        </w:rPr>
        <w:t xml:space="preserve">, </w:t>
      </w:r>
      <w:r w:rsidR="00DA1DD5" w:rsidRPr="00C2379D">
        <w:rPr>
          <w:rFonts w:ascii="Times New Roman" w:hAnsi="Times New Roman" w:cs="Times New Roman"/>
          <w:color w:val="000000" w:themeColor="text1"/>
          <w:sz w:val="24"/>
          <w:szCs w:val="24"/>
        </w:rPr>
        <w:t xml:space="preserve"> </w:t>
      </w:r>
      <w:r w:rsidR="00A42464" w:rsidRPr="00C2379D">
        <w:rPr>
          <w:rFonts w:ascii="Times New Roman" w:hAnsi="Times New Roman" w:cs="Times New Roman"/>
          <w:color w:val="000000" w:themeColor="text1"/>
          <w:sz w:val="24"/>
          <w:szCs w:val="24"/>
        </w:rPr>
        <w:t xml:space="preserve">dispersity, which </w:t>
      </w:r>
      <w:r w:rsidR="00DA1DD5" w:rsidRPr="00C2379D">
        <w:rPr>
          <w:rFonts w:ascii="Times New Roman" w:hAnsi="Times New Roman" w:cs="Times New Roman"/>
          <w:color w:val="000000" w:themeColor="text1"/>
          <w:sz w:val="24"/>
          <w:szCs w:val="24"/>
        </w:rPr>
        <w:t>prov</w:t>
      </w:r>
      <w:r w:rsidR="00A42464" w:rsidRPr="00C2379D">
        <w:rPr>
          <w:rFonts w:ascii="Times New Roman" w:hAnsi="Times New Roman" w:cs="Times New Roman"/>
          <w:color w:val="000000" w:themeColor="text1"/>
          <w:sz w:val="24"/>
          <w:szCs w:val="24"/>
        </w:rPr>
        <w:t>ing</w:t>
      </w:r>
      <w:r w:rsidR="00DA1DD5" w:rsidRPr="00C2379D">
        <w:rPr>
          <w:rFonts w:ascii="Times New Roman" w:hAnsi="Times New Roman" w:cs="Times New Roman"/>
          <w:color w:val="000000" w:themeColor="text1"/>
          <w:sz w:val="24"/>
          <w:szCs w:val="24"/>
        </w:rPr>
        <w:t xml:space="preserve"> the quality of samples</w:t>
      </w:r>
      <w:r w:rsidR="00E305C3" w:rsidRPr="00C2379D">
        <w:rPr>
          <w:rFonts w:ascii="Times New Roman" w:hAnsi="Times New Roman" w:cs="Times New Roman"/>
          <w:color w:val="000000" w:themeColor="text1"/>
          <w:sz w:val="24"/>
          <w:szCs w:val="24"/>
        </w:rPr>
        <w:t xml:space="preserve"> that oligomers </w:t>
      </w:r>
      <w:r w:rsidR="00633CB1" w:rsidRPr="00C2379D">
        <w:rPr>
          <w:rFonts w:ascii="Times New Roman" w:hAnsi="Times New Roman" w:cs="Times New Roman"/>
          <w:color w:val="000000" w:themeColor="text1"/>
          <w:sz w:val="24"/>
          <w:szCs w:val="24"/>
        </w:rPr>
        <w:t>do</w:t>
      </w:r>
      <w:r w:rsidR="00E305C3" w:rsidRPr="00C2379D">
        <w:rPr>
          <w:rFonts w:ascii="Times New Roman" w:hAnsi="Times New Roman" w:cs="Times New Roman"/>
          <w:color w:val="000000" w:themeColor="text1"/>
          <w:sz w:val="24"/>
          <w:szCs w:val="24"/>
        </w:rPr>
        <w:t xml:space="preserve"> not be degraded during reactions</w:t>
      </w:r>
      <w:r w:rsidR="009C345B" w:rsidRPr="00C2379D">
        <w:rPr>
          <w:rFonts w:ascii="Times New Roman" w:hAnsi="Times New Roman" w:cs="Times New Roman"/>
          <w:color w:val="000000" w:themeColor="text1"/>
          <w:sz w:val="24"/>
          <w:szCs w:val="24"/>
        </w:rPr>
        <w:t>,</w:t>
      </w:r>
      <w:r w:rsidR="00C75DA7" w:rsidRPr="00C2379D">
        <w:rPr>
          <w:rFonts w:ascii="Times New Roman" w:hAnsi="Times New Roman" w:cs="Times New Roman"/>
          <w:color w:val="000000" w:themeColor="text1"/>
          <w:sz w:val="24"/>
          <w:szCs w:val="24"/>
        </w:rPr>
        <w:t xml:space="preserve"> </w:t>
      </w:r>
      <w:r w:rsidR="006945E5" w:rsidRPr="00C2379D">
        <w:rPr>
          <w:rFonts w:ascii="Times New Roman" w:hAnsi="Times New Roman" w:cs="Times New Roman"/>
          <w:color w:val="000000" w:themeColor="text1"/>
          <w:sz w:val="24"/>
          <w:szCs w:val="24"/>
        </w:rPr>
        <w:t xml:space="preserve">cannot be analyzed by </w:t>
      </w:r>
      <w:r w:rsidR="006945E5" w:rsidRPr="00C2379D">
        <w:rPr>
          <w:rFonts w:ascii="Times New Roman" w:hAnsi="Times New Roman" w:cs="Times New Roman"/>
          <w:color w:val="000000" w:themeColor="text1"/>
          <w:sz w:val="24"/>
          <w:szCs w:val="24"/>
          <w:vertAlign w:val="superscript"/>
        </w:rPr>
        <w:t>1</w:t>
      </w:r>
      <w:r w:rsidR="006945E5" w:rsidRPr="00C2379D">
        <w:rPr>
          <w:rFonts w:ascii="Times New Roman" w:hAnsi="Times New Roman" w:cs="Times New Roman"/>
          <w:color w:val="000000" w:themeColor="text1"/>
          <w:sz w:val="24"/>
          <w:szCs w:val="24"/>
        </w:rPr>
        <w:t>H NMR spectroscopy</w:t>
      </w:r>
      <w:r w:rsidR="00C75DA7" w:rsidRPr="00C2379D">
        <w:rPr>
          <w:rFonts w:ascii="Times New Roman" w:hAnsi="Times New Roman" w:cs="Times New Roman"/>
          <w:color w:val="000000" w:themeColor="text1"/>
          <w:sz w:val="24"/>
          <w:szCs w:val="24"/>
        </w:rPr>
        <w:t>.</w:t>
      </w:r>
      <w:r w:rsidR="006456A5" w:rsidRPr="00C2379D">
        <w:rPr>
          <w:rFonts w:ascii="Times New Roman" w:hAnsi="Times New Roman" w:cs="Times New Roman"/>
          <w:color w:val="000000" w:themeColor="text1"/>
          <w:sz w:val="24"/>
          <w:szCs w:val="24"/>
        </w:rPr>
        <w:t xml:space="preserve"> </w:t>
      </w:r>
      <w:r w:rsidR="00840B08" w:rsidRPr="00C2379D">
        <w:rPr>
          <w:rFonts w:ascii="Times New Roman" w:hAnsi="Times New Roman" w:cs="Times New Roman"/>
          <w:color w:val="000000" w:themeColor="text1"/>
          <w:sz w:val="24"/>
          <w:szCs w:val="24"/>
        </w:rPr>
        <w:t xml:space="preserve">With MALDI-TOF MS, </w:t>
      </w:r>
      <w:r w:rsidR="003B1C0C" w:rsidRPr="00C2379D">
        <w:rPr>
          <w:rFonts w:ascii="Times New Roman" w:hAnsi="Times New Roman" w:cs="Times New Roman"/>
          <w:color w:val="000000" w:themeColor="text1"/>
          <w:sz w:val="24"/>
          <w:szCs w:val="24"/>
        </w:rPr>
        <w:lastRenderedPageBreak/>
        <w:t xml:space="preserve">both end groups and </w:t>
      </w:r>
      <w:r w:rsidR="00296C76" w:rsidRPr="00C2379D">
        <w:rPr>
          <w:rFonts w:ascii="Times New Roman" w:hAnsi="Times New Roman" w:cs="Times New Roman"/>
          <w:color w:val="000000" w:themeColor="text1"/>
          <w:sz w:val="24"/>
          <w:szCs w:val="24"/>
        </w:rPr>
        <w:t xml:space="preserve">repeat units can be </w:t>
      </w:r>
      <w:r w:rsidR="00D54725" w:rsidRPr="00C2379D">
        <w:rPr>
          <w:rFonts w:ascii="Times New Roman" w:hAnsi="Times New Roman" w:cs="Times New Roman"/>
          <w:color w:val="000000" w:themeColor="text1"/>
          <w:sz w:val="24"/>
          <w:szCs w:val="24"/>
        </w:rPr>
        <w:t xml:space="preserve">determined according to the </w:t>
      </w:r>
      <w:r w:rsidR="00B01286" w:rsidRPr="00C2379D">
        <w:rPr>
          <w:rFonts w:ascii="Times New Roman" w:hAnsi="Times New Roman" w:cs="Times New Roman"/>
          <w:color w:val="000000" w:themeColor="text1"/>
          <w:sz w:val="24"/>
          <w:szCs w:val="24"/>
        </w:rPr>
        <w:t>single-charged quasi-molecular ions</w:t>
      </w:r>
      <w:r w:rsidR="00A43D40" w:rsidRPr="00C2379D">
        <w:rPr>
          <w:rFonts w:ascii="Times New Roman" w:hAnsi="Times New Roman" w:cs="Times New Roman"/>
          <w:color w:val="000000" w:themeColor="text1"/>
          <w:sz w:val="24"/>
          <w:szCs w:val="24"/>
        </w:rPr>
        <w:t xml:space="preserve"> with fragmentation</w:t>
      </w:r>
      <w:r w:rsidR="002D3DD7" w:rsidRPr="00C2379D">
        <w:rPr>
          <w:rFonts w:ascii="Times New Roman" w:hAnsi="Times New Roman" w:cs="Times New Roman"/>
          <w:color w:val="000000" w:themeColor="text1"/>
          <w:sz w:val="24"/>
          <w:szCs w:val="24"/>
        </w:rPr>
        <w:t>s</w:t>
      </w:r>
      <w:r w:rsidR="00A43D40" w:rsidRPr="00C2379D">
        <w:rPr>
          <w:rFonts w:ascii="Times New Roman" w:hAnsi="Times New Roman" w:cs="Times New Roman"/>
          <w:color w:val="000000" w:themeColor="text1"/>
          <w:sz w:val="24"/>
          <w:szCs w:val="24"/>
        </w:rPr>
        <w:t>.</w:t>
      </w:r>
      <w:r w:rsidR="002975F7" w:rsidRPr="00C2379D">
        <w:rPr>
          <w:rFonts w:ascii="Times New Roman" w:hAnsi="Times New Roman" w:cs="Times New Roman"/>
          <w:color w:val="000000" w:themeColor="text1"/>
          <w:sz w:val="24"/>
          <w:szCs w:val="24"/>
        </w:rPr>
        <w:fldChar w:fldCharType="begin"/>
      </w:r>
      <w:r w:rsidR="002975F7" w:rsidRPr="00C2379D">
        <w:rPr>
          <w:rFonts w:ascii="Times New Roman" w:hAnsi="Times New Roman" w:cs="Times New Roman"/>
          <w:color w:val="000000" w:themeColor="text1"/>
          <w:sz w:val="24"/>
          <w:szCs w:val="24"/>
        </w:rPr>
        <w:instrText xml:space="preserve"> ADDIN EN.CITE &lt;EndNote&gt;&lt;Cite&gt;&lt;Author&gt;Chen&lt;/Author&gt;&lt;Year&gt;2002&lt;/Year&gt;&lt;RecNum&gt;46&lt;/RecNum&gt;&lt;DisplayText&gt;&lt;style face="superscript"&gt;8&lt;/style&gt;&lt;/DisplayText&gt;&lt;record&gt;&lt;rec-number&gt;46&lt;/rec-number&gt;&lt;foreign-keys&gt;&lt;key app="EN" db-id="wv2rx2xp4pttpsetddmpz50xddvzdfrtwars" timestamp="1645793813"&gt;46&lt;/key&gt;&lt;/foreign-keys&gt;&lt;ref-type name="Journal Article"&gt;17&lt;/ref-type&gt;&lt;contributors&gt;&lt;authors&gt;&lt;author&gt;Chen, Hui&lt;/author&gt;&lt;author&gt;He, Meiyu&lt;/author&gt;&lt;author&gt;Pei, Jian&lt;/author&gt;&lt;author&gt;Liu, Bin&lt;/author&gt;&lt;/authors&gt;&lt;/contributors&gt;&lt;titles&gt;&lt;title&gt;End-Group Analysis of Blue Light-Emitting Polymers Using Matrix-Assisted Laser Desorption/Ionization Time-of-Flight Mass Spectrometry&lt;/title&gt;&lt;secondary-title&gt;Analytical Chemistry&lt;/secondary-title&gt;&lt;/titles&gt;&lt;periodical&gt;&lt;full-title&gt;Analytical Chemistry&lt;/full-title&gt;&lt;/periodical&gt;&lt;pages&gt;6252-6258&lt;/pages&gt;&lt;volume&gt;74&lt;/volume&gt;&lt;number&gt;24&lt;/number&gt;&lt;dates&gt;&lt;year&gt;2002&lt;/year&gt;&lt;pub-dates&gt;&lt;date&gt;2002/12/01&lt;/date&gt;&lt;/pub-dates&gt;&lt;/dates&gt;&lt;publisher&gt;American Chemical Society&lt;/publisher&gt;&lt;isbn&gt;0003-2700&lt;/isbn&gt;&lt;urls&gt;&lt;related-urls&gt;&lt;url&gt;https://doi.org/10.1021/ac020528h&lt;/url&gt;&lt;/related-urls&gt;&lt;/urls&gt;&lt;electronic-resource-num&gt;10.1021/ac020528h&lt;/electronic-resource-num&gt;&lt;/record&gt;&lt;/Cite&gt;&lt;/EndNote&gt;</w:instrText>
      </w:r>
      <w:r w:rsidR="002975F7" w:rsidRPr="00C2379D">
        <w:rPr>
          <w:rFonts w:ascii="Times New Roman" w:hAnsi="Times New Roman" w:cs="Times New Roman"/>
          <w:color w:val="000000" w:themeColor="text1"/>
          <w:sz w:val="24"/>
          <w:szCs w:val="24"/>
        </w:rPr>
        <w:fldChar w:fldCharType="separate"/>
      </w:r>
      <w:r w:rsidR="002975F7" w:rsidRPr="00C2379D">
        <w:rPr>
          <w:rFonts w:ascii="Times New Roman" w:hAnsi="Times New Roman" w:cs="Times New Roman"/>
          <w:noProof/>
          <w:color w:val="000000" w:themeColor="text1"/>
          <w:sz w:val="24"/>
          <w:szCs w:val="24"/>
          <w:vertAlign w:val="superscript"/>
        </w:rPr>
        <w:t>8</w:t>
      </w:r>
      <w:r w:rsidR="002975F7" w:rsidRPr="00C2379D">
        <w:rPr>
          <w:rFonts w:ascii="Times New Roman" w:hAnsi="Times New Roman" w:cs="Times New Roman"/>
          <w:color w:val="000000" w:themeColor="text1"/>
          <w:sz w:val="24"/>
          <w:szCs w:val="24"/>
        </w:rPr>
        <w:fldChar w:fldCharType="end"/>
      </w:r>
    </w:p>
    <w:p w14:paraId="57ED5881" w14:textId="6912BFB8" w:rsidR="00F01217" w:rsidRPr="00C2379D" w:rsidRDefault="00F01217"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In summary, </w:t>
      </w:r>
      <w:r w:rsidR="00CC4109" w:rsidRPr="00C2379D">
        <w:rPr>
          <w:rFonts w:ascii="Times New Roman" w:hAnsi="Times New Roman" w:cs="Times New Roman"/>
          <w:color w:val="000000" w:themeColor="text1"/>
          <w:sz w:val="24"/>
          <w:szCs w:val="24"/>
        </w:rPr>
        <w:t xml:space="preserve">to obtain high quality model materials, </w:t>
      </w:r>
      <w:r w:rsidR="003631CB" w:rsidRPr="00C2379D">
        <w:rPr>
          <w:rFonts w:ascii="Times New Roman" w:hAnsi="Times New Roman" w:cs="Times New Roman"/>
          <w:color w:val="000000" w:themeColor="text1"/>
          <w:sz w:val="24"/>
          <w:szCs w:val="24"/>
        </w:rPr>
        <w:t>a metal-free and high</w:t>
      </w:r>
      <w:r w:rsidR="00163BD1" w:rsidRPr="00C2379D">
        <w:rPr>
          <w:rFonts w:ascii="Times New Roman" w:hAnsi="Times New Roman" w:cs="Times New Roman"/>
          <w:color w:val="000000" w:themeColor="text1"/>
          <w:sz w:val="24"/>
          <w:szCs w:val="24"/>
        </w:rPr>
        <w:t>-</w:t>
      </w:r>
      <w:r w:rsidR="00B65C41" w:rsidRPr="00C2379D">
        <w:rPr>
          <w:rFonts w:ascii="Times New Roman" w:hAnsi="Times New Roman" w:cs="Times New Roman"/>
          <w:color w:val="000000" w:themeColor="text1"/>
          <w:sz w:val="24"/>
          <w:szCs w:val="24"/>
        </w:rPr>
        <w:t>conversion</w:t>
      </w:r>
      <w:r w:rsidR="003631CB" w:rsidRPr="00C2379D">
        <w:rPr>
          <w:rFonts w:ascii="Times New Roman" w:hAnsi="Times New Roman" w:cs="Times New Roman"/>
          <w:color w:val="000000" w:themeColor="text1"/>
          <w:sz w:val="24"/>
          <w:szCs w:val="24"/>
        </w:rPr>
        <w:t xml:space="preserve"> </w:t>
      </w:r>
      <w:r w:rsidR="00163BD1" w:rsidRPr="00C2379D">
        <w:rPr>
          <w:rFonts w:ascii="Times New Roman" w:hAnsi="Times New Roman" w:cs="Times New Roman"/>
          <w:color w:val="000000" w:themeColor="text1"/>
          <w:sz w:val="24"/>
          <w:szCs w:val="24"/>
        </w:rPr>
        <w:t xml:space="preserve">end group modification method was developed </w:t>
      </w:r>
      <w:r w:rsidR="006257A7" w:rsidRPr="00C2379D">
        <w:rPr>
          <w:rFonts w:ascii="Times New Roman" w:hAnsi="Times New Roman" w:cs="Times New Roman"/>
          <w:color w:val="000000" w:themeColor="text1"/>
          <w:sz w:val="24"/>
          <w:szCs w:val="24"/>
        </w:rPr>
        <w:t xml:space="preserve">for oDMS </w:t>
      </w:r>
      <w:r w:rsidR="00163BD1" w:rsidRPr="00C2379D">
        <w:rPr>
          <w:rFonts w:ascii="Times New Roman" w:hAnsi="Times New Roman" w:cs="Times New Roman"/>
          <w:color w:val="000000" w:themeColor="text1"/>
          <w:sz w:val="24"/>
          <w:szCs w:val="24"/>
        </w:rPr>
        <w:t xml:space="preserve">in this work from the </w:t>
      </w:r>
      <w:r w:rsidR="006257A7" w:rsidRPr="00C2379D">
        <w:rPr>
          <w:rFonts w:ascii="Times New Roman" w:hAnsi="Times New Roman" w:cs="Times New Roman"/>
          <w:color w:val="000000" w:themeColor="text1"/>
          <w:sz w:val="24"/>
          <w:szCs w:val="24"/>
        </w:rPr>
        <w:t>synthesis to the purification</w:t>
      </w:r>
      <w:r w:rsidR="005E00F0" w:rsidRPr="00C2379D">
        <w:rPr>
          <w:rFonts w:ascii="Times New Roman" w:hAnsi="Times New Roman" w:cs="Times New Roman"/>
          <w:color w:val="000000" w:themeColor="text1"/>
          <w:sz w:val="24"/>
          <w:szCs w:val="24"/>
        </w:rPr>
        <w:t xml:space="preserve">. </w:t>
      </w:r>
    </w:p>
    <w:p w14:paraId="3A66B5BB" w14:textId="5F555666" w:rsidR="007E617A" w:rsidRPr="00C2379D" w:rsidRDefault="007E617A" w:rsidP="00C2379D">
      <w:pPr>
        <w:pStyle w:val="Heading2"/>
        <w:spacing w:line="480" w:lineRule="auto"/>
        <w:rPr>
          <w:rFonts w:ascii="Times New Roman" w:hAnsi="Times New Roman" w:cs="Times New Roman"/>
          <w:b/>
          <w:bCs/>
          <w:color w:val="000000" w:themeColor="text1"/>
          <w:sz w:val="24"/>
          <w:szCs w:val="24"/>
        </w:rPr>
      </w:pPr>
      <w:bookmarkStart w:id="34" w:name="_Toc96662537"/>
      <w:r w:rsidRPr="00C2379D">
        <w:rPr>
          <w:rFonts w:ascii="Times New Roman" w:hAnsi="Times New Roman" w:cs="Times New Roman"/>
          <w:b/>
          <w:bCs/>
          <w:color w:val="000000" w:themeColor="text1"/>
          <w:sz w:val="24"/>
          <w:szCs w:val="24"/>
        </w:rPr>
        <w:t>2.2 Experiments</w:t>
      </w:r>
      <w:bookmarkEnd w:id="34"/>
    </w:p>
    <w:p w14:paraId="1156A19A" w14:textId="71E2D9F8" w:rsidR="007E617A" w:rsidRPr="00C2379D" w:rsidRDefault="007E617A" w:rsidP="00C2379D">
      <w:pPr>
        <w:pStyle w:val="Heading3"/>
        <w:spacing w:line="480" w:lineRule="auto"/>
        <w:rPr>
          <w:rFonts w:ascii="Times New Roman" w:hAnsi="Times New Roman" w:cs="Times New Roman"/>
          <w:b/>
          <w:bCs/>
          <w:color w:val="000000" w:themeColor="text1"/>
        </w:rPr>
      </w:pPr>
      <w:bookmarkStart w:id="35" w:name="_Toc96662538"/>
      <w:r w:rsidRPr="00C2379D">
        <w:rPr>
          <w:rFonts w:ascii="Times New Roman" w:hAnsi="Times New Roman" w:cs="Times New Roman"/>
          <w:b/>
          <w:bCs/>
          <w:color w:val="000000" w:themeColor="text1"/>
        </w:rPr>
        <w:t>2.2.1 Materials</w:t>
      </w:r>
      <w:bookmarkEnd w:id="35"/>
    </w:p>
    <w:p w14:paraId="13D478AF" w14:textId="3AA2EE00" w:rsidR="00AF6E1E" w:rsidRPr="00C2379D" w:rsidRDefault="00AF6E1E" w:rsidP="00C2379D">
      <w:pPr>
        <w:spacing w:after="0" w:line="480" w:lineRule="auto"/>
        <w:ind w:firstLine="576"/>
        <w:jc w:val="both"/>
        <w:rPr>
          <w:rFonts w:ascii="Times New Roman" w:hAnsi="Times New Roman" w:cs="Times New Roman"/>
          <w:noProof/>
          <w:color w:val="000000" w:themeColor="text1"/>
          <w:sz w:val="24"/>
          <w:szCs w:val="24"/>
        </w:rPr>
      </w:pPr>
      <w:r w:rsidRPr="00C2379D">
        <w:rPr>
          <w:rFonts w:ascii="Times New Roman" w:hAnsi="Times New Roman" w:cs="Times New Roman"/>
          <w:noProof/>
          <w:color w:val="000000" w:themeColor="text1"/>
          <w:sz w:val="24"/>
          <w:szCs w:val="24"/>
        </w:rPr>
        <w:t xml:space="preserve">All </w:t>
      </w:r>
      <w:r w:rsidRPr="00C2379D">
        <w:rPr>
          <w:rFonts w:ascii="Times New Roman" w:hAnsi="Times New Roman" w:cs="Times New Roman"/>
          <w:color w:val="000000" w:themeColor="text1"/>
          <w:sz w:val="24"/>
          <w:szCs w:val="24"/>
        </w:rPr>
        <w:t>reagents</w:t>
      </w:r>
      <w:r w:rsidRPr="00C2379D">
        <w:rPr>
          <w:rFonts w:ascii="Times New Roman" w:hAnsi="Times New Roman" w:cs="Times New Roman"/>
          <w:noProof/>
          <w:color w:val="000000" w:themeColor="text1"/>
          <w:sz w:val="24"/>
          <w:szCs w:val="24"/>
        </w:rPr>
        <w:t xml:space="preserve"> were used as received from Sigma-Aldrich without further purification unless otherwise noted. </w:t>
      </w:r>
      <w:r w:rsidR="00172ACF" w:rsidRPr="00C2379D">
        <w:rPr>
          <w:rFonts w:ascii="Times New Roman" w:hAnsi="Times New Roman" w:cs="Times New Roman"/>
          <w:noProof/>
          <w:color w:val="000000" w:themeColor="text1"/>
          <w:sz w:val="24"/>
          <w:szCs w:val="24"/>
        </w:rPr>
        <w:t>o</w:t>
      </w:r>
      <w:r w:rsidRPr="00C2379D">
        <w:rPr>
          <w:rFonts w:ascii="Times New Roman" w:hAnsi="Times New Roman" w:cs="Times New Roman"/>
          <w:noProof/>
          <w:color w:val="000000" w:themeColor="text1"/>
          <w:sz w:val="24"/>
          <w:szCs w:val="24"/>
        </w:rPr>
        <w:t>DMS-</w:t>
      </w:r>
      <w:r w:rsidRPr="00C2379D">
        <w:rPr>
          <w:rFonts w:ascii="Times New Roman" w:hAnsi="Times New Roman" w:cs="Times New Roman"/>
          <w:i/>
          <w:iCs/>
          <w:noProof/>
          <w:color w:val="000000" w:themeColor="text1"/>
          <w:sz w:val="24"/>
          <w:szCs w:val="24"/>
        </w:rPr>
        <w:t>OH</w:t>
      </w:r>
      <w:r w:rsidRPr="00C2379D">
        <w:rPr>
          <w:rFonts w:ascii="Times New Roman" w:hAnsi="Times New Roman" w:cs="Times New Roman"/>
          <w:noProof/>
          <w:color w:val="000000" w:themeColor="text1"/>
          <w:sz w:val="24"/>
          <w:szCs w:val="24"/>
        </w:rPr>
        <w:t xml:space="preserve"> was purchased from Gelest and the molecular weight</w:t>
      </w:r>
      <w:r w:rsidR="00EB713C" w:rsidRPr="00C2379D">
        <w:rPr>
          <w:rFonts w:ascii="Times New Roman" w:hAnsi="Times New Roman" w:cs="Times New Roman"/>
          <w:noProof/>
          <w:color w:val="000000" w:themeColor="text1"/>
          <w:sz w:val="24"/>
          <w:szCs w:val="24"/>
        </w:rPr>
        <w:t xml:space="preserve"> (</w:t>
      </w:r>
      <w:r w:rsidR="00E95A9A" w:rsidRPr="00C2379D">
        <w:rPr>
          <w:rFonts w:ascii="Times New Roman" w:hAnsi="Times New Roman" w:cs="Times New Roman"/>
          <w:noProof/>
          <w:color w:val="000000" w:themeColor="text1"/>
          <w:sz w:val="24"/>
          <w:szCs w:val="24"/>
        </w:rPr>
        <w:t>1256</w:t>
      </w:r>
      <w:r w:rsidR="00E51147" w:rsidRPr="00C2379D">
        <w:rPr>
          <w:rFonts w:ascii="Times New Roman" w:hAnsi="Times New Roman" w:cs="Times New Roman"/>
          <w:noProof/>
          <w:color w:val="000000" w:themeColor="text1"/>
          <w:sz w:val="24"/>
          <w:szCs w:val="24"/>
        </w:rPr>
        <w:t xml:space="preserve"> kg/mol</w:t>
      </w:r>
      <w:r w:rsidR="00E95A9A" w:rsidRPr="00C2379D">
        <w:rPr>
          <w:rFonts w:ascii="Times New Roman" w:hAnsi="Times New Roman" w:cs="Times New Roman"/>
          <w:noProof/>
          <w:color w:val="000000" w:themeColor="text1"/>
          <w:sz w:val="24"/>
          <w:szCs w:val="24"/>
        </w:rPr>
        <w:t>, n=14</w:t>
      </w:r>
      <w:r w:rsidR="00EB713C" w:rsidRPr="00C2379D">
        <w:rPr>
          <w:rFonts w:ascii="Times New Roman" w:hAnsi="Times New Roman" w:cs="Times New Roman"/>
          <w:noProof/>
          <w:color w:val="000000" w:themeColor="text1"/>
          <w:sz w:val="24"/>
          <w:szCs w:val="24"/>
        </w:rPr>
        <w:t>)</w:t>
      </w:r>
      <w:r w:rsidRPr="00C2379D">
        <w:rPr>
          <w:rFonts w:ascii="Times New Roman" w:hAnsi="Times New Roman" w:cs="Times New Roman"/>
          <w:noProof/>
          <w:color w:val="000000" w:themeColor="text1"/>
          <w:sz w:val="24"/>
          <w:szCs w:val="24"/>
        </w:rPr>
        <w:t xml:space="preserve"> was checked with </w:t>
      </w:r>
      <w:r w:rsidRPr="00C2379D">
        <w:rPr>
          <w:rFonts w:ascii="Times New Roman" w:hAnsi="Times New Roman" w:cs="Times New Roman"/>
          <w:color w:val="000000" w:themeColor="text1"/>
          <w:sz w:val="24"/>
          <w:szCs w:val="24"/>
          <w:vertAlign w:val="superscript"/>
        </w:rPr>
        <w:t>1</w:t>
      </w:r>
      <w:r w:rsidRPr="00C2379D">
        <w:rPr>
          <w:rFonts w:ascii="Times New Roman" w:hAnsi="Times New Roman" w:cs="Times New Roman"/>
          <w:color w:val="000000" w:themeColor="text1"/>
          <w:sz w:val="24"/>
          <w:szCs w:val="24"/>
        </w:rPr>
        <w:t>H</w:t>
      </w:r>
      <w:r w:rsidRPr="00C2379D">
        <w:rPr>
          <w:rFonts w:ascii="Times New Roman" w:hAnsi="Times New Roman" w:cs="Times New Roman"/>
          <w:noProof/>
          <w:color w:val="000000" w:themeColor="text1"/>
          <w:sz w:val="24"/>
          <w:szCs w:val="24"/>
        </w:rPr>
        <w:t xml:space="preserve"> NMR, which was shown in the </w:t>
      </w:r>
      <w:r w:rsidR="005462D6" w:rsidRPr="00C2379D">
        <w:rPr>
          <w:rFonts w:ascii="Times New Roman" w:hAnsi="Times New Roman" w:cs="Times New Roman"/>
          <w:noProof/>
          <w:color w:val="000000" w:themeColor="text1"/>
          <w:sz w:val="24"/>
          <w:szCs w:val="24"/>
        </w:rPr>
        <w:t>Appendix</w:t>
      </w:r>
      <w:r w:rsidR="00457FEF" w:rsidRPr="00C2379D">
        <w:rPr>
          <w:rFonts w:ascii="Times New Roman" w:hAnsi="Times New Roman" w:cs="Times New Roman"/>
          <w:noProof/>
          <w:color w:val="000000" w:themeColor="text1"/>
          <w:sz w:val="24"/>
          <w:szCs w:val="24"/>
        </w:rPr>
        <w:t xml:space="preserve"> </w:t>
      </w:r>
      <w:r w:rsidRPr="00C2379D">
        <w:rPr>
          <w:rFonts w:ascii="Times New Roman" w:hAnsi="Times New Roman" w:cs="Times New Roman"/>
          <w:noProof/>
          <w:color w:val="000000" w:themeColor="text1"/>
          <w:sz w:val="24"/>
          <w:szCs w:val="24"/>
        </w:rPr>
        <w:t xml:space="preserve">Figure </w:t>
      </w:r>
      <w:r w:rsidR="005462D6" w:rsidRPr="00C2379D">
        <w:rPr>
          <w:rFonts w:ascii="Times New Roman" w:hAnsi="Times New Roman" w:cs="Times New Roman"/>
          <w:noProof/>
          <w:color w:val="000000" w:themeColor="text1"/>
          <w:sz w:val="24"/>
          <w:szCs w:val="24"/>
        </w:rPr>
        <w:t>S1</w:t>
      </w:r>
      <w:r w:rsidRPr="00C2379D">
        <w:rPr>
          <w:rFonts w:ascii="Times New Roman" w:hAnsi="Times New Roman" w:cs="Times New Roman"/>
          <w:noProof/>
          <w:color w:val="000000" w:themeColor="text1"/>
          <w:sz w:val="24"/>
          <w:szCs w:val="24"/>
        </w:rPr>
        <w:t xml:space="preserve">. </w:t>
      </w:r>
    </w:p>
    <w:p w14:paraId="43823C2E" w14:textId="07A55334" w:rsidR="007E617A" w:rsidRPr="00C2379D" w:rsidRDefault="007E617A" w:rsidP="00C2379D">
      <w:pPr>
        <w:pStyle w:val="Heading3"/>
        <w:spacing w:line="480" w:lineRule="auto"/>
        <w:rPr>
          <w:rFonts w:ascii="Times New Roman" w:hAnsi="Times New Roman" w:cs="Times New Roman"/>
          <w:b/>
          <w:bCs/>
          <w:color w:val="000000" w:themeColor="text1"/>
        </w:rPr>
      </w:pPr>
      <w:bookmarkStart w:id="36" w:name="_Toc96662539"/>
      <w:r w:rsidRPr="00C2379D">
        <w:rPr>
          <w:rFonts w:ascii="Times New Roman" w:hAnsi="Times New Roman" w:cs="Times New Roman"/>
          <w:b/>
          <w:bCs/>
          <w:color w:val="000000" w:themeColor="text1"/>
        </w:rPr>
        <w:t>2.2.2 Synthesis of anion and cation oDMS precursors</w:t>
      </w:r>
      <w:bookmarkEnd w:id="36"/>
      <w:r w:rsidRPr="00C2379D">
        <w:rPr>
          <w:rFonts w:ascii="Times New Roman" w:hAnsi="Times New Roman" w:cs="Times New Roman"/>
          <w:b/>
          <w:bCs/>
          <w:color w:val="000000" w:themeColor="text1"/>
        </w:rPr>
        <w:t xml:space="preserve"> </w:t>
      </w:r>
    </w:p>
    <w:p w14:paraId="6760D226" w14:textId="72EC1321" w:rsidR="00504F36" w:rsidRPr="00C2379D" w:rsidRDefault="006C4FD1"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O</w:t>
      </w:r>
      <w:r w:rsidR="00504F36" w:rsidRPr="00C2379D">
        <w:rPr>
          <w:rFonts w:ascii="Times New Roman" w:hAnsi="Times New Roman" w:cs="Times New Roman"/>
          <w:color w:val="000000" w:themeColor="text1"/>
          <w:sz w:val="24"/>
          <w:szCs w:val="24"/>
        </w:rPr>
        <w:t>ligodimethylsiloxane mesylate (ODMS-</w:t>
      </w:r>
      <w:r w:rsidR="00504F36" w:rsidRPr="00C2379D">
        <w:rPr>
          <w:rFonts w:ascii="Times New Roman" w:hAnsi="Times New Roman" w:cs="Times New Roman"/>
          <w:i/>
          <w:iCs/>
          <w:color w:val="000000" w:themeColor="text1"/>
          <w:sz w:val="24"/>
          <w:szCs w:val="24"/>
        </w:rPr>
        <w:t>OMs</w:t>
      </w:r>
      <w:r w:rsidR="00504F36" w:rsidRPr="00C2379D">
        <w:rPr>
          <w:rFonts w:ascii="Times New Roman" w:hAnsi="Times New Roman" w:cs="Times New Roman"/>
          <w:color w:val="000000" w:themeColor="text1"/>
          <w:sz w:val="24"/>
          <w:szCs w:val="24"/>
        </w:rPr>
        <w:t xml:space="preserve">) was </w:t>
      </w:r>
      <w:r w:rsidR="000B3971" w:rsidRPr="00C2379D">
        <w:rPr>
          <w:rFonts w:ascii="Times New Roman" w:hAnsi="Times New Roman" w:cs="Times New Roman"/>
          <w:color w:val="000000" w:themeColor="text1"/>
          <w:sz w:val="24"/>
          <w:szCs w:val="24"/>
        </w:rPr>
        <w:t>synthesized</w:t>
      </w:r>
      <w:r w:rsidR="00223DB4" w:rsidRPr="00C2379D">
        <w:rPr>
          <w:rFonts w:ascii="Times New Roman" w:hAnsi="Times New Roman" w:cs="Times New Roman"/>
          <w:color w:val="000000" w:themeColor="text1"/>
          <w:sz w:val="24"/>
          <w:szCs w:val="24"/>
        </w:rPr>
        <w:t xml:space="preserve"> </w:t>
      </w:r>
      <w:r w:rsidR="000B3971" w:rsidRPr="00C2379D">
        <w:rPr>
          <w:rFonts w:ascii="Times New Roman" w:hAnsi="Times New Roman" w:cs="Times New Roman"/>
          <w:color w:val="000000" w:themeColor="text1"/>
          <w:sz w:val="24"/>
          <w:szCs w:val="24"/>
        </w:rPr>
        <w:t xml:space="preserve">by the following procedure: </w:t>
      </w:r>
      <w:r w:rsidR="00504F36" w:rsidRPr="00C2379D">
        <w:rPr>
          <w:rFonts w:ascii="Times New Roman" w:hAnsi="Times New Roman" w:cs="Times New Roman"/>
          <w:color w:val="000000" w:themeColor="text1"/>
          <w:sz w:val="24"/>
          <w:szCs w:val="24"/>
        </w:rPr>
        <w:t>Into a 250 ml Schlenk flask, ODMS-</w:t>
      </w:r>
      <w:r w:rsidR="00504F36" w:rsidRPr="00C2379D">
        <w:rPr>
          <w:rFonts w:ascii="Times New Roman" w:hAnsi="Times New Roman" w:cs="Times New Roman"/>
          <w:i/>
          <w:iCs/>
          <w:color w:val="000000" w:themeColor="text1"/>
          <w:sz w:val="24"/>
          <w:szCs w:val="24"/>
        </w:rPr>
        <w:t>OH</w:t>
      </w:r>
      <w:r w:rsidR="00504F36" w:rsidRPr="00C2379D">
        <w:rPr>
          <w:rFonts w:ascii="Times New Roman" w:hAnsi="Times New Roman" w:cs="Times New Roman"/>
          <w:color w:val="000000" w:themeColor="text1"/>
          <w:sz w:val="24"/>
          <w:szCs w:val="24"/>
        </w:rPr>
        <w:t xml:space="preserve"> (10.0 g, 10 mmol, 1</w:t>
      </w:r>
      <w:r w:rsidR="009A7F34" w:rsidRPr="00C2379D">
        <w:rPr>
          <w:rFonts w:ascii="Times New Roman" w:hAnsi="Times New Roman" w:cs="Times New Roman"/>
          <w:color w:val="000000" w:themeColor="text1"/>
          <w:sz w:val="24"/>
          <w:szCs w:val="24"/>
        </w:rPr>
        <w:t>.0</w:t>
      </w:r>
      <w:r w:rsidR="00504F36" w:rsidRPr="00C2379D">
        <w:rPr>
          <w:rFonts w:ascii="Times New Roman" w:hAnsi="Times New Roman" w:cs="Times New Roman"/>
          <w:color w:val="000000" w:themeColor="text1"/>
          <w:sz w:val="24"/>
          <w:szCs w:val="24"/>
        </w:rPr>
        <w:t xml:space="preserve"> eq), triethylamine (1.3 g, 13 mmol, 1.3 eq) and dichloromethane (100 ml) was added under an inert </w:t>
      </w:r>
      <w:r w:rsidR="000B3971" w:rsidRPr="00C2379D">
        <w:rPr>
          <w:rFonts w:ascii="Times New Roman" w:hAnsi="Times New Roman" w:cs="Times New Roman"/>
          <w:color w:val="000000" w:themeColor="text1"/>
          <w:sz w:val="24"/>
          <w:szCs w:val="24"/>
        </w:rPr>
        <w:t>atmosphere</w:t>
      </w:r>
      <w:r w:rsidR="00504F36" w:rsidRPr="00C2379D">
        <w:rPr>
          <w:rFonts w:ascii="Times New Roman" w:hAnsi="Times New Roman" w:cs="Times New Roman"/>
          <w:color w:val="000000" w:themeColor="text1"/>
          <w:sz w:val="24"/>
          <w:szCs w:val="24"/>
        </w:rPr>
        <w:t>. Then, methanesulfonyl chloride (</w:t>
      </w:r>
      <w:r w:rsidR="004614A6" w:rsidRPr="00C2379D">
        <w:rPr>
          <w:rFonts w:ascii="Times New Roman" w:hAnsi="Times New Roman" w:cs="Times New Roman"/>
          <w:color w:val="000000" w:themeColor="text1"/>
          <w:sz w:val="24"/>
          <w:szCs w:val="24"/>
        </w:rPr>
        <w:t>MsCl) (</w:t>
      </w:r>
      <w:r w:rsidR="00504F36" w:rsidRPr="00C2379D">
        <w:rPr>
          <w:rFonts w:ascii="Times New Roman" w:hAnsi="Times New Roman" w:cs="Times New Roman"/>
          <w:color w:val="000000" w:themeColor="text1"/>
          <w:sz w:val="24"/>
          <w:szCs w:val="24"/>
        </w:rPr>
        <w:t xml:space="preserve">1.4 g, 12 mmol, 1.2 eq) was added dropwise into the solution in an ice bath. The reaction was stirred overnight at room temperature. After </w:t>
      </w:r>
      <w:r w:rsidR="000B3971" w:rsidRPr="00C2379D">
        <w:rPr>
          <w:rFonts w:ascii="Times New Roman" w:hAnsi="Times New Roman" w:cs="Times New Roman"/>
          <w:color w:val="000000" w:themeColor="text1"/>
          <w:sz w:val="24"/>
          <w:szCs w:val="24"/>
        </w:rPr>
        <w:t>condensing</w:t>
      </w:r>
      <w:r w:rsidR="00504F36" w:rsidRPr="00C2379D">
        <w:rPr>
          <w:rFonts w:ascii="Times New Roman" w:hAnsi="Times New Roman" w:cs="Times New Roman"/>
          <w:color w:val="000000" w:themeColor="text1"/>
          <w:sz w:val="24"/>
          <w:szCs w:val="24"/>
        </w:rPr>
        <w:t xml:space="preserve"> the</w:t>
      </w:r>
      <w:r w:rsidR="00504F36" w:rsidRPr="00C2379D" w:rsidDel="00EE128F">
        <w:rPr>
          <w:rFonts w:ascii="Times New Roman" w:hAnsi="Times New Roman" w:cs="Times New Roman"/>
          <w:color w:val="000000" w:themeColor="text1"/>
          <w:sz w:val="24"/>
          <w:szCs w:val="24"/>
        </w:rPr>
        <w:t xml:space="preserve"> </w:t>
      </w:r>
      <w:r w:rsidR="00504F36" w:rsidRPr="00C2379D">
        <w:rPr>
          <w:rFonts w:ascii="Times New Roman" w:hAnsi="Times New Roman" w:cs="Times New Roman"/>
          <w:color w:val="000000" w:themeColor="text1"/>
          <w:sz w:val="24"/>
          <w:szCs w:val="24"/>
        </w:rPr>
        <w:t xml:space="preserve">solution, oligomer solution was precipitated in a large excess of cold methanol/ H2O (v/v = 8/1) solution, affording the pure target product as a colorless oil with quantitative yield. </w:t>
      </w:r>
      <w:r w:rsidR="000B3971" w:rsidRPr="00C2379D">
        <w:rPr>
          <w:rFonts w:ascii="Times New Roman" w:hAnsi="Times New Roman" w:cs="Times New Roman"/>
          <w:color w:val="000000" w:themeColor="text1"/>
          <w:sz w:val="24"/>
          <w:szCs w:val="24"/>
          <w:vertAlign w:val="superscript"/>
        </w:rPr>
        <w:t>1</w:t>
      </w:r>
      <w:r w:rsidR="000B3971" w:rsidRPr="00C2379D">
        <w:rPr>
          <w:rFonts w:ascii="Times New Roman" w:hAnsi="Times New Roman" w:cs="Times New Roman"/>
          <w:color w:val="000000" w:themeColor="text1"/>
          <w:sz w:val="24"/>
          <w:szCs w:val="24"/>
        </w:rPr>
        <w:t xml:space="preserve">H NMR spectrum </w:t>
      </w:r>
      <w:r w:rsidR="00504F36" w:rsidRPr="00C2379D">
        <w:rPr>
          <w:rFonts w:ascii="Times New Roman" w:hAnsi="Times New Roman" w:cs="Times New Roman"/>
          <w:color w:val="000000" w:themeColor="text1"/>
          <w:sz w:val="24"/>
          <w:szCs w:val="24"/>
        </w:rPr>
        <w:t>was shown in the</w:t>
      </w:r>
      <w:r w:rsidR="000B3971" w:rsidRPr="00C2379D">
        <w:rPr>
          <w:rFonts w:ascii="Times New Roman" w:hAnsi="Times New Roman" w:cs="Times New Roman"/>
          <w:noProof/>
          <w:color w:val="000000" w:themeColor="text1"/>
          <w:sz w:val="24"/>
          <w:szCs w:val="24"/>
        </w:rPr>
        <w:t xml:space="preserve"> Appendix</w:t>
      </w:r>
      <w:r w:rsidR="00504F36" w:rsidRPr="00C2379D">
        <w:rPr>
          <w:rFonts w:ascii="Times New Roman" w:hAnsi="Times New Roman" w:cs="Times New Roman"/>
          <w:color w:val="000000" w:themeColor="text1"/>
          <w:sz w:val="24"/>
          <w:szCs w:val="24"/>
        </w:rPr>
        <w:t xml:space="preserve"> Figure S2.</w:t>
      </w:r>
    </w:p>
    <w:p w14:paraId="46E5F847" w14:textId="3425A2E2" w:rsidR="009C617B" w:rsidRPr="00C2379D" w:rsidRDefault="00C459BC"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Oligodimethylsiloxane tosylate (ODMS-</w:t>
      </w:r>
      <w:r w:rsidRPr="00C2379D">
        <w:rPr>
          <w:rFonts w:ascii="Times New Roman" w:hAnsi="Times New Roman" w:cs="Times New Roman"/>
          <w:i/>
          <w:iCs/>
          <w:color w:val="000000" w:themeColor="text1"/>
          <w:sz w:val="24"/>
          <w:szCs w:val="24"/>
        </w:rPr>
        <w:t>OTs</w:t>
      </w:r>
      <w:r w:rsidRPr="00C2379D">
        <w:rPr>
          <w:rFonts w:ascii="Times New Roman" w:hAnsi="Times New Roman" w:cs="Times New Roman"/>
          <w:color w:val="000000" w:themeColor="text1"/>
          <w:sz w:val="24"/>
          <w:szCs w:val="24"/>
        </w:rPr>
        <w:t xml:space="preserve">) was </w:t>
      </w:r>
      <w:r w:rsidR="00AD60A9" w:rsidRPr="00C2379D">
        <w:rPr>
          <w:rFonts w:ascii="Times New Roman" w:hAnsi="Times New Roman" w:cs="Times New Roman"/>
          <w:color w:val="000000" w:themeColor="text1"/>
          <w:sz w:val="24"/>
          <w:szCs w:val="24"/>
        </w:rPr>
        <w:t xml:space="preserve">prepared </w:t>
      </w:r>
      <w:r w:rsidR="001C45DB" w:rsidRPr="00C2379D">
        <w:rPr>
          <w:rFonts w:ascii="Times New Roman" w:hAnsi="Times New Roman" w:cs="Times New Roman"/>
          <w:color w:val="000000" w:themeColor="text1"/>
          <w:sz w:val="24"/>
          <w:szCs w:val="24"/>
        </w:rPr>
        <w:t xml:space="preserve">by the </w:t>
      </w:r>
      <w:r w:rsidR="004A3C7E" w:rsidRPr="00C2379D">
        <w:rPr>
          <w:rFonts w:ascii="Times New Roman" w:hAnsi="Times New Roman" w:cs="Times New Roman"/>
          <w:color w:val="000000" w:themeColor="text1"/>
          <w:sz w:val="24"/>
          <w:szCs w:val="24"/>
        </w:rPr>
        <w:t xml:space="preserve">similar procedure: </w:t>
      </w:r>
      <w:r w:rsidRPr="00C2379D">
        <w:rPr>
          <w:rFonts w:ascii="Times New Roman" w:hAnsi="Times New Roman" w:cs="Times New Roman"/>
          <w:color w:val="000000" w:themeColor="text1"/>
          <w:sz w:val="24"/>
          <w:szCs w:val="24"/>
        </w:rPr>
        <w:t>A 250 ml Schlenk flask was charged with 10</w:t>
      </w:r>
      <w:r w:rsidR="00E6514B" w:rsidRPr="00C2379D">
        <w:rPr>
          <w:rFonts w:ascii="Times New Roman" w:hAnsi="Times New Roman" w:cs="Times New Roman"/>
          <w:color w:val="000000" w:themeColor="text1"/>
          <w:sz w:val="24"/>
          <w:szCs w:val="24"/>
        </w:rPr>
        <w:t>.0</w:t>
      </w:r>
      <w:r w:rsidRPr="00C2379D">
        <w:rPr>
          <w:rFonts w:ascii="Times New Roman" w:hAnsi="Times New Roman" w:cs="Times New Roman"/>
          <w:color w:val="000000" w:themeColor="text1"/>
          <w:sz w:val="24"/>
          <w:szCs w:val="24"/>
        </w:rPr>
        <w:t xml:space="preserve"> g of ODMS-</w:t>
      </w:r>
      <w:r w:rsidRPr="00C2379D">
        <w:rPr>
          <w:rFonts w:ascii="Times New Roman" w:hAnsi="Times New Roman" w:cs="Times New Roman"/>
          <w:i/>
          <w:iCs/>
          <w:color w:val="000000" w:themeColor="text1"/>
          <w:sz w:val="24"/>
          <w:szCs w:val="24"/>
        </w:rPr>
        <w:t>OH</w:t>
      </w:r>
      <w:r w:rsidRPr="00C2379D">
        <w:rPr>
          <w:rFonts w:ascii="Times New Roman" w:hAnsi="Times New Roman" w:cs="Times New Roman"/>
          <w:color w:val="000000" w:themeColor="text1"/>
          <w:sz w:val="24"/>
          <w:szCs w:val="24"/>
        </w:rPr>
        <w:t xml:space="preserve"> (</w:t>
      </w:r>
      <w:r w:rsidR="00C74B28" w:rsidRPr="00C2379D">
        <w:rPr>
          <w:rFonts w:ascii="Times New Roman" w:hAnsi="Times New Roman" w:cs="Times New Roman"/>
          <w:color w:val="000000" w:themeColor="text1"/>
          <w:sz w:val="24"/>
          <w:szCs w:val="24"/>
        </w:rPr>
        <w:t>10 mmol, 1</w:t>
      </w:r>
      <w:r w:rsidR="009A7F34" w:rsidRPr="00C2379D">
        <w:rPr>
          <w:rFonts w:ascii="Times New Roman" w:hAnsi="Times New Roman" w:cs="Times New Roman"/>
          <w:color w:val="000000" w:themeColor="text1"/>
          <w:sz w:val="24"/>
          <w:szCs w:val="24"/>
        </w:rPr>
        <w:t>.0</w:t>
      </w:r>
      <w:r w:rsidR="00C74B28" w:rsidRPr="00C2379D">
        <w:rPr>
          <w:rFonts w:ascii="Times New Roman" w:hAnsi="Times New Roman" w:cs="Times New Roman"/>
          <w:color w:val="000000" w:themeColor="text1"/>
          <w:sz w:val="24"/>
          <w:szCs w:val="24"/>
        </w:rPr>
        <w:t xml:space="preserve"> eq</w:t>
      </w:r>
      <w:r w:rsidRPr="00C2379D">
        <w:rPr>
          <w:rFonts w:ascii="Times New Roman" w:hAnsi="Times New Roman" w:cs="Times New Roman"/>
          <w:color w:val="000000" w:themeColor="text1"/>
          <w:sz w:val="24"/>
          <w:szCs w:val="24"/>
        </w:rPr>
        <w:t>), 1.3 g of triethylamine (13 mmol</w:t>
      </w:r>
      <w:r w:rsidR="004A3C7E" w:rsidRPr="00C2379D">
        <w:rPr>
          <w:rFonts w:ascii="Times New Roman" w:hAnsi="Times New Roman" w:cs="Times New Roman"/>
          <w:color w:val="000000" w:themeColor="text1"/>
          <w:sz w:val="24"/>
          <w:szCs w:val="24"/>
        </w:rPr>
        <w:t>, 1.3 eq</w:t>
      </w:r>
      <w:r w:rsidRPr="00C2379D">
        <w:rPr>
          <w:rFonts w:ascii="Times New Roman" w:hAnsi="Times New Roman" w:cs="Times New Roman"/>
          <w:color w:val="000000" w:themeColor="text1"/>
          <w:sz w:val="24"/>
          <w:szCs w:val="24"/>
        </w:rPr>
        <w:t>) and 100 ml of dichloromethane</w:t>
      </w:r>
      <w:r w:rsidR="004A3C7E" w:rsidRPr="00C2379D">
        <w:rPr>
          <w:rFonts w:ascii="Times New Roman" w:hAnsi="Times New Roman" w:cs="Times New Roman"/>
          <w:color w:val="000000" w:themeColor="text1"/>
          <w:sz w:val="24"/>
          <w:szCs w:val="24"/>
        </w:rPr>
        <w:t>.</w:t>
      </w:r>
      <w:r w:rsidRPr="00C2379D">
        <w:rPr>
          <w:rFonts w:ascii="Times New Roman" w:hAnsi="Times New Roman" w:cs="Times New Roman"/>
          <w:color w:val="000000" w:themeColor="text1"/>
          <w:sz w:val="24"/>
          <w:szCs w:val="24"/>
        </w:rPr>
        <w:t xml:space="preserve"> </w:t>
      </w:r>
      <w:r w:rsidR="004A3C7E" w:rsidRPr="00C2379D">
        <w:rPr>
          <w:rFonts w:ascii="Times New Roman" w:hAnsi="Times New Roman" w:cs="Times New Roman"/>
          <w:color w:val="000000" w:themeColor="text1"/>
          <w:sz w:val="24"/>
          <w:szCs w:val="24"/>
        </w:rPr>
        <w:t>Then, the flask was</w:t>
      </w:r>
      <w:r w:rsidRPr="00C2379D">
        <w:rPr>
          <w:rFonts w:ascii="Times New Roman" w:hAnsi="Times New Roman" w:cs="Times New Roman"/>
          <w:color w:val="000000" w:themeColor="text1"/>
          <w:sz w:val="24"/>
          <w:szCs w:val="24"/>
        </w:rPr>
        <w:t xml:space="preserve"> subsequently put into an ice bath. 2.3 g of p-toluenesulfonyl chloride</w:t>
      </w:r>
      <w:r w:rsidR="004614A6" w:rsidRPr="00C2379D">
        <w:rPr>
          <w:rFonts w:ascii="Times New Roman" w:hAnsi="Times New Roman" w:cs="Times New Roman"/>
          <w:color w:val="000000" w:themeColor="text1"/>
          <w:sz w:val="24"/>
          <w:szCs w:val="24"/>
        </w:rPr>
        <w:t xml:space="preserve"> (TsCl)</w:t>
      </w:r>
      <w:r w:rsidRPr="00C2379D">
        <w:rPr>
          <w:rFonts w:ascii="Times New Roman" w:hAnsi="Times New Roman" w:cs="Times New Roman"/>
          <w:color w:val="000000" w:themeColor="text1"/>
          <w:sz w:val="24"/>
          <w:szCs w:val="24"/>
        </w:rPr>
        <w:t xml:space="preserve"> (12 mmol</w:t>
      </w:r>
      <w:r w:rsidR="004A3C7E" w:rsidRPr="00C2379D">
        <w:rPr>
          <w:rFonts w:ascii="Times New Roman" w:hAnsi="Times New Roman" w:cs="Times New Roman"/>
          <w:color w:val="000000" w:themeColor="text1"/>
          <w:sz w:val="24"/>
          <w:szCs w:val="24"/>
        </w:rPr>
        <w:t>, 1.2 eq</w:t>
      </w:r>
      <w:r w:rsidRPr="00C2379D">
        <w:rPr>
          <w:rFonts w:ascii="Times New Roman" w:hAnsi="Times New Roman" w:cs="Times New Roman"/>
          <w:color w:val="000000" w:themeColor="text1"/>
          <w:sz w:val="24"/>
          <w:szCs w:val="24"/>
        </w:rPr>
        <w:t xml:space="preserve">) was added portionwise into </w:t>
      </w:r>
      <w:r w:rsidRPr="00C2379D">
        <w:rPr>
          <w:rFonts w:ascii="Times New Roman" w:hAnsi="Times New Roman" w:cs="Times New Roman"/>
          <w:color w:val="000000" w:themeColor="text1"/>
          <w:sz w:val="24"/>
          <w:szCs w:val="24"/>
        </w:rPr>
        <w:lastRenderedPageBreak/>
        <w:t xml:space="preserve">the solution under an inert </w:t>
      </w:r>
      <w:r w:rsidR="00734F38" w:rsidRPr="00C2379D">
        <w:rPr>
          <w:rFonts w:ascii="Times New Roman" w:hAnsi="Times New Roman" w:cs="Times New Roman"/>
          <w:color w:val="000000" w:themeColor="text1"/>
          <w:sz w:val="24"/>
          <w:szCs w:val="24"/>
        </w:rPr>
        <w:t>atmosphere</w:t>
      </w:r>
      <w:r w:rsidRPr="00C2379D">
        <w:rPr>
          <w:rFonts w:ascii="Times New Roman" w:hAnsi="Times New Roman" w:cs="Times New Roman"/>
          <w:color w:val="000000" w:themeColor="text1"/>
          <w:sz w:val="24"/>
          <w:szCs w:val="24"/>
        </w:rPr>
        <w:t>. The reaction was allowed warm to room temperature and stir for overnight. The solution was then condensed and precipitated in a large excess of cold methanol/ H2O (v/v = 8/1) solution, affording the colorless oil as the crude product as 92% ODMS-</w:t>
      </w:r>
      <w:r w:rsidRPr="00C2379D">
        <w:rPr>
          <w:rFonts w:ascii="Times New Roman" w:hAnsi="Times New Roman" w:cs="Times New Roman"/>
          <w:i/>
          <w:iCs/>
          <w:color w:val="000000" w:themeColor="text1"/>
          <w:sz w:val="24"/>
          <w:szCs w:val="24"/>
        </w:rPr>
        <w:t>OTs</w:t>
      </w:r>
      <w:r w:rsidRPr="00C2379D">
        <w:rPr>
          <w:rFonts w:ascii="Times New Roman" w:hAnsi="Times New Roman" w:cs="Times New Roman"/>
          <w:color w:val="000000" w:themeColor="text1"/>
          <w:sz w:val="24"/>
          <w:szCs w:val="24"/>
        </w:rPr>
        <w:t xml:space="preserve"> and 8% ODMS-</w:t>
      </w:r>
      <w:r w:rsidRPr="00C2379D">
        <w:rPr>
          <w:rFonts w:ascii="Times New Roman" w:hAnsi="Times New Roman" w:cs="Times New Roman"/>
          <w:i/>
          <w:iCs/>
          <w:color w:val="000000" w:themeColor="text1"/>
          <w:sz w:val="24"/>
          <w:szCs w:val="24"/>
        </w:rPr>
        <w:t>OH</w:t>
      </w:r>
      <w:r w:rsidRPr="00C2379D">
        <w:rPr>
          <w:rFonts w:ascii="Times New Roman" w:hAnsi="Times New Roman" w:cs="Times New Roman"/>
          <w:color w:val="000000" w:themeColor="text1"/>
          <w:sz w:val="24"/>
          <w:szCs w:val="24"/>
        </w:rPr>
        <w:t>. ODMS-</w:t>
      </w:r>
      <w:r w:rsidRPr="00C2379D">
        <w:rPr>
          <w:rFonts w:ascii="Times New Roman" w:hAnsi="Times New Roman" w:cs="Times New Roman"/>
          <w:i/>
          <w:iCs/>
          <w:color w:val="000000" w:themeColor="text1"/>
          <w:sz w:val="24"/>
          <w:szCs w:val="24"/>
        </w:rPr>
        <w:t>OTs</w:t>
      </w:r>
      <w:r w:rsidRPr="00C2379D">
        <w:rPr>
          <w:rFonts w:ascii="Times New Roman" w:hAnsi="Times New Roman" w:cs="Times New Roman"/>
          <w:color w:val="000000" w:themeColor="text1"/>
          <w:sz w:val="24"/>
          <w:szCs w:val="24"/>
        </w:rPr>
        <w:t xml:space="preserve"> was separated by column chromatography (Hexanes/DCM = 2:1)</w:t>
      </w:r>
      <w:r w:rsidR="00495A68" w:rsidRPr="00C2379D">
        <w:rPr>
          <w:rFonts w:ascii="Times New Roman" w:hAnsi="Times New Roman" w:cs="Times New Roman"/>
          <w:color w:val="000000" w:themeColor="text1"/>
          <w:sz w:val="24"/>
          <w:szCs w:val="24"/>
        </w:rPr>
        <w:t xml:space="preserve"> and a co</w:t>
      </w:r>
      <w:r w:rsidR="002017D7" w:rsidRPr="00C2379D">
        <w:rPr>
          <w:rFonts w:ascii="Times New Roman" w:hAnsi="Times New Roman" w:cs="Times New Roman"/>
          <w:color w:val="000000" w:themeColor="text1"/>
          <w:sz w:val="24"/>
          <w:szCs w:val="24"/>
        </w:rPr>
        <w:t>lorless oil was obtained as the final product</w:t>
      </w:r>
      <w:r w:rsidR="00734F38" w:rsidRPr="00C2379D">
        <w:rPr>
          <w:rFonts w:ascii="Times New Roman" w:hAnsi="Times New Roman" w:cs="Times New Roman"/>
          <w:color w:val="000000" w:themeColor="text1"/>
          <w:sz w:val="24"/>
          <w:szCs w:val="24"/>
        </w:rPr>
        <w:t>.</w:t>
      </w:r>
      <w:r w:rsidR="002017D7" w:rsidRPr="00C2379D">
        <w:rPr>
          <w:rFonts w:ascii="Times New Roman" w:hAnsi="Times New Roman" w:cs="Times New Roman"/>
          <w:color w:val="000000" w:themeColor="text1"/>
          <w:sz w:val="24"/>
          <w:szCs w:val="24"/>
        </w:rPr>
        <w:t xml:space="preserve"> (92% yield)</w:t>
      </w:r>
      <w:r w:rsidR="00071963" w:rsidRPr="00C2379D">
        <w:rPr>
          <w:rFonts w:ascii="Times New Roman" w:hAnsi="Times New Roman" w:cs="Times New Roman"/>
          <w:color w:val="000000" w:themeColor="text1"/>
          <w:sz w:val="24"/>
          <w:szCs w:val="24"/>
        </w:rPr>
        <w:t xml:space="preserve"> </w:t>
      </w:r>
      <w:r w:rsidR="00071963" w:rsidRPr="00C2379D">
        <w:rPr>
          <w:rFonts w:ascii="Times New Roman" w:hAnsi="Times New Roman" w:cs="Times New Roman"/>
          <w:color w:val="000000" w:themeColor="text1"/>
          <w:sz w:val="24"/>
          <w:szCs w:val="24"/>
          <w:vertAlign w:val="superscript"/>
        </w:rPr>
        <w:t>1</w:t>
      </w:r>
      <w:r w:rsidR="00071963" w:rsidRPr="00C2379D">
        <w:rPr>
          <w:rFonts w:ascii="Times New Roman" w:hAnsi="Times New Roman" w:cs="Times New Roman"/>
          <w:color w:val="000000" w:themeColor="text1"/>
          <w:sz w:val="24"/>
          <w:szCs w:val="24"/>
        </w:rPr>
        <w:t>H NMR spectrum was shown in the</w:t>
      </w:r>
      <w:r w:rsidR="00071963" w:rsidRPr="00C2379D">
        <w:rPr>
          <w:rFonts w:ascii="Times New Roman" w:hAnsi="Times New Roman" w:cs="Times New Roman"/>
          <w:noProof/>
          <w:color w:val="000000" w:themeColor="text1"/>
          <w:sz w:val="24"/>
          <w:szCs w:val="24"/>
        </w:rPr>
        <w:t xml:space="preserve"> Appendix</w:t>
      </w:r>
      <w:r w:rsidR="00071963" w:rsidRPr="00C2379D">
        <w:rPr>
          <w:rFonts w:ascii="Times New Roman" w:hAnsi="Times New Roman" w:cs="Times New Roman"/>
          <w:color w:val="000000" w:themeColor="text1"/>
          <w:sz w:val="24"/>
          <w:szCs w:val="24"/>
        </w:rPr>
        <w:t xml:space="preserve"> Figure S3.</w:t>
      </w:r>
    </w:p>
    <w:p w14:paraId="7760C50A" w14:textId="42D254D5" w:rsidR="00734F38" w:rsidRPr="00C2379D" w:rsidRDefault="00691100"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Oligodimethylsiloxane </w:t>
      </w:r>
      <w:r w:rsidR="00E85BFE" w:rsidRPr="00C2379D">
        <w:rPr>
          <w:rFonts w:ascii="Times New Roman" w:hAnsi="Times New Roman" w:cs="Times New Roman"/>
          <w:color w:val="000000" w:themeColor="text1"/>
          <w:sz w:val="24"/>
          <w:szCs w:val="24"/>
        </w:rPr>
        <w:t>triflate</w:t>
      </w:r>
      <w:r w:rsidRPr="00C2379D">
        <w:rPr>
          <w:rFonts w:ascii="Times New Roman" w:hAnsi="Times New Roman" w:cs="Times New Roman"/>
          <w:color w:val="000000" w:themeColor="text1"/>
          <w:sz w:val="24"/>
          <w:szCs w:val="24"/>
        </w:rPr>
        <w:t xml:space="preserve"> (ODMS-</w:t>
      </w:r>
      <w:r w:rsidRPr="00C2379D">
        <w:rPr>
          <w:rFonts w:ascii="Times New Roman" w:hAnsi="Times New Roman" w:cs="Times New Roman"/>
          <w:i/>
          <w:iCs/>
          <w:color w:val="000000" w:themeColor="text1"/>
          <w:sz w:val="24"/>
          <w:szCs w:val="24"/>
        </w:rPr>
        <w:t>OTf</w:t>
      </w:r>
      <w:r w:rsidRPr="00C2379D">
        <w:rPr>
          <w:rFonts w:ascii="Times New Roman" w:hAnsi="Times New Roman" w:cs="Times New Roman"/>
          <w:color w:val="000000" w:themeColor="text1"/>
          <w:sz w:val="24"/>
          <w:szCs w:val="24"/>
        </w:rPr>
        <w:t xml:space="preserve">) </w:t>
      </w:r>
      <w:r w:rsidR="003C3DDD" w:rsidRPr="00C2379D">
        <w:rPr>
          <w:rFonts w:ascii="Times New Roman" w:hAnsi="Times New Roman" w:cs="Times New Roman"/>
          <w:color w:val="000000" w:themeColor="text1"/>
          <w:sz w:val="24"/>
          <w:szCs w:val="24"/>
        </w:rPr>
        <w:t xml:space="preserve">was converted </w:t>
      </w:r>
      <w:r w:rsidR="00BF4A6B" w:rsidRPr="00C2379D">
        <w:rPr>
          <w:rFonts w:ascii="Times New Roman" w:hAnsi="Times New Roman" w:cs="Times New Roman"/>
          <w:color w:val="000000" w:themeColor="text1"/>
          <w:sz w:val="24"/>
          <w:szCs w:val="24"/>
        </w:rPr>
        <w:t>by the descried method:</w:t>
      </w:r>
      <w:r w:rsidR="00450690" w:rsidRPr="00C2379D">
        <w:rPr>
          <w:rFonts w:ascii="Times New Roman" w:hAnsi="Times New Roman" w:cs="Times New Roman"/>
          <w:color w:val="000000" w:themeColor="text1"/>
          <w:sz w:val="24"/>
          <w:szCs w:val="24"/>
        </w:rPr>
        <w:t xml:space="preserve"> </w:t>
      </w:r>
      <w:r w:rsidRPr="00C2379D">
        <w:rPr>
          <w:rFonts w:ascii="Times New Roman" w:hAnsi="Times New Roman" w:cs="Times New Roman"/>
          <w:color w:val="000000" w:themeColor="text1"/>
          <w:sz w:val="24"/>
          <w:szCs w:val="24"/>
        </w:rPr>
        <w:t>10</w:t>
      </w:r>
      <w:r w:rsidR="00E6514B" w:rsidRPr="00C2379D">
        <w:rPr>
          <w:rFonts w:ascii="Times New Roman" w:hAnsi="Times New Roman" w:cs="Times New Roman"/>
          <w:color w:val="000000" w:themeColor="text1"/>
          <w:sz w:val="24"/>
          <w:szCs w:val="24"/>
        </w:rPr>
        <w:t>.0</w:t>
      </w:r>
      <w:r w:rsidRPr="00C2379D">
        <w:rPr>
          <w:rFonts w:ascii="Times New Roman" w:hAnsi="Times New Roman" w:cs="Times New Roman"/>
          <w:color w:val="000000" w:themeColor="text1"/>
          <w:sz w:val="24"/>
          <w:szCs w:val="24"/>
        </w:rPr>
        <w:t xml:space="preserve"> g of ODMS-</w:t>
      </w:r>
      <w:r w:rsidRPr="00C2379D">
        <w:rPr>
          <w:rFonts w:ascii="Times New Roman" w:hAnsi="Times New Roman" w:cs="Times New Roman"/>
          <w:i/>
          <w:iCs/>
          <w:color w:val="000000" w:themeColor="text1"/>
          <w:sz w:val="24"/>
          <w:szCs w:val="24"/>
        </w:rPr>
        <w:t>OH</w:t>
      </w:r>
      <w:r w:rsidRPr="00C2379D">
        <w:rPr>
          <w:rFonts w:ascii="Times New Roman" w:hAnsi="Times New Roman" w:cs="Times New Roman"/>
          <w:color w:val="000000" w:themeColor="text1"/>
          <w:sz w:val="24"/>
          <w:szCs w:val="24"/>
        </w:rPr>
        <w:t xml:space="preserve"> (</w:t>
      </w:r>
      <w:r w:rsidR="00450690" w:rsidRPr="00C2379D">
        <w:rPr>
          <w:rFonts w:ascii="Times New Roman" w:hAnsi="Times New Roman" w:cs="Times New Roman"/>
          <w:color w:val="000000" w:themeColor="text1"/>
          <w:sz w:val="24"/>
          <w:szCs w:val="24"/>
        </w:rPr>
        <w:t>10 mmol, 1</w:t>
      </w:r>
      <w:r w:rsidR="009A7F34" w:rsidRPr="00C2379D">
        <w:rPr>
          <w:rFonts w:ascii="Times New Roman" w:hAnsi="Times New Roman" w:cs="Times New Roman"/>
          <w:color w:val="000000" w:themeColor="text1"/>
          <w:sz w:val="24"/>
          <w:szCs w:val="24"/>
        </w:rPr>
        <w:t>.0</w:t>
      </w:r>
      <w:r w:rsidR="00450690" w:rsidRPr="00C2379D">
        <w:rPr>
          <w:rFonts w:ascii="Times New Roman" w:hAnsi="Times New Roman" w:cs="Times New Roman"/>
          <w:color w:val="000000" w:themeColor="text1"/>
          <w:sz w:val="24"/>
          <w:szCs w:val="24"/>
        </w:rPr>
        <w:t xml:space="preserve"> eq</w:t>
      </w:r>
      <w:r w:rsidRPr="00C2379D">
        <w:rPr>
          <w:rFonts w:ascii="Times New Roman" w:hAnsi="Times New Roman" w:cs="Times New Roman"/>
          <w:color w:val="000000" w:themeColor="text1"/>
          <w:sz w:val="24"/>
          <w:szCs w:val="24"/>
        </w:rPr>
        <w:t>), 1.1 g of pyridine (14 mmol</w:t>
      </w:r>
      <w:r w:rsidR="00450690" w:rsidRPr="00C2379D">
        <w:rPr>
          <w:rFonts w:ascii="Times New Roman" w:hAnsi="Times New Roman" w:cs="Times New Roman"/>
          <w:color w:val="000000" w:themeColor="text1"/>
          <w:sz w:val="24"/>
          <w:szCs w:val="24"/>
        </w:rPr>
        <w:t>, 1.4 eq</w:t>
      </w:r>
      <w:r w:rsidRPr="00C2379D">
        <w:rPr>
          <w:rFonts w:ascii="Times New Roman" w:hAnsi="Times New Roman" w:cs="Times New Roman"/>
          <w:color w:val="000000" w:themeColor="text1"/>
          <w:sz w:val="24"/>
          <w:szCs w:val="24"/>
        </w:rPr>
        <w:t>) and 100 ml of anhydrous dichloromethane</w:t>
      </w:r>
      <w:r w:rsidR="00450690" w:rsidRPr="00C2379D">
        <w:rPr>
          <w:rFonts w:ascii="Times New Roman" w:hAnsi="Times New Roman" w:cs="Times New Roman"/>
          <w:color w:val="000000" w:themeColor="text1"/>
          <w:sz w:val="24"/>
          <w:szCs w:val="24"/>
        </w:rPr>
        <w:t xml:space="preserve"> were added into a 250 mL Schlenk flask</w:t>
      </w:r>
      <w:r w:rsidR="00BE4D0C" w:rsidRPr="00C2379D">
        <w:rPr>
          <w:rFonts w:ascii="Times New Roman" w:hAnsi="Times New Roman" w:cs="Times New Roman"/>
          <w:color w:val="000000" w:themeColor="text1"/>
          <w:sz w:val="24"/>
          <w:szCs w:val="24"/>
        </w:rPr>
        <w:t xml:space="preserve">. The mixture </w:t>
      </w:r>
      <w:r w:rsidRPr="00C2379D">
        <w:rPr>
          <w:rFonts w:ascii="Times New Roman" w:hAnsi="Times New Roman" w:cs="Times New Roman"/>
          <w:color w:val="000000" w:themeColor="text1"/>
          <w:sz w:val="24"/>
          <w:szCs w:val="24"/>
        </w:rPr>
        <w:t xml:space="preserve">was </w:t>
      </w:r>
      <w:r w:rsidR="00BE4D0C" w:rsidRPr="00C2379D">
        <w:rPr>
          <w:rFonts w:ascii="Times New Roman" w:hAnsi="Times New Roman" w:cs="Times New Roman"/>
          <w:color w:val="000000" w:themeColor="text1"/>
          <w:sz w:val="24"/>
          <w:szCs w:val="24"/>
        </w:rPr>
        <w:t>then</w:t>
      </w:r>
      <w:r w:rsidRPr="00C2379D">
        <w:rPr>
          <w:rFonts w:ascii="Times New Roman" w:hAnsi="Times New Roman" w:cs="Times New Roman"/>
          <w:color w:val="000000" w:themeColor="text1"/>
          <w:sz w:val="24"/>
          <w:szCs w:val="24"/>
        </w:rPr>
        <w:t xml:space="preserve"> put into an acetone/dry ice bath. 3.38 g of trifluoromethanesulfonic anhydride </w:t>
      </w:r>
      <w:r w:rsidR="004614A6" w:rsidRPr="00C2379D">
        <w:rPr>
          <w:rFonts w:ascii="Times New Roman" w:hAnsi="Times New Roman" w:cs="Times New Roman"/>
          <w:color w:val="000000" w:themeColor="text1"/>
          <w:sz w:val="24"/>
          <w:szCs w:val="24"/>
        </w:rPr>
        <w:t>(OTf</w:t>
      </w:r>
      <w:r w:rsidR="004614A6" w:rsidRPr="00C2379D">
        <w:rPr>
          <w:rFonts w:ascii="Times New Roman" w:hAnsi="Times New Roman" w:cs="Times New Roman"/>
          <w:color w:val="000000" w:themeColor="text1"/>
          <w:sz w:val="24"/>
          <w:szCs w:val="24"/>
          <w:vertAlign w:val="subscript"/>
        </w:rPr>
        <w:t>2</w:t>
      </w:r>
      <w:r w:rsidR="004614A6" w:rsidRPr="00C2379D">
        <w:rPr>
          <w:rFonts w:ascii="Times New Roman" w:hAnsi="Times New Roman" w:cs="Times New Roman"/>
          <w:color w:val="000000" w:themeColor="text1"/>
          <w:sz w:val="24"/>
          <w:szCs w:val="24"/>
        </w:rPr>
        <w:t xml:space="preserve">) </w:t>
      </w:r>
      <w:r w:rsidRPr="00C2379D">
        <w:rPr>
          <w:rFonts w:ascii="Times New Roman" w:hAnsi="Times New Roman" w:cs="Times New Roman"/>
          <w:color w:val="000000" w:themeColor="text1"/>
          <w:sz w:val="24"/>
          <w:szCs w:val="24"/>
        </w:rPr>
        <w:t>(12 mmol</w:t>
      </w:r>
      <w:r w:rsidR="00450690" w:rsidRPr="00C2379D">
        <w:rPr>
          <w:rFonts w:ascii="Times New Roman" w:hAnsi="Times New Roman" w:cs="Times New Roman"/>
          <w:color w:val="000000" w:themeColor="text1"/>
          <w:sz w:val="24"/>
          <w:szCs w:val="24"/>
        </w:rPr>
        <w:t>, 1.2 eq</w:t>
      </w:r>
      <w:r w:rsidRPr="00C2379D">
        <w:rPr>
          <w:rFonts w:ascii="Times New Roman" w:hAnsi="Times New Roman" w:cs="Times New Roman"/>
          <w:color w:val="000000" w:themeColor="text1"/>
          <w:sz w:val="24"/>
          <w:szCs w:val="24"/>
        </w:rPr>
        <w:t xml:space="preserve">) was added dropwise into the solution under </w:t>
      </w:r>
      <w:r w:rsidR="0023037D" w:rsidRPr="00C2379D">
        <w:rPr>
          <w:rFonts w:ascii="Times New Roman" w:hAnsi="Times New Roman" w:cs="Times New Roman"/>
          <w:color w:val="000000" w:themeColor="text1"/>
          <w:sz w:val="24"/>
          <w:szCs w:val="24"/>
        </w:rPr>
        <w:t>a</w:t>
      </w:r>
      <w:r w:rsidRPr="00C2379D">
        <w:rPr>
          <w:rFonts w:ascii="Times New Roman" w:hAnsi="Times New Roman" w:cs="Times New Roman"/>
          <w:color w:val="000000" w:themeColor="text1"/>
          <w:sz w:val="24"/>
          <w:szCs w:val="24"/>
        </w:rPr>
        <w:t xml:space="preserve"> </w:t>
      </w:r>
      <w:r w:rsidR="0023037D" w:rsidRPr="00C2379D">
        <w:rPr>
          <w:rFonts w:ascii="Times New Roman" w:hAnsi="Times New Roman" w:cs="Times New Roman"/>
          <w:color w:val="000000" w:themeColor="text1"/>
          <w:sz w:val="24"/>
          <w:szCs w:val="24"/>
        </w:rPr>
        <w:t>nitrogen</w:t>
      </w:r>
      <w:r w:rsidRPr="00C2379D">
        <w:rPr>
          <w:rFonts w:ascii="Times New Roman" w:hAnsi="Times New Roman" w:cs="Times New Roman"/>
          <w:color w:val="000000" w:themeColor="text1"/>
          <w:sz w:val="24"/>
          <w:szCs w:val="24"/>
        </w:rPr>
        <w:t xml:space="preserve"> atmosphere. The reaction was kept in the acetone/dry ice bath and stirred for 4 hours. Then, water was added into the reaction. Organic layer was collected and washed with water </w:t>
      </w:r>
      <w:r w:rsidR="0024040F" w:rsidRPr="00C2379D">
        <w:rPr>
          <w:rFonts w:ascii="Times New Roman" w:hAnsi="Times New Roman" w:cs="Times New Roman"/>
          <w:color w:val="000000" w:themeColor="text1"/>
          <w:sz w:val="24"/>
          <w:szCs w:val="24"/>
        </w:rPr>
        <w:t xml:space="preserve">quickly </w:t>
      </w:r>
      <w:r w:rsidRPr="00C2379D">
        <w:rPr>
          <w:rFonts w:ascii="Times New Roman" w:hAnsi="Times New Roman" w:cs="Times New Roman"/>
          <w:color w:val="000000" w:themeColor="text1"/>
          <w:sz w:val="24"/>
          <w:szCs w:val="24"/>
        </w:rPr>
        <w:t>for 3 times. After drying the organic layer with MgSO</w:t>
      </w:r>
      <w:r w:rsidRPr="00C2379D">
        <w:rPr>
          <w:rFonts w:ascii="Times New Roman" w:hAnsi="Times New Roman" w:cs="Times New Roman"/>
          <w:color w:val="000000" w:themeColor="text1"/>
          <w:sz w:val="24"/>
          <w:szCs w:val="24"/>
          <w:vertAlign w:val="subscript"/>
        </w:rPr>
        <w:t>4</w:t>
      </w:r>
      <w:r w:rsidRPr="00C2379D">
        <w:rPr>
          <w:rFonts w:ascii="Times New Roman" w:hAnsi="Times New Roman" w:cs="Times New Roman"/>
          <w:color w:val="000000" w:themeColor="text1"/>
          <w:sz w:val="24"/>
          <w:szCs w:val="24"/>
        </w:rPr>
        <w:t>, the solvent was removed. ODMS-</w:t>
      </w:r>
      <w:r w:rsidRPr="00C2379D">
        <w:rPr>
          <w:rFonts w:ascii="Times New Roman" w:hAnsi="Times New Roman" w:cs="Times New Roman"/>
          <w:i/>
          <w:iCs/>
          <w:color w:val="000000" w:themeColor="text1"/>
          <w:sz w:val="24"/>
          <w:szCs w:val="24"/>
        </w:rPr>
        <w:t>OTf</w:t>
      </w:r>
      <w:r w:rsidRPr="00C2379D">
        <w:rPr>
          <w:rFonts w:ascii="Times New Roman" w:hAnsi="Times New Roman" w:cs="Times New Roman"/>
          <w:color w:val="000000" w:themeColor="text1"/>
          <w:sz w:val="24"/>
          <w:szCs w:val="24"/>
        </w:rPr>
        <w:t xml:space="preserve"> was purified with by column chromatography (Hexanes/DCM = 5:1) as a colorless oil. (74% yield)</w:t>
      </w:r>
      <w:r w:rsidR="00071963" w:rsidRPr="00C2379D">
        <w:rPr>
          <w:rFonts w:ascii="Times New Roman" w:hAnsi="Times New Roman" w:cs="Times New Roman"/>
          <w:color w:val="000000" w:themeColor="text1"/>
          <w:sz w:val="24"/>
          <w:szCs w:val="24"/>
        </w:rPr>
        <w:t xml:space="preserve">. </w:t>
      </w:r>
      <w:r w:rsidR="00071963" w:rsidRPr="00C2379D">
        <w:rPr>
          <w:rFonts w:ascii="Times New Roman" w:hAnsi="Times New Roman" w:cs="Times New Roman"/>
          <w:color w:val="000000" w:themeColor="text1"/>
          <w:sz w:val="24"/>
          <w:szCs w:val="24"/>
          <w:vertAlign w:val="superscript"/>
        </w:rPr>
        <w:t>1</w:t>
      </w:r>
      <w:r w:rsidR="00071963" w:rsidRPr="00C2379D">
        <w:rPr>
          <w:rFonts w:ascii="Times New Roman" w:hAnsi="Times New Roman" w:cs="Times New Roman"/>
          <w:color w:val="000000" w:themeColor="text1"/>
          <w:sz w:val="24"/>
          <w:szCs w:val="24"/>
        </w:rPr>
        <w:t>H NMR spectrum was shown in the</w:t>
      </w:r>
      <w:r w:rsidR="00071963" w:rsidRPr="00C2379D">
        <w:rPr>
          <w:rFonts w:ascii="Times New Roman" w:hAnsi="Times New Roman" w:cs="Times New Roman"/>
          <w:noProof/>
          <w:color w:val="000000" w:themeColor="text1"/>
          <w:sz w:val="24"/>
          <w:szCs w:val="24"/>
        </w:rPr>
        <w:t xml:space="preserve"> Appendix</w:t>
      </w:r>
      <w:r w:rsidR="00071963" w:rsidRPr="00C2379D">
        <w:rPr>
          <w:rFonts w:ascii="Times New Roman" w:hAnsi="Times New Roman" w:cs="Times New Roman"/>
          <w:color w:val="000000" w:themeColor="text1"/>
          <w:sz w:val="24"/>
          <w:szCs w:val="24"/>
        </w:rPr>
        <w:t xml:space="preserve"> Figure S4.</w:t>
      </w:r>
    </w:p>
    <w:p w14:paraId="58CC7BA5" w14:textId="0846898F" w:rsidR="00F027AA" w:rsidRPr="00C2379D" w:rsidRDefault="009A7F34"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Oligodimethylsiloxane bromide (ODMS-</w:t>
      </w:r>
      <w:r w:rsidRPr="00C2379D">
        <w:rPr>
          <w:rFonts w:ascii="Times New Roman" w:hAnsi="Times New Roman" w:cs="Times New Roman"/>
          <w:i/>
          <w:iCs/>
          <w:color w:val="000000" w:themeColor="text1"/>
          <w:sz w:val="24"/>
          <w:szCs w:val="24"/>
        </w:rPr>
        <w:t>Br</w:t>
      </w:r>
      <w:r w:rsidRPr="00C2379D">
        <w:rPr>
          <w:rFonts w:ascii="Times New Roman" w:hAnsi="Times New Roman" w:cs="Times New Roman"/>
          <w:color w:val="000000" w:themeColor="text1"/>
          <w:sz w:val="24"/>
          <w:szCs w:val="24"/>
        </w:rPr>
        <w:t>) was synthesized by the following method: A 500 ml Schlenk flask</w:t>
      </w:r>
      <w:r w:rsidR="00710189" w:rsidRPr="00C2379D">
        <w:rPr>
          <w:rFonts w:ascii="Times New Roman" w:hAnsi="Times New Roman" w:cs="Times New Roman"/>
          <w:color w:val="000000" w:themeColor="text1"/>
          <w:sz w:val="24"/>
          <w:szCs w:val="24"/>
        </w:rPr>
        <w:t xml:space="preserve"> under an inert atmosphere</w:t>
      </w:r>
      <w:r w:rsidRPr="00C2379D">
        <w:rPr>
          <w:rFonts w:ascii="Times New Roman" w:hAnsi="Times New Roman" w:cs="Times New Roman"/>
          <w:color w:val="000000" w:themeColor="text1"/>
          <w:sz w:val="24"/>
          <w:szCs w:val="24"/>
        </w:rPr>
        <w:t xml:space="preserve"> was </w:t>
      </w:r>
      <w:r w:rsidR="00751F1C" w:rsidRPr="00C2379D">
        <w:rPr>
          <w:rFonts w:ascii="Times New Roman" w:hAnsi="Times New Roman" w:cs="Times New Roman"/>
          <w:color w:val="000000" w:themeColor="text1"/>
          <w:sz w:val="24"/>
          <w:szCs w:val="24"/>
        </w:rPr>
        <w:t>added</w:t>
      </w:r>
      <w:r w:rsidRPr="00C2379D">
        <w:rPr>
          <w:rFonts w:ascii="Times New Roman" w:hAnsi="Times New Roman" w:cs="Times New Roman"/>
          <w:color w:val="000000" w:themeColor="text1"/>
          <w:sz w:val="24"/>
          <w:szCs w:val="24"/>
        </w:rPr>
        <w:t xml:space="preserve"> with ODMS-</w:t>
      </w:r>
      <w:r w:rsidRPr="00C2379D">
        <w:rPr>
          <w:rFonts w:ascii="Times New Roman" w:hAnsi="Times New Roman" w:cs="Times New Roman"/>
          <w:i/>
          <w:iCs/>
          <w:color w:val="000000" w:themeColor="text1"/>
          <w:sz w:val="24"/>
          <w:szCs w:val="24"/>
        </w:rPr>
        <w:t>OH</w:t>
      </w:r>
      <w:r w:rsidRPr="00C2379D">
        <w:rPr>
          <w:rFonts w:ascii="Times New Roman" w:hAnsi="Times New Roman" w:cs="Times New Roman"/>
          <w:color w:val="000000" w:themeColor="text1"/>
          <w:sz w:val="24"/>
          <w:szCs w:val="24"/>
        </w:rPr>
        <w:t xml:space="preserve"> (</w:t>
      </w:r>
      <w:r w:rsidR="00E6514B" w:rsidRPr="00C2379D">
        <w:rPr>
          <w:rFonts w:ascii="Times New Roman" w:hAnsi="Times New Roman" w:cs="Times New Roman"/>
          <w:color w:val="000000" w:themeColor="text1"/>
          <w:sz w:val="24"/>
          <w:szCs w:val="24"/>
        </w:rPr>
        <w:t xml:space="preserve">15.0 g </w:t>
      </w:r>
      <w:r w:rsidRPr="00C2379D">
        <w:rPr>
          <w:rFonts w:ascii="Times New Roman" w:hAnsi="Times New Roman" w:cs="Times New Roman"/>
          <w:color w:val="000000" w:themeColor="text1"/>
          <w:sz w:val="24"/>
          <w:szCs w:val="24"/>
        </w:rPr>
        <w:t xml:space="preserve">15 mmol, </w:t>
      </w:r>
      <w:r w:rsidR="007F2EFA" w:rsidRPr="00C2379D">
        <w:rPr>
          <w:rFonts w:ascii="Times New Roman" w:hAnsi="Times New Roman" w:cs="Times New Roman"/>
          <w:color w:val="000000" w:themeColor="text1"/>
          <w:sz w:val="24"/>
          <w:szCs w:val="24"/>
        </w:rPr>
        <w:t>1.0</w:t>
      </w:r>
      <w:r w:rsidRPr="00C2379D">
        <w:rPr>
          <w:rFonts w:ascii="Times New Roman" w:hAnsi="Times New Roman" w:cs="Times New Roman"/>
          <w:color w:val="000000" w:themeColor="text1"/>
          <w:sz w:val="24"/>
          <w:szCs w:val="24"/>
        </w:rPr>
        <w:t xml:space="preserve"> eq)</w:t>
      </w:r>
      <w:r w:rsidR="00751F1C" w:rsidRPr="00C2379D">
        <w:rPr>
          <w:rFonts w:ascii="Times New Roman" w:hAnsi="Times New Roman" w:cs="Times New Roman"/>
          <w:color w:val="000000" w:themeColor="text1"/>
          <w:sz w:val="24"/>
          <w:szCs w:val="24"/>
        </w:rPr>
        <w:t xml:space="preserve">, </w:t>
      </w:r>
      <w:r w:rsidRPr="00C2379D">
        <w:rPr>
          <w:rFonts w:ascii="Times New Roman" w:hAnsi="Times New Roman" w:cs="Times New Roman"/>
          <w:color w:val="000000" w:themeColor="text1"/>
          <w:sz w:val="24"/>
          <w:szCs w:val="24"/>
        </w:rPr>
        <w:t>triphenylphosphine</w:t>
      </w:r>
      <w:r w:rsidR="004614A6" w:rsidRPr="00C2379D">
        <w:rPr>
          <w:rFonts w:ascii="Times New Roman" w:hAnsi="Times New Roman" w:cs="Times New Roman"/>
          <w:color w:val="000000" w:themeColor="text1"/>
          <w:sz w:val="24"/>
          <w:szCs w:val="24"/>
        </w:rPr>
        <w:t xml:space="preserve"> (PPh</w:t>
      </w:r>
      <w:r w:rsidR="004614A6" w:rsidRPr="00C2379D">
        <w:rPr>
          <w:rFonts w:ascii="Times New Roman" w:hAnsi="Times New Roman" w:cs="Times New Roman"/>
          <w:color w:val="000000" w:themeColor="text1"/>
          <w:sz w:val="24"/>
          <w:szCs w:val="24"/>
          <w:vertAlign w:val="subscript"/>
        </w:rPr>
        <w:t>3</w:t>
      </w:r>
      <w:r w:rsidR="004614A6" w:rsidRPr="00C2379D">
        <w:rPr>
          <w:rFonts w:ascii="Times New Roman" w:hAnsi="Times New Roman" w:cs="Times New Roman"/>
          <w:color w:val="000000" w:themeColor="text1"/>
          <w:sz w:val="24"/>
          <w:szCs w:val="24"/>
        </w:rPr>
        <w:t>)</w:t>
      </w:r>
      <w:r w:rsidRPr="00C2379D">
        <w:rPr>
          <w:rFonts w:ascii="Times New Roman" w:hAnsi="Times New Roman" w:cs="Times New Roman"/>
          <w:color w:val="000000" w:themeColor="text1"/>
          <w:sz w:val="24"/>
          <w:szCs w:val="24"/>
        </w:rPr>
        <w:t xml:space="preserve"> (</w:t>
      </w:r>
      <w:r w:rsidR="007F2EFA" w:rsidRPr="00C2379D">
        <w:rPr>
          <w:rFonts w:ascii="Times New Roman" w:hAnsi="Times New Roman" w:cs="Times New Roman"/>
          <w:color w:val="000000" w:themeColor="text1"/>
          <w:sz w:val="24"/>
          <w:szCs w:val="24"/>
        </w:rPr>
        <w:t xml:space="preserve">4.8 g, </w:t>
      </w:r>
      <w:r w:rsidRPr="00C2379D">
        <w:rPr>
          <w:rFonts w:ascii="Times New Roman" w:hAnsi="Times New Roman" w:cs="Times New Roman"/>
          <w:color w:val="000000" w:themeColor="text1"/>
          <w:sz w:val="24"/>
          <w:szCs w:val="24"/>
        </w:rPr>
        <w:t>18 mmol</w:t>
      </w:r>
      <w:r w:rsidR="007F2EFA" w:rsidRPr="00C2379D">
        <w:rPr>
          <w:rFonts w:ascii="Times New Roman" w:hAnsi="Times New Roman" w:cs="Times New Roman"/>
          <w:color w:val="000000" w:themeColor="text1"/>
          <w:sz w:val="24"/>
          <w:szCs w:val="24"/>
        </w:rPr>
        <w:t xml:space="preserve">, </w:t>
      </w:r>
      <w:r w:rsidR="002B7E9D" w:rsidRPr="00C2379D">
        <w:rPr>
          <w:rFonts w:ascii="Times New Roman" w:hAnsi="Times New Roman" w:cs="Times New Roman"/>
          <w:color w:val="000000" w:themeColor="text1"/>
          <w:sz w:val="24"/>
          <w:szCs w:val="24"/>
        </w:rPr>
        <w:t>1.2 eq</w:t>
      </w:r>
      <w:r w:rsidRPr="00C2379D">
        <w:rPr>
          <w:rFonts w:ascii="Times New Roman" w:hAnsi="Times New Roman" w:cs="Times New Roman"/>
          <w:color w:val="000000" w:themeColor="text1"/>
          <w:sz w:val="24"/>
          <w:szCs w:val="24"/>
        </w:rPr>
        <w:t>) and 180 ml of dichloromethane</w:t>
      </w:r>
      <w:r w:rsidR="002B7E9D" w:rsidRPr="00C2379D">
        <w:rPr>
          <w:rFonts w:ascii="Times New Roman" w:hAnsi="Times New Roman" w:cs="Times New Roman"/>
          <w:color w:val="000000" w:themeColor="text1"/>
          <w:sz w:val="24"/>
          <w:szCs w:val="24"/>
        </w:rPr>
        <w:t>.</w:t>
      </w:r>
      <w:r w:rsidRPr="00C2379D">
        <w:rPr>
          <w:rFonts w:ascii="Times New Roman" w:hAnsi="Times New Roman" w:cs="Times New Roman"/>
          <w:color w:val="000000" w:themeColor="text1"/>
          <w:sz w:val="24"/>
          <w:szCs w:val="24"/>
        </w:rPr>
        <w:t xml:space="preserve"> </w:t>
      </w:r>
      <w:r w:rsidR="002B7E9D" w:rsidRPr="00C2379D">
        <w:rPr>
          <w:rFonts w:ascii="Times New Roman" w:hAnsi="Times New Roman" w:cs="Times New Roman"/>
          <w:color w:val="000000" w:themeColor="text1"/>
          <w:sz w:val="24"/>
          <w:szCs w:val="24"/>
        </w:rPr>
        <w:t>After</w:t>
      </w:r>
      <w:r w:rsidRPr="00C2379D">
        <w:rPr>
          <w:rFonts w:ascii="Times New Roman" w:hAnsi="Times New Roman" w:cs="Times New Roman"/>
          <w:color w:val="000000" w:themeColor="text1"/>
          <w:sz w:val="24"/>
          <w:szCs w:val="24"/>
        </w:rPr>
        <w:t xml:space="preserve"> </w:t>
      </w:r>
      <w:r w:rsidR="002B7E9D" w:rsidRPr="00C2379D">
        <w:rPr>
          <w:rFonts w:ascii="Times New Roman" w:hAnsi="Times New Roman" w:cs="Times New Roman"/>
          <w:color w:val="000000" w:themeColor="text1"/>
          <w:sz w:val="24"/>
          <w:szCs w:val="24"/>
        </w:rPr>
        <w:t>putting the flask</w:t>
      </w:r>
      <w:r w:rsidRPr="00C2379D">
        <w:rPr>
          <w:rFonts w:ascii="Times New Roman" w:hAnsi="Times New Roman" w:cs="Times New Roman"/>
          <w:color w:val="000000" w:themeColor="text1"/>
          <w:sz w:val="24"/>
          <w:szCs w:val="24"/>
        </w:rPr>
        <w:t xml:space="preserve"> into an ice bath</w:t>
      </w:r>
      <w:r w:rsidR="002B7E9D" w:rsidRPr="00C2379D">
        <w:rPr>
          <w:rFonts w:ascii="Times New Roman" w:hAnsi="Times New Roman" w:cs="Times New Roman"/>
          <w:color w:val="000000" w:themeColor="text1"/>
          <w:sz w:val="24"/>
          <w:szCs w:val="24"/>
        </w:rPr>
        <w:t>,</w:t>
      </w:r>
      <w:r w:rsidRPr="00C2379D">
        <w:rPr>
          <w:rFonts w:ascii="Times New Roman" w:hAnsi="Times New Roman" w:cs="Times New Roman"/>
          <w:color w:val="000000" w:themeColor="text1"/>
          <w:sz w:val="24"/>
          <w:szCs w:val="24"/>
        </w:rPr>
        <w:t xml:space="preserve"> 6.0 g of carbon tetrabromide</w:t>
      </w:r>
      <w:r w:rsidR="004614A6" w:rsidRPr="00C2379D">
        <w:rPr>
          <w:rFonts w:ascii="Times New Roman" w:hAnsi="Times New Roman" w:cs="Times New Roman"/>
          <w:color w:val="000000" w:themeColor="text1"/>
          <w:sz w:val="24"/>
          <w:szCs w:val="24"/>
        </w:rPr>
        <w:t xml:space="preserve"> (CBr</w:t>
      </w:r>
      <w:r w:rsidR="004614A6" w:rsidRPr="00C2379D">
        <w:rPr>
          <w:rFonts w:ascii="Times New Roman" w:hAnsi="Times New Roman" w:cs="Times New Roman"/>
          <w:color w:val="000000" w:themeColor="text1"/>
          <w:sz w:val="24"/>
          <w:szCs w:val="24"/>
          <w:vertAlign w:val="subscript"/>
        </w:rPr>
        <w:t>4</w:t>
      </w:r>
      <w:r w:rsidR="004614A6" w:rsidRPr="00C2379D">
        <w:rPr>
          <w:rFonts w:ascii="Times New Roman" w:hAnsi="Times New Roman" w:cs="Times New Roman"/>
          <w:color w:val="000000" w:themeColor="text1"/>
          <w:sz w:val="24"/>
          <w:szCs w:val="24"/>
        </w:rPr>
        <w:t>)</w:t>
      </w:r>
      <w:r w:rsidRPr="00C2379D">
        <w:rPr>
          <w:rFonts w:ascii="Times New Roman" w:hAnsi="Times New Roman" w:cs="Times New Roman"/>
          <w:color w:val="000000" w:themeColor="text1"/>
          <w:sz w:val="24"/>
          <w:szCs w:val="24"/>
        </w:rPr>
        <w:t xml:space="preserve"> (18 mmol</w:t>
      </w:r>
      <w:r w:rsidR="00726EA8" w:rsidRPr="00C2379D">
        <w:rPr>
          <w:rFonts w:ascii="Times New Roman" w:hAnsi="Times New Roman" w:cs="Times New Roman"/>
          <w:color w:val="000000" w:themeColor="text1"/>
          <w:sz w:val="24"/>
          <w:szCs w:val="24"/>
        </w:rPr>
        <w:t>, 1.2 eq</w:t>
      </w:r>
      <w:r w:rsidRPr="00C2379D">
        <w:rPr>
          <w:rFonts w:ascii="Times New Roman" w:hAnsi="Times New Roman" w:cs="Times New Roman"/>
          <w:color w:val="000000" w:themeColor="text1"/>
          <w:sz w:val="24"/>
          <w:szCs w:val="24"/>
        </w:rPr>
        <w:t>) was added portionwise</w:t>
      </w:r>
      <w:r w:rsidR="00710189" w:rsidRPr="00C2379D">
        <w:rPr>
          <w:rFonts w:ascii="Times New Roman" w:hAnsi="Times New Roman" w:cs="Times New Roman"/>
          <w:color w:val="000000" w:themeColor="text1"/>
          <w:sz w:val="24"/>
          <w:szCs w:val="24"/>
        </w:rPr>
        <w:t xml:space="preserve"> and</w:t>
      </w:r>
      <w:r w:rsidRPr="00C2379D">
        <w:rPr>
          <w:rFonts w:ascii="Times New Roman" w:hAnsi="Times New Roman" w:cs="Times New Roman"/>
          <w:color w:val="000000" w:themeColor="text1"/>
          <w:sz w:val="24"/>
          <w:szCs w:val="24"/>
        </w:rPr>
        <w:t xml:space="preserve"> stir</w:t>
      </w:r>
      <w:r w:rsidR="00710189" w:rsidRPr="00C2379D">
        <w:rPr>
          <w:rFonts w:ascii="Times New Roman" w:hAnsi="Times New Roman" w:cs="Times New Roman"/>
          <w:color w:val="000000" w:themeColor="text1"/>
          <w:sz w:val="24"/>
          <w:szCs w:val="24"/>
        </w:rPr>
        <w:t>red</w:t>
      </w:r>
      <w:r w:rsidRPr="00C2379D">
        <w:rPr>
          <w:rFonts w:ascii="Times New Roman" w:hAnsi="Times New Roman" w:cs="Times New Roman"/>
          <w:color w:val="000000" w:themeColor="text1"/>
          <w:sz w:val="24"/>
          <w:szCs w:val="24"/>
        </w:rPr>
        <w:t xml:space="preserve"> overnight</w:t>
      </w:r>
      <w:r w:rsidR="00710189" w:rsidRPr="00C2379D">
        <w:rPr>
          <w:rFonts w:ascii="Times New Roman" w:hAnsi="Times New Roman" w:cs="Times New Roman"/>
          <w:color w:val="000000" w:themeColor="text1"/>
          <w:sz w:val="24"/>
          <w:szCs w:val="24"/>
        </w:rPr>
        <w:t xml:space="preserve"> at room temperature</w:t>
      </w:r>
      <w:r w:rsidRPr="00C2379D">
        <w:rPr>
          <w:rFonts w:ascii="Times New Roman" w:hAnsi="Times New Roman" w:cs="Times New Roman"/>
          <w:color w:val="000000" w:themeColor="text1"/>
          <w:sz w:val="24"/>
          <w:szCs w:val="24"/>
        </w:rPr>
        <w:t xml:space="preserve">. </w:t>
      </w:r>
      <w:r w:rsidR="00335723" w:rsidRPr="00C2379D">
        <w:rPr>
          <w:rFonts w:ascii="Times New Roman" w:hAnsi="Times New Roman" w:cs="Times New Roman"/>
          <w:color w:val="000000" w:themeColor="text1"/>
          <w:sz w:val="24"/>
          <w:szCs w:val="24"/>
        </w:rPr>
        <w:t xml:space="preserve">Sequentially, </w:t>
      </w:r>
      <w:r w:rsidR="00495A68" w:rsidRPr="00C2379D">
        <w:rPr>
          <w:rFonts w:ascii="Times New Roman" w:hAnsi="Times New Roman" w:cs="Times New Roman"/>
          <w:color w:val="000000" w:themeColor="text1"/>
          <w:sz w:val="24"/>
          <w:szCs w:val="24"/>
        </w:rPr>
        <w:t>the condensed solution was</w:t>
      </w:r>
      <w:r w:rsidRPr="00C2379D">
        <w:rPr>
          <w:rFonts w:ascii="Times New Roman" w:hAnsi="Times New Roman" w:cs="Times New Roman"/>
          <w:color w:val="000000" w:themeColor="text1"/>
          <w:sz w:val="24"/>
          <w:szCs w:val="24"/>
        </w:rPr>
        <w:t xml:space="preserve"> precipitated in </w:t>
      </w:r>
      <w:r w:rsidR="00495A68" w:rsidRPr="00C2379D">
        <w:rPr>
          <w:rFonts w:ascii="Times New Roman" w:hAnsi="Times New Roman" w:cs="Times New Roman"/>
          <w:color w:val="000000" w:themeColor="text1"/>
          <w:sz w:val="24"/>
          <w:szCs w:val="24"/>
        </w:rPr>
        <w:t>the</w:t>
      </w:r>
      <w:r w:rsidRPr="00C2379D">
        <w:rPr>
          <w:rFonts w:ascii="Times New Roman" w:hAnsi="Times New Roman" w:cs="Times New Roman"/>
          <w:color w:val="000000" w:themeColor="text1"/>
          <w:sz w:val="24"/>
          <w:szCs w:val="24"/>
        </w:rPr>
        <w:t xml:space="preserve"> cold methanol/ H2O (v/v = 8/1) solution</w:t>
      </w:r>
      <w:r w:rsidR="00683ABB" w:rsidRPr="00C2379D">
        <w:rPr>
          <w:rFonts w:ascii="Times New Roman" w:hAnsi="Times New Roman" w:cs="Times New Roman"/>
          <w:color w:val="000000" w:themeColor="text1"/>
          <w:sz w:val="24"/>
          <w:szCs w:val="24"/>
        </w:rPr>
        <w:t xml:space="preserve"> to</w:t>
      </w:r>
      <w:r w:rsidR="00EC54B3" w:rsidRPr="00C2379D">
        <w:rPr>
          <w:rFonts w:ascii="Times New Roman" w:hAnsi="Times New Roman" w:cs="Times New Roman"/>
          <w:color w:val="000000" w:themeColor="text1"/>
          <w:sz w:val="24"/>
          <w:szCs w:val="24"/>
        </w:rPr>
        <w:t xml:space="preserve"> obtain</w:t>
      </w:r>
      <w:r w:rsidRPr="00C2379D">
        <w:rPr>
          <w:rFonts w:ascii="Times New Roman" w:hAnsi="Times New Roman" w:cs="Times New Roman"/>
          <w:color w:val="000000" w:themeColor="text1"/>
          <w:sz w:val="24"/>
          <w:szCs w:val="24"/>
        </w:rPr>
        <w:t xml:space="preserve"> the </w:t>
      </w:r>
      <w:r w:rsidR="00EC54B3" w:rsidRPr="00C2379D">
        <w:rPr>
          <w:rFonts w:ascii="Times New Roman" w:hAnsi="Times New Roman" w:cs="Times New Roman"/>
          <w:color w:val="000000" w:themeColor="text1"/>
          <w:sz w:val="24"/>
          <w:szCs w:val="24"/>
        </w:rPr>
        <w:t xml:space="preserve">colorless oil with </w:t>
      </w:r>
      <w:r w:rsidRPr="00C2379D">
        <w:rPr>
          <w:rFonts w:ascii="Times New Roman" w:hAnsi="Times New Roman" w:cs="Times New Roman"/>
          <w:color w:val="000000" w:themeColor="text1"/>
          <w:sz w:val="24"/>
          <w:szCs w:val="24"/>
        </w:rPr>
        <w:t>quantitative yield.</w:t>
      </w:r>
      <w:r w:rsidR="00F027AA" w:rsidRPr="00C2379D">
        <w:rPr>
          <w:rFonts w:ascii="Times New Roman" w:hAnsi="Times New Roman" w:cs="Times New Roman"/>
          <w:color w:val="000000" w:themeColor="text1"/>
          <w:sz w:val="24"/>
          <w:szCs w:val="24"/>
          <w:vertAlign w:val="superscript"/>
        </w:rPr>
        <w:t xml:space="preserve"> 1</w:t>
      </w:r>
      <w:r w:rsidR="00F027AA" w:rsidRPr="00C2379D">
        <w:rPr>
          <w:rFonts w:ascii="Times New Roman" w:hAnsi="Times New Roman" w:cs="Times New Roman"/>
          <w:color w:val="000000" w:themeColor="text1"/>
          <w:sz w:val="24"/>
          <w:szCs w:val="24"/>
        </w:rPr>
        <w:t>H NMR spectrum was shown in the</w:t>
      </w:r>
      <w:r w:rsidR="00F027AA" w:rsidRPr="00C2379D">
        <w:rPr>
          <w:rFonts w:ascii="Times New Roman" w:hAnsi="Times New Roman" w:cs="Times New Roman"/>
          <w:noProof/>
          <w:color w:val="000000" w:themeColor="text1"/>
          <w:sz w:val="24"/>
          <w:szCs w:val="24"/>
        </w:rPr>
        <w:t xml:space="preserve"> Appendix</w:t>
      </w:r>
      <w:r w:rsidR="00F027AA" w:rsidRPr="00C2379D">
        <w:rPr>
          <w:rFonts w:ascii="Times New Roman" w:hAnsi="Times New Roman" w:cs="Times New Roman"/>
          <w:color w:val="000000" w:themeColor="text1"/>
          <w:sz w:val="24"/>
          <w:szCs w:val="24"/>
        </w:rPr>
        <w:t xml:space="preserve"> Figure S5.</w:t>
      </w:r>
    </w:p>
    <w:p w14:paraId="76076CA1" w14:textId="7A5D9759" w:rsidR="00EC54B3" w:rsidRPr="00C2379D" w:rsidRDefault="00805981"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lastRenderedPageBreak/>
        <w:t>Dimethylamine term</w:t>
      </w:r>
      <w:r w:rsidR="004831F1" w:rsidRPr="00C2379D">
        <w:rPr>
          <w:rFonts w:ascii="Times New Roman" w:hAnsi="Times New Roman" w:cs="Times New Roman"/>
          <w:color w:val="000000" w:themeColor="text1"/>
          <w:sz w:val="24"/>
          <w:szCs w:val="24"/>
        </w:rPr>
        <w:t>inated o</w:t>
      </w:r>
      <w:r w:rsidR="00E96CBE" w:rsidRPr="00C2379D">
        <w:rPr>
          <w:rFonts w:ascii="Times New Roman" w:hAnsi="Times New Roman" w:cs="Times New Roman"/>
          <w:color w:val="000000" w:themeColor="text1"/>
          <w:sz w:val="24"/>
          <w:szCs w:val="24"/>
        </w:rPr>
        <w:t>ligodimethylsiloxane (ODMS-</w:t>
      </w:r>
      <w:r w:rsidR="004831F1" w:rsidRPr="00C2379D">
        <w:rPr>
          <w:rFonts w:ascii="Times New Roman" w:hAnsi="Times New Roman" w:cs="Times New Roman"/>
          <w:i/>
          <w:iCs/>
          <w:color w:val="000000" w:themeColor="text1"/>
          <w:sz w:val="24"/>
          <w:szCs w:val="24"/>
        </w:rPr>
        <w:t>N(CH</w:t>
      </w:r>
      <w:r w:rsidR="004831F1" w:rsidRPr="00C2379D">
        <w:rPr>
          <w:rFonts w:ascii="Times New Roman" w:hAnsi="Times New Roman" w:cs="Times New Roman"/>
          <w:i/>
          <w:iCs/>
          <w:color w:val="000000" w:themeColor="text1"/>
          <w:sz w:val="24"/>
          <w:szCs w:val="24"/>
          <w:vertAlign w:val="subscript"/>
        </w:rPr>
        <w:t>3</w:t>
      </w:r>
      <w:r w:rsidR="004831F1" w:rsidRPr="00C2379D">
        <w:rPr>
          <w:rFonts w:ascii="Times New Roman" w:hAnsi="Times New Roman" w:cs="Times New Roman"/>
          <w:i/>
          <w:iCs/>
          <w:color w:val="000000" w:themeColor="text1"/>
          <w:sz w:val="24"/>
          <w:szCs w:val="24"/>
        </w:rPr>
        <w:t>)</w:t>
      </w:r>
      <w:r w:rsidR="004831F1" w:rsidRPr="00C2379D">
        <w:rPr>
          <w:rFonts w:ascii="Times New Roman" w:hAnsi="Times New Roman" w:cs="Times New Roman"/>
          <w:i/>
          <w:iCs/>
          <w:color w:val="000000" w:themeColor="text1"/>
          <w:sz w:val="24"/>
          <w:szCs w:val="24"/>
          <w:vertAlign w:val="subscript"/>
        </w:rPr>
        <w:t>2</w:t>
      </w:r>
      <w:r w:rsidR="00E96CBE" w:rsidRPr="00C2379D">
        <w:rPr>
          <w:rFonts w:ascii="Times New Roman" w:hAnsi="Times New Roman" w:cs="Times New Roman"/>
          <w:color w:val="000000" w:themeColor="text1"/>
          <w:sz w:val="24"/>
          <w:szCs w:val="24"/>
        </w:rPr>
        <w:t>)</w:t>
      </w:r>
      <w:r w:rsidR="007C463F" w:rsidRPr="00C2379D">
        <w:rPr>
          <w:rFonts w:ascii="Times New Roman" w:hAnsi="Times New Roman" w:cs="Times New Roman"/>
          <w:color w:val="000000" w:themeColor="text1"/>
          <w:sz w:val="24"/>
          <w:szCs w:val="24"/>
        </w:rPr>
        <w:t xml:space="preserve"> was prepared </w:t>
      </w:r>
      <w:r w:rsidR="00916D5A" w:rsidRPr="00C2379D">
        <w:rPr>
          <w:rFonts w:ascii="Times New Roman" w:hAnsi="Times New Roman" w:cs="Times New Roman"/>
          <w:color w:val="000000" w:themeColor="text1"/>
          <w:sz w:val="24"/>
          <w:szCs w:val="24"/>
        </w:rPr>
        <w:t>from ODMS-</w:t>
      </w:r>
      <w:r w:rsidR="00916D5A" w:rsidRPr="00C2379D">
        <w:rPr>
          <w:rFonts w:ascii="Times New Roman" w:hAnsi="Times New Roman" w:cs="Times New Roman"/>
          <w:i/>
          <w:iCs/>
          <w:color w:val="000000" w:themeColor="text1"/>
          <w:sz w:val="24"/>
          <w:szCs w:val="24"/>
        </w:rPr>
        <w:t>Br.</w:t>
      </w:r>
      <w:r w:rsidR="00E96CBE" w:rsidRPr="00C2379D">
        <w:rPr>
          <w:rFonts w:ascii="Times New Roman" w:hAnsi="Times New Roman" w:cs="Times New Roman"/>
          <w:color w:val="000000" w:themeColor="text1"/>
          <w:sz w:val="24"/>
          <w:szCs w:val="24"/>
        </w:rPr>
        <w:t xml:space="preserve"> </w:t>
      </w:r>
      <w:r w:rsidR="00E111D7" w:rsidRPr="00C2379D">
        <w:rPr>
          <w:rFonts w:ascii="Times New Roman" w:hAnsi="Times New Roman" w:cs="Times New Roman"/>
          <w:color w:val="000000" w:themeColor="text1"/>
          <w:sz w:val="24"/>
          <w:szCs w:val="24"/>
        </w:rPr>
        <w:t>Into a</w:t>
      </w:r>
      <w:r w:rsidR="00E96CBE" w:rsidRPr="00C2379D">
        <w:rPr>
          <w:rFonts w:ascii="Times New Roman" w:hAnsi="Times New Roman" w:cs="Times New Roman"/>
          <w:color w:val="000000" w:themeColor="text1"/>
          <w:sz w:val="24"/>
          <w:szCs w:val="24"/>
        </w:rPr>
        <w:t xml:space="preserve"> 250 ml Schlenk flask</w:t>
      </w:r>
      <w:r w:rsidR="00E111D7" w:rsidRPr="00C2379D">
        <w:rPr>
          <w:rFonts w:ascii="Times New Roman" w:hAnsi="Times New Roman" w:cs="Times New Roman"/>
          <w:color w:val="000000" w:themeColor="text1"/>
          <w:sz w:val="24"/>
          <w:szCs w:val="24"/>
        </w:rPr>
        <w:t xml:space="preserve">, </w:t>
      </w:r>
      <w:r w:rsidR="00E96CBE" w:rsidRPr="00C2379D">
        <w:rPr>
          <w:rFonts w:ascii="Times New Roman" w:hAnsi="Times New Roman" w:cs="Times New Roman"/>
          <w:color w:val="000000" w:themeColor="text1"/>
          <w:sz w:val="24"/>
          <w:szCs w:val="24"/>
        </w:rPr>
        <w:t>10 g of ODMS-Br (10 mmol</w:t>
      </w:r>
      <w:r w:rsidR="00E111D7" w:rsidRPr="00C2379D">
        <w:rPr>
          <w:rFonts w:ascii="Times New Roman" w:hAnsi="Times New Roman" w:cs="Times New Roman"/>
          <w:color w:val="000000" w:themeColor="text1"/>
          <w:sz w:val="24"/>
          <w:szCs w:val="24"/>
        </w:rPr>
        <w:t>, 1.0 eq</w:t>
      </w:r>
      <w:r w:rsidR="00E96CBE" w:rsidRPr="00C2379D">
        <w:rPr>
          <w:rFonts w:ascii="Times New Roman" w:hAnsi="Times New Roman" w:cs="Times New Roman"/>
          <w:color w:val="000000" w:themeColor="text1"/>
          <w:sz w:val="24"/>
          <w:szCs w:val="24"/>
        </w:rPr>
        <w:t>)</w:t>
      </w:r>
      <w:r w:rsidR="00683AD4" w:rsidRPr="00C2379D">
        <w:rPr>
          <w:rFonts w:ascii="Times New Roman" w:hAnsi="Times New Roman" w:cs="Times New Roman"/>
          <w:color w:val="000000" w:themeColor="text1"/>
          <w:sz w:val="24"/>
          <w:szCs w:val="24"/>
        </w:rPr>
        <w:t xml:space="preserve"> and</w:t>
      </w:r>
      <w:r w:rsidR="00E96CBE" w:rsidRPr="00C2379D">
        <w:rPr>
          <w:rFonts w:ascii="Times New Roman" w:hAnsi="Times New Roman" w:cs="Times New Roman"/>
          <w:color w:val="000000" w:themeColor="text1"/>
          <w:sz w:val="24"/>
          <w:szCs w:val="24"/>
        </w:rPr>
        <w:t xml:space="preserve"> 3.3 mL of pyridine (41 mmol</w:t>
      </w:r>
      <w:r w:rsidR="00534BDC" w:rsidRPr="00C2379D">
        <w:rPr>
          <w:rFonts w:ascii="Times New Roman" w:hAnsi="Times New Roman" w:cs="Times New Roman"/>
          <w:color w:val="000000" w:themeColor="text1"/>
          <w:sz w:val="24"/>
          <w:szCs w:val="24"/>
        </w:rPr>
        <w:t>, 4.1 eq</w:t>
      </w:r>
      <w:r w:rsidR="00E96CBE" w:rsidRPr="00C2379D">
        <w:rPr>
          <w:rFonts w:ascii="Times New Roman" w:hAnsi="Times New Roman" w:cs="Times New Roman"/>
          <w:color w:val="000000" w:themeColor="text1"/>
          <w:sz w:val="24"/>
          <w:szCs w:val="24"/>
        </w:rPr>
        <w:t xml:space="preserve">) </w:t>
      </w:r>
      <w:r w:rsidR="00683AD4" w:rsidRPr="00C2379D">
        <w:rPr>
          <w:rFonts w:ascii="Times New Roman" w:hAnsi="Times New Roman" w:cs="Times New Roman"/>
          <w:color w:val="000000" w:themeColor="text1"/>
          <w:sz w:val="24"/>
          <w:szCs w:val="24"/>
        </w:rPr>
        <w:t>were first added. Then,</w:t>
      </w:r>
      <w:r w:rsidR="00E96CBE" w:rsidRPr="00C2379D">
        <w:rPr>
          <w:rFonts w:ascii="Times New Roman" w:hAnsi="Times New Roman" w:cs="Times New Roman"/>
          <w:color w:val="000000" w:themeColor="text1"/>
          <w:sz w:val="24"/>
          <w:szCs w:val="24"/>
        </w:rPr>
        <w:t xml:space="preserve"> 100 ml of dimethylamine (2.0 M) in THF</w:t>
      </w:r>
      <w:r w:rsidR="00683AD4" w:rsidRPr="00C2379D">
        <w:rPr>
          <w:rFonts w:ascii="Times New Roman" w:hAnsi="Times New Roman" w:cs="Times New Roman"/>
          <w:color w:val="000000" w:themeColor="text1"/>
          <w:sz w:val="24"/>
          <w:szCs w:val="24"/>
        </w:rPr>
        <w:t xml:space="preserve"> solution was charged into the mixture and </w:t>
      </w:r>
      <w:r w:rsidR="00E96CBE" w:rsidRPr="00C2379D">
        <w:rPr>
          <w:rFonts w:ascii="Times New Roman" w:hAnsi="Times New Roman" w:cs="Times New Roman"/>
          <w:color w:val="000000" w:themeColor="text1"/>
          <w:sz w:val="24"/>
          <w:szCs w:val="24"/>
        </w:rPr>
        <w:t xml:space="preserve">stirred overnight at 40 ˚C. </w:t>
      </w:r>
      <w:r w:rsidR="00683AD4" w:rsidRPr="00C2379D">
        <w:rPr>
          <w:rFonts w:ascii="Times New Roman" w:hAnsi="Times New Roman" w:cs="Times New Roman"/>
          <w:color w:val="000000" w:themeColor="text1"/>
          <w:sz w:val="24"/>
          <w:szCs w:val="24"/>
        </w:rPr>
        <w:t xml:space="preserve">After </w:t>
      </w:r>
      <w:r w:rsidR="00E96CBE" w:rsidRPr="00C2379D">
        <w:rPr>
          <w:rFonts w:ascii="Times New Roman" w:hAnsi="Times New Roman" w:cs="Times New Roman"/>
          <w:color w:val="000000" w:themeColor="text1"/>
          <w:sz w:val="24"/>
          <w:szCs w:val="24"/>
        </w:rPr>
        <w:t>precipitat</w:t>
      </w:r>
      <w:r w:rsidR="00683AD4" w:rsidRPr="00C2379D">
        <w:rPr>
          <w:rFonts w:ascii="Times New Roman" w:hAnsi="Times New Roman" w:cs="Times New Roman"/>
          <w:color w:val="000000" w:themeColor="text1"/>
          <w:sz w:val="24"/>
          <w:szCs w:val="24"/>
        </w:rPr>
        <w:t>ion of condensed solution</w:t>
      </w:r>
      <w:r w:rsidR="00E96CBE" w:rsidRPr="00C2379D">
        <w:rPr>
          <w:rFonts w:ascii="Times New Roman" w:hAnsi="Times New Roman" w:cs="Times New Roman"/>
          <w:color w:val="000000" w:themeColor="text1"/>
          <w:sz w:val="24"/>
          <w:szCs w:val="24"/>
        </w:rPr>
        <w:t xml:space="preserve"> in </w:t>
      </w:r>
      <w:r w:rsidR="004B5E2F" w:rsidRPr="00C2379D">
        <w:rPr>
          <w:rFonts w:ascii="Times New Roman" w:hAnsi="Times New Roman" w:cs="Times New Roman"/>
          <w:color w:val="000000" w:themeColor="text1"/>
          <w:sz w:val="24"/>
          <w:szCs w:val="24"/>
        </w:rPr>
        <w:t>the</w:t>
      </w:r>
      <w:r w:rsidR="00E96CBE" w:rsidRPr="00C2379D">
        <w:rPr>
          <w:rFonts w:ascii="Times New Roman" w:hAnsi="Times New Roman" w:cs="Times New Roman"/>
          <w:color w:val="000000" w:themeColor="text1"/>
          <w:sz w:val="24"/>
          <w:szCs w:val="24"/>
        </w:rPr>
        <w:t xml:space="preserve"> cold methanol/ H2O (v/v = 6/1) solution, a light-green oil with quantitative yield</w:t>
      </w:r>
      <w:r w:rsidR="004B5E2F" w:rsidRPr="00C2379D">
        <w:rPr>
          <w:rFonts w:ascii="Times New Roman" w:hAnsi="Times New Roman" w:cs="Times New Roman"/>
          <w:color w:val="000000" w:themeColor="text1"/>
          <w:sz w:val="24"/>
          <w:szCs w:val="24"/>
        </w:rPr>
        <w:t xml:space="preserve"> was afforded as the pure compound</w:t>
      </w:r>
      <w:r w:rsidR="00E96CBE" w:rsidRPr="00C2379D">
        <w:rPr>
          <w:rFonts w:ascii="Times New Roman" w:hAnsi="Times New Roman" w:cs="Times New Roman"/>
          <w:color w:val="000000" w:themeColor="text1"/>
          <w:sz w:val="24"/>
          <w:szCs w:val="24"/>
        </w:rPr>
        <w:t>.</w:t>
      </w:r>
      <w:r w:rsidR="004B5E2F" w:rsidRPr="00C2379D">
        <w:rPr>
          <w:rFonts w:ascii="Times New Roman" w:hAnsi="Times New Roman" w:cs="Times New Roman"/>
          <w:color w:val="000000" w:themeColor="text1"/>
          <w:sz w:val="24"/>
          <w:szCs w:val="24"/>
          <w:vertAlign w:val="superscript"/>
        </w:rPr>
        <w:t xml:space="preserve"> 1</w:t>
      </w:r>
      <w:r w:rsidR="004B5E2F" w:rsidRPr="00C2379D">
        <w:rPr>
          <w:rFonts w:ascii="Times New Roman" w:hAnsi="Times New Roman" w:cs="Times New Roman"/>
          <w:color w:val="000000" w:themeColor="text1"/>
          <w:sz w:val="24"/>
          <w:szCs w:val="24"/>
        </w:rPr>
        <w:t>H NMR spectrum was shown in the</w:t>
      </w:r>
      <w:r w:rsidR="004B5E2F" w:rsidRPr="00C2379D">
        <w:rPr>
          <w:rFonts w:ascii="Times New Roman" w:hAnsi="Times New Roman" w:cs="Times New Roman"/>
          <w:noProof/>
          <w:color w:val="000000" w:themeColor="text1"/>
          <w:sz w:val="24"/>
          <w:szCs w:val="24"/>
        </w:rPr>
        <w:t xml:space="preserve"> Appendix</w:t>
      </w:r>
      <w:r w:rsidR="004B5E2F" w:rsidRPr="00C2379D">
        <w:rPr>
          <w:rFonts w:ascii="Times New Roman" w:hAnsi="Times New Roman" w:cs="Times New Roman"/>
          <w:color w:val="000000" w:themeColor="text1"/>
          <w:sz w:val="24"/>
          <w:szCs w:val="24"/>
        </w:rPr>
        <w:t xml:space="preserve"> Figure S</w:t>
      </w:r>
      <w:r w:rsidR="00DD165C" w:rsidRPr="00C2379D">
        <w:rPr>
          <w:rFonts w:ascii="Times New Roman" w:hAnsi="Times New Roman" w:cs="Times New Roman"/>
          <w:color w:val="000000" w:themeColor="text1"/>
          <w:sz w:val="24"/>
          <w:szCs w:val="24"/>
        </w:rPr>
        <w:t>6</w:t>
      </w:r>
      <w:r w:rsidR="004B5E2F" w:rsidRPr="00C2379D">
        <w:rPr>
          <w:rFonts w:ascii="Times New Roman" w:hAnsi="Times New Roman" w:cs="Times New Roman"/>
          <w:color w:val="000000" w:themeColor="text1"/>
          <w:sz w:val="24"/>
          <w:szCs w:val="24"/>
        </w:rPr>
        <w:t>.</w:t>
      </w:r>
    </w:p>
    <w:p w14:paraId="764B8321" w14:textId="2691DF82" w:rsidR="007E617A" w:rsidRPr="00C2379D" w:rsidRDefault="007E617A" w:rsidP="00C2379D">
      <w:pPr>
        <w:pStyle w:val="Heading3"/>
        <w:spacing w:line="480" w:lineRule="auto"/>
        <w:rPr>
          <w:rFonts w:ascii="Times New Roman" w:hAnsi="Times New Roman" w:cs="Times New Roman"/>
          <w:b/>
          <w:bCs/>
          <w:color w:val="000000" w:themeColor="text1"/>
        </w:rPr>
      </w:pPr>
      <w:bookmarkStart w:id="37" w:name="_Toc96662540"/>
      <w:r w:rsidRPr="00C2379D">
        <w:rPr>
          <w:rFonts w:ascii="Times New Roman" w:hAnsi="Times New Roman" w:cs="Times New Roman"/>
          <w:b/>
          <w:bCs/>
          <w:color w:val="000000" w:themeColor="text1"/>
        </w:rPr>
        <w:t>2.2.3 Preparation of oDMS with ionic chain ends</w:t>
      </w:r>
      <w:bookmarkEnd w:id="37"/>
    </w:p>
    <w:p w14:paraId="2F4D327A" w14:textId="0034BD3F" w:rsidR="003B595D" w:rsidRPr="00C2379D" w:rsidRDefault="003B595D"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Imidazolium based </w:t>
      </w:r>
      <w:r w:rsidR="0050137A" w:rsidRPr="00C2379D">
        <w:rPr>
          <w:rFonts w:ascii="Times New Roman" w:hAnsi="Times New Roman" w:cs="Times New Roman"/>
          <w:color w:val="000000" w:themeColor="text1"/>
          <w:sz w:val="24"/>
          <w:szCs w:val="24"/>
        </w:rPr>
        <w:t>oDMS</w:t>
      </w:r>
      <w:r w:rsidR="00897237" w:rsidRPr="00C2379D">
        <w:rPr>
          <w:rFonts w:ascii="Times New Roman" w:hAnsi="Times New Roman" w:cs="Times New Roman"/>
          <w:color w:val="000000" w:themeColor="text1"/>
          <w:sz w:val="24"/>
          <w:szCs w:val="24"/>
        </w:rPr>
        <w:t xml:space="preserve"> with ionic chain ends</w:t>
      </w:r>
      <w:r w:rsidR="00E553D3" w:rsidRPr="00C2379D">
        <w:rPr>
          <w:rFonts w:ascii="Times New Roman" w:hAnsi="Times New Roman" w:cs="Times New Roman"/>
          <w:color w:val="000000" w:themeColor="text1"/>
          <w:sz w:val="24"/>
          <w:szCs w:val="24"/>
        </w:rPr>
        <w:t xml:space="preserve">, </w:t>
      </w:r>
      <w:r w:rsidR="00E85BFE" w:rsidRPr="00C2379D">
        <w:rPr>
          <w:rFonts w:ascii="Times New Roman" w:hAnsi="Times New Roman" w:cs="Times New Roman"/>
          <w:color w:val="000000" w:themeColor="text1"/>
          <w:sz w:val="24"/>
          <w:szCs w:val="24"/>
        </w:rPr>
        <w:t>including oligodimethylsiloxane imidazolium mesylate (oDMS-</w:t>
      </w:r>
      <w:r w:rsidR="00E85BFE" w:rsidRPr="00C2379D">
        <w:rPr>
          <w:rFonts w:ascii="Times New Roman" w:hAnsi="Times New Roman" w:cs="Times New Roman"/>
          <w:i/>
          <w:iCs/>
          <w:color w:val="000000" w:themeColor="text1"/>
          <w:sz w:val="24"/>
          <w:szCs w:val="24"/>
        </w:rPr>
        <w:t>MIM</w:t>
      </w:r>
      <w:r w:rsidR="00E85BFE" w:rsidRPr="00C2379D">
        <w:rPr>
          <w:rFonts w:ascii="Times New Roman" w:hAnsi="Times New Roman" w:cs="Times New Roman"/>
          <w:i/>
          <w:iCs/>
          <w:color w:val="000000" w:themeColor="text1"/>
          <w:sz w:val="24"/>
          <w:szCs w:val="24"/>
          <w:vertAlign w:val="superscript"/>
        </w:rPr>
        <w:t>(+)</w:t>
      </w:r>
      <w:r w:rsidR="00E85BFE" w:rsidRPr="00C2379D">
        <w:rPr>
          <w:rFonts w:ascii="Times New Roman" w:hAnsi="Times New Roman" w:cs="Times New Roman"/>
          <w:i/>
          <w:iCs/>
          <w:color w:val="000000" w:themeColor="text1"/>
          <w:sz w:val="24"/>
          <w:szCs w:val="24"/>
        </w:rPr>
        <w:t>OMs</w:t>
      </w:r>
      <w:r w:rsidR="00E85BFE" w:rsidRPr="00C2379D">
        <w:rPr>
          <w:rFonts w:ascii="Times New Roman" w:hAnsi="Times New Roman" w:cs="Times New Roman"/>
          <w:i/>
          <w:iCs/>
          <w:color w:val="000000" w:themeColor="text1"/>
          <w:sz w:val="24"/>
          <w:szCs w:val="24"/>
          <w:vertAlign w:val="superscript"/>
        </w:rPr>
        <w:t>(-)</w:t>
      </w:r>
      <w:r w:rsidR="00E85BFE" w:rsidRPr="00C2379D">
        <w:rPr>
          <w:rFonts w:ascii="Times New Roman" w:hAnsi="Times New Roman" w:cs="Times New Roman"/>
          <w:color w:val="000000" w:themeColor="text1"/>
          <w:sz w:val="24"/>
          <w:szCs w:val="24"/>
        </w:rPr>
        <w:t>), oligodimethylsiloxane imidazolium tosylate (oDMS-</w:t>
      </w:r>
      <w:r w:rsidR="00E85BFE" w:rsidRPr="00C2379D">
        <w:rPr>
          <w:rFonts w:ascii="Times New Roman" w:hAnsi="Times New Roman" w:cs="Times New Roman"/>
          <w:i/>
          <w:iCs/>
          <w:color w:val="000000" w:themeColor="text1"/>
          <w:sz w:val="24"/>
          <w:szCs w:val="24"/>
        </w:rPr>
        <w:t>MIM</w:t>
      </w:r>
      <w:r w:rsidR="00E85BFE" w:rsidRPr="00C2379D">
        <w:rPr>
          <w:rFonts w:ascii="Times New Roman" w:hAnsi="Times New Roman" w:cs="Times New Roman"/>
          <w:i/>
          <w:iCs/>
          <w:color w:val="000000" w:themeColor="text1"/>
          <w:sz w:val="24"/>
          <w:szCs w:val="24"/>
          <w:vertAlign w:val="superscript"/>
        </w:rPr>
        <w:t>(+)</w:t>
      </w:r>
      <w:r w:rsidR="00E85BFE" w:rsidRPr="00C2379D">
        <w:rPr>
          <w:rFonts w:ascii="Times New Roman" w:hAnsi="Times New Roman" w:cs="Times New Roman"/>
          <w:i/>
          <w:iCs/>
          <w:color w:val="000000" w:themeColor="text1"/>
          <w:sz w:val="24"/>
          <w:szCs w:val="24"/>
        </w:rPr>
        <w:t>OTs</w:t>
      </w:r>
      <w:r w:rsidR="00E85BFE" w:rsidRPr="00C2379D">
        <w:rPr>
          <w:rFonts w:ascii="Times New Roman" w:hAnsi="Times New Roman" w:cs="Times New Roman"/>
          <w:i/>
          <w:iCs/>
          <w:color w:val="000000" w:themeColor="text1"/>
          <w:sz w:val="24"/>
          <w:szCs w:val="24"/>
          <w:vertAlign w:val="superscript"/>
        </w:rPr>
        <w:t>(-)</w:t>
      </w:r>
      <w:r w:rsidR="00E85BFE" w:rsidRPr="00C2379D">
        <w:rPr>
          <w:rFonts w:ascii="Times New Roman" w:hAnsi="Times New Roman" w:cs="Times New Roman"/>
          <w:color w:val="000000" w:themeColor="text1"/>
          <w:sz w:val="24"/>
          <w:szCs w:val="24"/>
        </w:rPr>
        <w:t>), oligodimethylsiloxane imidazolium triflate (</w:t>
      </w:r>
      <w:r w:rsidR="000A074A" w:rsidRPr="00C2379D">
        <w:rPr>
          <w:rFonts w:ascii="Times New Roman" w:hAnsi="Times New Roman" w:cs="Times New Roman"/>
          <w:color w:val="000000" w:themeColor="text1"/>
          <w:sz w:val="24"/>
          <w:szCs w:val="24"/>
        </w:rPr>
        <w:t>o</w:t>
      </w:r>
      <w:r w:rsidR="00E85BFE" w:rsidRPr="00C2379D">
        <w:rPr>
          <w:rFonts w:ascii="Times New Roman" w:hAnsi="Times New Roman" w:cs="Times New Roman"/>
          <w:color w:val="000000" w:themeColor="text1"/>
          <w:sz w:val="24"/>
          <w:szCs w:val="24"/>
        </w:rPr>
        <w:t>DMS-</w:t>
      </w:r>
      <w:r w:rsidR="00E85BFE" w:rsidRPr="00C2379D">
        <w:rPr>
          <w:rFonts w:ascii="Times New Roman" w:hAnsi="Times New Roman" w:cs="Times New Roman"/>
          <w:i/>
          <w:iCs/>
          <w:color w:val="000000" w:themeColor="text1"/>
          <w:sz w:val="24"/>
          <w:szCs w:val="24"/>
        </w:rPr>
        <w:t>MIM</w:t>
      </w:r>
      <w:r w:rsidR="00E85BFE" w:rsidRPr="00C2379D">
        <w:rPr>
          <w:rFonts w:ascii="Times New Roman" w:hAnsi="Times New Roman" w:cs="Times New Roman"/>
          <w:i/>
          <w:iCs/>
          <w:color w:val="000000" w:themeColor="text1"/>
          <w:sz w:val="24"/>
          <w:szCs w:val="24"/>
          <w:vertAlign w:val="superscript"/>
        </w:rPr>
        <w:t>(+)</w:t>
      </w:r>
      <w:r w:rsidR="00E85BFE" w:rsidRPr="00C2379D">
        <w:rPr>
          <w:rFonts w:ascii="Times New Roman" w:hAnsi="Times New Roman" w:cs="Times New Roman"/>
          <w:i/>
          <w:iCs/>
          <w:color w:val="000000" w:themeColor="text1"/>
          <w:sz w:val="24"/>
          <w:szCs w:val="24"/>
        </w:rPr>
        <w:t>OTf</w:t>
      </w:r>
      <w:r w:rsidR="00E85BFE" w:rsidRPr="00C2379D">
        <w:rPr>
          <w:rFonts w:ascii="Times New Roman" w:hAnsi="Times New Roman" w:cs="Times New Roman"/>
          <w:i/>
          <w:iCs/>
          <w:color w:val="000000" w:themeColor="text1"/>
          <w:sz w:val="24"/>
          <w:szCs w:val="24"/>
          <w:vertAlign w:val="superscript"/>
        </w:rPr>
        <w:t>(-)</w:t>
      </w:r>
      <w:r w:rsidR="00E85BFE" w:rsidRPr="00C2379D">
        <w:rPr>
          <w:rFonts w:ascii="Times New Roman" w:hAnsi="Times New Roman" w:cs="Times New Roman"/>
          <w:color w:val="000000" w:themeColor="text1"/>
          <w:sz w:val="24"/>
          <w:szCs w:val="24"/>
        </w:rPr>
        <w:t>)</w:t>
      </w:r>
      <w:r w:rsidR="00936836" w:rsidRPr="00C2379D">
        <w:rPr>
          <w:rFonts w:ascii="Times New Roman" w:hAnsi="Times New Roman" w:cs="Times New Roman"/>
          <w:color w:val="000000" w:themeColor="text1"/>
          <w:sz w:val="24"/>
          <w:szCs w:val="24"/>
        </w:rPr>
        <w:t>,</w:t>
      </w:r>
      <w:r w:rsidR="00E85BFE" w:rsidRPr="00C2379D">
        <w:rPr>
          <w:rFonts w:ascii="Times New Roman" w:hAnsi="Times New Roman" w:cs="Times New Roman"/>
          <w:color w:val="000000" w:themeColor="text1"/>
          <w:sz w:val="24"/>
          <w:szCs w:val="24"/>
        </w:rPr>
        <w:t xml:space="preserve"> and </w:t>
      </w:r>
      <w:r w:rsidR="000A074A" w:rsidRPr="00C2379D">
        <w:rPr>
          <w:rFonts w:ascii="Times New Roman" w:hAnsi="Times New Roman" w:cs="Times New Roman"/>
          <w:color w:val="000000" w:themeColor="text1"/>
          <w:sz w:val="24"/>
          <w:szCs w:val="24"/>
        </w:rPr>
        <w:t xml:space="preserve">oligodimethylsiloxane imidazolium </w:t>
      </w:r>
      <w:r w:rsidR="00E85BFE" w:rsidRPr="00C2379D">
        <w:rPr>
          <w:rFonts w:ascii="Times New Roman" w:hAnsi="Times New Roman" w:cs="Times New Roman"/>
          <w:color w:val="000000" w:themeColor="text1"/>
          <w:sz w:val="24"/>
          <w:szCs w:val="24"/>
        </w:rPr>
        <w:t>bromide (</w:t>
      </w:r>
      <w:r w:rsidR="0029444A" w:rsidRPr="00C2379D">
        <w:rPr>
          <w:rFonts w:ascii="Times New Roman" w:hAnsi="Times New Roman" w:cs="Times New Roman"/>
          <w:color w:val="000000" w:themeColor="text1"/>
          <w:sz w:val="24"/>
          <w:szCs w:val="24"/>
        </w:rPr>
        <w:t>o</w:t>
      </w:r>
      <w:r w:rsidR="00E85BFE" w:rsidRPr="00C2379D">
        <w:rPr>
          <w:rFonts w:ascii="Times New Roman" w:hAnsi="Times New Roman" w:cs="Times New Roman"/>
          <w:color w:val="000000" w:themeColor="text1"/>
          <w:sz w:val="24"/>
          <w:szCs w:val="24"/>
        </w:rPr>
        <w:t>DMS-</w:t>
      </w:r>
      <w:r w:rsidR="00E85BFE" w:rsidRPr="00C2379D">
        <w:rPr>
          <w:rFonts w:ascii="Times New Roman" w:hAnsi="Times New Roman" w:cs="Times New Roman"/>
          <w:i/>
          <w:iCs/>
          <w:color w:val="000000" w:themeColor="text1"/>
          <w:sz w:val="24"/>
          <w:szCs w:val="24"/>
        </w:rPr>
        <w:t>MIM</w:t>
      </w:r>
      <w:r w:rsidR="00E85BFE" w:rsidRPr="00C2379D">
        <w:rPr>
          <w:rFonts w:ascii="Times New Roman" w:hAnsi="Times New Roman" w:cs="Times New Roman"/>
          <w:i/>
          <w:iCs/>
          <w:color w:val="000000" w:themeColor="text1"/>
          <w:sz w:val="24"/>
          <w:szCs w:val="24"/>
          <w:vertAlign w:val="superscript"/>
        </w:rPr>
        <w:t>(+)</w:t>
      </w:r>
      <w:r w:rsidR="00E85BFE" w:rsidRPr="00C2379D">
        <w:rPr>
          <w:rFonts w:ascii="Times New Roman" w:hAnsi="Times New Roman" w:cs="Times New Roman"/>
          <w:i/>
          <w:iCs/>
          <w:color w:val="000000" w:themeColor="text1"/>
          <w:sz w:val="24"/>
          <w:szCs w:val="24"/>
        </w:rPr>
        <w:t>Br</w:t>
      </w:r>
      <w:r w:rsidR="00E85BFE" w:rsidRPr="00C2379D">
        <w:rPr>
          <w:rFonts w:ascii="Times New Roman" w:hAnsi="Times New Roman" w:cs="Times New Roman"/>
          <w:i/>
          <w:iCs/>
          <w:color w:val="000000" w:themeColor="text1"/>
          <w:sz w:val="24"/>
          <w:szCs w:val="24"/>
          <w:vertAlign w:val="superscript"/>
        </w:rPr>
        <w:t>(-</w:t>
      </w:r>
      <w:r w:rsidR="00E85BFE" w:rsidRPr="00C2379D">
        <w:rPr>
          <w:rFonts w:ascii="Times New Roman" w:hAnsi="Times New Roman" w:cs="Times New Roman"/>
          <w:color w:val="000000" w:themeColor="text1"/>
          <w:sz w:val="24"/>
          <w:szCs w:val="24"/>
          <w:vertAlign w:val="superscript"/>
        </w:rPr>
        <w:t>)</w:t>
      </w:r>
      <w:r w:rsidR="00E85BFE" w:rsidRPr="00C2379D">
        <w:rPr>
          <w:rFonts w:ascii="Times New Roman" w:hAnsi="Times New Roman" w:cs="Times New Roman"/>
          <w:color w:val="000000" w:themeColor="text1"/>
          <w:sz w:val="24"/>
          <w:szCs w:val="24"/>
        </w:rPr>
        <w:t>)</w:t>
      </w:r>
      <w:r w:rsidR="00936836" w:rsidRPr="00C2379D">
        <w:rPr>
          <w:rFonts w:ascii="Times New Roman" w:hAnsi="Times New Roman" w:cs="Times New Roman"/>
          <w:color w:val="000000" w:themeColor="text1"/>
          <w:sz w:val="24"/>
          <w:szCs w:val="24"/>
        </w:rPr>
        <w:t>,</w:t>
      </w:r>
      <w:r w:rsidR="00C35DED" w:rsidRPr="00C2379D">
        <w:rPr>
          <w:rFonts w:ascii="Times New Roman" w:hAnsi="Times New Roman" w:cs="Times New Roman"/>
          <w:color w:val="000000" w:themeColor="text1"/>
          <w:sz w:val="24"/>
          <w:szCs w:val="24"/>
        </w:rPr>
        <w:t xml:space="preserve"> were </w:t>
      </w:r>
      <w:r w:rsidR="00635AEB" w:rsidRPr="00C2379D">
        <w:rPr>
          <w:rFonts w:ascii="Times New Roman" w:hAnsi="Times New Roman" w:cs="Times New Roman"/>
          <w:color w:val="000000" w:themeColor="text1"/>
          <w:sz w:val="24"/>
          <w:szCs w:val="24"/>
        </w:rPr>
        <w:t>converted from the corresponding anion oDMS precursors</w:t>
      </w:r>
      <w:r w:rsidR="0063067F" w:rsidRPr="00C2379D">
        <w:rPr>
          <w:rFonts w:ascii="Times New Roman" w:hAnsi="Times New Roman" w:cs="Times New Roman"/>
          <w:color w:val="000000" w:themeColor="text1"/>
          <w:sz w:val="24"/>
          <w:szCs w:val="24"/>
        </w:rPr>
        <w:t>.</w:t>
      </w:r>
      <w:r w:rsidR="0063602D" w:rsidRPr="00C2379D">
        <w:rPr>
          <w:rFonts w:ascii="Times New Roman" w:hAnsi="Times New Roman" w:cs="Times New Roman"/>
          <w:color w:val="000000" w:themeColor="text1"/>
          <w:sz w:val="24"/>
          <w:szCs w:val="24"/>
        </w:rPr>
        <w:t xml:space="preserve"> Anion oDMS precursors (2.0 g, </w:t>
      </w:r>
      <w:r w:rsidR="00257151" w:rsidRPr="00C2379D">
        <w:rPr>
          <w:rFonts w:ascii="Times New Roman" w:hAnsi="Times New Roman" w:cs="Times New Roman"/>
          <w:color w:val="000000" w:themeColor="text1"/>
          <w:sz w:val="24"/>
          <w:szCs w:val="24"/>
        </w:rPr>
        <w:t>2.0</w:t>
      </w:r>
      <w:r w:rsidR="0063602D" w:rsidRPr="00C2379D">
        <w:rPr>
          <w:rFonts w:ascii="Times New Roman" w:hAnsi="Times New Roman" w:cs="Times New Roman"/>
          <w:color w:val="000000" w:themeColor="text1"/>
          <w:sz w:val="24"/>
          <w:szCs w:val="24"/>
        </w:rPr>
        <w:t xml:space="preserve"> mmol, 1.0 eq), 1-methylimidazole (2.0 g, 24.4 mmol</w:t>
      </w:r>
      <w:r w:rsidR="00B03226" w:rsidRPr="00C2379D">
        <w:rPr>
          <w:rFonts w:ascii="Times New Roman" w:hAnsi="Times New Roman" w:cs="Times New Roman"/>
          <w:color w:val="000000" w:themeColor="text1"/>
          <w:sz w:val="24"/>
          <w:szCs w:val="24"/>
        </w:rPr>
        <w:t xml:space="preserve">, </w:t>
      </w:r>
      <w:r w:rsidR="00257151" w:rsidRPr="00C2379D">
        <w:rPr>
          <w:rFonts w:ascii="Times New Roman" w:hAnsi="Times New Roman" w:cs="Times New Roman"/>
          <w:color w:val="000000" w:themeColor="text1"/>
          <w:sz w:val="24"/>
          <w:szCs w:val="24"/>
        </w:rPr>
        <w:t>12.2</w:t>
      </w:r>
      <w:r w:rsidR="00811F1F" w:rsidRPr="00C2379D">
        <w:rPr>
          <w:rFonts w:ascii="Times New Roman" w:hAnsi="Times New Roman" w:cs="Times New Roman"/>
          <w:color w:val="000000" w:themeColor="text1"/>
          <w:sz w:val="24"/>
          <w:szCs w:val="24"/>
        </w:rPr>
        <w:t xml:space="preserve"> eq</w:t>
      </w:r>
      <w:r w:rsidR="0063602D" w:rsidRPr="00C2379D">
        <w:rPr>
          <w:rFonts w:ascii="Times New Roman" w:hAnsi="Times New Roman" w:cs="Times New Roman"/>
          <w:color w:val="000000" w:themeColor="text1"/>
          <w:sz w:val="24"/>
          <w:szCs w:val="24"/>
        </w:rPr>
        <w:t>) and 2 ml of toluene</w:t>
      </w:r>
      <w:r w:rsidR="00811F1F" w:rsidRPr="00C2379D">
        <w:rPr>
          <w:rFonts w:ascii="Times New Roman" w:hAnsi="Times New Roman" w:cs="Times New Roman"/>
          <w:color w:val="000000" w:themeColor="text1"/>
          <w:sz w:val="24"/>
          <w:szCs w:val="24"/>
        </w:rPr>
        <w:t xml:space="preserve"> were added into a 20 mL vial. After purging with </w:t>
      </w:r>
      <w:r w:rsidR="00E73C41" w:rsidRPr="00C2379D">
        <w:rPr>
          <w:rFonts w:ascii="Times New Roman" w:hAnsi="Times New Roman" w:cs="Times New Roman"/>
          <w:color w:val="000000" w:themeColor="text1"/>
          <w:sz w:val="24"/>
          <w:szCs w:val="24"/>
        </w:rPr>
        <w:t>nitrogen for 30 mins, the mixture was heated at 110 ˚C for 24 hours</w:t>
      </w:r>
      <w:r w:rsidR="00AF570B" w:rsidRPr="00C2379D">
        <w:rPr>
          <w:rFonts w:ascii="Times New Roman" w:hAnsi="Times New Roman" w:cs="Times New Roman"/>
          <w:color w:val="000000" w:themeColor="text1"/>
          <w:sz w:val="24"/>
          <w:szCs w:val="24"/>
        </w:rPr>
        <w:t>.</w:t>
      </w:r>
      <w:r w:rsidR="00A86212" w:rsidRPr="00C2379D">
        <w:rPr>
          <w:rFonts w:ascii="Times New Roman" w:hAnsi="Times New Roman" w:cs="Times New Roman"/>
          <w:color w:val="000000" w:themeColor="text1"/>
          <w:sz w:val="24"/>
          <w:szCs w:val="24"/>
        </w:rPr>
        <w:t xml:space="preserve"> </w:t>
      </w:r>
      <w:r w:rsidR="00AF570B" w:rsidRPr="00C2379D">
        <w:rPr>
          <w:rFonts w:ascii="Times New Roman" w:hAnsi="Times New Roman" w:cs="Times New Roman"/>
          <w:color w:val="000000" w:themeColor="text1"/>
          <w:sz w:val="24"/>
          <w:szCs w:val="24"/>
        </w:rPr>
        <w:t>T</w:t>
      </w:r>
      <w:r w:rsidR="00E73C41" w:rsidRPr="00C2379D">
        <w:rPr>
          <w:rFonts w:ascii="Times New Roman" w:hAnsi="Times New Roman" w:cs="Times New Roman"/>
          <w:color w:val="000000" w:themeColor="text1"/>
          <w:sz w:val="24"/>
          <w:szCs w:val="24"/>
        </w:rPr>
        <w:t xml:space="preserve">oluene </w:t>
      </w:r>
      <w:r w:rsidR="00AF570B" w:rsidRPr="00C2379D">
        <w:rPr>
          <w:rFonts w:ascii="Times New Roman" w:hAnsi="Times New Roman" w:cs="Times New Roman"/>
          <w:color w:val="000000" w:themeColor="text1"/>
          <w:sz w:val="24"/>
          <w:szCs w:val="24"/>
        </w:rPr>
        <w:t xml:space="preserve">and </w:t>
      </w:r>
      <w:r w:rsidR="00E73C41" w:rsidRPr="00C2379D">
        <w:rPr>
          <w:rFonts w:ascii="Times New Roman" w:hAnsi="Times New Roman" w:cs="Times New Roman"/>
          <w:color w:val="000000" w:themeColor="text1"/>
          <w:sz w:val="24"/>
          <w:szCs w:val="24"/>
        </w:rPr>
        <w:t>excess of imidazolium was removed at 90 ˚C under high vacuum for 48 hours</w:t>
      </w:r>
      <w:r w:rsidR="001169C7" w:rsidRPr="00C2379D">
        <w:rPr>
          <w:rFonts w:ascii="Times New Roman" w:hAnsi="Times New Roman" w:cs="Times New Roman"/>
          <w:color w:val="000000" w:themeColor="text1"/>
          <w:sz w:val="24"/>
          <w:szCs w:val="24"/>
        </w:rPr>
        <w:t xml:space="preserve"> to obtain</w:t>
      </w:r>
      <w:r w:rsidR="00E73C41" w:rsidRPr="00C2379D">
        <w:rPr>
          <w:rFonts w:ascii="Times New Roman" w:hAnsi="Times New Roman" w:cs="Times New Roman"/>
          <w:color w:val="000000" w:themeColor="text1"/>
          <w:sz w:val="24"/>
          <w:szCs w:val="24"/>
        </w:rPr>
        <w:t xml:space="preserve"> </w:t>
      </w:r>
      <w:r w:rsidR="001169C7" w:rsidRPr="00C2379D">
        <w:rPr>
          <w:rFonts w:ascii="Times New Roman" w:hAnsi="Times New Roman" w:cs="Times New Roman"/>
          <w:color w:val="000000" w:themeColor="text1"/>
          <w:sz w:val="24"/>
          <w:szCs w:val="24"/>
        </w:rPr>
        <w:t>t</w:t>
      </w:r>
      <w:r w:rsidR="00E73C41" w:rsidRPr="00C2379D">
        <w:rPr>
          <w:rFonts w:ascii="Times New Roman" w:hAnsi="Times New Roman" w:cs="Times New Roman"/>
          <w:color w:val="000000" w:themeColor="text1"/>
          <w:sz w:val="24"/>
          <w:szCs w:val="24"/>
        </w:rPr>
        <w:t xml:space="preserve">he final product as the </w:t>
      </w:r>
      <w:r w:rsidR="00CB52FB" w:rsidRPr="00C2379D">
        <w:rPr>
          <w:rFonts w:ascii="Times New Roman" w:hAnsi="Times New Roman" w:cs="Times New Roman"/>
          <w:color w:val="000000" w:themeColor="text1"/>
          <w:sz w:val="24"/>
          <w:szCs w:val="24"/>
        </w:rPr>
        <w:t xml:space="preserve">brown </w:t>
      </w:r>
      <w:r w:rsidR="00E73C41" w:rsidRPr="00C2379D">
        <w:rPr>
          <w:rFonts w:ascii="Times New Roman" w:hAnsi="Times New Roman" w:cs="Times New Roman"/>
          <w:color w:val="000000" w:themeColor="text1"/>
          <w:sz w:val="24"/>
          <w:szCs w:val="24"/>
        </w:rPr>
        <w:t xml:space="preserve">gel with quantitative yield. </w:t>
      </w:r>
      <w:r w:rsidR="00E73C41" w:rsidRPr="00C2379D">
        <w:rPr>
          <w:rFonts w:ascii="Times New Roman" w:hAnsi="Times New Roman" w:cs="Times New Roman"/>
          <w:color w:val="000000" w:themeColor="text1"/>
          <w:sz w:val="24"/>
          <w:szCs w:val="24"/>
          <w:vertAlign w:val="superscript"/>
        </w:rPr>
        <w:t>1</w:t>
      </w:r>
      <w:r w:rsidR="00E73C41" w:rsidRPr="00C2379D">
        <w:rPr>
          <w:rFonts w:ascii="Times New Roman" w:hAnsi="Times New Roman" w:cs="Times New Roman"/>
          <w:color w:val="000000" w:themeColor="text1"/>
          <w:sz w:val="24"/>
          <w:szCs w:val="24"/>
        </w:rPr>
        <w:t xml:space="preserve">H NMR and MS spectrum were shown in the </w:t>
      </w:r>
      <w:r w:rsidR="00FE10C5" w:rsidRPr="00C2379D">
        <w:rPr>
          <w:rFonts w:ascii="Times New Roman" w:hAnsi="Times New Roman" w:cs="Times New Roman"/>
          <w:noProof/>
          <w:color w:val="000000" w:themeColor="text1"/>
          <w:sz w:val="24"/>
          <w:szCs w:val="24"/>
        </w:rPr>
        <w:t>Appendix</w:t>
      </w:r>
      <w:r w:rsidR="00FE10C5" w:rsidRPr="00C2379D">
        <w:rPr>
          <w:rFonts w:ascii="Times New Roman" w:hAnsi="Times New Roman" w:cs="Times New Roman"/>
          <w:color w:val="000000" w:themeColor="text1"/>
          <w:sz w:val="24"/>
          <w:szCs w:val="24"/>
        </w:rPr>
        <w:t xml:space="preserve"> </w:t>
      </w:r>
      <w:r w:rsidR="001169C7" w:rsidRPr="00C2379D">
        <w:rPr>
          <w:rFonts w:ascii="Times New Roman" w:hAnsi="Times New Roman" w:cs="Times New Roman"/>
          <w:color w:val="000000" w:themeColor="text1"/>
          <w:sz w:val="24"/>
          <w:szCs w:val="24"/>
        </w:rPr>
        <w:t xml:space="preserve">from </w:t>
      </w:r>
      <w:r w:rsidR="00FE10C5" w:rsidRPr="00C2379D">
        <w:rPr>
          <w:rFonts w:ascii="Times New Roman" w:hAnsi="Times New Roman" w:cs="Times New Roman"/>
          <w:color w:val="000000" w:themeColor="text1"/>
          <w:sz w:val="24"/>
          <w:szCs w:val="24"/>
        </w:rPr>
        <w:t>Figure</w:t>
      </w:r>
      <w:r w:rsidR="001169C7" w:rsidRPr="00C2379D">
        <w:rPr>
          <w:rFonts w:ascii="Times New Roman" w:hAnsi="Times New Roman" w:cs="Times New Roman"/>
          <w:color w:val="000000" w:themeColor="text1"/>
          <w:sz w:val="24"/>
          <w:szCs w:val="24"/>
        </w:rPr>
        <w:t xml:space="preserve"> S</w:t>
      </w:r>
      <w:r w:rsidR="00DD165C" w:rsidRPr="00C2379D">
        <w:rPr>
          <w:rFonts w:ascii="Times New Roman" w:hAnsi="Times New Roman" w:cs="Times New Roman"/>
          <w:color w:val="000000" w:themeColor="text1"/>
          <w:sz w:val="24"/>
          <w:szCs w:val="24"/>
        </w:rPr>
        <w:t>7</w:t>
      </w:r>
      <w:r w:rsidR="001169C7" w:rsidRPr="00C2379D">
        <w:rPr>
          <w:rFonts w:ascii="Times New Roman" w:hAnsi="Times New Roman" w:cs="Times New Roman"/>
          <w:color w:val="000000" w:themeColor="text1"/>
          <w:sz w:val="24"/>
          <w:szCs w:val="24"/>
        </w:rPr>
        <w:t xml:space="preserve"> to S</w:t>
      </w:r>
      <w:r w:rsidR="00A82DC3" w:rsidRPr="00C2379D">
        <w:rPr>
          <w:rFonts w:ascii="Times New Roman" w:hAnsi="Times New Roman" w:cs="Times New Roman"/>
          <w:color w:val="000000" w:themeColor="text1"/>
          <w:sz w:val="24"/>
          <w:szCs w:val="24"/>
        </w:rPr>
        <w:t>1</w:t>
      </w:r>
      <w:r w:rsidR="00B52C67" w:rsidRPr="00C2379D">
        <w:rPr>
          <w:rFonts w:ascii="Times New Roman" w:hAnsi="Times New Roman" w:cs="Times New Roman"/>
          <w:color w:val="000000" w:themeColor="text1"/>
          <w:sz w:val="24"/>
          <w:szCs w:val="24"/>
        </w:rPr>
        <w:t>4</w:t>
      </w:r>
      <w:r w:rsidR="00E73C41" w:rsidRPr="00C2379D">
        <w:rPr>
          <w:rFonts w:ascii="Times New Roman" w:hAnsi="Times New Roman" w:cs="Times New Roman"/>
          <w:color w:val="000000" w:themeColor="text1"/>
          <w:sz w:val="24"/>
          <w:szCs w:val="24"/>
        </w:rPr>
        <w:t>.</w:t>
      </w:r>
    </w:p>
    <w:p w14:paraId="729B952B" w14:textId="3653C182" w:rsidR="009F09A7" w:rsidRPr="00C2379D" w:rsidRDefault="007711DE"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Pyridinium based </w:t>
      </w:r>
      <w:r w:rsidR="0050137A" w:rsidRPr="00C2379D">
        <w:rPr>
          <w:rFonts w:ascii="Times New Roman" w:hAnsi="Times New Roman" w:cs="Times New Roman"/>
          <w:color w:val="000000" w:themeColor="text1"/>
          <w:sz w:val="24"/>
          <w:szCs w:val="24"/>
        </w:rPr>
        <w:t>oDMS with ionic chain ends</w:t>
      </w:r>
      <w:r w:rsidRPr="00C2379D">
        <w:rPr>
          <w:rFonts w:ascii="Times New Roman" w:hAnsi="Times New Roman" w:cs="Times New Roman"/>
          <w:color w:val="000000" w:themeColor="text1"/>
          <w:sz w:val="24"/>
          <w:szCs w:val="24"/>
        </w:rPr>
        <w:t xml:space="preserve">, </w:t>
      </w:r>
      <w:r w:rsidR="00202F2E" w:rsidRPr="00C2379D">
        <w:rPr>
          <w:rFonts w:ascii="Times New Roman" w:hAnsi="Times New Roman" w:cs="Times New Roman"/>
          <w:color w:val="000000" w:themeColor="text1"/>
          <w:sz w:val="24"/>
          <w:szCs w:val="24"/>
        </w:rPr>
        <w:t>consist of</w:t>
      </w:r>
      <w:r w:rsidRPr="00C2379D">
        <w:rPr>
          <w:rFonts w:ascii="Times New Roman" w:hAnsi="Times New Roman" w:cs="Times New Roman"/>
          <w:color w:val="000000" w:themeColor="text1"/>
          <w:sz w:val="24"/>
          <w:szCs w:val="24"/>
        </w:rPr>
        <w:t xml:space="preserve"> oligodimethylsiloxane </w:t>
      </w:r>
      <w:r w:rsidR="00202F2E" w:rsidRPr="00C2379D">
        <w:rPr>
          <w:rFonts w:ascii="Times New Roman" w:hAnsi="Times New Roman" w:cs="Times New Roman"/>
          <w:color w:val="000000" w:themeColor="text1"/>
          <w:sz w:val="24"/>
          <w:szCs w:val="24"/>
        </w:rPr>
        <w:t>pyridinium</w:t>
      </w:r>
      <w:r w:rsidRPr="00C2379D">
        <w:rPr>
          <w:rFonts w:ascii="Times New Roman" w:hAnsi="Times New Roman" w:cs="Times New Roman"/>
          <w:color w:val="000000" w:themeColor="text1"/>
          <w:sz w:val="24"/>
          <w:szCs w:val="24"/>
        </w:rPr>
        <w:t xml:space="preserve"> mesylate (oDMS-</w:t>
      </w:r>
      <w:r w:rsidR="00202F2E" w:rsidRPr="00C2379D">
        <w:rPr>
          <w:rFonts w:ascii="Times New Roman" w:hAnsi="Times New Roman" w:cs="Times New Roman"/>
          <w:i/>
          <w:iCs/>
          <w:color w:val="000000" w:themeColor="text1"/>
          <w:sz w:val="24"/>
          <w:szCs w:val="24"/>
        </w:rPr>
        <w:t>Py</w:t>
      </w:r>
      <w:r w:rsidRPr="00C2379D">
        <w:rPr>
          <w:rFonts w:ascii="Times New Roman" w:hAnsi="Times New Roman" w:cs="Times New Roman"/>
          <w:i/>
          <w:iCs/>
          <w:color w:val="000000" w:themeColor="text1"/>
          <w:sz w:val="24"/>
          <w:szCs w:val="24"/>
          <w:vertAlign w:val="superscript"/>
        </w:rPr>
        <w:t>(+)</w:t>
      </w:r>
      <w:r w:rsidRPr="00C2379D">
        <w:rPr>
          <w:rFonts w:ascii="Times New Roman" w:hAnsi="Times New Roman" w:cs="Times New Roman"/>
          <w:i/>
          <w:iCs/>
          <w:color w:val="000000" w:themeColor="text1"/>
          <w:sz w:val="24"/>
          <w:szCs w:val="24"/>
        </w:rPr>
        <w:t>OMs</w:t>
      </w:r>
      <w:r w:rsidRPr="00C2379D">
        <w:rPr>
          <w:rFonts w:ascii="Times New Roman" w:hAnsi="Times New Roman" w:cs="Times New Roman"/>
          <w:i/>
          <w:iCs/>
          <w:color w:val="000000" w:themeColor="text1"/>
          <w:sz w:val="24"/>
          <w:szCs w:val="24"/>
          <w:vertAlign w:val="superscript"/>
        </w:rPr>
        <w:t>(-)</w:t>
      </w:r>
      <w:r w:rsidRPr="00C2379D">
        <w:rPr>
          <w:rFonts w:ascii="Times New Roman" w:hAnsi="Times New Roman" w:cs="Times New Roman"/>
          <w:color w:val="000000" w:themeColor="text1"/>
          <w:sz w:val="24"/>
          <w:szCs w:val="24"/>
        </w:rPr>
        <w:t xml:space="preserve">), oligodimethylsiloxane </w:t>
      </w:r>
      <w:r w:rsidR="00202F2E" w:rsidRPr="00C2379D">
        <w:rPr>
          <w:rFonts w:ascii="Times New Roman" w:hAnsi="Times New Roman" w:cs="Times New Roman"/>
          <w:color w:val="000000" w:themeColor="text1"/>
          <w:sz w:val="24"/>
          <w:szCs w:val="24"/>
        </w:rPr>
        <w:t>pyridinium</w:t>
      </w:r>
      <w:r w:rsidRPr="00C2379D">
        <w:rPr>
          <w:rFonts w:ascii="Times New Roman" w:hAnsi="Times New Roman" w:cs="Times New Roman"/>
          <w:color w:val="000000" w:themeColor="text1"/>
          <w:sz w:val="24"/>
          <w:szCs w:val="24"/>
        </w:rPr>
        <w:t xml:space="preserve"> tosylate (oDMS-</w:t>
      </w:r>
      <w:r w:rsidR="008F613F" w:rsidRPr="00C2379D">
        <w:rPr>
          <w:rFonts w:ascii="Times New Roman" w:hAnsi="Times New Roman" w:cs="Times New Roman"/>
          <w:i/>
          <w:iCs/>
          <w:color w:val="000000" w:themeColor="text1"/>
          <w:sz w:val="24"/>
          <w:szCs w:val="24"/>
        </w:rPr>
        <w:t xml:space="preserve"> Py</w:t>
      </w:r>
      <w:r w:rsidR="008F613F" w:rsidRPr="00C2379D">
        <w:rPr>
          <w:rFonts w:ascii="Times New Roman" w:hAnsi="Times New Roman" w:cs="Times New Roman"/>
          <w:i/>
          <w:iCs/>
          <w:color w:val="000000" w:themeColor="text1"/>
          <w:sz w:val="24"/>
          <w:szCs w:val="24"/>
          <w:vertAlign w:val="superscript"/>
        </w:rPr>
        <w:t xml:space="preserve"> </w:t>
      </w:r>
      <w:r w:rsidRPr="00C2379D">
        <w:rPr>
          <w:rFonts w:ascii="Times New Roman" w:hAnsi="Times New Roman" w:cs="Times New Roman"/>
          <w:i/>
          <w:iCs/>
          <w:color w:val="000000" w:themeColor="text1"/>
          <w:sz w:val="24"/>
          <w:szCs w:val="24"/>
          <w:vertAlign w:val="superscript"/>
        </w:rPr>
        <w:t>(+)</w:t>
      </w:r>
      <w:r w:rsidRPr="00C2379D">
        <w:rPr>
          <w:rFonts w:ascii="Times New Roman" w:hAnsi="Times New Roman" w:cs="Times New Roman"/>
          <w:i/>
          <w:iCs/>
          <w:color w:val="000000" w:themeColor="text1"/>
          <w:sz w:val="24"/>
          <w:szCs w:val="24"/>
        </w:rPr>
        <w:t>OTs</w:t>
      </w:r>
      <w:r w:rsidRPr="00C2379D">
        <w:rPr>
          <w:rFonts w:ascii="Times New Roman" w:hAnsi="Times New Roman" w:cs="Times New Roman"/>
          <w:i/>
          <w:iCs/>
          <w:color w:val="000000" w:themeColor="text1"/>
          <w:sz w:val="24"/>
          <w:szCs w:val="24"/>
          <w:vertAlign w:val="superscript"/>
        </w:rPr>
        <w:t>(-)</w:t>
      </w:r>
      <w:r w:rsidRPr="00C2379D">
        <w:rPr>
          <w:rFonts w:ascii="Times New Roman" w:hAnsi="Times New Roman" w:cs="Times New Roman"/>
          <w:color w:val="000000" w:themeColor="text1"/>
          <w:sz w:val="24"/>
          <w:szCs w:val="24"/>
        </w:rPr>
        <w:t xml:space="preserve">), oligodimethylsiloxane </w:t>
      </w:r>
      <w:r w:rsidR="00202F2E" w:rsidRPr="00C2379D">
        <w:rPr>
          <w:rFonts w:ascii="Times New Roman" w:hAnsi="Times New Roman" w:cs="Times New Roman"/>
          <w:color w:val="000000" w:themeColor="text1"/>
          <w:sz w:val="24"/>
          <w:szCs w:val="24"/>
        </w:rPr>
        <w:t>pyridinium</w:t>
      </w:r>
      <w:r w:rsidRPr="00C2379D">
        <w:rPr>
          <w:rFonts w:ascii="Times New Roman" w:hAnsi="Times New Roman" w:cs="Times New Roman"/>
          <w:color w:val="000000" w:themeColor="text1"/>
          <w:sz w:val="24"/>
          <w:szCs w:val="24"/>
        </w:rPr>
        <w:t xml:space="preserve"> triflate (oDMS-</w:t>
      </w:r>
      <w:r w:rsidR="008F613F" w:rsidRPr="00C2379D">
        <w:rPr>
          <w:rFonts w:ascii="Times New Roman" w:hAnsi="Times New Roman" w:cs="Times New Roman"/>
          <w:i/>
          <w:iCs/>
          <w:color w:val="000000" w:themeColor="text1"/>
          <w:sz w:val="24"/>
          <w:szCs w:val="24"/>
        </w:rPr>
        <w:t xml:space="preserve"> Py</w:t>
      </w:r>
      <w:r w:rsidR="008F613F" w:rsidRPr="00C2379D">
        <w:rPr>
          <w:rFonts w:ascii="Times New Roman" w:hAnsi="Times New Roman" w:cs="Times New Roman"/>
          <w:i/>
          <w:iCs/>
          <w:color w:val="000000" w:themeColor="text1"/>
          <w:sz w:val="24"/>
          <w:szCs w:val="24"/>
          <w:vertAlign w:val="superscript"/>
        </w:rPr>
        <w:t xml:space="preserve"> </w:t>
      </w:r>
      <w:r w:rsidRPr="00C2379D">
        <w:rPr>
          <w:rFonts w:ascii="Times New Roman" w:hAnsi="Times New Roman" w:cs="Times New Roman"/>
          <w:i/>
          <w:iCs/>
          <w:color w:val="000000" w:themeColor="text1"/>
          <w:sz w:val="24"/>
          <w:szCs w:val="24"/>
          <w:vertAlign w:val="superscript"/>
        </w:rPr>
        <w:t>(+)</w:t>
      </w:r>
      <w:r w:rsidRPr="00C2379D">
        <w:rPr>
          <w:rFonts w:ascii="Times New Roman" w:hAnsi="Times New Roman" w:cs="Times New Roman"/>
          <w:i/>
          <w:iCs/>
          <w:color w:val="000000" w:themeColor="text1"/>
          <w:sz w:val="24"/>
          <w:szCs w:val="24"/>
        </w:rPr>
        <w:t>OTf</w:t>
      </w:r>
      <w:r w:rsidRPr="00C2379D">
        <w:rPr>
          <w:rFonts w:ascii="Times New Roman" w:hAnsi="Times New Roman" w:cs="Times New Roman"/>
          <w:i/>
          <w:iCs/>
          <w:color w:val="000000" w:themeColor="text1"/>
          <w:sz w:val="24"/>
          <w:szCs w:val="24"/>
          <w:vertAlign w:val="superscript"/>
        </w:rPr>
        <w:t>(-)</w:t>
      </w:r>
      <w:r w:rsidRPr="00C2379D">
        <w:rPr>
          <w:rFonts w:ascii="Times New Roman" w:hAnsi="Times New Roman" w:cs="Times New Roman"/>
          <w:color w:val="000000" w:themeColor="text1"/>
          <w:sz w:val="24"/>
          <w:szCs w:val="24"/>
        </w:rPr>
        <w:t>)</w:t>
      </w:r>
      <w:r w:rsidR="00936836" w:rsidRPr="00C2379D">
        <w:rPr>
          <w:rFonts w:ascii="Times New Roman" w:hAnsi="Times New Roman" w:cs="Times New Roman"/>
          <w:color w:val="000000" w:themeColor="text1"/>
          <w:sz w:val="24"/>
          <w:szCs w:val="24"/>
        </w:rPr>
        <w:t>,</w:t>
      </w:r>
      <w:r w:rsidRPr="00C2379D">
        <w:rPr>
          <w:rFonts w:ascii="Times New Roman" w:hAnsi="Times New Roman" w:cs="Times New Roman"/>
          <w:color w:val="000000" w:themeColor="text1"/>
          <w:sz w:val="24"/>
          <w:szCs w:val="24"/>
        </w:rPr>
        <w:t xml:space="preserve"> and oligodimethylsiloxane </w:t>
      </w:r>
      <w:r w:rsidR="00202F2E" w:rsidRPr="00C2379D">
        <w:rPr>
          <w:rFonts w:ascii="Times New Roman" w:hAnsi="Times New Roman" w:cs="Times New Roman"/>
          <w:color w:val="000000" w:themeColor="text1"/>
          <w:sz w:val="24"/>
          <w:szCs w:val="24"/>
        </w:rPr>
        <w:t>pyridinium</w:t>
      </w:r>
      <w:r w:rsidRPr="00C2379D">
        <w:rPr>
          <w:rFonts w:ascii="Times New Roman" w:hAnsi="Times New Roman" w:cs="Times New Roman"/>
          <w:color w:val="000000" w:themeColor="text1"/>
          <w:sz w:val="24"/>
          <w:szCs w:val="24"/>
        </w:rPr>
        <w:t xml:space="preserve"> bromide (oDMS-</w:t>
      </w:r>
      <w:r w:rsidR="008F613F" w:rsidRPr="00C2379D">
        <w:rPr>
          <w:rFonts w:ascii="Times New Roman" w:hAnsi="Times New Roman" w:cs="Times New Roman"/>
          <w:i/>
          <w:iCs/>
          <w:color w:val="000000" w:themeColor="text1"/>
          <w:sz w:val="24"/>
          <w:szCs w:val="24"/>
        </w:rPr>
        <w:t xml:space="preserve"> Py</w:t>
      </w:r>
      <w:r w:rsidR="008F613F" w:rsidRPr="00C2379D">
        <w:rPr>
          <w:rFonts w:ascii="Times New Roman" w:hAnsi="Times New Roman" w:cs="Times New Roman"/>
          <w:i/>
          <w:iCs/>
          <w:color w:val="000000" w:themeColor="text1"/>
          <w:sz w:val="24"/>
          <w:szCs w:val="24"/>
          <w:vertAlign w:val="superscript"/>
        </w:rPr>
        <w:t xml:space="preserve"> </w:t>
      </w:r>
      <w:r w:rsidRPr="00C2379D">
        <w:rPr>
          <w:rFonts w:ascii="Times New Roman" w:hAnsi="Times New Roman" w:cs="Times New Roman"/>
          <w:i/>
          <w:iCs/>
          <w:color w:val="000000" w:themeColor="text1"/>
          <w:sz w:val="24"/>
          <w:szCs w:val="24"/>
          <w:vertAlign w:val="superscript"/>
        </w:rPr>
        <w:t>(+)</w:t>
      </w:r>
      <w:r w:rsidRPr="00C2379D">
        <w:rPr>
          <w:rFonts w:ascii="Times New Roman" w:hAnsi="Times New Roman" w:cs="Times New Roman"/>
          <w:i/>
          <w:iCs/>
          <w:color w:val="000000" w:themeColor="text1"/>
          <w:sz w:val="24"/>
          <w:szCs w:val="24"/>
        </w:rPr>
        <w:t>Br</w:t>
      </w:r>
      <w:r w:rsidRPr="00C2379D">
        <w:rPr>
          <w:rFonts w:ascii="Times New Roman" w:hAnsi="Times New Roman" w:cs="Times New Roman"/>
          <w:i/>
          <w:iCs/>
          <w:color w:val="000000" w:themeColor="text1"/>
          <w:sz w:val="24"/>
          <w:szCs w:val="24"/>
          <w:vertAlign w:val="superscript"/>
        </w:rPr>
        <w:t>(-</w:t>
      </w:r>
      <w:r w:rsidRPr="00C2379D">
        <w:rPr>
          <w:rFonts w:ascii="Times New Roman" w:hAnsi="Times New Roman" w:cs="Times New Roman"/>
          <w:color w:val="000000" w:themeColor="text1"/>
          <w:sz w:val="24"/>
          <w:szCs w:val="24"/>
          <w:vertAlign w:val="superscript"/>
        </w:rPr>
        <w:t>)</w:t>
      </w:r>
      <w:r w:rsidRPr="00C2379D">
        <w:rPr>
          <w:rFonts w:ascii="Times New Roman" w:hAnsi="Times New Roman" w:cs="Times New Roman"/>
          <w:color w:val="000000" w:themeColor="text1"/>
          <w:sz w:val="24"/>
          <w:szCs w:val="24"/>
        </w:rPr>
        <w:t>)</w:t>
      </w:r>
      <w:r w:rsidR="005C4BA2" w:rsidRPr="00C2379D">
        <w:rPr>
          <w:rFonts w:ascii="Times New Roman" w:hAnsi="Times New Roman" w:cs="Times New Roman"/>
          <w:color w:val="000000" w:themeColor="text1"/>
          <w:sz w:val="24"/>
          <w:szCs w:val="24"/>
        </w:rPr>
        <w:t xml:space="preserve">, were synthesized through the </w:t>
      </w:r>
      <w:r w:rsidR="009F09A7" w:rsidRPr="00C2379D">
        <w:rPr>
          <w:rFonts w:ascii="Times New Roman" w:hAnsi="Times New Roman" w:cs="Times New Roman"/>
          <w:color w:val="000000" w:themeColor="text1"/>
          <w:sz w:val="24"/>
          <w:szCs w:val="24"/>
        </w:rPr>
        <w:t>following approach:</w:t>
      </w:r>
      <w:r w:rsidR="005C4BA2" w:rsidRPr="00C2379D">
        <w:rPr>
          <w:rFonts w:ascii="Times New Roman" w:hAnsi="Times New Roman" w:cs="Times New Roman"/>
          <w:color w:val="000000" w:themeColor="text1"/>
          <w:sz w:val="24"/>
          <w:szCs w:val="24"/>
        </w:rPr>
        <w:t xml:space="preserve"> </w:t>
      </w:r>
      <w:r w:rsidR="009F09A7" w:rsidRPr="00C2379D">
        <w:rPr>
          <w:rFonts w:ascii="Times New Roman" w:hAnsi="Times New Roman" w:cs="Times New Roman"/>
          <w:color w:val="000000" w:themeColor="text1"/>
          <w:sz w:val="24"/>
          <w:szCs w:val="24"/>
        </w:rPr>
        <w:t xml:space="preserve">Into a 20 mL vial, anion oDMS precursors (2.0 g, </w:t>
      </w:r>
      <w:r w:rsidR="00257151" w:rsidRPr="00C2379D">
        <w:rPr>
          <w:rFonts w:ascii="Times New Roman" w:hAnsi="Times New Roman" w:cs="Times New Roman"/>
          <w:color w:val="000000" w:themeColor="text1"/>
          <w:sz w:val="24"/>
          <w:szCs w:val="24"/>
        </w:rPr>
        <w:t>2.0</w:t>
      </w:r>
      <w:r w:rsidR="009F09A7" w:rsidRPr="00C2379D">
        <w:rPr>
          <w:rFonts w:ascii="Times New Roman" w:hAnsi="Times New Roman" w:cs="Times New Roman"/>
          <w:color w:val="000000" w:themeColor="text1"/>
          <w:sz w:val="24"/>
          <w:szCs w:val="24"/>
        </w:rPr>
        <w:t xml:space="preserve"> mmol, 1.0 eq) and 5 mL of pyridine were added</w:t>
      </w:r>
      <w:r w:rsidR="0054482F" w:rsidRPr="00C2379D">
        <w:rPr>
          <w:rFonts w:ascii="Times New Roman" w:hAnsi="Times New Roman" w:cs="Times New Roman"/>
          <w:color w:val="000000" w:themeColor="text1"/>
          <w:sz w:val="24"/>
          <w:szCs w:val="24"/>
        </w:rPr>
        <w:t xml:space="preserve"> </w:t>
      </w:r>
      <w:r w:rsidR="0054482F" w:rsidRPr="00C2379D">
        <w:rPr>
          <w:rFonts w:ascii="Times New Roman" w:hAnsi="Times New Roman" w:cs="Times New Roman"/>
          <w:color w:val="000000" w:themeColor="text1"/>
          <w:sz w:val="24"/>
          <w:szCs w:val="24"/>
        </w:rPr>
        <w:lastRenderedPageBreak/>
        <w:t xml:space="preserve">and then purged with </w:t>
      </w:r>
      <w:r w:rsidR="000165B4" w:rsidRPr="00C2379D">
        <w:rPr>
          <w:rFonts w:ascii="Times New Roman" w:hAnsi="Times New Roman" w:cs="Times New Roman"/>
          <w:color w:val="000000" w:themeColor="text1"/>
          <w:sz w:val="24"/>
          <w:szCs w:val="24"/>
        </w:rPr>
        <w:t xml:space="preserve">nitrogen for 30 mins. After heating at 90 ˚C for 24 hours, </w:t>
      </w:r>
      <w:r w:rsidR="009422BC" w:rsidRPr="00C2379D">
        <w:rPr>
          <w:rFonts w:ascii="Times New Roman" w:hAnsi="Times New Roman" w:cs="Times New Roman"/>
          <w:color w:val="000000" w:themeColor="text1"/>
          <w:sz w:val="24"/>
          <w:szCs w:val="24"/>
        </w:rPr>
        <w:t xml:space="preserve">removal of </w:t>
      </w:r>
      <w:r w:rsidR="000165B4" w:rsidRPr="00C2379D">
        <w:rPr>
          <w:rFonts w:ascii="Times New Roman" w:hAnsi="Times New Roman" w:cs="Times New Roman"/>
          <w:color w:val="000000" w:themeColor="text1"/>
          <w:sz w:val="24"/>
          <w:szCs w:val="24"/>
        </w:rPr>
        <w:t xml:space="preserve">excess of pyridinium </w:t>
      </w:r>
      <w:r w:rsidR="009422BC" w:rsidRPr="00C2379D">
        <w:rPr>
          <w:rFonts w:ascii="Times New Roman" w:hAnsi="Times New Roman" w:cs="Times New Roman"/>
          <w:color w:val="000000" w:themeColor="text1"/>
          <w:sz w:val="24"/>
          <w:szCs w:val="24"/>
        </w:rPr>
        <w:t xml:space="preserve">was performed </w:t>
      </w:r>
      <w:r w:rsidR="000165B4" w:rsidRPr="00C2379D">
        <w:rPr>
          <w:rFonts w:ascii="Times New Roman" w:hAnsi="Times New Roman" w:cs="Times New Roman"/>
          <w:color w:val="000000" w:themeColor="text1"/>
          <w:sz w:val="24"/>
          <w:szCs w:val="24"/>
        </w:rPr>
        <w:t xml:space="preserve">at 90 ˚C under high vacuum </w:t>
      </w:r>
      <w:r w:rsidR="009422BC" w:rsidRPr="00C2379D">
        <w:rPr>
          <w:rFonts w:ascii="Times New Roman" w:hAnsi="Times New Roman" w:cs="Times New Roman"/>
          <w:color w:val="000000" w:themeColor="text1"/>
          <w:sz w:val="24"/>
          <w:szCs w:val="24"/>
        </w:rPr>
        <w:t>for</w:t>
      </w:r>
      <w:r w:rsidR="000165B4" w:rsidRPr="00C2379D">
        <w:rPr>
          <w:rFonts w:ascii="Times New Roman" w:hAnsi="Times New Roman" w:cs="Times New Roman"/>
          <w:color w:val="000000" w:themeColor="text1"/>
          <w:sz w:val="24"/>
          <w:szCs w:val="24"/>
        </w:rPr>
        <w:t xml:space="preserve"> 48 hours</w:t>
      </w:r>
      <w:r w:rsidR="005D1383" w:rsidRPr="00C2379D">
        <w:rPr>
          <w:rFonts w:ascii="Times New Roman" w:hAnsi="Times New Roman" w:cs="Times New Roman"/>
          <w:color w:val="000000" w:themeColor="text1"/>
          <w:sz w:val="24"/>
          <w:szCs w:val="24"/>
        </w:rPr>
        <w:t xml:space="preserve"> to afford the </w:t>
      </w:r>
      <w:r w:rsidR="00CB52FB" w:rsidRPr="00C2379D">
        <w:rPr>
          <w:rFonts w:ascii="Times New Roman" w:hAnsi="Times New Roman" w:cs="Times New Roman"/>
          <w:color w:val="000000" w:themeColor="text1"/>
          <w:sz w:val="24"/>
          <w:szCs w:val="24"/>
        </w:rPr>
        <w:t xml:space="preserve">brown </w:t>
      </w:r>
      <w:r w:rsidR="005D1383" w:rsidRPr="00C2379D">
        <w:rPr>
          <w:rFonts w:ascii="Times New Roman" w:hAnsi="Times New Roman" w:cs="Times New Roman"/>
          <w:color w:val="000000" w:themeColor="text1"/>
          <w:sz w:val="24"/>
          <w:szCs w:val="24"/>
        </w:rPr>
        <w:t xml:space="preserve">gel with </w:t>
      </w:r>
      <w:r w:rsidR="000B553C" w:rsidRPr="00C2379D">
        <w:rPr>
          <w:rFonts w:ascii="Times New Roman" w:hAnsi="Times New Roman" w:cs="Times New Roman"/>
          <w:color w:val="000000" w:themeColor="text1"/>
          <w:sz w:val="24"/>
          <w:szCs w:val="24"/>
        </w:rPr>
        <w:t>quantitative yield.</w:t>
      </w:r>
      <w:r w:rsidR="000B553C" w:rsidRPr="00C2379D">
        <w:rPr>
          <w:rFonts w:ascii="Times New Roman" w:hAnsi="Times New Roman" w:cs="Times New Roman"/>
          <w:color w:val="000000" w:themeColor="text1"/>
          <w:sz w:val="24"/>
          <w:szCs w:val="24"/>
          <w:vertAlign w:val="superscript"/>
        </w:rPr>
        <w:t xml:space="preserve"> 1</w:t>
      </w:r>
      <w:r w:rsidR="000B553C" w:rsidRPr="00C2379D">
        <w:rPr>
          <w:rFonts w:ascii="Times New Roman" w:hAnsi="Times New Roman" w:cs="Times New Roman"/>
          <w:color w:val="000000" w:themeColor="text1"/>
          <w:sz w:val="24"/>
          <w:szCs w:val="24"/>
        </w:rPr>
        <w:t xml:space="preserve">H NMR and MS spectrum were shown in the </w:t>
      </w:r>
      <w:r w:rsidR="000B553C" w:rsidRPr="00C2379D">
        <w:rPr>
          <w:rFonts w:ascii="Times New Roman" w:hAnsi="Times New Roman" w:cs="Times New Roman"/>
          <w:noProof/>
          <w:color w:val="000000" w:themeColor="text1"/>
          <w:sz w:val="24"/>
          <w:szCs w:val="24"/>
        </w:rPr>
        <w:t>Appendix</w:t>
      </w:r>
      <w:r w:rsidR="000B553C" w:rsidRPr="00C2379D">
        <w:rPr>
          <w:rFonts w:ascii="Times New Roman" w:hAnsi="Times New Roman" w:cs="Times New Roman"/>
          <w:color w:val="000000" w:themeColor="text1"/>
          <w:sz w:val="24"/>
          <w:szCs w:val="24"/>
        </w:rPr>
        <w:t xml:space="preserve"> from Figure S1</w:t>
      </w:r>
      <w:r w:rsidR="00B52C67" w:rsidRPr="00C2379D">
        <w:rPr>
          <w:rFonts w:ascii="Times New Roman" w:hAnsi="Times New Roman" w:cs="Times New Roman"/>
          <w:color w:val="000000" w:themeColor="text1"/>
          <w:sz w:val="24"/>
          <w:szCs w:val="24"/>
        </w:rPr>
        <w:t>5</w:t>
      </w:r>
      <w:r w:rsidR="000B553C" w:rsidRPr="00C2379D">
        <w:rPr>
          <w:rFonts w:ascii="Times New Roman" w:hAnsi="Times New Roman" w:cs="Times New Roman"/>
          <w:color w:val="000000" w:themeColor="text1"/>
          <w:sz w:val="24"/>
          <w:szCs w:val="24"/>
        </w:rPr>
        <w:t xml:space="preserve"> to S</w:t>
      </w:r>
      <w:r w:rsidR="00B52C67" w:rsidRPr="00C2379D">
        <w:rPr>
          <w:rFonts w:ascii="Times New Roman" w:hAnsi="Times New Roman" w:cs="Times New Roman"/>
          <w:color w:val="000000" w:themeColor="text1"/>
          <w:sz w:val="24"/>
          <w:szCs w:val="24"/>
        </w:rPr>
        <w:t>22</w:t>
      </w:r>
      <w:r w:rsidR="000B553C" w:rsidRPr="00C2379D">
        <w:rPr>
          <w:rFonts w:ascii="Times New Roman" w:hAnsi="Times New Roman" w:cs="Times New Roman"/>
          <w:color w:val="000000" w:themeColor="text1"/>
          <w:sz w:val="24"/>
          <w:szCs w:val="24"/>
        </w:rPr>
        <w:t>.</w:t>
      </w:r>
    </w:p>
    <w:p w14:paraId="7751D9E0" w14:textId="1F0ACE92" w:rsidR="001F2EDD" w:rsidRPr="00C2379D" w:rsidRDefault="00AD7D51"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Morpholinium based </w:t>
      </w:r>
      <w:r w:rsidR="0050137A" w:rsidRPr="00C2379D">
        <w:rPr>
          <w:rFonts w:ascii="Times New Roman" w:hAnsi="Times New Roman" w:cs="Times New Roman"/>
          <w:color w:val="000000" w:themeColor="text1"/>
          <w:sz w:val="24"/>
          <w:szCs w:val="24"/>
        </w:rPr>
        <w:t>oDMS with ionic chain ends</w:t>
      </w:r>
      <w:r w:rsidRPr="00C2379D">
        <w:rPr>
          <w:rFonts w:ascii="Times New Roman" w:hAnsi="Times New Roman" w:cs="Times New Roman"/>
          <w:color w:val="000000" w:themeColor="text1"/>
          <w:sz w:val="24"/>
          <w:szCs w:val="24"/>
        </w:rPr>
        <w:t xml:space="preserve">, </w:t>
      </w:r>
      <w:r w:rsidR="00D82623" w:rsidRPr="00C2379D">
        <w:rPr>
          <w:rFonts w:ascii="Times New Roman" w:hAnsi="Times New Roman" w:cs="Times New Roman"/>
          <w:color w:val="000000" w:themeColor="text1"/>
          <w:sz w:val="24"/>
          <w:szCs w:val="24"/>
        </w:rPr>
        <w:t xml:space="preserve">comprising </w:t>
      </w:r>
      <w:r w:rsidR="00936836" w:rsidRPr="00C2379D">
        <w:rPr>
          <w:rFonts w:ascii="Times New Roman" w:hAnsi="Times New Roman" w:cs="Times New Roman"/>
          <w:color w:val="000000" w:themeColor="text1"/>
          <w:sz w:val="24"/>
          <w:szCs w:val="24"/>
        </w:rPr>
        <w:t>oligodimethylsiloxane morpholinium mesylate (oDMS-</w:t>
      </w:r>
      <w:r w:rsidR="00936836" w:rsidRPr="00C2379D">
        <w:rPr>
          <w:rFonts w:ascii="Times New Roman" w:hAnsi="Times New Roman" w:cs="Times New Roman"/>
          <w:i/>
          <w:iCs/>
          <w:color w:val="000000" w:themeColor="text1"/>
          <w:sz w:val="24"/>
          <w:szCs w:val="24"/>
        </w:rPr>
        <w:t>MMP</w:t>
      </w:r>
      <w:r w:rsidR="00936836" w:rsidRPr="00C2379D">
        <w:rPr>
          <w:rFonts w:ascii="Times New Roman" w:hAnsi="Times New Roman" w:cs="Times New Roman"/>
          <w:i/>
          <w:iCs/>
          <w:color w:val="000000" w:themeColor="text1"/>
          <w:sz w:val="24"/>
          <w:szCs w:val="24"/>
          <w:vertAlign w:val="superscript"/>
        </w:rPr>
        <w:t>(+)</w:t>
      </w:r>
      <w:r w:rsidR="00936836" w:rsidRPr="00C2379D">
        <w:rPr>
          <w:rFonts w:ascii="Times New Roman" w:hAnsi="Times New Roman" w:cs="Times New Roman"/>
          <w:i/>
          <w:iCs/>
          <w:color w:val="000000" w:themeColor="text1"/>
          <w:sz w:val="24"/>
          <w:szCs w:val="24"/>
        </w:rPr>
        <w:t>OMs</w:t>
      </w:r>
      <w:r w:rsidR="00936836" w:rsidRPr="00C2379D">
        <w:rPr>
          <w:rFonts w:ascii="Times New Roman" w:hAnsi="Times New Roman" w:cs="Times New Roman"/>
          <w:i/>
          <w:iCs/>
          <w:color w:val="000000" w:themeColor="text1"/>
          <w:sz w:val="24"/>
          <w:szCs w:val="24"/>
          <w:vertAlign w:val="superscript"/>
        </w:rPr>
        <w:t>(-)</w:t>
      </w:r>
      <w:r w:rsidR="00936836" w:rsidRPr="00C2379D">
        <w:rPr>
          <w:rFonts w:ascii="Times New Roman" w:hAnsi="Times New Roman" w:cs="Times New Roman"/>
          <w:color w:val="000000" w:themeColor="text1"/>
          <w:sz w:val="24"/>
          <w:szCs w:val="24"/>
        </w:rPr>
        <w:t>), oligodimethylsiloxane morpholinium tosylate (oDMS-</w:t>
      </w:r>
      <w:r w:rsidR="00936836" w:rsidRPr="00C2379D">
        <w:rPr>
          <w:rFonts w:ascii="Times New Roman" w:hAnsi="Times New Roman" w:cs="Times New Roman"/>
          <w:i/>
          <w:iCs/>
          <w:color w:val="000000" w:themeColor="text1"/>
          <w:sz w:val="24"/>
          <w:szCs w:val="24"/>
        </w:rPr>
        <w:t xml:space="preserve"> MMP</w:t>
      </w:r>
      <w:r w:rsidR="00936836" w:rsidRPr="00C2379D">
        <w:rPr>
          <w:rFonts w:ascii="Times New Roman" w:hAnsi="Times New Roman" w:cs="Times New Roman"/>
          <w:i/>
          <w:iCs/>
          <w:color w:val="000000" w:themeColor="text1"/>
          <w:sz w:val="24"/>
          <w:szCs w:val="24"/>
          <w:vertAlign w:val="superscript"/>
        </w:rPr>
        <w:t xml:space="preserve"> (+)</w:t>
      </w:r>
      <w:r w:rsidR="00936836" w:rsidRPr="00C2379D">
        <w:rPr>
          <w:rFonts w:ascii="Times New Roman" w:hAnsi="Times New Roman" w:cs="Times New Roman"/>
          <w:i/>
          <w:iCs/>
          <w:color w:val="000000" w:themeColor="text1"/>
          <w:sz w:val="24"/>
          <w:szCs w:val="24"/>
        </w:rPr>
        <w:t>OTs</w:t>
      </w:r>
      <w:r w:rsidR="00936836" w:rsidRPr="00C2379D">
        <w:rPr>
          <w:rFonts w:ascii="Times New Roman" w:hAnsi="Times New Roman" w:cs="Times New Roman"/>
          <w:i/>
          <w:iCs/>
          <w:color w:val="000000" w:themeColor="text1"/>
          <w:sz w:val="24"/>
          <w:szCs w:val="24"/>
          <w:vertAlign w:val="superscript"/>
        </w:rPr>
        <w:t>(-)</w:t>
      </w:r>
      <w:r w:rsidR="00936836" w:rsidRPr="00C2379D">
        <w:rPr>
          <w:rFonts w:ascii="Times New Roman" w:hAnsi="Times New Roman" w:cs="Times New Roman"/>
          <w:color w:val="000000" w:themeColor="text1"/>
          <w:sz w:val="24"/>
          <w:szCs w:val="24"/>
        </w:rPr>
        <w:t>), oligodimethylsiloxane morpholinium triflate (oDMS-</w:t>
      </w:r>
      <w:r w:rsidR="00936836" w:rsidRPr="00C2379D">
        <w:rPr>
          <w:rFonts w:ascii="Times New Roman" w:hAnsi="Times New Roman" w:cs="Times New Roman"/>
          <w:i/>
          <w:iCs/>
          <w:color w:val="000000" w:themeColor="text1"/>
          <w:sz w:val="24"/>
          <w:szCs w:val="24"/>
        </w:rPr>
        <w:t xml:space="preserve"> MMP</w:t>
      </w:r>
      <w:r w:rsidR="00936836" w:rsidRPr="00C2379D">
        <w:rPr>
          <w:rFonts w:ascii="Times New Roman" w:hAnsi="Times New Roman" w:cs="Times New Roman"/>
          <w:i/>
          <w:iCs/>
          <w:color w:val="000000" w:themeColor="text1"/>
          <w:sz w:val="24"/>
          <w:szCs w:val="24"/>
          <w:vertAlign w:val="superscript"/>
        </w:rPr>
        <w:t xml:space="preserve"> (+)</w:t>
      </w:r>
      <w:r w:rsidR="00936836" w:rsidRPr="00C2379D">
        <w:rPr>
          <w:rFonts w:ascii="Times New Roman" w:hAnsi="Times New Roman" w:cs="Times New Roman"/>
          <w:i/>
          <w:iCs/>
          <w:color w:val="000000" w:themeColor="text1"/>
          <w:sz w:val="24"/>
          <w:szCs w:val="24"/>
        </w:rPr>
        <w:t>OTf</w:t>
      </w:r>
      <w:r w:rsidR="00936836" w:rsidRPr="00C2379D">
        <w:rPr>
          <w:rFonts w:ascii="Times New Roman" w:hAnsi="Times New Roman" w:cs="Times New Roman"/>
          <w:i/>
          <w:iCs/>
          <w:color w:val="000000" w:themeColor="text1"/>
          <w:sz w:val="24"/>
          <w:szCs w:val="24"/>
          <w:vertAlign w:val="superscript"/>
        </w:rPr>
        <w:t>(-)</w:t>
      </w:r>
      <w:r w:rsidR="00936836" w:rsidRPr="00C2379D">
        <w:rPr>
          <w:rFonts w:ascii="Times New Roman" w:hAnsi="Times New Roman" w:cs="Times New Roman"/>
          <w:color w:val="000000" w:themeColor="text1"/>
          <w:sz w:val="24"/>
          <w:szCs w:val="24"/>
        </w:rPr>
        <w:t>), and oligodimethylsiloxane morpholinium bromide (oDMS-</w:t>
      </w:r>
      <w:r w:rsidR="00936836" w:rsidRPr="00C2379D">
        <w:rPr>
          <w:rFonts w:ascii="Times New Roman" w:hAnsi="Times New Roman" w:cs="Times New Roman"/>
          <w:i/>
          <w:iCs/>
          <w:color w:val="000000" w:themeColor="text1"/>
          <w:sz w:val="24"/>
          <w:szCs w:val="24"/>
        </w:rPr>
        <w:t xml:space="preserve"> MMP</w:t>
      </w:r>
      <w:r w:rsidR="00936836" w:rsidRPr="00C2379D">
        <w:rPr>
          <w:rFonts w:ascii="Times New Roman" w:hAnsi="Times New Roman" w:cs="Times New Roman"/>
          <w:i/>
          <w:iCs/>
          <w:color w:val="000000" w:themeColor="text1"/>
          <w:sz w:val="24"/>
          <w:szCs w:val="24"/>
          <w:vertAlign w:val="superscript"/>
        </w:rPr>
        <w:t xml:space="preserve"> (+)</w:t>
      </w:r>
      <w:r w:rsidR="00936836" w:rsidRPr="00C2379D">
        <w:rPr>
          <w:rFonts w:ascii="Times New Roman" w:hAnsi="Times New Roman" w:cs="Times New Roman"/>
          <w:i/>
          <w:iCs/>
          <w:color w:val="000000" w:themeColor="text1"/>
          <w:sz w:val="24"/>
          <w:szCs w:val="24"/>
        </w:rPr>
        <w:t>Br</w:t>
      </w:r>
      <w:r w:rsidR="00936836" w:rsidRPr="00C2379D">
        <w:rPr>
          <w:rFonts w:ascii="Times New Roman" w:hAnsi="Times New Roman" w:cs="Times New Roman"/>
          <w:i/>
          <w:iCs/>
          <w:color w:val="000000" w:themeColor="text1"/>
          <w:sz w:val="24"/>
          <w:szCs w:val="24"/>
          <w:vertAlign w:val="superscript"/>
        </w:rPr>
        <w:t>(-</w:t>
      </w:r>
      <w:r w:rsidR="00936836" w:rsidRPr="00C2379D">
        <w:rPr>
          <w:rFonts w:ascii="Times New Roman" w:hAnsi="Times New Roman" w:cs="Times New Roman"/>
          <w:color w:val="000000" w:themeColor="text1"/>
          <w:sz w:val="24"/>
          <w:szCs w:val="24"/>
          <w:vertAlign w:val="superscript"/>
        </w:rPr>
        <w:t>)</w:t>
      </w:r>
      <w:r w:rsidR="00936836" w:rsidRPr="00C2379D">
        <w:rPr>
          <w:rFonts w:ascii="Times New Roman" w:hAnsi="Times New Roman" w:cs="Times New Roman"/>
          <w:color w:val="000000" w:themeColor="text1"/>
          <w:sz w:val="24"/>
          <w:szCs w:val="24"/>
        </w:rPr>
        <w:t xml:space="preserve">), were prepared by the similar </w:t>
      </w:r>
      <w:r w:rsidR="00663B37" w:rsidRPr="00C2379D">
        <w:rPr>
          <w:rFonts w:ascii="Times New Roman" w:hAnsi="Times New Roman" w:cs="Times New Roman"/>
          <w:color w:val="000000" w:themeColor="text1"/>
          <w:sz w:val="24"/>
          <w:szCs w:val="24"/>
        </w:rPr>
        <w:t>method</w:t>
      </w:r>
      <w:r w:rsidR="00936836" w:rsidRPr="00C2379D">
        <w:rPr>
          <w:rFonts w:ascii="Times New Roman" w:hAnsi="Times New Roman" w:cs="Times New Roman"/>
          <w:color w:val="000000" w:themeColor="text1"/>
          <w:sz w:val="24"/>
          <w:szCs w:val="24"/>
        </w:rPr>
        <w:t>:</w:t>
      </w:r>
      <w:r w:rsidR="00663B37" w:rsidRPr="00C2379D">
        <w:rPr>
          <w:rFonts w:ascii="Times New Roman" w:hAnsi="Times New Roman" w:cs="Times New Roman"/>
          <w:color w:val="000000" w:themeColor="text1"/>
          <w:sz w:val="24"/>
          <w:szCs w:val="24"/>
        </w:rPr>
        <w:t xml:space="preserve"> </w:t>
      </w:r>
      <w:r w:rsidR="00692CE2" w:rsidRPr="00C2379D">
        <w:rPr>
          <w:rFonts w:ascii="Times New Roman" w:hAnsi="Times New Roman" w:cs="Times New Roman"/>
          <w:color w:val="000000" w:themeColor="text1"/>
          <w:sz w:val="24"/>
          <w:szCs w:val="24"/>
        </w:rPr>
        <w:t xml:space="preserve">After adding </w:t>
      </w:r>
      <w:r w:rsidR="00735C70" w:rsidRPr="00C2379D">
        <w:rPr>
          <w:rFonts w:ascii="Times New Roman" w:hAnsi="Times New Roman" w:cs="Times New Roman"/>
          <w:color w:val="000000" w:themeColor="text1"/>
          <w:sz w:val="24"/>
          <w:szCs w:val="24"/>
        </w:rPr>
        <w:t xml:space="preserve">2.0 g of </w:t>
      </w:r>
      <w:r w:rsidR="00E160D9" w:rsidRPr="00C2379D">
        <w:rPr>
          <w:rFonts w:ascii="Times New Roman" w:hAnsi="Times New Roman" w:cs="Times New Roman"/>
          <w:color w:val="000000" w:themeColor="text1"/>
          <w:sz w:val="24"/>
          <w:szCs w:val="24"/>
        </w:rPr>
        <w:t>anion oDMS precursors (</w:t>
      </w:r>
      <w:r w:rsidR="0046534A" w:rsidRPr="00C2379D">
        <w:rPr>
          <w:rFonts w:ascii="Times New Roman" w:hAnsi="Times New Roman" w:cs="Times New Roman"/>
          <w:color w:val="000000" w:themeColor="text1"/>
          <w:sz w:val="24"/>
          <w:szCs w:val="24"/>
        </w:rPr>
        <w:t>2.0</w:t>
      </w:r>
      <w:r w:rsidR="00E160D9" w:rsidRPr="00C2379D">
        <w:rPr>
          <w:rFonts w:ascii="Times New Roman" w:hAnsi="Times New Roman" w:cs="Times New Roman"/>
          <w:color w:val="000000" w:themeColor="text1"/>
          <w:sz w:val="24"/>
          <w:szCs w:val="24"/>
        </w:rPr>
        <w:t xml:space="preserve"> mmol, 1.0 eq), 2.46 g of N-methylmorpholine (24.3 mmol</w:t>
      </w:r>
      <w:r w:rsidR="00735C70" w:rsidRPr="00C2379D">
        <w:rPr>
          <w:rFonts w:ascii="Times New Roman" w:hAnsi="Times New Roman" w:cs="Times New Roman"/>
          <w:color w:val="000000" w:themeColor="text1"/>
          <w:sz w:val="24"/>
          <w:szCs w:val="24"/>
        </w:rPr>
        <w:t xml:space="preserve">, </w:t>
      </w:r>
      <w:r w:rsidR="00257151" w:rsidRPr="00C2379D">
        <w:rPr>
          <w:rFonts w:ascii="Times New Roman" w:hAnsi="Times New Roman" w:cs="Times New Roman"/>
          <w:color w:val="000000" w:themeColor="text1"/>
          <w:sz w:val="24"/>
          <w:szCs w:val="24"/>
        </w:rPr>
        <w:t>12.2</w:t>
      </w:r>
      <w:r w:rsidR="00E5443D" w:rsidRPr="00C2379D">
        <w:rPr>
          <w:rFonts w:ascii="Times New Roman" w:hAnsi="Times New Roman" w:cs="Times New Roman"/>
          <w:color w:val="000000" w:themeColor="text1"/>
          <w:sz w:val="24"/>
          <w:szCs w:val="24"/>
        </w:rPr>
        <w:t xml:space="preserve"> eq</w:t>
      </w:r>
      <w:r w:rsidR="00E160D9" w:rsidRPr="00C2379D">
        <w:rPr>
          <w:rFonts w:ascii="Times New Roman" w:hAnsi="Times New Roman" w:cs="Times New Roman"/>
          <w:color w:val="000000" w:themeColor="text1"/>
          <w:sz w:val="24"/>
          <w:szCs w:val="24"/>
        </w:rPr>
        <w:t>)</w:t>
      </w:r>
      <w:r w:rsidR="00D7649E" w:rsidRPr="00C2379D">
        <w:rPr>
          <w:rFonts w:ascii="Times New Roman" w:hAnsi="Times New Roman" w:cs="Times New Roman"/>
          <w:color w:val="000000" w:themeColor="text1"/>
          <w:sz w:val="24"/>
          <w:szCs w:val="24"/>
        </w:rPr>
        <w:t>,</w:t>
      </w:r>
      <w:r w:rsidR="00E160D9" w:rsidRPr="00C2379D">
        <w:rPr>
          <w:rFonts w:ascii="Times New Roman" w:hAnsi="Times New Roman" w:cs="Times New Roman"/>
          <w:color w:val="000000" w:themeColor="text1"/>
          <w:sz w:val="24"/>
          <w:szCs w:val="24"/>
        </w:rPr>
        <w:t xml:space="preserve"> and 2 ml of toluene into a </w:t>
      </w:r>
      <w:r w:rsidR="00E5443D" w:rsidRPr="00C2379D">
        <w:rPr>
          <w:rFonts w:ascii="Times New Roman" w:hAnsi="Times New Roman" w:cs="Times New Roman"/>
          <w:color w:val="000000" w:themeColor="text1"/>
          <w:sz w:val="24"/>
          <w:szCs w:val="24"/>
        </w:rPr>
        <w:t>20</w:t>
      </w:r>
      <w:r w:rsidR="00E160D9" w:rsidRPr="00C2379D">
        <w:rPr>
          <w:rFonts w:ascii="Times New Roman" w:hAnsi="Times New Roman" w:cs="Times New Roman"/>
          <w:color w:val="000000" w:themeColor="text1"/>
          <w:sz w:val="24"/>
          <w:szCs w:val="24"/>
        </w:rPr>
        <w:t xml:space="preserve"> mL flask</w:t>
      </w:r>
      <w:r w:rsidR="00D7649E" w:rsidRPr="00C2379D">
        <w:rPr>
          <w:rFonts w:ascii="Times New Roman" w:hAnsi="Times New Roman" w:cs="Times New Roman"/>
          <w:color w:val="000000" w:themeColor="text1"/>
          <w:sz w:val="24"/>
          <w:szCs w:val="24"/>
        </w:rPr>
        <w:t>,</w:t>
      </w:r>
      <w:r w:rsidR="00E160D9" w:rsidRPr="00C2379D">
        <w:rPr>
          <w:rFonts w:ascii="Times New Roman" w:hAnsi="Times New Roman" w:cs="Times New Roman"/>
          <w:color w:val="000000" w:themeColor="text1"/>
          <w:sz w:val="24"/>
          <w:szCs w:val="24"/>
        </w:rPr>
        <w:t xml:space="preserve"> </w:t>
      </w:r>
      <w:r w:rsidR="00D7649E" w:rsidRPr="00C2379D">
        <w:rPr>
          <w:rFonts w:ascii="Times New Roman" w:hAnsi="Times New Roman" w:cs="Times New Roman"/>
          <w:color w:val="000000" w:themeColor="text1"/>
          <w:sz w:val="24"/>
          <w:szCs w:val="24"/>
        </w:rPr>
        <w:t>t</w:t>
      </w:r>
      <w:r w:rsidR="00E160D9" w:rsidRPr="00C2379D">
        <w:rPr>
          <w:rFonts w:ascii="Times New Roman" w:hAnsi="Times New Roman" w:cs="Times New Roman"/>
          <w:color w:val="000000" w:themeColor="text1"/>
          <w:sz w:val="24"/>
          <w:szCs w:val="24"/>
        </w:rPr>
        <w:t xml:space="preserve">he </w:t>
      </w:r>
      <w:r w:rsidR="00D7649E" w:rsidRPr="00C2379D">
        <w:rPr>
          <w:rFonts w:ascii="Times New Roman" w:hAnsi="Times New Roman" w:cs="Times New Roman"/>
          <w:color w:val="000000" w:themeColor="text1"/>
          <w:sz w:val="24"/>
          <w:szCs w:val="24"/>
        </w:rPr>
        <w:t>solution</w:t>
      </w:r>
      <w:r w:rsidR="00E160D9" w:rsidRPr="00C2379D">
        <w:rPr>
          <w:rFonts w:ascii="Times New Roman" w:hAnsi="Times New Roman" w:cs="Times New Roman"/>
          <w:color w:val="000000" w:themeColor="text1"/>
          <w:sz w:val="24"/>
          <w:szCs w:val="24"/>
        </w:rPr>
        <w:t xml:space="preserve"> was purged with nitrogen for 30 min</w:t>
      </w:r>
      <w:r w:rsidR="00D7649E" w:rsidRPr="00C2379D">
        <w:rPr>
          <w:rFonts w:ascii="Times New Roman" w:hAnsi="Times New Roman" w:cs="Times New Roman"/>
          <w:color w:val="000000" w:themeColor="text1"/>
          <w:sz w:val="24"/>
          <w:szCs w:val="24"/>
        </w:rPr>
        <w:t>s</w:t>
      </w:r>
      <w:r w:rsidR="00E160D9" w:rsidRPr="00C2379D">
        <w:rPr>
          <w:rFonts w:ascii="Times New Roman" w:hAnsi="Times New Roman" w:cs="Times New Roman"/>
          <w:color w:val="000000" w:themeColor="text1"/>
          <w:sz w:val="24"/>
          <w:szCs w:val="24"/>
        </w:rPr>
        <w:t>, followed by heating at 90 ˚C</w:t>
      </w:r>
      <w:r w:rsidR="00D7649E" w:rsidRPr="00C2379D">
        <w:rPr>
          <w:rFonts w:ascii="Times New Roman" w:hAnsi="Times New Roman" w:cs="Times New Roman"/>
          <w:color w:val="000000" w:themeColor="text1"/>
          <w:sz w:val="24"/>
          <w:szCs w:val="24"/>
        </w:rPr>
        <w:t xml:space="preserve"> for 24 hours</w:t>
      </w:r>
      <w:r w:rsidR="00E160D9" w:rsidRPr="00C2379D">
        <w:rPr>
          <w:rFonts w:ascii="Times New Roman" w:hAnsi="Times New Roman" w:cs="Times New Roman"/>
          <w:color w:val="000000" w:themeColor="text1"/>
          <w:sz w:val="24"/>
          <w:szCs w:val="24"/>
        </w:rPr>
        <w:t xml:space="preserve">. </w:t>
      </w:r>
      <w:r w:rsidR="00826F0C" w:rsidRPr="00C2379D">
        <w:rPr>
          <w:rFonts w:ascii="Times New Roman" w:hAnsi="Times New Roman" w:cs="Times New Roman"/>
          <w:color w:val="000000" w:themeColor="text1"/>
          <w:sz w:val="24"/>
          <w:szCs w:val="24"/>
        </w:rPr>
        <w:t xml:space="preserve">Solvent and excess </w:t>
      </w:r>
      <w:r w:rsidR="005443DB" w:rsidRPr="00C2379D">
        <w:rPr>
          <w:rFonts w:ascii="Times New Roman" w:hAnsi="Times New Roman" w:cs="Times New Roman"/>
          <w:color w:val="000000" w:themeColor="text1"/>
          <w:sz w:val="24"/>
          <w:szCs w:val="24"/>
        </w:rPr>
        <w:t xml:space="preserve">reactant were removed under high vacuum for </w:t>
      </w:r>
      <w:r w:rsidR="003A0F61" w:rsidRPr="00C2379D">
        <w:rPr>
          <w:rFonts w:ascii="Times New Roman" w:hAnsi="Times New Roman" w:cs="Times New Roman"/>
          <w:color w:val="000000" w:themeColor="text1"/>
          <w:sz w:val="24"/>
          <w:szCs w:val="24"/>
        </w:rPr>
        <w:t xml:space="preserve">2 days at 90 ˚C. </w:t>
      </w:r>
      <w:r w:rsidR="00CC785F" w:rsidRPr="00C2379D">
        <w:rPr>
          <w:rFonts w:ascii="Times New Roman" w:hAnsi="Times New Roman" w:cs="Times New Roman"/>
          <w:color w:val="000000" w:themeColor="text1"/>
          <w:sz w:val="24"/>
          <w:szCs w:val="24"/>
        </w:rPr>
        <w:t xml:space="preserve">A </w:t>
      </w:r>
      <w:r w:rsidR="00CB52FB" w:rsidRPr="00C2379D">
        <w:rPr>
          <w:rFonts w:ascii="Times New Roman" w:hAnsi="Times New Roman" w:cs="Times New Roman"/>
          <w:color w:val="000000" w:themeColor="text1"/>
          <w:sz w:val="24"/>
          <w:szCs w:val="24"/>
        </w:rPr>
        <w:t xml:space="preserve">brown </w:t>
      </w:r>
      <w:r w:rsidR="00CC785F" w:rsidRPr="00C2379D">
        <w:rPr>
          <w:rFonts w:ascii="Times New Roman" w:hAnsi="Times New Roman" w:cs="Times New Roman"/>
          <w:color w:val="000000" w:themeColor="text1"/>
          <w:sz w:val="24"/>
          <w:szCs w:val="24"/>
        </w:rPr>
        <w:t xml:space="preserve">gel was collected with quantitative yield </w:t>
      </w:r>
      <w:r w:rsidR="00C218EC" w:rsidRPr="00C2379D">
        <w:rPr>
          <w:rFonts w:ascii="Times New Roman" w:hAnsi="Times New Roman" w:cs="Times New Roman"/>
          <w:color w:val="000000" w:themeColor="text1"/>
          <w:sz w:val="24"/>
          <w:szCs w:val="24"/>
        </w:rPr>
        <w:t>as the final product without further purification, except for oDMS-</w:t>
      </w:r>
      <w:r w:rsidR="00C218EC" w:rsidRPr="00C2379D">
        <w:rPr>
          <w:rFonts w:ascii="Times New Roman" w:hAnsi="Times New Roman" w:cs="Times New Roman"/>
          <w:i/>
          <w:iCs/>
          <w:color w:val="000000" w:themeColor="text1"/>
          <w:sz w:val="24"/>
          <w:szCs w:val="24"/>
        </w:rPr>
        <w:t xml:space="preserve"> MMP</w:t>
      </w:r>
      <w:r w:rsidR="00C218EC" w:rsidRPr="00C2379D">
        <w:rPr>
          <w:rFonts w:ascii="Times New Roman" w:hAnsi="Times New Roman" w:cs="Times New Roman"/>
          <w:i/>
          <w:iCs/>
          <w:color w:val="000000" w:themeColor="text1"/>
          <w:sz w:val="24"/>
          <w:szCs w:val="24"/>
          <w:vertAlign w:val="superscript"/>
        </w:rPr>
        <w:t xml:space="preserve"> (+)</w:t>
      </w:r>
      <w:r w:rsidR="00C218EC" w:rsidRPr="00C2379D">
        <w:rPr>
          <w:rFonts w:ascii="Times New Roman" w:hAnsi="Times New Roman" w:cs="Times New Roman"/>
          <w:i/>
          <w:iCs/>
          <w:color w:val="000000" w:themeColor="text1"/>
          <w:sz w:val="24"/>
          <w:szCs w:val="24"/>
        </w:rPr>
        <w:t>Br</w:t>
      </w:r>
      <w:r w:rsidR="00C218EC" w:rsidRPr="00C2379D">
        <w:rPr>
          <w:rFonts w:ascii="Times New Roman" w:hAnsi="Times New Roman" w:cs="Times New Roman"/>
          <w:i/>
          <w:iCs/>
          <w:color w:val="000000" w:themeColor="text1"/>
          <w:sz w:val="24"/>
          <w:szCs w:val="24"/>
          <w:vertAlign w:val="superscript"/>
        </w:rPr>
        <w:t>(-</w:t>
      </w:r>
      <w:r w:rsidR="00C218EC" w:rsidRPr="00C2379D">
        <w:rPr>
          <w:rFonts w:ascii="Times New Roman" w:hAnsi="Times New Roman" w:cs="Times New Roman"/>
          <w:color w:val="000000" w:themeColor="text1"/>
          <w:sz w:val="24"/>
          <w:szCs w:val="24"/>
          <w:vertAlign w:val="superscript"/>
        </w:rPr>
        <w:t>)</w:t>
      </w:r>
      <w:r w:rsidR="00C218EC" w:rsidRPr="00C2379D">
        <w:rPr>
          <w:rFonts w:ascii="Times New Roman" w:hAnsi="Times New Roman" w:cs="Times New Roman"/>
          <w:color w:val="000000" w:themeColor="text1"/>
          <w:sz w:val="24"/>
          <w:szCs w:val="24"/>
        </w:rPr>
        <w:t>. D</w:t>
      </w:r>
      <w:r w:rsidR="00E160D9" w:rsidRPr="00C2379D">
        <w:rPr>
          <w:rFonts w:ascii="Times New Roman" w:hAnsi="Times New Roman" w:cs="Times New Roman"/>
          <w:color w:val="000000" w:themeColor="text1"/>
          <w:sz w:val="24"/>
          <w:szCs w:val="24"/>
        </w:rPr>
        <w:t xml:space="preserve">uring the reaction, white </w:t>
      </w:r>
      <w:r w:rsidR="00C218EC" w:rsidRPr="00C2379D">
        <w:rPr>
          <w:rFonts w:ascii="Times New Roman" w:hAnsi="Times New Roman" w:cs="Times New Roman"/>
          <w:color w:val="000000" w:themeColor="text1"/>
          <w:sz w:val="24"/>
          <w:szCs w:val="24"/>
        </w:rPr>
        <w:t>solids</w:t>
      </w:r>
      <w:r w:rsidR="00E160D9" w:rsidRPr="00C2379D">
        <w:rPr>
          <w:rFonts w:ascii="Times New Roman" w:hAnsi="Times New Roman" w:cs="Times New Roman"/>
          <w:color w:val="000000" w:themeColor="text1"/>
          <w:sz w:val="24"/>
          <w:szCs w:val="24"/>
        </w:rPr>
        <w:t xml:space="preserve"> started to precipitate</w:t>
      </w:r>
      <w:r w:rsidR="00C218EC" w:rsidRPr="00C2379D">
        <w:rPr>
          <w:rFonts w:ascii="Times New Roman" w:hAnsi="Times New Roman" w:cs="Times New Roman"/>
          <w:color w:val="000000" w:themeColor="text1"/>
          <w:sz w:val="24"/>
          <w:szCs w:val="24"/>
        </w:rPr>
        <w:t xml:space="preserve"> due to</w:t>
      </w:r>
      <w:r w:rsidR="00E160D9" w:rsidRPr="00C2379D">
        <w:rPr>
          <w:rFonts w:ascii="Times New Roman" w:hAnsi="Times New Roman" w:cs="Times New Roman"/>
          <w:color w:val="000000" w:themeColor="text1"/>
          <w:sz w:val="24"/>
          <w:szCs w:val="24"/>
        </w:rPr>
        <w:t xml:space="preserve"> </w:t>
      </w:r>
      <w:r w:rsidR="00C218EC" w:rsidRPr="00C2379D">
        <w:rPr>
          <w:rFonts w:ascii="Times New Roman" w:hAnsi="Times New Roman" w:cs="Times New Roman"/>
          <w:color w:val="000000" w:themeColor="text1"/>
          <w:sz w:val="24"/>
          <w:szCs w:val="24"/>
        </w:rPr>
        <w:t>the poor thermal stability of oDMS-</w:t>
      </w:r>
      <w:r w:rsidR="00C218EC" w:rsidRPr="00C2379D">
        <w:rPr>
          <w:rFonts w:ascii="Times New Roman" w:hAnsi="Times New Roman" w:cs="Times New Roman"/>
          <w:i/>
          <w:iCs/>
          <w:color w:val="000000" w:themeColor="text1"/>
          <w:sz w:val="24"/>
          <w:szCs w:val="24"/>
        </w:rPr>
        <w:t xml:space="preserve"> MMP</w:t>
      </w:r>
      <w:r w:rsidR="00C218EC" w:rsidRPr="00C2379D">
        <w:rPr>
          <w:rFonts w:ascii="Times New Roman" w:hAnsi="Times New Roman" w:cs="Times New Roman"/>
          <w:i/>
          <w:iCs/>
          <w:color w:val="000000" w:themeColor="text1"/>
          <w:sz w:val="24"/>
          <w:szCs w:val="24"/>
          <w:vertAlign w:val="superscript"/>
        </w:rPr>
        <w:t xml:space="preserve"> (+)</w:t>
      </w:r>
      <w:r w:rsidR="00C218EC" w:rsidRPr="00C2379D">
        <w:rPr>
          <w:rFonts w:ascii="Times New Roman" w:hAnsi="Times New Roman" w:cs="Times New Roman"/>
          <w:i/>
          <w:iCs/>
          <w:color w:val="000000" w:themeColor="text1"/>
          <w:sz w:val="24"/>
          <w:szCs w:val="24"/>
        </w:rPr>
        <w:t>Br</w:t>
      </w:r>
      <w:r w:rsidR="00C218EC" w:rsidRPr="00C2379D">
        <w:rPr>
          <w:rFonts w:ascii="Times New Roman" w:hAnsi="Times New Roman" w:cs="Times New Roman"/>
          <w:i/>
          <w:iCs/>
          <w:color w:val="000000" w:themeColor="text1"/>
          <w:sz w:val="24"/>
          <w:szCs w:val="24"/>
          <w:vertAlign w:val="superscript"/>
        </w:rPr>
        <w:t>(-</w:t>
      </w:r>
      <w:r w:rsidR="00C218EC" w:rsidRPr="00C2379D">
        <w:rPr>
          <w:rFonts w:ascii="Times New Roman" w:hAnsi="Times New Roman" w:cs="Times New Roman"/>
          <w:color w:val="000000" w:themeColor="text1"/>
          <w:sz w:val="24"/>
          <w:szCs w:val="24"/>
          <w:vertAlign w:val="superscript"/>
        </w:rPr>
        <w:t>)</w:t>
      </w:r>
      <w:r w:rsidR="00E160D9" w:rsidRPr="00C2379D">
        <w:rPr>
          <w:rFonts w:ascii="Times New Roman" w:hAnsi="Times New Roman" w:cs="Times New Roman"/>
          <w:color w:val="000000" w:themeColor="text1"/>
          <w:sz w:val="24"/>
          <w:szCs w:val="24"/>
        </w:rPr>
        <w:t>. After</w:t>
      </w:r>
      <w:r w:rsidR="00C218EC" w:rsidRPr="00C2379D">
        <w:rPr>
          <w:rFonts w:ascii="Times New Roman" w:hAnsi="Times New Roman" w:cs="Times New Roman"/>
          <w:color w:val="000000" w:themeColor="text1"/>
          <w:sz w:val="24"/>
          <w:szCs w:val="24"/>
        </w:rPr>
        <w:t xml:space="preserve"> filtering the </w:t>
      </w:r>
      <w:r w:rsidR="00E160D9" w:rsidRPr="00C2379D">
        <w:rPr>
          <w:rFonts w:ascii="Times New Roman" w:hAnsi="Times New Roman" w:cs="Times New Roman"/>
          <w:color w:val="000000" w:themeColor="text1"/>
          <w:sz w:val="24"/>
          <w:szCs w:val="24"/>
        </w:rPr>
        <w:t>white salts</w:t>
      </w:r>
      <w:r w:rsidR="00C218EC" w:rsidRPr="00C2379D">
        <w:rPr>
          <w:rFonts w:ascii="Times New Roman" w:hAnsi="Times New Roman" w:cs="Times New Roman"/>
          <w:color w:val="000000" w:themeColor="text1"/>
          <w:sz w:val="24"/>
          <w:szCs w:val="24"/>
        </w:rPr>
        <w:t>,</w:t>
      </w:r>
      <w:r w:rsidR="00E160D9" w:rsidRPr="00C2379D">
        <w:rPr>
          <w:rFonts w:ascii="Times New Roman" w:hAnsi="Times New Roman" w:cs="Times New Roman"/>
          <w:color w:val="000000" w:themeColor="text1"/>
          <w:sz w:val="24"/>
          <w:szCs w:val="24"/>
        </w:rPr>
        <w:t xml:space="preserve"> </w:t>
      </w:r>
      <w:r w:rsidR="00C218EC" w:rsidRPr="00C2379D">
        <w:rPr>
          <w:rFonts w:ascii="Times New Roman" w:hAnsi="Times New Roman" w:cs="Times New Roman"/>
          <w:color w:val="000000" w:themeColor="text1"/>
          <w:sz w:val="24"/>
          <w:szCs w:val="24"/>
        </w:rPr>
        <w:t>t</w:t>
      </w:r>
      <w:r w:rsidR="00E160D9" w:rsidRPr="00C2379D">
        <w:rPr>
          <w:rFonts w:ascii="Times New Roman" w:hAnsi="Times New Roman" w:cs="Times New Roman"/>
          <w:color w:val="000000" w:themeColor="text1"/>
          <w:sz w:val="24"/>
          <w:szCs w:val="24"/>
        </w:rPr>
        <w:t xml:space="preserve">he crude </w:t>
      </w:r>
      <w:r w:rsidR="00C218EC" w:rsidRPr="00C2379D">
        <w:rPr>
          <w:rFonts w:ascii="Times New Roman" w:hAnsi="Times New Roman" w:cs="Times New Roman"/>
          <w:color w:val="000000" w:themeColor="text1"/>
          <w:sz w:val="24"/>
          <w:szCs w:val="24"/>
        </w:rPr>
        <w:t>oDMS-</w:t>
      </w:r>
      <w:r w:rsidR="00C218EC" w:rsidRPr="00C2379D">
        <w:rPr>
          <w:rFonts w:ascii="Times New Roman" w:hAnsi="Times New Roman" w:cs="Times New Roman"/>
          <w:i/>
          <w:iCs/>
          <w:color w:val="000000" w:themeColor="text1"/>
          <w:sz w:val="24"/>
          <w:szCs w:val="24"/>
        </w:rPr>
        <w:t xml:space="preserve"> MMP</w:t>
      </w:r>
      <w:r w:rsidR="00C218EC" w:rsidRPr="00C2379D">
        <w:rPr>
          <w:rFonts w:ascii="Times New Roman" w:hAnsi="Times New Roman" w:cs="Times New Roman"/>
          <w:i/>
          <w:iCs/>
          <w:color w:val="000000" w:themeColor="text1"/>
          <w:sz w:val="24"/>
          <w:szCs w:val="24"/>
          <w:vertAlign w:val="superscript"/>
        </w:rPr>
        <w:t xml:space="preserve"> (+)</w:t>
      </w:r>
      <w:r w:rsidR="00C218EC" w:rsidRPr="00C2379D">
        <w:rPr>
          <w:rFonts w:ascii="Times New Roman" w:hAnsi="Times New Roman" w:cs="Times New Roman"/>
          <w:i/>
          <w:iCs/>
          <w:color w:val="000000" w:themeColor="text1"/>
          <w:sz w:val="24"/>
          <w:szCs w:val="24"/>
        </w:rPr>
        <w:t>Br</w:t>
      </w:r>
      <w:r w:rsidR="00C218EC" w:rsidRPr="00C2379D">
        <w:rPr>
          <w:rFonts w:ascii="Times New Roman" w:hAnsi="Times New Roman" w:cs="Times New Roman"/>
          <w:i/>
          <w:iCs/>
          <w:color w:val="000000" w:themeColor="text1"/>
          <w:sz w:val="24"/>
          <w:szCs w:val="24"/>
          <w:vertAlign w:val="superscript"/>
        </w:rPr>
        <w:t>(-</w:t>
      </w:r>
      <w:r w:rsidR="00C218EC" w:rsidRPr="00C2379D">
        <w:rPr>
          <w:rFonts w:ascii="Times New Roman" w:hAnsi="Times New Roman" w:cs="Times New Roman"/>
          <w:color w:val="000000" w:themeColor="text1"/>
          <w:sz w:val="24"/>
          <w:szCs w:val="24"/>
          <w:vertAlign w:val="superscript"/>
        </w:rPr>
        <w:t>)</w:t>
      </w:r>
      <w:r w:rsidR="00E160D9" w:rsidRPr="00C2379D">
        <w:rPr>
          <w:rFonts w:ascii="Times New Roman" w:hAnsi="Times New Roman" w:cs="Times New Roman"/>
          <w:color w:val="000000" w:themeColor="text1"/>
          <w:sz w:val="24"/>
          <w:szCs w:val="24"/>
        </w:rPr>
        <w:t xml:space="preserve"> was purified by column chromatography to remove the </w:t>
      </w:r>
      <w:r w:rsidR="00C218EC" w:rsidRPr="00C2379D">
        <w:rPr>
          <w:rFonts w:ascii="Times New Roman" w:hAnsi="Times New Roman" w:cs="Times New Roman"/>
          <w:color w:val="000000" w:themeColor="text1"/>
          <w:sz w:val="24"/>
          <w:szCs w:val="24"/>
        </w:rPr>
        <w:t>unreacted</w:t>
      </w:r>
      <w:r w:rsidR="00E160D9" w:rsidRPr="00C2379D">
        <w:rPr>
          <w:rFonts w:ascii="Times New Roman" w:hAnsi="Times New Roman" w:cs="Times New Roman"/>
          <w:color w:val="000000" w:themeColor="text1"/>
          <w:sz w:val="24"/>
          <w:szCs w:val="24"/>
        </w:rPr>
        <w:t xml:space="preserve"> </w:t>
      </w:r>
      <w:r w:rsidR="00C218EC" w:rsidRPr="00C2379D">
        <w:rPr>
          <w:rFonts w:ascii="Times New Roman" w:hAnsi="Times New Roman" w:cs="Times New Roman"/>
          <w:color w:val="000000" w:themeColor="text1"/>
          <w:sz w:val="24"/>
          <w:szCs w:val="24"/>
        </w:rPr>
        <w:t>o</w:t>
      </w:r>
      <w:r w:rsidR="00E160D9" w:rsidRPr="00C2379D">
        <w:rPr>
          <w:rFonts w:ascii="Times New Roman" w:hAnsi="Times New Roman" w:cs="Times New Roman"/>
          <w:color w:val="000000" w:themeColor="text1"/>
          <w:sz w:val="24"/>
          <w:szCs w:val="24"/>
        </w:rPr>
        <w:t>DMS-</w:t>
      </w:r>
      <w:r w:rsidR="00E160D9" w:rsidRPr="00C2379D">
        <w:rPr>
          <w:rFonts w:ascii="Times New Roman" w:hAnsi="Times New Roman" w:cs="Times New Roman"/>
          <w:i/>
          <w:iCs/>
          <w:color w:val="000000" w:themeColor="text1"/>
          <w:sz w:val="24"/>
          <w:szCs w:val="24"/>
        </w:rPr>
        <w:t>Br</w:t>
      </w:r>
      <w:r w:rsidR="00E160D9" w:rsidRPr="00C2379D">
        <w:rPr>
          <w:rFonts w:ascii="Times New Roman" w:hAnsi="Times New Roman" w:cs="Times New Roman"/>
          <w:color w:val="000000" w:themeColor="text1"/>
          <w:sz w:val="24"/>
          <w:szCs w:val="24"/>
        </w:rPr>
        <w:t xml:space="preserve"> </w:t>
      </w:r>
      <w:r w:rsidR="00C218EC" w:rsidRPr="00C2379D">
        <w:rPr>
          <w:rFonts w:ascii="Times New Roman" w:hAnsi="Times New Roman" w:cs="Times New Roman"/>
          <w:color w:val="000000" w:themeColor="text1"/>
          <w:sz w:val="24"/>
          <w:szCs w:val="24"/>
        </w:rPr>
        <w:t xml:space="preserve">with DCM </w:t>
      </w:r>
      <w:r w:rsidR="00E160D9" w:rsidRPr="00C2379D">
        <w:rPr>
          <w:rFonts w:ascii="Times New Roman" w:hAnsi="Times New Roman" w:cs="Times New Roman"/>
          <w:color w:val="000000" w:themeColor="text1"/>
          <w:sz w:val="24"/>
          <w:szCs w:val="24"/>
        </w:rPr>
        <w:t>and collect the pure product</w:t>
      </w:r>
      <w:r w:rsidR="00C218EC" w:rsidRPr="00C2379D">
        <w:rPr>
          <w:rFonts w:ascii="Times New Roman" w:hAnsi="Times New Roman" w:cs="Times New Roman"/>
          <w:color w:val="000000" w:themeColor="text1"/>
          <w:sz w:val="24"/>
          <w:szCs w:val="24"/>
        </w:rPr>
        <w:t xml:space="preserve"> with methanol </w:t>
      </w:r>
      <w:r w:rsidR="00E160D9" w:rsidRPr="00C2379D">
        <w:rPr>
          <w:rFonts w:ascii="Times New Roman" w:hAnsi="Times New Roman" w:cs="Times New Roman"/>
          <w:color w:val="000000" w:themeColor="text1"/>
          <w:sz w:val="24"/>
          <w:szCs w:val="24"/>
        </w:rPr>
        <w:t>(80% yield)</w:t>
      </w:r>
      <w:r w:rsidR="00C218EC" w:rsidRPr="00C2379D">
        <w:rPr>
          <w:rFonts w:ascii="Times New Roman" w:hAnsi="Times New Roman" w:cs="Times New Roman"/>
          <w:color w:val="000000" w:themeColor="text1"/>
          <w:sz w:val="24"/>
          <w:szCs w:val="24"/>
        </w:rPr>
        <w:t xml:space="preserve">. </w:t>
      </w:r>
      <w:r w:rsidR="00C218EC" w:rsidRPr="00C2379D">
        <w:rPr>
          <w:rFonts w:ascii="Times New Roman" w:hAnsi="Times New Roman" w:cs="Times New Roman"/>
          <w:color w:val="000000" w:themeColor="text1"/>
          <w:sz w:val="24"/>
          <w:szCs w:val="24"/>
          <w:vertAlign w:val="superscript"/>
        </w:rPr>
        <w:t>1</w:t>
      </w:r>
      <w:r w:rsidR="00C218EC" w:rsidRPr="00C2379D">
        <w:rPr>
          <w:rFonts w:ascii="Times New Roman" w:hAnsi="Times New Roman" w:cs="Times New Roman"/>
          <w:color w:val="000000" w:themeColor="text1"/>
          <w:sz w:val="24"/>
          <w:szCs w:val="24"/>
        </w:rPr>
        <w:t xml:space="preserve">H NMR and MS spectrum were shown in the </w:t>
      </w:r>
      <w:r w:rsidR="00C218EC" w:rsidRPr="00C2379D">
        <w:rPr>
          <w:rFonts w:ascii="Times New Roman" w:hAnsi="Times New Roman" w:cs="Times New Roman"/>
          <w:noProof/>
          <w:color w:val="000000" w:themeColor="text1"/>
          <w:sz w:val="24"/>
          <w:szCs w:val="24"/>
        </w:rPr>
        <w:t>Appendix</w:t>
      </w:r>
      <w:r w:rsidR="00C218EC" w:rsidRPr="00C2379D">
        <w:rPr>
          <w:rFonts w:ascii="Times New Roman" w:hAnsi="Times New Roman" w:cs="Times New Roman"/>
          <w:color w:val="000000" w:themeColor="text1"/>
          <w:sz w:val="24"/>
          <w:szCs w:val="24"/>
        </w:rPr>
        <w:t xml:space="preserve"> from Figure S</w:t>
      </w:r>
      <w:r w:rsidR="00B52C67" w:rsidRPr="00C2379D">
        <w:rPr>
          <w:rFonts w:ascii="Times New Roman" w:hAnsi="Times New Roman" w:cs="Times New Roman"/>
          <w:color w:val="000000" w:themeColor="text1"/>
          <w:sz w:val="24"/>
          <w:szCs w:val="24"/>
        </w:rPr>
        <w:t>23</w:t>
      </w:r>
      <w:r w:rsidR="00C218EC" w:rsidRPr="00C2379D">
        <w:rPr>
          <w:rFonts w:ascii="Times New Roman" w:hAnsi="Times New Roman" w:cs="Times New Roman"/>
          <w:color w:val="000000" w:themeColor="text1"/>
          <w:sz w:val="24"/>
          <w:szCs w:val="24"/>
        </w:rPr>
        <w:t xml:space="preserve"> to S</w:t>
      </w:r>
      <w:r w:rsidR="00B52C67" w:rsidRPr="00C2379D">
        <w:rPr>
          <w:rFonts w:ascii="Times New Roman" w:hAnsi="Times New Roman" w:cs="Times New Roman"/>
          <w:color w:val="000000" w:themeColor="text1"/>
          <w:sz w:val="24"/>
          <w:szCs w:val="24"/>
        </w:rPr>
        <w:t>30</w:t>
      </w:r>
      <w:r w:rsidR="00C218EC" w:rsidRPr="00C2379D">
        <w:rPr>
          <w:rFonts w:ascii="Times New Roman" w:hAnsi="Times New Roman" w:cs="Times New Roman"/>
          <w:color w:val="000000" w:themeColor="text1"/>
          <w:sz w:val="24"/>
          <w:szCs w:val="24"/>
        </w:rPr>
        <w:t>.</w:t>
      </w:r>
    </w:p>
    <w:p w14:paraId="4C8112DB" w14:textId="5108C158" w:rsidR="00897237" w:rsidRPr="00C2379D" w:rsidRDefault="00BE3BEA"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O</w:t>
      </w:r>
      <w:r w:rsidR="00897237" w:rsidRPr="00C2379D">
        <w:rPr>
          <w:rFonts w:ascii="Times New Roman" w:hAnsi="Times New Roman" w:cs="Times New Roman"/>
          <w:color w:val="000000" w:themeColor="text1"/>
          <w:sz w:val="24"/>
          <w:szCs w:val="24"/>
        </w:rPr>
        <w:t>ligodimethylsiloxane</w:t>
      </w:r>
      <w:r w:rsidRPr="00C2379D">
        <w:rPr>
          <w:rFonts w:ascii="Times New Roman" w:hAnsi="Times New Roman" w:cs="Times New Roman"/>
          <w:color w:val="000000" w:themeColor="text1"/>
          <w:sz w:val="24"/>
          <w:szCs w:val="24"/>
        </w:rPr>
        <w:t xml:space="preserve"> </w:t>
      </w:r>
      <w:r w:rsidR="002B45D6" w:rsidRPr="00C2379D">
        <w:rPr>
          <w:rFonts w:ascii="Times New Roman" w:hAnsi="Times New Roman" w:cs="Times New Roman"/>
          <w:color w:val="000000" w:themeColor="text1"/>
          <w:sz w:val="24"/>
          <w:szCs w:val="24"/>
        </w:rPr>
        <w:t>tertiary amino methanesulfonic acid (oDMS-</w:t>
      </w:r>
      <w:r w:rsidR="002B45D6" w:rsidRPr="00C2379D">
        <w:rPr>
          <w:rFonts w:ascii="Times New Roman" w:hAnsi="Times New Roman" w:cs="Times New Roman"/>
          <w:i/>
          <w:iCs/>
          <w:color w:val="000000" w:themeColor="text1"/>
          <w:sz w:val="24"/>
          <w:szCs w:val="24"/>
        </w:rPr>
        <w:t>N</w:t>
      </w:r>
      <w:r w:rsidR="00031548" w:rsidRPr="00C2379D">
        <w:rPr>
          <w:rFonts w:ascii="Times New Roman" w:hAnsi="Times New Roman" w:cs="Times New Roman"/>
          <w:i/>
          <w:iCs/>
          <w:color w:val="000000" w:themeColor="text1"/>
          <w:sz w:val="24"/>
          <w:szCs w:val="24"/>
        </w:rPr>
        <w:t>H</w:t>
      </w:r>
      <w:r w:rsidR="002B45D6" w:rsidRPr="00C2379D">
        <w:rPr>
          <w:rFonts w:ascii="Times New Roman" w:hAnsi="Times New Roman" w:cs="Times New Roman"/>
          <w:i/>
          <w:iCs/>
          <w:color w:val="000000" w:themeColor="text1"/>
          <w:sz w:val="24"/>
          <w:szCs w:val="24"/>
        </w:rPr>
        <w:t>(CH</w:t>
      </w:r>
      <w:r w:rsidR="002B45D6" w:rsidRPr="00C2379D">
        <w:rPr>
          <w:rFonts w:ascii="Times New Roman" w:hAnsi="Times New Roman" w:cs="Times New Roman"/>
          <w:i/>
          <w:iCs/>
          <w:color w:val="000000" w:themeColor="text1"/>
          <w:sz w:val="24"/>
          <w:szCs w:val="24"/>
          <w:vertAlign w:val="subscript"/>
        </w:rPr>
        <w:t>3</w:t>
      </w:r>
      <w:r w:rsidR="002B45D6" w:rsidRPr="00C2379D">
        <w:rPr>
          <w:rFonts w:ascii="Times New Roman" w:hAnsi="Times New Roman" w:cs="Times New Roman"/>
          <w:i/>
          <w:iCs/>
          <w:color w:val="000000" w:themeColor="text1"/>
          <w:sz w:val="24"/>
          <w:szCs w:val="24"/>
        </w:rPr>
        <w:t>)</w:t>
      </w:r>
      <w:r w:rsidR="002B45D6" w:rsidRPr="00C2379D">
        <w:rPr>
          <w:rFonts w:ascii="Times New Roman" w:hAnsi="Times New Roman" w:cs="Times New Roman"/>
          <w:i/>
          <w:iCs/>
          <w:color w:val="000000" w:themeColor="text1"/>
          <w:sz w:val="24"/>
          <w:szCs w:val="24"/>
          <w:vertAlign w:val="subscript"/>
        </w:rPr>
        <w:t>2</w:t>
      </w:r>
      <w:r w:rsidR="00031548" w:rsidRPr="00C2379D">
        <w:rPr>
          <w:rFonts w:ascii="Times New Roman" w:hAnsi="Times New Roman" w:cs="Times New Roman"/>
          <w:i/>
          <w:iCs/>
          <w:color w:val="000000" w:themeColor="text1"/>
          <w:sz w:val="24"/>
          <w:szCs w:val="24"/>
          <w:vertAlign w:val="superscript"/>
        </w:rPr>
        <w:t>(+)</w:t>
      </w:r>
      <w:r w:rsidR="00031548" w:rsidRPr="00C2379D">
        <w:rPr>
          <w:rFonts w:ascii="Times New Roman" w:hAnsi="Times New Roman" w:cs="Times New Roman"/>
          <w:color w:val="000000" w:themeColor="text1"/>
          <w:sz w:val="24"/>
          <w:szCs w:val="24"/>
        </w:rPr>
        <w:t>MeSO</w:t>
      </w:r>
      <w:r w:rsidR="00031548" w:rsidRPr="00C2379D">
        <w:rPr>
          <w:rFonts w:ascii="Times New Roman" w:hAnsi="Times New Roman" w:cs="Times New Roman"/>
          <w:color w:val="000000" w:themeColor="text1"/>
          <w:sz w:val="24"/>
          <w:szCs w:val="24"/>
          <w:vertAlign w:val="subscript"/>
        </w:rPr>
        <w:t>3</w:t>
      </w:r>
      <w:r w:rsidR="00031548" w:rsidRPr="00C2379D">
        <w:rPr>
          <w:rFonts w:ascii="Times New Roman" w:hAnsi="Times New Roman" w:cs="Times New Roman"/>
          <w:i/>
          <w:iCs/>
          <w:color w:val="000000" w:themeColor="text1"/>
          <w:sz w:val="24"/>
          <w:szCs w:val="24"/>
          <w:vertAlign w:val="superscript"/>
        </w:rPr>
        <w:t>(-)</w:t>
      </w:r>
      <w:r w:rsidR="002B45D6" w:rsidRPr="00C2379D">
        <w:rPr>
          <w:rFonts w:ascii="Times New Roman" w:hAnsi="Times New Roman" w:cs="Times New Roman"/>
          <w:color w:val="000000" w:themeColor="text1"/>
          <w:sz w:val="24"/>
          <w:szCs w:val="24"/>
        </w:rPr>
        <w:t>)</w:t>
      </w:r>
      <w:r w:rsidR="00B1753A" w:rsidRPr="00C2379D">
        <w:rPr>
          <w:rFonts w:ascii="Times New Roman" w:hAnsi="Times New Roman" w:cs="Times New Roman"/>
          <w:color w:val="000000" w:themeColor="text1"/>
          <w:sz w:val="24"/>
          <w:szCs w:val="24"/>
        </w:rPr>
        <w:t xml:space="preserve"> was </w:t>
      </w:r>
      <w:r w:rsidR="00C51BB9" w:rsidRPr="00C2379D">
        <w:rPr>
          <w:rFonts w:ascii="Times New Roman" w:hAnsi="Times New Roman" w:cs="Times New Roman"/>
          <w:color w:val="000000" w:themeColor="text1"/>
          <w:sz w:val="24"/>
          <w:szCs w:val="24"/>
        </w:rPr>
        <w:t xml:space="preserve">synthesized by the descried procedure: </w:t>
      </w:r>
      <w:r w:rsidR="0060403D" w:rsidRPr="00C2379D">
        <w:rPr>
          <w:rFonts w:ascii="Times New Roman" w:hAnsi="Times New Roman" w:cs="Times New Roman"/>
          <w:color w:val="000000" w:themeColor="text1"/>
          <w:sz w:val="24"/>
          <w:szCs w:val="24"/>
        </w:rPr>
        <w:t>0.5 g of cation oDMS precursor</w:t>
      </w:r>
      <w:r w:rsidR="003C6107" w:rsidRPr="00C2379D">
        <w:rPr>
          <w:rFonts w:ascii="Times New Roman" w:hAnsi="Times New Roman" w:cs="Times New Roman"/>
          <w:color w:val="000000" w:themeColor="text1"/>
          <w:sz w:val="24"/>
          <w:szCs w:val="24"/>
        </w:rPr>
        <w:t>, which is ODMS-</w:t>
      </w:r>
      <w:r w:rsidR="003C6107" w:rsidRPr="00C2379D">
        <w:rPr>
          <w:rFonts w:ascii="Times New Roman" w:hAnsi="Times New Roman" w:cs="Times New Roman"/>
          <w:i/>
          <w:iCs/>
          <w:color w:val="000000" w:themeColor="text1"/>
          <w:sz w:val="24"/>
          <w:szCs w:val="24"/>
        </w:rPr>
        <w:t>N(CH</w:t>
      </w:r>
      <w:r w:rsidR="003C6107" w:rsidRPr="00C2379D">
        <w:rPr>
          <w:rFonts w:ascii="Times New Roman" w:hAnsi="Times New Roman" w:cs="Times New Roman"/>
          <w:i/>
          <w:iCs/>
          <w:color w:val="000000" w:themeColor="text1"/>
          <w:sz w:val="24"/>
          <w:szCs w:val="24"/>
          <w:vertAlign w:val="subscript"/>
        </w:rPr>
        <w:t>3</w:t>
      </w:r>
      <w:r w:rsidR="003C6107" w:rsidRPr="00C2379D">
        <w:rPr>
          <w:rFonts w:ascii="Times New Roman" w:hAnsi="Times New Roman" w:cs="Times New Roman"/>
          <w:i/>
          <w:iCs/>
          <w:color w:val="000000" w:themeColor="text1"/>
          <w:sz w:val="24"/>
          <w:szCs w:val="24"/>
        </w:rPr>
        <w:t>)</w:t>
      </w:r>
      <w:r w:rsidR="003C6107" w:rsidRPr="00C2379D">
        <w:rPr>
          <w:rFonts w:ascii="Times New Roman" w:hAnsi="Times New Roman" w:cs="Times New Roman"/>
          <w:i/>
          <w:iCs/>
          <w:color w:val="000000" w:themeColor="text1"/>
          <w:sz w:val="24"/>
          <w:szCs w:val="24"/>
          <w:vertAlign w:val="subscript"/>
        </w:rPr>
        <w:t>2</w:t>
      </w:r>
      <w:r w:rsidR="0060403D" w:rsidRPr="00C2379D">
        <w:rPr>
          <w:rFonts w:ascii="Times New Roman" w:hAnsi="Times New Roman" w:cs="Times New Roman"/>
          <w:color w:val="000000" w:themeColor="text1"/>
          <w:sz w:val="24"/>
          <w:szCs w:val="24"/>
        </w:rPr>
        <w:t xml:space="preserve"> (</w:t>
      </w:r>
      <w:r w:rsidR="00257151" w:rsidRPr="00C2379D">
        <w:rPr>
          <w:rFonts w:ascii="Times New Roman" w:hAnsi="Times New Roman" w:cs="Times New Roman"/>
          <w:color w:val="000000" w:themeColor="text1"/>
          <w:sz w:val="24"/>
          <w:szCs w:val="24"/>
        </w:rPr>
        <w:t>0.5</w:t>
      </w:r>
      <w:r w:rsidR="0060403D" w:rsidRPr="00C2379D">
        <w:rPr>
          <w:rFonts w:ascii="Times New Roman" w:hAnsi="Times New Roman" w:cs="Times New Roman"/>
          <w:color w:val="000000" w:themeColor="text1"/>
          <w:sz w:val="24"/>
          <w:szCs w:val="24"/>
        </w:rPr>
        <w:t xml:space="preserve"> mmol, 1.0 eq)</w:t>
      </w:r>
      <w:r w:rsidR="00593220" w:rsidRPr="00C2379D">
        <w:rPr>
          <w:rFonts w:ascii="Times New Roman" w:hAnsi="Times New Roman" w:cs="Times New Roman"/>
          <w:color w:val="000000" w:themeColor="text1"/>
          <w:sz w:val="24"/>
          <w:szCs w:val="24"/>
        </w:rPr>
        <w:t xml:space="preserve"> was dissolved in 5 mL of acetone in a 20 mL vial.</w:t>
      </w:r>
      <w:r w:rsidR="001B1149" w:rsidRPr="00C2379D">
        <w:rPr>
          <w:rFonts w:ascii="Times New Roman" w:hAnsi="Times New Roman" w:cs="Times New Roman"/>
          <w:color w:val="000000" w:themeColor="text1"/>
          <w:sz w:val="24"/>
          <w:szCs w:val="24"/>
        </w:rPr>
        <w:t xml:space="preserve"> </w:t>
      </w:r>
      <w:r w:rsidR="00593220" w:rsidRPr="00C2379D">
        <w:rPr>
          <w:rFonts w:ascii="Times New Roman" w:hAnsi="Times New Roman" w:cs="Times New Roman"/>
          <w:color w:val="000000" w:themeColor="text1"/>
          <w:sz w:val="24"/>
          <w:szCs w:val="24"/>
        </w:rPr>
        <w:t xml:space="preserve">Then, </w:t>
      </w:r>
      <w:r w:rsidR="00A945E4" w:rsidRPr="00C2379D">
        <w:rPr>
          <w:rFonts w:ascii="Times New Roman" w:hAnsi="Times New Roman" w:cs="Times New Roman"/>
          <w:color w:val="000000" w:themeColor="text1"/>
          <w:sz w:val="24"/>
          <w:szCs w:val="24"/>
        </w:rPr>
        <w:t xml:space="preserve">acetone solution which contains </w:t>
      </w:r>
      <w:r w:rsidR="00165602" w:rsidRPr="00C2379D">
        <w:rPr>
          <w:rFonts w:ascii="Times New Roman" w:hAnsi="Times New Roman" w:cs="Times New Roman"/>
          <w:color w:val="000000" w:themeColor="text1"/>
          <w:sz w:val="24"/>
          <w:szCs w:val="24"/>
        </w:rPr>
        <w:t>equimolar</w:t>
      </w:r>
      <w:r w:rsidR="001B1149" w:rsidRPr="00C2379D">
        <w:rPr>
          <w:rFonts w:ascii="Times New Roman" w:hAnsi="Times New Roman" w:cs="Times New Roman"/>
          <w:color w:val="000000" w:themeColor="text1"/>
          <w:sz w:val="24"/>
          <w:szCs w:val="24"/>
        </w:rPr>
        <w:t xml:space="preserve"> methanesulfonic acid </w:t>
      </w:r>
      <w:r w:rsidR="001112CD" w:rsidRPr="00C2379D">
        <w:rPr>
          <w:rFonts w:ascii="Times New Roman" w:hAnsi="Times New Roman" w:cs="Times New Roman"/>
          <w:color w:val="000000" w:themeColor="text1"/>
          <w:sz w:val="24"/>
          <w:szCs w:val="24"/>
        </w:rPr>
        <w:t>(MeSO</w:t>
      </w:r>
      <w:r w:rsidR="001112CD" w:rsidRPr="00C2379D">
        <w:rPr>
          <w:rFonts w:ascii="Times New Roman" w:hAnsi="Times New Roman" w:cs="Times New Roman"/>
          <w:color w:val="000000" w:themeColor="text1"/>
          <w:sz w:val="24"/>
          <w:szCs w:val="24"/>
          <w:vertAlign w:val="subscript"/>
        </w:rPr>
        <w:t>3</w:t>
      </w:r>
      <w:r w:rsidR="001112CD" w:rsidRPr="00C2379D">
        <w:rPr>
          <w:rFonts w:ascii="Times New Roman" w:hAnsi="Times New Roman" w:cs="Times New Roman"/>
          <w:color w:val="000000" w:themeColor="text1"/>
          <w:sz w:val="24"/>
          <w:szCs w:val="24"/>
        </w:rPr>
        <w:t xml:space="preserve">H) </w:t>
      </w:r>
      <w:r w:rsidR="00A945E4" w:rsidRPr="00C2379D">
        <w:rPr>
          <w:rFonts w:ascii="Times New Roman" w:hAnsi="Times New Roman" w:cs="Times New Roman"/>
          <w:color w:val="000000" w:themeColor="text1"/>
          <w:sz w:val="24"/>
          <w:szCs w:val="24"/>
        </w:rPr>
        <w:t>was added dropwise</w:t>
      </w:r>
      <w:r w:rsidR="00795347" w:rsidRPr="00C2379D">
        <w:rPr>
          <w:rFonts w:ascii="Times New Roman" w:hAnsi="Times New Roman" w:cs="Times New Roman"/>
          <w:color w:val="000000" w:themeColor="text1"/>
          <w:sz w:val="24"/>
          <w:szCs w:val="24"/>
        </w:rPr>
        <w:t xml:space="preserve"> into the mixture under the ice batch. </w:t>
      </w:r>
      <w:r w:rsidR="00F143DA" w:rsidRPr="00C2379D">
        <w:rPr>
          <w:rFonts w:ascii="Times New Roman" w:hAnsi="Times New Roman" w:cs="Times New Roman"/>
          <w:color w:val="000000" w:themeColor="text1"/>
          <w:sz w:val="24"/>
          <w:szCs w:val="24"/>
        </w:rPr>
        <w:t xml:space="preserve">After stirring at room temperature for 1 hour, acetone was </w:t>
      </w:r>
      <w:r w:rsidR="00573DA4" w:rsidRPr="00C2379D">
        <w:rPr>
          <w:rFonts w:ascii="Times New Roman" w:hAnsi="Times New Roman" w:cs="Times New Roman"/>
          <w:color w:val="000000" w:themeColor="text1"/>
          <w:sz w:val="24"/>
          <w:szCs w:val="24"/>
        </w:rPr>
        <w:t>removed</w:t>
      </w:r>
      <w:r w:rsidR="00CF7FD7" w:rsidRPr="00C2379D">
        <w:rPr>
          <w:rFonts w:ascii="Times New Roman" w:hAnsi="Times New Roman" w:cs="Times New Roman"/>
          <w:color w:val="000000" w:themeColor="text1"/>
          <w:sz w:val="24"/>
          <w:szCs w:val="24"/>
        </w:rPr>
        <w:t xml:space="preserve"> </w:t>
      </w:r>
      <w:r w:rsidR="00050155" w:rsidRPr="00C2379D">
        <w:rPr>
          <w:rFonts w:ascii="Times New Roman" w:hAnsi="Times New Roman" w:cs="Times New Roman"/>
          <w:color w:val="000000" w:themeColor="text1"/>
          <w:sz w:val="24"/>
          <w:szCs w:val="24"/>
        </w:rPr>
        <w:lastRenderedPageBreak/>
        <w:t>without hearing under vacuum.</w:t>
      </w:r>
      <w:r w:rsidR="00F143DA" w:rsidRPr="00C2379D">
        <w:rPr>
          <w:rFonts w:ascii="Times New Roman" w:hAnsi="Times New Roman" w:cs="Times New Roman"/>
          <w:color w:val="000000" w:themeColor="text1"/>
          <w:sz w:val="24"/>
          <w:szCs w:val="24"/>
        </w:rPr>
        <w:t xml:space="preserve"> </w:t>
      </w:r>
      <w:r w:rsidR="00050155" w:rsidRPr="00C2379D">
        <w:rPr>
          <w:rFonts w:ascii="Times New Roman" w:hAnsi="Times New Roman" w:cs="Times New Roman"/>
          <w:color w:val="000000" w:themeColor="text1"/>
          <w:sz w:val="24"/>
          <w:szCs w:val="24"/>
        </w:rPr>
        <w:t>T</w:t>
      </w:r>
      <w:r w:rsidR="00393BAA" w:rsidRPr="00C2379D">
        <w:rPr>
          <w:rFonts w:ascii="Times New Roman" w:hAnsi="Times New Roman" w:cs="Times New Roman"/>
          <w:color w:val="000000" w:themeColor="text1"/>
          <w:sz w:val="24"/>
          <w:szCs w:val="24"/>
        </w:rPr>
        <w:t xml:space="preserve">he product was redissolved in n-hexane </w:t>
      </w:r>
      <w:r w:rsidR="004618E4" w:rsidRPr="00C2379D">
        <w:rPr>
          <w:rFonts w:ascii="Times New Roman" w:hAnsi="Times New Roman" w:cs="Times New Roman"/>
          <w:color w:val="000000" w:themeColor="text1"/>
          <w:sz w:val="24"/>
          <w:szCs w:val="24"/>
        </w:rPr>
        <w:t xml:space="preserve">and centrifuged </w:t>
      </w:r>
      <w:r w:rsidR="00393BAA" w:rsidRPr="00C2379D">
        <w:rPr>
          <w:rFonts w:ascii="Times New Roman" w:hAnsi="Times New Roman" w:cs="Times New Roman"/>
          <w:color w:val="000000" w:themeColor="text1"/>
          <w:sz w:val="24"/>
          <w:szCs w:val="24"/>
        </w:rPr>
        <w:t xml:space="preserve">to </w:t>
      </w:r>
      <w:r w:rsidR="004179A8" w:rsidRPr="00C2379D">
        <w:rPr>
          <w:rFonts w:ascii="Times New Roman" w:hAnsi="Times New Roman" w:cs="Times New Roman"/>
          <w:color w:val="000000" w:themeColor="text1"/>
          <w:sz w:val="24"/>
          <w:szCs w:val="24"/>
        </w:rPr>
        <w:t>remove</w:t>
      </w:r>
      <w:r w:rsidR="00393BAA" w:rsidRPr="00C2379D">
        <w:rPr>
          <w:rFonts w:ascii="Times New Roman" w:hAnsi="Times New Roman" w:cs="Times New Roman"/>
          <w:color w:val="000000" w:themeColor="text1"/>
          <w:sz w:val="24"/>
          <w:szCs w:val="24"/>
        </w:rPr>
        <w:t xml:space="preserve"> </w:t>
      </w:r>
      <w:r w:rsidR="00573DA4" w:rsidRPr="00C2379D">
        <w:rPr>
          <w:rFonts w:ascii="Times New Roman" w:hAnsi="Times New Roman" w:cs="Times New Roman"/>
          <w:color w:val="000000" w:themeColor="text1"/>
          <w:sz w:val="24"/>
          <w:szCs w:val="24"/>
        </w:rPr>
        <w:t>undissolved methanesulfonic acid</w:t>
      </w:r>
      <w:r w:rsidR="004618E4" w:rsidRPr="00C2379D">
        <w:rPr>
          <w:rFonts w:ascii="Times New Roman" w:hAnsi="Times New Roman" w:cs="Times New Roman"/>
          <w:color w:val="000000" w:themeColor="text1"/>
          <w:sz w:val="24"/>
          <w:szCs w:val="24"/>
        </w:rPr>
        <w:t xml:space="preserve"> if it existed</w:t>
      </w:r>
      <w:r w:rsidR="004179A8" w:rsidRPr="00C2379D">
        <w:rPr>
          <w:rFonts w:ascii="Times New Roman" w:hAnsi="Times New Roman" w:cs="Times New Roman"/>
          <w:color w:val="000000" w:themeColor="text1"/>
          <w:sz w:val="24"/>
          <w:szCs w:val="24"/>
        </w:rPr>
        <w:t>.</w:t>
      </w:r>
      <w:r w:rsidR="004618E4" w:rsidRPr="00C2379D">
        <w:rPr>
          <w:rFonts w:ascii="Times New Roman" w:hAnsi="Times New Roman" w:cs="Times New Roman"/>
          <w:color w:val="000000" w:themeColor="text1"/>
          <w:sz w:val="24"/>
          <w:szCs w:val="24"/>
        </w:rPr>
        <w:t xml:space="preserve"> </w:t>
      </w:r>
      <w:r w:rsidR="00495B53" w:rsidRPr="00C2379D">
        <w:rPr>
          <w:rFonts w:ascii="Times New Roman" w:hAnsi="Times New Roman" w:cs="Times New Roman"/>
          <w:color w:val="000000" w:themeColor="text1"/>
          <w:sz w:val="24"/>
          <w:szCs w:val="24"/>
        </w:rPr>
        <w:t xml:space="preserve">The pure product was a green </w:t>
      </w:r>
      <w:r w:rsidR="00974E60" w:rsidRPr="00C2379D">
        <w:rPr>
          <w:rFonts w:ascii="Times New Roman" w:hAnsi="Times New Roman" w:cs="Times New Roman"/>
          <w:color w:val="000000" w:themeColor="text1"/>
          <w:sz w:val="24"/>
          <w:szCs w:val="24"/>
        </w:rPr>
        <w:t>viscous gel with quantitative yield</w:t>
      </w:r>
      <w:r w:rsidR="00F04210" w:rsidRPr="00C2379D">
        <w:rPr>
          <w:rFonts w:ascii="Times New Roman" w:hAnsi="Times New Roman" w:cs="Times New Roman"/>
          <w:color w:val="000000" w:themeColor="text1"/>
          <w:sz w:val="24"/>
          <w:szCs w:val="24"/>
        </w:rPr>
        <w:t>.</w:t>
      </w:r>
      <w:r w:rsidR="00974E60" w:rsidRPr="00C2379D">
        <w:rPr>
          <w:rFonts w:ascii="Times New Roman" w:hAnsi="Times New Roman" w:cs="Times New Roman"/>
          <w:color w:val="000000" w:themeColor="text1"/>
          <w:sz w:val="24"/>
          <w:szCs w:val="24"/>
        </w:rPr>
        <w:t xml:space="preserve"> </w:t>
      </w:r>
      <w:r w:rsidR="00F04210" w:rsidRPr="00C2379D">
        <w:rPr>
          <w:rFonts w:ascii="Times New Roman" w:hAnsi="Times New Roman" w:cs="Times New Roman"/>
          <w:color w:val="000000" w:themeColor="text1"/>
          <w:sz w:val="24"/>
          <w:szCs w:val="24"/>
          <w:vertAlign w:val="superscript"/>
        </w:rPr>
        <w:t>1</w:t>
      </w:r>
      <w:r w:rsidR="00F04210" w:rsidRPr="00C2379D">
        <w:rPr>
          <w:rFonts w:ascii="Times New Roman" w:hAnsi="Times New Roman" w:cs="Times New Roman"/>
          <w:color w:val="000000" w:themeColor="text1"/>
          <w:sz w:val="24"/>
          <w:szCs w:val="24"/>
        </w:rPr>
        <w:t xml:space="preserve">H NMR and MS spectrum were shown in the </w:t>
      </w:r>
      <w:r w:rsidR="00F04210" w:rsidRPr="00C2379D">
        <w:rPr>
          <w:rFonts w:ascii="Times New Roman" w:hAnsi="Times New Roman" w:cs="Times New Roman"/>
          <w:noProof/>
          <w:color w:val="000000" w:themeColor="text1"/>
          <w:sz w:val="24"/>
          <w:szCs w:val="24"/>
        </w:rPr>
        <w:t>Appendix</w:t>
      </w:r>
      <w:r w:rsidR="00F04210" w:rsidRPr="00C2379D">
        <w:rPr>
          <w:rFonts w:ascii="Times New Roman" w:hAnsi="Times New Roman" w:cs="Times New Roman"/>
          <w:color w:val="000000" w:themeColor="text1"/>
          <w:sz w:val="24"/>
          <w:szCs w:val="24"/>
        </w:rPr>
        <w:t xml:space="preserve"> from Figure S</w:t>
      </w:r>
      <w:r w:rsidR="00B52C67" w:rsidRPr="00C2379D">
        <w:rPr>
          <w:rFonts w:ascii="Times New Roman" w:hAnsi="Times New Roman" w:cs="Times New Roman"/>
          <w:color w:val="000000" w:themeColor="text1"/>
          <w:sz w:val="24"/>
          <w:szCs w:val="24"/>
        </w:rPr>
        <w:t>31</w:t>
      </w:r>
      <w:r w:rsidR="00F04210" w:rsidRPr="00C2379D">
        <w:rPr>
          <w:rFonts w:ascii="Times New Roman" w:hAnsi="Times New Roman" w:cs="Times New Roman"/>
          <w:color w:val="000000" w:themeColor="text1"/>
          <w:sz w:val="24"/>
          <w:szCs w:val="24"/>
        </w:rPr>
        <w:t xml:space="preserve"> to S</w:t>
      </w:r>
      <w:r w:rsidR="00B52C67" w:rsidRPr="00C2379D">
        <w:rPr>
          <w:rFonts w:ascii="Times New Roman" w:hAnsi="Times New Roman" w:cs="Times New Roman"/>
          <w:color w:val="000000" w:themeColor="text1"/>
          <w:sz w:val="24"/>
          <w:szCs w:val="24"/>
        </w:rPr>
        <w:t>32</w:t>
      </w:r>
      <w:r w:rsidR="00F04210" w:rsidRPr="00C2379D">
        <w:rPr>
          <w:rFonts w:ascii="Times New Roman" w:hAnsi="Times New Roman" w:cs="Times New Roman"/>
          <w:color w:val="000000" w:themeColor="text1"/>
          <w:sz w:val="24"/>
          <w:szCs w:val="24"/>
        </w:rPr>
        <w:t>.</w:t>
      </w:r>
    </w:p>
    <w:p w14:paraId="49F281B3" w14:textId="4EB39022" w:rsidR="007E617A" w:rsidRPr="00C2379D" w:rsidRDefault="007E617A" w:rsidP="00C2379D">
      <w:pPr>
        <w:pStyle w:val="Heading3"/>
        <w:spacing w:line="480" w:lineRule="auto"/>
        <w:rPr>
          <w:rFonts w:ascii="Times New Roman" w:hAnsi="Times New Roman" w:cs="Times New Roman"/>
          <w:b/>
          <w:bCs/>
          <w:color w:val="000000" w:themeColor="text1"/>
        </w:rPr>
      </w:pPr>
      <w:bookmarkStart w:id="38" w:name="_Toc96662541"/>
      <w:r w:rsidRPr="00C2379D">
        <w:rPr>
          <w:rFonts w:ascii="Times New Roman" w:hAnsi="Times New Roman" w:cs="Times New Roman"/>
          <w:b/>
          <w:bCs/>
          <w:color w:val="000000" w:themeColor="text1"/>
        </w:rPr>
        <w:t xml:space="preserve">2.2.4 Synthesis of oDMS with </w:t>
      </w:r>
      <w:r w:rsidR="00F04210" w:rsidRPr="00C2379D">
        <w:rPr>
          <w:rFonts w:ascii="Times New Roman" w:hAnsi="Times New Roman" w:cs="Times New Roman"/>
          <w:b/>
          <w:bCs/>
          <w:color w:val="000000" w:themeColor="text1"/>
        </w:rPr>
        <w:t>zwitterionic</w:t>
      </w:r>
      <w:r w:rsidRPr="00C2379D">
        <w:rPr>
          <w:rFonts w:ascii="Times New Roman" w:hAnsi="Times New Roman" w:cs="Times New Roman"/>
          <w:b/>
          <w:bCs/>
          <w:color w:val="000000" w:themeColor="text1"/>
        </w:rPr>
        <w:t xml:space="preserve"> chain ends</w:t>
      </w:r>
      <w:bookmarkEnd w:id="38"/>
    </w:p>
    <w:p w14:paraId="3A829687" w14:textId="1351E265" w:rsidR="00F04210" w:rsidRPr="00C2379D" w:rsidRDefault="008123CC"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Oligodimethylsiloxane sulfobetaine (</w:t>
      </w:r>
      <w:r w:rsidR="00497DF6" w:rsidRPr="00C2379D">
        <w:rPr>
          <w:rFonts w:ascii="Times New Roman" w:hAnsi="Times New Roman" w:cs="Times New Roman"/>
          <w:color w:val="000000" w:themeColor="text1"/>
          <w:sz w:val="24"/>
          <w:szCs w:val="24"/>
        </w:rPr>
        <w:t>oDMS-</w:t>
      </w:r>
      <w:r w:rsidR="00497DF6" w:rsidRPr="00C2379D">
        <w:rPr>
          <w:rFonts w:ascii="Times New Roman" w:hAnsi="Times New Roman" w:cs="Times New Roman"/>
          <w:i/>
          <w:iCs/>
          <w:color w:val="000000" w:themeColor="text1"/>
          <w:sz w:val="24"/>
          <w:szCs w:val="24"/>
        </w:rPr>
        <w:t>N(CH</w:t>
      </w:r>
      <w:r w:rsidR="00497DF6" w:rsidRPr="00C2379D">
        <w:rPr>
          <w:rFonts w:ascii="Times New Roman" w:hAnsi="Times New Roman" w:cs="Times New Roman"/>
          <w:i/>
          <w:iCs/>
          <w:color w:val="000000" w:themeColor="text1"/>
          <w:sz w:val="24"/>
          <w:szCs w:val="24"/>
          <w:vertAlign w:val="subscript"/>
        </w:rPr>
        <w:t>3</w:t>
      </w:r>
      <w:r w:rsidR="00497DF6" w:rsidRPr="00C2379D">
        <w:rPr>
          <w:rFonts w:ascii="Times New Roman" w:hAnsi="Times New Roman" w:cs="Times New Roman"/>
          <w:i/>
          <w:iCs/>
          <w:color w:val="000000" w:themeColor="text1"/>
          <w:sz w:val="24"/>
          <w:szCs w:val="24"/>
        </w:rPr>
        <w:t>)</w:t>
      </w:r>
      <w:r w:rsidR="00497DF6" w:rsidRPr="00C2379D">
        <w:rPr>
          <w:rFonts w:ascii="Times New Roman" w:hAnsi="Times New Roman" w:cs="Times New Roman"/>
          <w:i/>
          <w:iCs/>
          <w:color w:val="000000" w:themeColor="text1"/>
          <w:sz w:val="24"/>
          <w:szCs w:val="24"/>
          <w:vertAlign w:val="subscript"/>
        </w:rPr>
        <w:t>2</w:t>
      </w:r>
      <w:r w:rsidR="00497DF6" w:rsidRPr="00C2379D">
        <w:rPr>
          <w:rFonts w:ascii="Times New Roman" w:hAnsi="Times New Roman" w:cs="Times New Roman"/>
          <w:i/>
          <w:iCs/>
          <w:color w:val="000000" w:themeColor="text1"/>
          <w:sz w:val="24"/>
          <w:szCs w:val="24"/>
          <w:vertAlign w:val="superscript"/>
        </w:rPr>
        <w:t>(+)</w:t>
      </w:r>
      <w:r w:rsidR="00497DF6" w:rsidRPr="00C2379D">
        <w:rPr>
          <w:rFonts w:ascii="Times New Roman" w:hAnsi="Times New Roman" w:cs="Times New Roman"/>
          <w:i/>
          <w:iCs/>
          <w:color w:val="000000" w:themeColor="text1"/>
          <w:sz w:val="24"/>
          <w:szCs w:val="24"/>
        </w:rPr>
        <w:t>-(CH</w:t>
      </w:r>
      <w:r w:rsidR="00497DF6" w:rsidRPr="00C2379D">
        <w:rPr>
          <w:rFonts w:ascii="Times New Roman" w:hAnsi="Times New Roman" w:cs="Times New Roman"/>
          <w:i/>
          <w:iCs/>
          <w:color w:val="000000" w:themeColor="text1"/>
          <w:sz w:val="24"/>
          <w:szCs w:val="24"/>
          <w:vertAlign w:val="subscript"/>
        </w:rPr>
        <w:t>2</w:t>
      </w:r>
      <w:r w:rsidR="00497DF6" w:rsidRPr="00C2379D">
        <w:rPr>
          <w:rFonts w:ascii="Times New Roman" w:hAnsi="Times New Roman" w:cs="Times New Roman"/>
          <w:i/>
          <w:iCs/>
          <w:color w:val="000000" w:themeColor="text1"/>
          <w:sz w:val="24"/>
          <w:szCs w:val="24"/>
        </w:rPr>
        <w:t>)</w:t>
      </w:r>
      <w:r w:rsidR="00497DF6" w:rsidRPr="00C2379D">
        <w:rPr>
          <w:rFonts w:ascii="Times New Roman" w:hAnsi="Times New Roman" w:cs="Times New Roman"/>
          <w:i/>
          <w:iCs/>
          <w:color w:val="000000" w:themeColor="text1"/>
          <w:sz w:val="24"/>
          <w:szCs w:val="24"/>
          <w:vertAlign w:val="subscript"/>
        </w:rPr>
        <w:t>3</w:t>
      </w:r>
      <w:r w:rsidR="00497DF6" w:rsidRPr="00C2379D">
        <w:rPr>
          <w:rFonts w:ascii="Times New Roman" w:hAnsi="Times New Roman" w:cs="Times New Roman"/>
          <w:i/>
          <w:iCs/>
          <w:color w:val="000000" w:themeColor="text1"/>
          <w:sz w:val="24"/>
          <w:szCs w:val="24"/>
        </w:rPr>
        <w:t>-SO</w:t>
      </w:r>
      <w:r w:rsidR="00497DF6" w:rsidRPr="00C2379D">
        <w:rPr>
          <w:rFonts w:ascii="Times New Roman" w:hAnsi="Times New Roman" w:cs="Times New Roman"/>
          <w:i/>
          <w:iCs/>
          <w:color w:val="000000" w:themeColor="text1"/>
          <w:sz w:val="24"/>
          <w:szCs w:val="24"/>
          <w:vertAlign w:val="subscript"/>
        </w:rPr>
        <w:t>3</w:t>
      </w:r>
      <w:r w:rsidR="00497DF6" w:rsidRPr="00C2379D">
        <w:rPr>
          <w:rFonts w:ascii="Times New Roman" w:hAnsi="Times New Roman" w:cs="Times New Roman"/>
          <w:i/>
          <w:iCs/>
          <w:color w:val="000000" w:themeColor="text1"/>
          <w:sz w:val="24"/>
          <w:szCs w:val="24"/>
          <w:vertAlign w:val="superscript"/>
        </w:rPr>
        <w:t>(-)</w:t>
      </w:r>
      <w:r w:rsidRPr="00C2379D">
        <w:rPr>
          <w:rFonts w:ascii="Times New Roman" w:hAnsi="Times New Roman" w:cs="Times New Roman"/>
          <w:color w:val="000000" w:themeColor="text1"/>
          <w:sz w:val="24"/>
          <w:szCs w:val="24"/>
        </w:rPr>
        <w:t>)</w:t>
      </w:r>
      <w:r w:rsidR="00497DF6" w:rsidRPr="00C2379D">
        <w:rPr>
          <w:rFonts w:ascii="Times New Roman" w:hAnsi="Times New Roman" w:cs="Times New Roman"/>
          <w:color w:val="000000" w:themeColor="text1"/>
          <w:sz w:val="24"/>
          <w:szCs w:val="24"/>
        </w:rPr>
        <w:t xml:space="preserve"> was pre</w:t>
      </w:r>
      <w:r w:rsidR="00A75B51" w:rsidRPr="00C2379D">
        <w:rPr>
          <w:rFonts w:ascii="Times New Roman" w:hAnsi="Times New Roman" w:cs="Times New Roman"/>
          <w:color w:val="000000" w:themeColor="text1"/>
          <w:sz w:val="24"/>
          <w:szCs w:val="24"/>
        </w:rPr>
        <w:t xml:space="preserve">pared from cation oDMS precursor. </w:t>
      </w:r>
      <w:r w:rsidR="004E1D3F" w:rsidRPr="00C2379D">
        <w:rPr>
          <w:rFonts w:ascii="Times New Roman" w:hAnsi="Times New Roman" w:cs="Times New Roman"/>
          <w:color w:val="000000" w:themeColor="text1"/>
          <w:sz w:val="24"/>
          <w:szCs w:val="24"/>
        </w:rPr>
        <w:t>A 250 ml Schlenk flask was charged with 5 g of ODMS-</w:t>
      </w:r>
      <w:r w:rsidR="004E1D3F" w:rsidRPr="00C2379D">
        <w:rPr>
          <w:rFonts w:ascii="Times New Roman" w:hAnsi="Times New Roman" w:cs="Times New Roman"/>
          <w:i/>
          <w:iCs/>
          <w:color w:val="000000" w:themeColor="text1"/>
          <w:sz w:val="24"/>
          <w:szCs w:val="24"/>
        </w:rPr>
        <w:t>N(CH</w:t>
      </w:r>
      <w:r w:rsidR="004E1D3F" w:rsidRPr="00C2379D">
        <w:rPr>
          <w:rFonts w:ascii="Times New Roman" w:hAnsi="Times New Roman" w:cs="Times New Roman"/>
          <w:i/>
          <w:iCs/>
          <w:color w:val="000000" w:themeColor="text1"/>
          <w:sz w:val="24"/>
          <w:szCs w:val="24"/>
          <w:vertAlign w:val="subscript"/>
        </w:rPr>
        <w:t>3</w:t>
      </w:r>
      <w:r w:rsidR="004E1D3F" w:rsidRPr="00C2379D">
        <w:rPr>
          <w:rFonts w:ascii="Times New Roman" w:hAnsi="Times New Roman" w:cs="Times New Roman"/>
          <w:i/>
          <w:iCs/>
          <w:color w:val="000000" w:themeColor="text1"/>
          <w:sz w:val="24"/>
          <w:szCs w:val="24"/>
        </w:rPr>
        <w:t>)</w:t>
      </w:r>
      <w:r w:rsidR="004E1D3F" w:rsidRPr="00C2379D">
        <w:rPr>
          <w:rFonts w:ascii="Times New Roman" w:hAnsi="Times New Roman" w:cs="Times New Roman"/>
          <w:i/>
          <w:iCs/>
          <w:color w:val="000000" w:themeColor="text1"/>
          <w:sz w:val="24"/>
          <w:szCs w:val="24"/>
          <w:vertAlign w:val="subscript"/>
        </w:rPr>
        <w:t>2</w:t>
      </w:r>
      <w:r w:rsidR="004E1D3F" w:rsidRPr="00C2379D">
        <w:rPr>
          <w:rFonts w:ascii="Times New Roman" w:hAnsi="Times New Roman" w:cs="Times New Roman"/>
          <w:color w:val="000000" w:themeColor="text1"/>
          <w:sz w:val="24"/>
          <w:szCs w:val="24"/>
        </w:rPr>
        <w:t xml:space="preserve"> (5 mmol, 1.0 eq) and 28 ml of acetone. After purging with </w:t>
      </w:r>
      <w:r w:rsidR="00C3490B" w:rsidRPr="00C2379D">
        <w:rPr>
          <w:rFonts w:ascii="Times New Roman" w:hAnsi="Times New Roman" w:cs="Times New Roman"/>
          <w:color w:val="000000" w:themeColor="text1"/>
          <w:sz w:val="24"/>
          <w:szCs w:val="24"/>
        </w:rPr>
        <w:t>nitrogen</w:t>
      </w:r>
      <w:r w:rsidR="004E1D3F" w:rsidRPr="00C2379D">
        <w:rPr>
          <w:rFonts w:ascii="Times New Roman" w:hAnsi="Times New Roman" w:cs="Times New Roman"/>
          <w:color w:val="000000" w:themeColor="text1"/>
          <w:sz w:val="24"/>
          <w:szCs w:val="24"/>
        </w:rPr>
        <w:t xml:space="preserve"> for 30 mins,  1.3 g of 1, 3-propanesultone (5.5 mol</w:t>
      </w:r>
      <w:r w:rsidR="0041042D" w:rsidRPr="00C2379D">
        <w:rPr>
          <w:rFonts w:ascii="Times New Roman" w:hAnsi="Times New Roman" w:cs="Times New Roman"/>
          <w:color w:val="000000" w:themeColor="text1"/>
          <w:sz w:val="24"/>
          <w:szCs w:val="24"/>
        </w:rPr>
        <w:t>, 1.1 eq</w:t>
      </w:r>
      <w:r w:rsidR="004E1D3F" w:rsidRPr="00C2379D">
        <w:rPr>
          <w:rFonts w:ascii="Times New Roman" w:hAnsi="Times New Roman" w:cs="Times New Roman"/>
          <w:color w:val="000000" w:themeColor="text1"/>
          <w:sz w:val="24"/>
          <w:szCs w:val="24"/>
        </w:rPr>
        <w:t xml:space="preserve">) was added in the </w:t>
      </w:r>
      <w:r w:rsidR="0041042D" w:rsidRPr="00C2379D">
        <w:rPr>
          <w:rFonts w:ascii="Times New Roman" w:hAnsi="Times New Roman" w:cs="Times New Roman"/>
          <w:color w:val="000000" w:themeColor="text1"/>
          <w:sz w:val="24"/>
          <w:szCs w:val="24"/>
        </w:rPr>
        <w:t>solution</w:t>
      </w:r>
      <w:r w:rsidR="004E1D3F" w:rsidRPr="00C2379D">
        <w:rPr>
          <w:rFonts w:ascii="Times New Roman" w:hAnsi="Times New Roman" w:cs="Times New Roman"/>
          <w:color w:val="000000" w:themeColor="text1"/>
          <w:sz w:val="24"/>
          <w:szCs w:val="24"/>
        </w:rPr>
        <w:t xml:space="preserve">. </w:t>
      </w:r>
      <w:r w:rsidR="0041042D" w:rsidRPr="00C2379D">
        <w:rPr>
          <w:rFonts w:ascii="Times New Roman" w:hAnsi="Times New Roman" w:cs="Times New Roman"/>
          <w:color w:val="000000" w:themeColor="text1"/>
          <w:sz w:val="24"/>
          <w:szCs w:val="24"/>
        </w:rPr>
        <w:t>Then, t</w:t>
      </w:r>
      <w:r w:rsidR="004E1D3F" w:rsidRPr="00C2379D">
        <w:rPr>
          <w:rFonts w:ascii="Times New Roman" w:hAnsi="Times New Roman" w:cs="Times New Roman"/>
          <w:color w:val="000000" w:themeColor="text1"/>
          <w:sz w:val="24"/>
          <w:szCs w:val="24"/>
        </w:rPr>
        <w:t xml:space="preserve">he reaction was stirred overnight at 40 ˚C. </w:t>
      </w:r>
      <w:r w:rsidR="0041042D" w:rsidRPr="00C2379D">
        <w:rPr>
          <w:rFonts w:ascii="Times New Roman" w:hAnsi="Times New Roman" w:cs="Times New Roman"/>
          <w:color w:val="000000" w:themeColor="text1"/>
          <w:sz w:val="24"/>
          <w:szCs w:val="24"/>
        </w:rPr>
        <w:t>T</w:t>
      </w:r>
      <w:r w:rsidR="004E1D3F" w:rsidRPr="00C2379D">
        <w:rPr>
          <w:rFonts w:ascii="Times New Roman" w:hAnsi="Times New Roman" w:cs="Times New Roman"/>
          <w:color w:val="000000" w:themeColor="text1"/>
          <w:sz w:val="24"/>
          <w:szCs w:val="24"/>
        </w:rPr>
        <w:t xml:space="preserve">he crude </w:t>
      </w:r>
      <w:r w:rsidR="0041042D" w:rsidRPr="00C2379D">
        <w:rPr>
          <w:rFonts w:ascii="Times New Roman" w:hAnsi="Times New Roman" w:cs="Times New Roman"/>
          <w:color w:val="000000" w:themeColor="text1"/>
          <w:sz w:val="24"/>
          <w:szCs w:val="24"/>
        </w:rPr>
        <w:t>product</w:t>
      </w:r>
      <w:r w:rsidR="004E1D3F" w:rsidRPr="00C2379D">
        <w:rPr>
          <w:rFonts w:ascii="Times New Roman" w:hAnsi="Times New Roman" w:cs="Times New Roman"/>
          <w:color w:val="000000" w:themeColor="text1"/>
          <w:sz w:val="24"/>
          <w:szCs w:val="24"/>
        </w:rPr>
        <w:t xml:space="preserve"> was purified by column chromatography with DCM to remove the </w:t>
      </w:r>
      <w:r w:rsidR="0041042D" w:rsidRPr="00C2379D">
        <w:rPr>
          <w:rFonts w:ascii="Times New Roman" w:hAnsi="Times New Roman" w:cs="Times New Roman"/>
          <w:color w:val="000000" w:themeColor="text1"/>
          <w:sz w:val="24"/>
          <w:szCs w:val="24"/>
        </w:rPr>
        <w:t>unreacted</w:t>
      </w:r>
      <w:r w:rsidR="004E1D3F" w:rsidRPr="00C2379D">
        <w:rPr>
          <w:rFonts w:ascii="Times New Roman" w:hAnsi="Times New Roman" w:cs="Times New Roman"/>
          <w:color w:val="000000" w:themeColor="text1"/>
          <w:sz w:val="24"/>
          <w:szCs w:val="24"/>
        </w:rPr>
        <w:t xml:space="preserve"> 1, 3-propanesultone and DCM/methanol (5:1) to collect the pure product</w:t>
      </w:r>
      <w:r w:rsidR="0041042D" w:rsidRPr="00C2379D">
        <w:rPr>
          <w:rFonts w:ascii="Times New Roman" w:hAnsi="Times New Roman" w:cs="Times New Roman"/>
          <w:color w:val="000000" w:themeColor="text1"/>
          <w:sz w:val="24"/>
          <w:szCs w:val="24"/>
        </w:rPr>
        <w:t xml:space="preserve"> as the white solids</w:t>
      </w:r>
      <w:r w:rsidR="004E1D3F" w:rsidRPr="00C2379D">
        <w:rPr>
          <w:rFonts w:ascii="Times New Roman" w:hAnsi="Times New Roman" w:cs="Times New Roman"/>
          <w:color w:val="000000" w:themeColor="text1"/>
          <w:sz w:val="24"/>
          <w:szCs w:val="24"/>
        </w:rPr>
        <w:t xml:space="preserve"> (90% yield)</w:t>
      </w:r>
      <w:r w:rsidR="0041042D" w:rsidRPr="00C2379D">
        <w:rPr>
          <w:rFonts w:ascii="Times New Roman" w:hAnsi="Times New Roman" w:cs="Times New Roman"/>
          <w:color w:val="000000" w:themeColor="text1"/>
          <w:sz w:val="24"/>
          <w:szCs w:val="24"/>
        </w:rPr>
        <w:t xml:space="preserve">. </w:t>
      </w:r>
      <w:r w:rsidR="0041042D" w:rsidRPr="00C2379D">
        <w:rPr>
          <w:rFonts w:ascii="Times New Roman" w:hAnsi="Times New Roman" w:cs="Times New Roman"/>
          <w:color w:val="000000" w:themeColor="text1"/>
          <w:sz w:val="24"/>
          <w:szCs w:val="24"/>
          <w:vertAlign w:val="superscript"/>
        </w:rPr>
        <w:t>1</w:t>
      </w:r>
      <w:r w:rsidR="0041042D" w:rsidRPr="00C2379D">
        <w:rPr>
          <w:rFonts w:ascii="Times New Roman" w:hAnsi="Times New Roman" w:cs="Times New Roman"/>
          <w:color w:val="000000" w:themeColor="text1"/>
          <w:sz w:val="24"/>
          <w:szCs w:val="24"/>
        </w:rPr>
        <w:t xml:space="preserve">H NMR and MS spectrum were shown in the </w:t>
      </w:r>
      <w:r w:rsidR="0041042D" w:rsidRPr="00C2379D">
        <w:rPr>
          <w:rFonts w:ascii="Times New Roman" w:hAnsi="Times New Roman" w:cs="Times New Roman"/>
          <w:noProof/>
          <w:color w:val="000000" w:themeColor="text1"/>
          <w:sz w:val="24"/>
          <w:szCs w:val="24"/>
        </w:rPr>
        <w:t>Appendix</w:t>
      </w:r>
      <w:r w:rsidR="0041042D" w:rsidRPr="00C2379D">
        <w:rPr>
          <w:rFonts w:ascii="Times New Roman" w:hAnsi="Times New Roman" w:cs="Times New Roman"/>
          <w:color w:val="000000" w:themeColor="text1"/>
          <w:sz w:val="24"/>
          <w:szCs w:val="24"/>
        </w:rPr>
        <w:t xml:space="preserve"> from Figure S</w:t>
      </w:r>
      <w:r w:rsidR="00B52C67" w:rsidRPr="00C2379D">
        <w:rPr>
          <w:rFonts w:ascii="Times New Roman" w:hAnsi="Times New Roman" w:cs="Times New Roman"/>
          <w:color w:val="000000" w:themeColor="text1"/>
          <w:sz w:val="24"/>
          <w:szCs w:val="24"/>
        </w:rPr>
        <w:t>33</w:t>
      </w:r>
      <w:r w:rsidR="0041042D" w:rsidRPr="00C2379D">
        <w:rPr>
          <w:rFonts w:ascii="Times New Roman" w:hAnsi="Times New Roman" w:cs="Times New Roman"/>
          <w:color w:val="000000" w:themeColor="text1"/>
          <w:sz w:val="24"/>
          <w:szCs w:val="24"/>
        </w:rPr>
        <w:t xml:space="preserve"> to S</w:t>
      </w:r>
      <w:r w:rsidR="00B52C67" w:rsidRPr="00C2379D">
        <w:rPr>
          <w:rFonts w:ascii="Times New Roman" w:hAnsi="Times New Roman" w:cs="Times New Roman"/>
          <w:color w:val="000000" w:themeColor="text1"/>
          <w:sz w:val="24"/>
          <w:szCs w:val="24"/>
        </w:rPr>
        <w:t>34</w:t>
      </w:r>
      <w:r w:rsidR="0041042D" w:rsidRPr="00C2379D">
        <w:rPr>
          <w:rFonts w:ascii="Times New Roman" w:hAnsi="Times New Roman" w:cs="Times New Roman"/>
          <w:color w:val="000000" w:themeColor="text1"/>
          <w:sz w:val="24"/>
          <w:szCs w:val="24"/>
        </w:rPr>
        <w:t>.</w:t>
      </w:r>
    </w:p>
    <w:p w14:paraId="77667B7A" w14:textId="5702BE69" w:rsidR="007E617A" w:rsidRPr="00C2379D" w:rsidRDefault="007E617A" w:rsidP="00C2379D">
      <w:pPr>
        <w:pStyle w:val="Heading2"/>
        <w:spacing w:line="480" w:lineRule="auto"/>
        <w:rPr>
          <w:rFonts w:ascii="Times New Roman" w:hAnsi="Times New Roman" w:cs="Times New Roman"/>
          <w:b/>
          <w:bCs/>
          <w:color w:val="000000" w:themeColor="text1"/>
          <w:sz w:val="24"/>
          <w:szCs w:val="24"/>
        </w:rPr>
      </w:pPr>
      <w:bookmarkStart w:id="39" w:name="_Toc96662542"/>
      <w:r w:rsidRPr="00C2379D">
        <w:rPr>
          <w:rFonts w:ascii="Times New Roman" w:hAnsi="Times New Roman" w:cs="Times New Roman"/>
          <w:b/>
          <w:bCs/>
          <w:color w:val="000000" w:themeColor="text1"/>
          <w:sz w:val="24"/>
          <w:szCs w:val="24"/>
        </w:rPr>
        <w:t>2.3 Characterization</w:t>
      </w:r>
      <w:bookmarkEnd w:id="39"/>
    </w:p>
    <w:p w14:paraId="319BF427" w14:textId="50872447" w:rsidR="007E617A" w:rsidRPr="00C2379D" w:rsidRDefault="007E617A" w:rsidP="00C2379D">
      <w:pPr>
        <w:pStyle w:val="Heading3"/>
        <w:spacing w:line="480" w:lineRule="auto"/>
        <w:rPr>
          <w:rFonts w:ascii="Times New Roman" w:hAnsi="Times New Roman" w:cs="Times New Roman"/>
          <w:b/>
          <w:bCs/>
          <w:color w:val="000000" w:themeColor="text1"/>
        </w:rPr>
      </w:pPr>
      <w:bookmarkStart w:id="40" w:name="_Toc96662543"/>
      <w:r w:rsidRPr="00C2379D">
        <w:rPr>
          <w:rFonts w:ascii="Times New Roman" w:hAnsi="Times New Roman" w:cs="Times New Roman"/>
          <w:b/>
          <w:bCs/>
          <w:color w:val="000000" w:themeColor="text1"/>
        </w:rPr>
        <w:t>2.</w:t>
      </w:r>
      <w:r w:rsidR="008F6310" w:rsidRPr="00C2379D">
        <w:rPr>
          <w:rFonts w:ascii="Times New Roman" w:hAnsi="Times New Roman" w:cs="Times New Roman"/>
          <w:b/>
          <w:bCs/>
          <w:color w:val="000000" w:themeColor="text1"/>
        </w:rPr>
        <w:t>3</w:t>
      </w:r>
      <w:r w:rsidRPr="00C2379D">
        <w:rPr>
          <w:rFonts w:ascii="Times New Roman" w:hAnsi="Times New Roman" w:cs="Times New Roman"/>
          <w:b/>
          <w:bCs/>
          <w:color w:val="000000" w:themeColor="text1"/>
        </w:rPr>
        <w:t>.1 Proton Nuclear Magnetic Resonance (</w:t>
      </w:r>
      <w:r w:rsidRPr="00C2379D">
        <w:rPr>
          <w:rFonts w:ascii="Times New Roman" w:hAnsi="Times New Roman" w:cs="Times New Roman"/>
          <w:b/>
          <w:bCs/>
          <w:color w:val="000000" w:themeColor="text1"/>
          <w:vertAlign w:val="superscript"/>
        </w:rPr>
        <w:t>1</w:t>
      </w:r>
      <w:r w:rsidRPr="00C2379D">
        <w:rPr>
          <w:rFonts w:ascii="Times New Roman" w:hAnsi="Times New Roman" w:cs="Times New Roman"/>
          <w:b/>
          <w:bCs/>
          <w:color w:val="000000" w:themeColor="text1"/>
        </w:rPr>
        <w:t>H NMR) Analysis</w:t>
      </w:r>
      <w:bookmarkEnd w:id="40"/>
    </w:p>
    <w:p w14:paraId="535AF9CE" w14:textId="19148CEF" w:rsidR="004012AD" w:rsidRPr="00C2379D" w:rsidRDefault="00775AEB"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vertAlign w:val="superscript"/>
        </w:rPr>
        <w:t>1</w:t>
      </w:r>
      <w:r w:rsidRPr="00C2379D">
        <w:rPr>
          <w:rFonts w:ascii="Times New Roman" w:hAnsi="Times New Roman" w:cs="Times New Roman"/>
          <w:color w:val="000000" w:themeColor="text1"/>
          <w:sz w:val="24"/>
          <w:szCs w:val="24"/>
        </w:rPr>
        <w:t xml:space="preserve">H NMR spectra were recorded on a Bruker-500 MHz NMR spectrometer at 25 </w:t>
      </w:r>
      <w:r w:rsidR="00BA0DF4" w:rsidRPr="00C2379D">
        <w:rPr>
          <w:rFonts w:ascii="Times New Roman" w:hAnsi="Times New Roman" w:cs="Times New Roman"/>
          <w:color w:val="000000" w:themeColor="text1"/>
          <w:sz w:val="24"/>
          <w:szCs w:val="24"/>
        </w:rPr>
        <w:t>˚C</w:t>
      </w:r>
      <w:r w:rsidRPr="00C2379D">
        <w:rPr>
          <w:rFonts w:ascii="Times New Roman" w:hAnsi="Times New Roman" w:cs="Times New Roman"/>
          <w:color w:val="000000" w:themeColor="text1"/>
          <w:sz w:val="24"/>
          <w:szCs w:val="24"/>
        </w:rPr>
        <w:t xml:space="preserve"> in </w:t>
      </w:r>
      <w:r w:rsidR="00D60D45" w:rsidRPr="00C2379D">
        <w:rPr>
          <w:rFonts w:ascii="Times New Roman" w:hAnsi="Times New Roman" w:cs="Times New Roman"/>
          <w:color w:val="000000" w:themeColor="text1"/>
          <w:sz w:val="24"/>
          <w:szCs w:val="24"/>
        </w:rPr>
        <w:t>deuterated chloroform (</w:t>
      </w:r>
      <w:r w:rsidRPr="00C2379D">
        <w:rPr>
          <w:rFonts w:ascii="Times New Roman" w:hAnsi="Times New Roman" w:cs="Times New Roman"/>
          <w:color w:val="000000" w:themeColor="text1"/>
          <w:sz w:val="24"/>
          <w:szCs w:val="24"/>
        </w:rPr>
        <w:t>CDCl</w:t>
      </w:r>
      <w:r w:rsidRPr="00C2379D">
        <w:rPr>
          <w:rFonts w:ascii="Times New Roman" w:hAnsi="Times New Roman" w:cs="Times New Roman"/>
          <w:color w:val="000000" w:themeColor="text1"/>
          <w:sz w:val="24"/>
          <w:szCs w:val="24"/>
          <w:vertAlign w:val="subscript"/>
        </w:rPr>
        <w:t>3</w:t>
      </w:r>
      <w:r w:rsidR="00D60D45" w:rsidRPr="00C2379D">
        <w:rPr>
          <w:rFonts w:ascii="Times New Roman" w:hAnsi="Times New Roman" w:cs="Times New Roman"/>
          <w:color w:val="000000" w:themeColor="text1"/>
          <w:sz w:val="24"/>
          <w:szCs w:val="24"/>
        </w:rPr>
        <w:t>)</w:t>
      </w:r>
      <w:r w:rsidRPr="00C2379D">
        <w:rPr>
          <w:rFonts w:ascii="Times New Roman" w:hAnsi="Times New Roman" w:cs="Times New Roman"/>
          <w:color w:val="000000" w:themeColor="text1"/>
          <w:sz w:val="24"/>
          <w:szCs w:val="24"/>
        </w:rPr>
        <w:t xml:space="preserve"> (7.27 ppm </w:t>
      </w:r>
      <w:r w:rsidRPr="00C2379D">
        <w:rPr>
          <w:rFonts w:ascii="Times New Roman" w:hAnsi="Times New Roman" w:cs="Times New Roman"/>
          <w:color w:val="000000" w:themeColor="text1"/>
          <w:sz w:val="24"/>
          <w:szCs w:val="24"/>
          <w:vertAlign w:val="superscript"/>
        </w:rPr>
        <w:t>1</w:t>
      </w:r>
      <w:r w:rsidRPr="00C2379D">
        <w:rPr>
          <w:rFonts w:ascii="Times New Roman" w:hAnsi="Times New Roman" w:cs="Times New Roman"/>
          <w:color w:val="000000" w:themeColor="text1"/>
          <w:sz w:val="24"/>
          <w:szCs w:val="24"/>
        </w:rPr>
        <w:t xml:space="preserve">H reference) </w:t>
      </w:r>
      <w:r w:rsidR="00DB4E13" w:rsidRPr="00C2379D">
        <w:rPr>
          <w:rFonts w:ascii="Times New Roman" w:hAnsi="Times New Roman" w:cs="Times New Roman"/>
          <w:color w:val="000000" w:themeColor="text1"/>
          <w:sz w:val="24"/>
          <w:szCs w:val="24"/>
        </w:rPr>
        <w:t xml:space="preserve">with a relaxation delay of </w:t>
      </w:r>
      <w:r w:rsidR="00606E40" w:rsidRPr="00C2379D">
        <w:rPr>
          <w:rFonts w:ascii="Times New Roman" w:hAnsi="Times New Roman" w:cs="Times New Roman"/>
          <w:color w:val="000000" w:themeColor="text1"/>
          <w:sz w:val="24"/>
          <w:szCs w:val="24"/>
        </w:rPr>
        <w:t>5 s</w:t>
      </w:r>
      <w:r w:rsidR="00CF323E" w:rsidRPr="00C2379D">
        <w:rPr>
          <w:rFonts w:ascii="Times New Roman" w:hAnsi="Times New Roman" w:cs="Times New Roman"/>
          <w:color w:val="000000" w:themeColor="text1"/>
          <w:sz w:val="24"/>
          <w:szCs w:val="24"/>
        </w:rPr>
        <w:t xml:space="preserve">, </w:t>
      </w:r>
      <w:r w:rsidR="000C4246" w:rsidRPr="00C2379D">
        <w:rPr>
          <w:rFonts w:ascii="Times New Roman" w:hAnsi="Times New Roman" w:cs="Times New Roman"/>
          <w:color w:val="000000" w:themeColor="text1"/>
          <w:sz w:val="24"/>
          <w:szCs w:val="24"/>
        </w:rPr>
        <w:t>number of scans as 32</w:t>
      </w:r>
      <w:r w:rsidR="00CF323E" w:rsidRPr="00C2379D">
        <w:rPr>
          <w:rFonts w:ascii="Times New Roman" w:hAnsi="Times New Roman" w:cs="Times New Roman"/>
          <w:color w:val="000000" w:themeColor="text1"/>
          <w:sz w:val="24"/>
          <w:szCs w:val="24"/>
        </w:rPr>
        <w:t>, and loop counter of 2,</w:t>
      </w:r>
      <w:r w:rsidR="00606E40" w:rsidRPr="00C2379D">
        <w:rPr>
          <w:rFonts w:ascii="Times New Roman" w:hAnsi="Times New Roman" w:cs="Times New Roman"/>
          <w:color w:val="000000" w:themeColor="text1"/>
          <w:sz w:val="24"/>
          <w:szCs w:val="24"/>
        </w:rPr>
        <w:t xml:space="preserve"> </w:t>
      </w:r>
      <w:r w:rsidRPr="00C2379D">
        <w:rPr>
          <w:rFonts w:ascii="Times New Roman" w:hAnsi="Times New Roman" w:cs="Times New Roman"/>
          <w:color w:val="000000" w:themeColor="text1"/>
          <w:sz w:val="24"/>
          <w:szCs w:val="24"/>
        </w:rPr>
        <w:t>unless otherwise noted.</w:t>
      </w:r>
    </w:p>
    <w:p w14:paraId="46F24752" w14:textId="25A5AE0D" w:rsidR="007E617A" w:rsidRPr="00C2379D" w:rsidRDefault="007E617A" w:rsidP="00C2379D">
      <w:pPr>
        <w:pStyle w:val="Heading3"/>
        <w:spacing w:line="480" w:lineRule="auto"/>
        <w:rPr>
          <w:rFonts w:ascii="Times New Roman" w:hAnsi="Times New Roman" w:cs="Times New Roman"/>
          <w:b/>
          <w:bCs/>
          <w:color w:val="000000" w:themeColor="text1"/>
        </w:rPr>
      </w:pPr>
      <w:bookmarkStart w:id="41" w:name="_Toc96662544"/>
      <w:r w:rsidRPr="00C2379D">
        <w:rPr>
          <w:rFonts w:ascii="Times New Roman" w:hAnsi="Times New Roman" w:cs="Times New Roman"/>
          <w:b/>
          <w:bCs/>
          <w:color w:val="000000" w:themeColor="text1"/>
        </w:rPr>
        <w:t>2.</w:t>
      </w:r>
      <w:r w:rsidR="008F6310" w:rsidRPr="00C2379D">
        <w:rPr>
          <w:rFonts w:ascii="Times New Roman" w:hAnsi="Times New Roman" w:cs="Times New Roman"/>
          <w:b/>
          <w:bCs/>
          <w:color w:val="000000" w:themeColor="text1"/>
        </w:rPr>
        <w:t>3</w:t>
      </w:r>
      <w:r w:rsidRPr="00C2379D">
        <w:rPr>
          <w:rFonts w:ascii="Times New Roman" w:hAnsi="Times New Roman" w:cs="Times New Roman"/>
          <w:b/>
          <w:bCs/>
          <w:color w:val="000000" w:themeColor="text1"/>
        </w:rPr>
        <w:t>.2 Matrix-assisted Laser Desorption/ionization Time-of-flight (MALDI-TOF) Mass Spectrometry Measurement</w:t>
      </w:r>
      <w:bookmarkEnd w:id="41"/>
    </w:p>
    <w:p w14:paraId="57A6F5BF" w14:textId="14FBC383" w:rsidR="007E617A" w:rsidRPr="00C2379D" w:rsidRDefault="007E617A" w:rsidP="00C2379D">
      <w:pPr>
        <w:pStyle w:val="Heading2"/>
        <w:spacing w:line="480" w:lineRule="auto"/>
        <w:rPr>
          <w:rFonts w:ascii="Times New Roman" w:hAnsi="Times New Roman" w:cs="Times New Roman"/>
          <w:b/>
          <w:bCs/>
          <w:color w:val="000000" w:themeColor="text1"/>
          <w:sz w:val="24"/>
          <w:szCs w:val="24"/>
        </w:rPr>
      </w:pPr>
      <w:bookmarkStart w:id="42" w:name="_Toc96662545"/>
      <w:r w:rsidRPr="00C2379D">
        <w:rPr>
          <w:rFonts w:ascii="Times New Roman" w:hAnsi="Times New Roman" w:cs="Times New Roman"/>
          <w:b/>
          <w:bCs/>
          <w:color w:val="000000" w:themeColor="text1"/>
          <w:sz w:val="24"/>
          <w:szCs w:val="24"/>
        </w:rPr>
        <w:t>2.4 Results and Discussion</w:t>
      </w:r>
      <w:bookmarkEnd w:id="42"/>
    </w:p>
    <w:p w14:paraId="4942D053" w14:textId="28538C18" w:rsidR="004A5D94" w:rsidRPr="00C2379D" w:rsidRDefault="005A402E"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vertAlign w:val="superscript"/>
        </w:rPr>
        <w:t>1</w:t>
      </w:r>
      <w:r w:rsidRPr="00C2379D">
        <w:rPr>
          <w:rFonts w:ascii="Times New Roman" w:hAnsi="Times New Roman" w:cs="Times New Roman"/>
          <w:color w:val="000000" w:themeColor="text1"/>
          <w:sz w:val="24"/>
          <w:szCs w:val="24"/>
        </w:rPr>
        <w:t xml:space="preserve">H </w:t>
      </w:r>
      <w:r w:rsidR="001F14C4" w:rsidRPr="00C2379D">
        <w:rPr>
          <w:rFonts w:ascii="Times New Roman" w:hAnsi="Times New Roman" w:cs="Times New Roman"/>
          <w:color w:val="000000" w:themeColor="text1"/>
          <w:sz w:val="24"/>
          <w:szCs w:val="24"/>
        </w:rPr>
        <w:t xml:space="preserve">NMR signals of protons on the chain ends and </w:t>
      </w:r>
      <w:r w:rsidR="007452A6" w:rsidRPr="00C2379D">
        <w:rPr>
          <w:rFonts w:ascii="Times New Roman" w:hAnsi="Times New Roman" w:cs="Times New Roman"/>
          <w:color w:val="000000" w:themeColor="text1"/>
          <w:sz w:val="24"/>
          <w:szCs w:val="24"/>
        </w:rPr>
        <w:t xml:space="preserve">oDMS </w:t>
      </w:r>
      <w:r w:rsidR="001F14C4" w:rsidRPr="00C2379D">
        <w:rPr>
          <w:rFonts w:ascii="Times New Roman" w:hAnsi="Times New Roman" w:cs="Times New Roman"/>
          <w:color w:val="000000" w:themeColor="text1"/>
          <w:sz w:val="24"/>
          <w:szCs w:val="24"/>
        </w:rPr>
        <w:t>backbone</w:t>
      </w:r>
      <w:r w:rsidR="007452A6" w:rsidRPr="00C2379D">
        <w:rPr>
          <w:rFonts w:ascii="Times New Roman" w:hAnsi="Times New Roman" w:cs="Times New Roman"/>
          <w:color w:val="000000" w:themeColor="text1"/>
          <w:sz w:val="24"/>
          <w:szCs w:val="24"/>
        </w:rPr>
        <w:t>,</w:t>
      </w:r>
      <w:r w:rsidR="008E2E57" w:rsidRPr="00C2379D">
        <w:rPr>
          <w:rFonts w:ascii="Times New Roman" w:hAnsi="Times New Roman" w:cs="Times New Roman"/>
          <w:color w:val="000000" w:themeColor="text1"/>
          <w:sz w:val="24"/>
          <w:szCs w:val="24"/>
        </w:rPr>
        <w:t xml:space="preserve"> they </w:t>
      </w:r>
      <w:r w:rsidR="00FA5FAF" w:rsidRPr="00C2379D">
        <w:rPr>
          <w:rFonts w:ascii="Times New Roman" w:hAnsi="Times New Roman" w:cs="Times New Roman"/>
          <w:color w:val="000000" w:themeColor="text1"/>
          <w:sz w:val="24"/>
          <w:szCs w:val="24"/>
        </w:rPr>
        <w:t xml:space="preserve">were significantly different in chemical shifts due to the </w:t>
      </w:r>
      <w:r w:rsidR="00603216" w:rsidRPr="00C2379D">
        <w:rPr>
          <w:rFonts w:ascii="Times New Roman" w:hAnsi="Times New Roman" w:cs="Times New Roman"/>
          <w:color w:val="000000" w:themeColor="text1"/>
          <w:sz w:val="24"/>
          <w:szCs w:val="24"/>
        </w:rPr>
        <w:t>dramatically</w:t>
      </w:r>
      <w:r w:rsidR="009A5986" w:rsidRPr="00C2379D">
        <w:rPr>
          <w:rFonts w:ascii="Times New Roman" w:hAnsi="Times New Roman" w:cs="Times New Roman"/>
          <w:color w:val="000000" w:themeColor="text1"/>
          <w:sz w:val="24"/>
          <w:szCs w:val="24"/>
        </w:rPr>
        <w:t xml:space="preserve"> change of chemical environments.</w:t>
      </w:r>
      <w:r w:rsidR="005D4292" w:rsidRPr="00C2379D">
        <w:rPr>
          <w:rFonts w:ascii="Times New Roman" w:hAnsi="Times New Roman" w:cs="Times New Roman"/>
          <w:color w:val="000000" w:themeColor="text1"/>
          <w:sz w:val="24"/>
          <w:szCs w:val="24"/>
        </w:rPr>
        <w:t xml:space="preserve"> </w:t>
      </w:r>
      <w:r w:rsidR="00525086" w:rsidRPr="00C2379D">
        <w:rPr>
          <w:rFonts w:ascii="Times New Roman" w:hAnsi="Times New Roman" w:cs="Times New Roman"/>
          <w:color w:val="000000" w:themeColor="text1"/>
          <w:sz w:val="24"/>
          <w:szCs w:val="24"/>
        </w:rPr>
        <w:t xml:space="preserve">Protons on oDMS chains </w:t>
      </w:r>
      <w:r w:rsidR="005E7DCE" w:rsidRPr="00C2379D">
        <w:rPr>
          <w:rFonts w:ascii="Times New Roman" w:hAnsi="Times New Roman" w:cs="Times New Roman"/>
          <w:color w:val="000000" w:themeColor="text1"/>
          <w:sz w:val="24"/>
          <w:szCs w:val="24"/>
        </w:rPr>
        <w:t>had</w:t>
      </w:r>
      <w:r w:rsidR="00525086" w:rsidRPr="00C2379D">
        <w:rPr>
          <w:rFonts w:ascii="Times New Roman" w:hAnsi="Times New Roman" w:cs="Times New Roman"/>
          <w:color w:val="000000" w:themeColor="text1"/>
          <w:sz w:val="24"/>
          <w:szCs w:val="24"/>
        </w:rPr>
        <w:t xml:space="preserve"> chemical shift</w:t>
      </w:r>
      <w:r w:rsidR="009C7BC7" w:rsidRPr="00C2379D">
        <w:rPr>
          <w:rFonts w:ascii="Times New Roman" w:hAnsi="Times New Roman" w:cs="Times New Roman"/>
          <w:color w:val="000000" w:themeColor="text1"/>
          <w:sz w:val="24"/>
          <w:szCs w:val="24"/>
        </w:rPr>
        <w:t>s</w:t>
      </w:r>
      <w:r w:rsidR="00525086" w:rsidRPr="00C2379D">
        <w:rPr>
          <w:rFonts w:ascii="Times New Roman" w:hAnsi="Times New Roman" w:cs="Times New Roman"/>
          <w:color w:val="000000" w:themeColor="text1"/>
          <w:sz w:val="24"/>
          <w:szCs w:val="24"/>
        </w:rPr>
        <w:t xml:space="preserve"> of </w:t>
      </w:r>
      <w:r w:rsidR="00940812" w:rsidRPr="00C2379D">
        <w:rPr>
          <w:rFonts w:ascii="Times New Roman" w:hAnsi="Times New Roman" w:cs="Times New Roman"/>
          <w:color w:val="000000" w:themeColor="text1"/>
          <w:sz w:val="24"/>
          <w:szCs w:val="24"/>
        </w:rPr>
        <w:t>0.1 ppm and</w:t>
      </w:r>
      <w:r w:rsidR="00F05059" w:rsidRPr="00C2379D">
        <w:rPr>
          <w:rFonts w:ascii="Times New Roman" w:hAnsi="Times New Roman" w:cs="Times New Roman"/>
          <w:color w:val="000000" w:themeColor="text1"/>
          <w:sz w:val="24"/>
          <w:szCs w:val="24"/>
        </w:rPr>
        <w:t xml:space="preserve"> </w:t>
      </w:r>
      <w:r w:rsidR="00633ECE" w:rsidRPr="00C2379D">
        <w:rPr>
          <w:rFonts w:ascii="Times New Roman" w:hAnsi="Times New Roman" w:cs="Times New Roman"/>
          <w:color w:val="000000" w:themeColor="text1"/>
          <w:sz w:val="24"/>
          <w:szCs w:val="24"/>
        </w:rPr>
        <w:t xml:space="preserve">the chemical shifts of </w:t>
      </w:r>
      <w:r w:rsidR="009C7BC7" w:rsidRPr="00C2379D">
        <w:rPr>
          <w:rFonts w:ascii="Times New Roman" w:hAnsi="Times New Roman" w:cs="Times New Roman"/>
          <w:color w:val="000000" w:themeColor="text1"/>
          <w:sz w:val="24"/>
          <w:szCs w:val="24"/>
        </w:rPr>
        <w:t>C</w:t>
      </w:r>
      <w:r w:rsidR="009C7BC7" w:rsidRPr="00C2379D">
        <w:rPr>
          <w:rFonts w:ascii="Times New Roman" w:hAnsi="Times New Roman" w:cs="Times New Roman"/>
          <w:color w:val="000000" w:themeColor="text1"/>
          <w:sz w:val="24"/>
          <w:szCs w:val="24"/>
          <w:vertAlign w:val="subscript"/>
        </w:rPr>
        <w:t>4</w:t>
      </w:r>
      <w:r w:rsidR="009C7BC7" w:rsidRPr="00C2379D">
        <w:rPr>
          <w:rFonts w:ascii="Times New Roman" w:hAnsi="Times New Roman" w:cs="Times New Roman"/>
          <w:color w:val="000000" w:themeColor="text1"/>
          <w:sz w:val="24"/>
          <w:szCs w:val="24"/>
        </w:rPr>
        <w:t>H</w:t>
      </w:r>
      <w:r w:rsidR="009C7BC7" w:rsidRPr="00C2379D">
        <w:rPr>
          <w:rFonts w:ascii="Times New Roman" w:hAnsi="Times New Roman" w:cs="Times New Roman"/>
          <w:color w:val="000000" w:themeColor="text1"/>
          <w:sz w:val="24"/>
          <w:szCs w:val="24"/>
          <w:vertAlign w:val="subscript"/>
        </w:rPr>
        <w:t>7</w:t>
      </w:r>
      <w:r w:rsidR="009C7BC7" w:rsidRPr="00C2379D">
        <w:rPr>
          <w:rFonts w:ascii="Times New Roman" w:hAnsi="Times New Roman" w:cs="Times New Roman"/>
          <w:color w:val="000000" w:themeColor="text1"/>
          <w:sz w:val="24"/>
          <w:szCs w:val="24"/>
        </w:rPr>
        <w:t xml:space="preserve"> end groups</w:t>
      </w:r>
      <w:r w:rsidR="0005522A" w:rsidRPr="00C2379D">
        <w:rPr>
          <w:rFonts w:ascii="Times New Roman" w:hAnsi="Times New Roman" w:cs="Times New Roman"/>
          <w:color w:val="000000" w:themeColor="text1"/>
          <w:sz w:val="24"/>
          <w:szCs w:val="24"/>
        </w:rPr>
        <w:t xml:space="preserve"> </w:t>
      </w:r>
      <w:r w:rsidR="005E7DCE" w:rsidRPr="00C2379D">
        <w:rPr>
          <w:rFonts w:ascii="Times New Roman" w:hAnsi="Times New Roman" w:cs="Times New Roman"/>
          <w:color w:val="000000" w:themeColor="text1"/>
          <w:sz w:val="24"/>
          <w:szCs w:val="24"/>
        </w:rPr>
        <w:t>were</w:t>
      </w:r>
      <w:r w:rsidR="00BB5952" w:rsidRPr="00C2379D">
        <w:rPr>
          <w:rFonts w:ascii="Times New Roman" w:hAnsi="Times New Roman" w:cs="Times New Roman"/>
          <w:color w:val="000000" w:themeColor="text1"/>
          <w:sz w:val="24"/>
          <w:szCs w:val="24"/>
        </w:rPr>
        <w:t xml:space="preserve"> </w:t>
      </w:r>
      <w:r w:rsidR="0005522A" w:rsidRPr="00C2379D">
        <w:rPr>
          <w:rFonts w:ascii="Times New Roman" w:hAnsi="Times New Roman" w:cs="Times New Roman"/>
          <w:color w:val="000000" w:themeColor="text1"/>
          <w:sz w:val="24"/>
          <w:szCs w:val="24"/>
        </w:rPr>
        <w:lastRenderedPageBreak/>
        <w:t xml:space="preserve">ranged from 0.5 to 1.7 ppm </w:t>
      </w:r>
      <w:r w:rsidR="00633ECE" w:rsidRPr="00C2379D">
        <w:rPr>
          <w:rFonts w:ascii="Times New Roman" w:hAnsi="Times New Roman" w:cs="Times New Roman"/>
          <w:color w:val="000000" w:themeColor="text1"/>
          <w:sz w:val="24"/>
          <w:szCs w:val="24"/>
        </w:rPr>
        <w:t>with 4 peaks</w:t>
      </w:r>
      <w:r w:rsidR="00AA1675" w:rsidRPr="00C2379D">
        <w:rPr>
          <w:rFonts w:ascii="Times New Roman" w:hAnsi="Times New Roman" w:cs="Times New Roman"/>
          <w:color w:val="000000" w:themeColor="text1"/>
          <w:sz w:val="24"/>
          <w:szCs w:val="24"/>
        </w:rPr>
        <w:t>. These signals would not be changed during the reaction because</w:t>
      </w:r>
      <w:r w:rsidR="005F15DB" w:rsidRPr="00C2379D">
        <w:rPr>
          <w:rFonts w:ascii="Times New Roman" w:hAnsi="Times New Roman" w:cs="Times New Roman"/>
          <w:color w:val="000000" w:themeColor="text1"/>
          <w:sz w:val="24"/>
          <w:szCs w:val="24"/>
        </w:rPr>
        <w:t xml:space="preserve"> </w:t>
      </w:r>
      <w:r w:rsidR="00F022A7" w:rsidRPr="00C2379D">
        <w:rPr>
          <w:rFonts w:ascii="Times New Roman" w:hAnsi="Times New Roman" w:cs="Times New Roman"/>
          <w:color w:val="000000" w:themeColor="text1"/>
          <w:sz w:val="24"/>
          <w:szCs w:val="24"/>
        </w:rPr>
        <w:t>lack of</w:t>
      </w:r>
      <w:r w:rsidR="005F15DB" w:rsidRPr="00C2379D">
        <w:rPr>
          <w:rFonts w:ascii="Times New Roman" w:hAnsi="Times New Roman" w:cs="Times New Roman"/>
          <w:color w:val="000000" w:themeColor="text1"/>
          <w:sz w:val="24"/>
          <w:szCs w:val="24"/>
        </w:rPr>
        <w:t xml:space="preserve"> </w:t>
      </w:r>
      <w:r w:rsidR="006C6A1C" w:rsidRPr="00C2379D">
        <w:rPr>
          <w:rFonts w:ascii="Times New Roman" w:hAnsi="Times New Roman" w:cs="Times New Roman"/>
          <w:color w:val="000000" w:themeColor="text1"/>
          <w:sz w:val="24"/>
          <w:szCs w:val="24"/>
        </w:rPr>
        <w:t>functionalitie</w:t>
      </w:r>
      <w:r w:rsidR="00473BC7" w:rsidRPr="00C2379D">
        <w:rPr>
          <w:rFonts w:ascii="Times New Roman" w:hAnsi="Times New Roman" w:cs="Times New Roman"/>
          <w:color w:val="000000" w:themeColor="text1"/>
          <w:sz w:val="24"/>
          <w:szCs w:val="24"/>
        </w:rPr>
        <w:t>s</w:t>
      </w:r>
      <w:r w:rsidR="00CB7905" w:rsidRPr="00C2379D">
        <w:rPr>
          <w:rFonts w:ascii="Times New Roman" w:hAnsi="Times New Roman" w:cs="Times New Roman"/>
          <w:color w:val="000000" w:themeColor="text1"/>
          <w:sz w:val="24"/>
          <w:szCs w:val="24"/>
        </w:rPr>
        <w:t xml:space="preserve"> and </w:t>
      </w:r>
      <w:r w:rsidR="00473BC7" w:rsidRPr="00C2379D">
        <w:rPr>
          <w:rFonts w:ascii="Times New Roman" w:hAnsi="Times New Roman" w:cs="Times New Roman"/>
          <w:color w:val="000000" w:themeColor="text1"/>
          <w:sz w:val="24"/>
          <w:szCs w:val="24"/>
        </w:rPr>
        <w:t xml:space="preserve">their positions </w:t>
      </w:r>
      <w:r w:rsidR="00CB7905" w:rsidRPr="00C2379D">
        <w:rPr>
          <w:rFonts w:ascii="Times New Roman" w:hAnsi="Times New Roman" w:cs="Times New Roman"/>
          <w:color w:val="000000" w:themeColor="text1"/>
          <w:sz w:val="24"/>
          <w:szCs w:val="24"/>
        </w:rPr>
        <w:t>with</w:t>
      </w:r>
      <w:r w:rsidR="00473BC7" w:rsidRPr="00C2379D">
        <w:rPr>
          <w:rFonts w:ascii="Times New Roman" w:hAnsi="Times New Roman" w:cs="Times New Roman"/>
          <w:color w:val="000000" w:themeColor="text1"/>
          <w:sz w:val="24"/>
          <w:szCs w:val="24"/>
        </w:rPr>
        <w:t xml:space="preserve"> ratios of integrations can be used </w:t>
      </w:r>
      <w:r w:rsidR="00216638" w:rsidRPr="00C2379D">
        <w:rPr>
          <w:rFonts w:ascii="Times New Roman" w:hAnsi="Times New Roman" w:cs="Times New Roman"/>
          <w:color w:val="000000" w:themeColor="text1"/>
          <w:sz w:val="24"/>
          <w:szCs w:val="24"/>
        </w:rPr>
        <w:t xml:space="preserve">as references for </w:t>
      </w:r>
      <w:r w:rsidR="00774EA6" w:rsidRPr="00C2379D">
        <w:rPr>
          <w:rFonts w:ascii="Times New Roman" w:hAnsi="Times New Roman" w:cs="Times New Roman"/>
          <w:color w:val="000000" w:themeColor="text1"/>
          <w:sz w:val="24"/>
          <w:szCs w:val="24"/>
        </w:rPr>
        <w:t>calculation of converted end groups.</w:t>
      </w:r>
      <w:r w:rsidR="00BE373D" w:rsidRPr="00C2379D">
        <w:rPr>
          <w:rFonts w:ascii="Times New Roman" w:hAnsi="Times New Roman" w:cs="Times New Roman"/>
          <w:color w:val="000000" w:themeColor="text1"/>
          <w:sz w:val="24"/>
          <w:szCs w:val="24"/>
        </w:rPr>
        <w:t xml:space="preserve"> For the </w:t>
      </w:r>
      <w:r w:rsidR="003961A2" w:rsidRPr="00C2379D">
        <w:rPr>
          <w:rFonts w:ascii="Times New Roman" w:hAnsi="Times New Roman" w:cs="Times New Roman"/>
          <w:color w:val="000000" w:themeColor="text1"/>
          <w:sz w:val="24"/>
          <w:szCs w:val="24"/>
        </w:rPr>
        <w:t xml:space="preserve">side of functional end groups, their signals </w:t>
      </w:r>
      <w:r w:rsidR="00E66615" w:rsidRPr="00C2379D">
        <w:rPr>
          <w:rFonts w:ascii="Times New Roman" w:hAnsi="Times New Roman" w:cs="Times New Roman"/>
          <w:color w:val="000000" w:themeColor="text1"/>
          <w:sz w:val="24"/>
          <w:szCs w:val="24"/>
        </w:rPr>
        <w:t>move</w:t>
      </w:r>
      <w:r w:rsidR="005E7DCE" w:rsidRPr="00C2379D">
        <w:rPr>
          <w:rFonts w:ascii="Times New Roman" w:hAnsi="Times New Roman" w:cs="Times New Roman"/>
          <w:color w:val="000000" w:themeColor="text1"/>
          <w:sz w:val="24"/>
          <w:szCs w:val="24"/>
        </w:rPr>
        <w:t>d</w:t>
      </w:r>
      <w:r w:rsidR="00E66615" w:rsidRPr="00C2379D">
        <w:rPr>
          <w:rFonts w:ascii="Times New Roman" w:hAnsi="Times New Roman" w:cs="Times New Roman"/>
          <w:color w:val="000000" w:themeColor="text1"/>
          <w:sz w:val="24"/>
          <w:szCs w:val="24"/>
        </w:rPr>
        <w:t xml:space="preserve"> to the direction of</w:t>
      </w:r>
      <w:r w:rsidR="00706223" w:rsidRPr="00C2379D">
        <w:rPr>
          <w:rFonts w:ascii="Times New Roman" w:hAnsi="Times New Roman" w:cs="Times New Roman"/>
          <w:color w:val="000000" w:themeColor="text1"/>
          <w:sz w:val="24"/>
          <w:szCs w:val="24"/>
        </w:rPr>
        <w:t xml:space="preserve"> </w:t>
      </w:r>
      <w:r w:rsidR="00102810" w:rsidRPr="00C2379D">
        <w:rPr>
          <w:rFonts w:ascii="Times New Roman" w:hAnsi="Times New Roman" w:cs="Times New Roman"/>
          <w:color w:val="000000" w:themeColor="text1"/>
          <w:sz w:val="24"/>
          <w:szCs w:val="24"/>
        </w:rPr>
        <w:t>down-</w:t>
      </w:r>
      <w:r w:rsidR="009B3897" w:rsidRPr="00C2379D">
        <w:rPr>
          <w:rFonts w:ascii="Times New Roman" w:hAnsi="Times New Roman" w:cs="Times New Roman"/>
          <w:color w:val="000000" w:themeColor="text1"/>
          <w:sz w:val="24"/>
          <w:szCs w:val="24"/>
        </w:rPr>
        <w:t xml:space="preserve">field regions </w:t>
      </w:r>
      <w:r w:rsidR="00E66615" w:rsidRPr="00C2379D">
        <w:rPr>
          <w:rFonts w:ascii="Times New Roman" w:hAnsi="Times New Roman" w:cs="Times New Roman"/>
          <w:color w:val="000000" w:themeColor="text1"/>
          <w:sz w:val="24"/>
          <w:szCs w:val="24"/>
        </w:rPr>
        <w:t>due to</w:t>
      </w:r>
      <w:r w:rsidR="00AA1675" w:rsidRPr="00C2379D">
        <w:rPr>
          <w:rFonts w:ascii="Times New Roman" w:hAnsi="Times New Roman" w:cs="Times New Roman"/>
          <w:color w:val="000000" w:themeColor="text1"/>
          <w:sz w:val="24"/>
          <w:szCs w:val="24"/>
        </w:rPr>
        <w:t xml:space="preserve"> </w:t>
      </w:r>
      <w:r w:rsidR="00994AE9" w:rsidRPr="00C2379D">
        <w:rPr>
          <w:rFonts w:ascii="Times New Roman" w:hAnsi="Times New Roman" w:cs="Times New Roman"/>
          <w:color w:val="000000" w:themeColor="text1"/>
          <w:sz w:val="24"/>
          <w:szCs w:val="24"/>
        </w:rPr>
        <w:t xml:space="preserve">electronegativity of </w:t>
      </w:r>
      <w:r w:rsidR="00B20D26" w:rsidRPr="00C2379D">
        <w:rPr>
          <w:rFonts w:ascii="Times New Roman" w:hAnsi="Times New Roman" w:cs="Times New Roman"/>
          <w:color w:val="000000" w:themeColor="text1"/>
          <w:sz w:val="24"/>
          <w:szCs w:val="24"/>
        </w:rPr>
        <w:t>neighboring oxygens.</w:t>
      </w:r>
      <w:r w:rsidR="009C7BC7" w:rsidRPr="00C2379D">
        <w:rPr>
          <w:rFonts w:ascii="Times New Roman" w:hAnsi="Times New Roman" w:cs="Times New Roman"/>
          <w:color w:val="000000" w:themeColor="text1"/>
          <w:sz w:val="24"/>
          <w:szCs w:val="24"/>
        </w:rPr>
        <w:t xml:space="preserve"> </w:t>
      </w:r>
      <w:r w:rsidR="005D4292" w:rsidRPr="00C2379D">
        <w:rPr>
          <w:rFonts w:ascii="Times New Roman" w:hAnsi="Times New Roman" w:cs="Times New Roman"/>
          <w:color w:val="000000" w:themeColor="text1"/>
          <w:sz w:val="24"/>
          <w:szCs w:val="24"/>
        </w:rPr>
        <w:t xml:space="preserve">Thus, the </w:t>
      </w:r>
      <w:r w:rsidR="00011EDE" w:rsidRPr="00C2379D">
        <w:rPr>
          <w:rFonts w:ascii="Times New Roman" w:hAnsi="Times New Roman" w:cs="Times New Roman"/>
          <w:color w:val="000000" w:themeColor="text1"/>
          <w:sz w:val="24"/>
          <w:szCs w:val="24"/>
        </w:rPr>
        <w:t>conversion of end groups can be easily monitored during the reactions</w:t>
      </w:r>
      <w:r w:rsidR="00CB7905" w:rsidRPr="00C2379D">
        <w:rPr>
          <w:rFonts w:ascii="Times New Roman" w:hAnsi="Times New Roman" w:cs="Times New Roman"/>
          <w:color w:val="000000" w:themeColor="text1"/>
          <w:sz w:val="24"/>
          <w:szCs w:val="24"/>
        </w:rPr>
        <w:t xml:space="preserve"> without the influence of </w:t>
      </w:r>
      <w:r w:rsidR="00FF4284" w:rsidRPr="00C2379D">
        <w:rPr>
          <w:rFonts w:ascii="Times New Roman" w:hAnsi="Times New Roman" w:cs="Times New Roman"/>
          <w:color w:val="000000" w:themeColor="text1"/>
          <w:sz w:val="24"/>
          <w:szCs w:val="24"/>
        </w:rPr>
        <w:t>oDMS backbones and another chain ends</w:t>
      </w:r>
      <w:r w:rsidR="00011EDE" w:rsidRPr="00C2379D">
        <w:rPr>
          <w:rFonts w:ascii="Times New Roman" w:hAnsi="Times New Roman" w:cs="Times New Roman"/>
          <w:color w:val="000000" w:themeColor="text1"/>
          <w:sz w:val="24"/>
          <w:szCs w:val="24"/>
        </w:rPr>
        <w:t>.</w:t>
      </w:r>
      <w:r w:rsidR="007452A6" w:rsidRPr="00C2379D">
        <w:rPr>
          <w:rFonts w:ascii="Times New Roman" w:hAnsi="Times New Roman" w:cs="Times New Roman"/>
          <w:color w:val="000000" w:themeColor="text1"/>
          <w:sz w:val="24"/>
          <w:szCs w:val="24"/>
        </w:rPr>
        <w:t xml:space="preserve"> </w:t>
      </w:r>
    </w:p>
    <w:p w14:paraId="4C162EBA" w14:textId="72D8738E" w:rsidR="001E3CF0" w:rsidRPr="00C2379D" w:rsidRDefault="001E3CF0"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It was found that the esterification with MsCl or OTf</w:t>
      </w:r>
      <w:r w:rsidRPr="00C2379D">
        <w:rPr>
          <w:rFonts w:ascii="Times New Roman" w:hAnsi="Times New Roman" w:cs="Times New Roman"/>
          <w:color w:val="000000" w:themeColor="text1"/>
          <w:sz w:val="24"/>
          <w:szCs w:val="24"/>
          <w:vertAlign w:val="subscript"/>
        </w:rPr>
        <w:t>2</w:t>
      </w:r>
      <w:r w:rsidRPr="00C2379D">
        <w:rPr>
          <w:rFonts w:ascii="Times New Roman" w:hAnsi="Times New Roman" w:cs="Times New Roman"/>
          <w:color w:val="000000" w:themeColor="text1"/>
          <w:sz w:val="24"/>
          <w:szCs w:val="24"/>
        </w:rPr>
        <w:t xml:space="preserve"> and the </w:t>
      </w:r>
      <w:r w:rsidRPr="00C2379D">
        <w:rPr>
          <w:rFonts w:ascii="Times New Roman" w:hAnsi="Times New Roman" w:cs="Times New Roman"/>
          <w:i/>
          <w:color w:val="000000" w:themeColor="text1"/>
          <w:sz w:val="24"/>
          <w:szCs w:val="24"/>
        </w:rPr>
        <w:t>S</w:t>
      </w:r>
      <w:r w:rsidRPr="00C2379D">
        <w:rPr>
          <w:rFonts w:ascii="Times New Roman" w:hAnsi="Times New Roman" w:cs="Times New Roman"/>
          <w:i/>
          <w:color w:val="000000" w:themeColor="text1"/>
          <w:sz w:val="24"/>
          <w:szCs w:val="24"/>
          <w:vertAlign w:val="subscript"/>
        </w:rPr>
        <w:t>N</w:t>
      </w:r>
      <w:r w:rsidRPr="00C2379D">
        <w:rPr>
          <w:rFonts w:ascii="Times New Roman" w:hAnsi="Times New Roman" w:cs="Times New Roman"/>
          <w:i/>
          <w:color w:val="000000" w:themeColor="text1"/>
          <w:sz w:val="24"/>
          <w:szCs w:val="24"/>
        </w:rPr>
        <w:t>2</w:t>
      </w:r>
      <w:r w:rsidRPr="00C2379D">
        <w:rPr>
          <w:rFonts w:ascii="Times New Roman" w:hAnsi="Times New Roman" w:cs="Times New Roman"/>
          <w:color w:val="000000" w:themeColor="text1"/>
          <w:sz w:val="24"/>
          <w:szCs w:val="24"/>
        </w:rPr>
        <w:t xml:space="preserve"> substitution with CBr</w:t>
      </w:r>
      <w:r w:rsidRPr="00C2379D">
        <w:rPr>
          <w:rFonts w:ascii="Times New Roman" w:hAnsi="Times New Roman" w:cs="Times New Roman"/>
          <w:color w:val="000000" w:themeColor="text1"/>
          <w:sz w:val="24"/>
          <w:szCs w:val="24"/>
          <w:vertAlign w:val="subscript"/>
        </w:rPr>
        <w:t>4</w:t>
      </w:r>
      <w:r w:rsidRPr="00C2379D">
        <w:rPr>
          <w:rFonts w:ascii="Times New Roman" w:hAnsi="Times New Roman" w:cs="Times New Roman"/>
          <w:color w:val="000000" w:themeColor="text1"/>
          <w:sz w:val="24"/>
          <w:szCs w:val="24"/>
        </w:rPr>
        <w:t>/PPh</w:t>
      </w:r>
      <w:r w:rsidRPr="00C2379D">
        <w:rPr>
          <w:rFonts w:ascii="Times New Roman" w:hAnsi="Times New Roman" w:cs="Times New Roman"/>
          <w:color w:val="000000" w:themeColor="text1"/>
          <w:sz w:val="24"/>
          <w:szCs w:val="24"/>
          <w:vertAlign w:val="subscript"/>
        </w:rPr>
        <w:t>3</w:t>
      </w:r>
      <w:r w:rsidRPr="00C2379D">
        <w:rPr>
          <w:rFonts w:ascii="Times New Roman" w:hAnsi="Times New Roman" w:cs="Times New Roman"/>
          <w:color w:val="000000" w:themeColor="text1"/>
          <w:sz w:val="24"/>
          <w:szCs w:val="24"/>
        </w:rPr>
        <w:t xml:space="preserve"> or dimethylamine are all highly efficient, evidenced by </w:t>
      </w:r>
      <w:r w:rsidR="005F6C83" w:rsidRPr="00C2379D">
        <w:rPr>
          <w:rFonts w:ascii="Times New Roman" w:hAnsi="Times New Roman" w:cs="Times New Roman"/>
          <w:color w:val="000000" w:themeColor="text1"/>
          <w:sz w:val="24"/>
          <w:szCs w:val="24"/>
          <w:vertAlign w:val="superscript"/>
        </w:rPr>
        <w:t>1</w:t>
      </w:r>
      <w:r w:rsidR="005F6C83" w:rsidRPr="00C2379D">
        <w:rPr>
          <w:rFonts w:ascii="Times New Roman" w:hAnsi="Times New Roman" w:cs="Times New Roman"/>
          <w:color w:val="000000" w:themeColor="text1"/>
          <w:sz w:val="24"/>
          <w:szCs w:val="24"/>
        </w:rPr>
        <w:t xml:space="preserve">H NMR spectra where </w:t>
      </w:r>
      <w:r w:rsidRPr="00C2379D">
        <w:rPr>
          <w:rFonts w:ascii="Times New Roman" w:hAnsi="Times New Roman" w:cs="Times New Roman"/>
          <w:color w:val="000000" w:themeColor="text1"/>
          <w:sz w:val="24"/>
          <w:szCs w:val="24"/>
        </w:rPr>
        <w:t xml:space="preserve">the </w:t>
      </w:r>
      <w:r w:rsidR="00102810" w:rsidRPr="00C2379D">
        <w:rPr>
          <w:rFonts w:ascii="Times New Roman" w:hAnsi="Times New Roman" w:cs="Times New Roman"/>
          <w:color w:val="000000" w:themeColor="text1"/>
          <w:sz w:val="24"/>
          <w:szCs w:val="24"/>
        </w:rPr>
        <w:t>disappear of the three sets of protons related to hydroxyl chain ends</w:t>
      </w:r>
      <w:r w:rsidRPr="00C2379D">
        <w:rPr>
          <w:rFonts w:ascii="Times New Roman" w:hAnsi="Times New Roman" w:cs="Times New Roman"/>
          <w:color w:val="000000" w:themeColor="text1"/>
          <w:sz w:val="24"/>
          <w:szCs w:val="24"/>
        </w:rPr>
        <w:t xml:space="preserve"> </w:t>
      </w:r>
      <w:r w:rsidR="00735567" w:rsidRPr="00C2379D">
        <w:rPr>
          <w:rFonts w:ascii="Times New Roman" w:hAnsi="Times New Roman" w:cs="Times New Roman"/>
          <w:color w:val="000000" w:themeColor="text1"/>
          <w:sz w:val="24"/>
          <w:szCs w:val="24"/>
        </w:rPr>
        <w:t>after the reactions</w:t>
      </w:r>
      <w:r w:rsidRPr="00C2379D">
        <w:rPr>
          <w:rFonts w:ascii="Times New Roman" w:hAnsi="Times New Roman" w:cs="Times New Roman"/>
          <w:color w:val="000000" w:themeColor="text1"/>
          <w:sz w:val="24"/>
          <w:szCs w:val="24"/>
        </w:rPr>
        <w:t xml:space="preserve">. For the esterification with TsCl, 92% </w:t>
      </w:r>
      <w:r w:rsidR="008C2F05" w:rsidRPr="00C2379D">
        <w:rPr>
          <w:rFonts w:ascii="Times New Roman" w:hAnsi="Times New Roman" w:cs="Times New Roman"/>
          <w:color w:val="000000" w:themeColor="text1"/>
          <w:sz w:val="24"/>
          <w:szCs w:val="24"/>
        </w:rPr>
        <w:t>of</w:t>
      </w:r>
      <w:r w:rsidRPr="00C2379D">
        <w:rPr>
          <w:rFonts w:ascii="Times New Roman" w:hAnsi="Times New Roman" w:cs="Times New Roman"/>
          <w:color w:val="000000" w:themeColor="text1"/>
          <w:sz w:val="24"/>
          <w:szCs w:val="24"/>
        </w:rPr>
        <w:t xml:space="preserve"> OH group</w:t>
      </w:r>
      <w:r w:rsidR="008C2F05" w:rsidRPr="00C2379D">
        <w:rPr>
          <w:rFonts w:ascii="Times New Roman" w:hAnsi="Times New Roman" w:cs="Times New Roman"/>
          <w:color w:val="000000" w:themeColor="text1"/>
          <w:sz w:val="24"/>
          <w:szCs w:val="24"/>
        </w:rPr>
        <w:t>s</w:t>
      </w:r>
      <w:r w:rsidRPr="00C2379D">
        <w:rPr>
          <w:rFonts w:ascii="Times New Roman" w:hAnsi="Times New Roman" w:cs="Times New Roman"/>
          <w:color w:val="000000" w:themeColor="text1"/>
          <w:sz w:val="24"/>
          <w:szCs w:val="24"/>
        </w:rPr>
        <w:t xml:space="preserve"> w</w:t>
      </w:r>
      <w:r w:rsidR="008C2F05" w:rsidRPr="00C2379D">
        <w:rPr>
          <w:rFonts w:ascii="Times New Roman" w:hAnsi="Times New Roman" w:cs="Times New Roman"/>
          <w:color w:val="000000" w:themeColor="text1"/>
          <w:sz w:val="24"/>
          <w:szCs w:val="24"/>
        </w:rPr>
        <w:t>ere</w:t>
      </w:r>
      <w:r w:rsidRPr="00C2379D">
        <w:rPr>
          <w:rFonts w:ascii="Times New Roman" w:hAnsi="Times New Roman" w:cs="Times New Roman"/>
          <w:color w:val="000000" w:themeColor="text1"/>
          <w:sz w:val="24"/>
          <w:szCs w:val="24"/>
        </w:rPr>
        <w:t xml:space="preserve"> converted to tosyl group</w:t>
      </w:r>
      <w:r w:rsidR="008C2F05" w:rsidRPr="00C2379D">
        <w:rPr>
          <w:rFonts w:ascii="Times New Roman" w:hAnsi="Times New Roman" w:cs="Times New Roman"/>
          <w:color w:val="000000" w:themeColor="text1"/>
          <w:sz w:val="24"/>
          <w:szCs w:val="24"/>
        </w:rPr>
        <w:t>s</w:t>
      </w:r>
      <w:r w:rsidR="00055A92" w:rsidRPr="00C2379D">
        <w:rPr>
          <w:rFonts w:ascii="Times New Roman" w:hAnsi="Times New Roman" w:cs="Times New Roman"/>
          <w:color w:val="000000" w:themeColor="text1"/>
          <w:sz w:val="24"/>
          <w:szCs w:val="24"/>
        </w:rPr>
        <w:t>.</w:t>
      </w:r>
      <w:r w:rsidRPr="00C2379D">
        <w:rPr>
          <w:rFonts w:ascii="Times New Roman" w:hAnsi="Times New Roman" w:cs="Times New Roman"/>
          <w:color w:val="000000" w:themeColor="text1"/>
          <w:sz w:val="24"/>
          <w:szCs w:val="24"/>
        </w:rPr>
        <w:t xml:space="preserve"> </w:t>
      </w:r>
      <w:r w:rsidR="00055A92" w:rsidRPr="00C2379D">
        <w:rPr>
          <w:rFonts w:ascii="Times New Roman" w:hAnsi="Times New Roman" w:cs="Times New Roman"/>
          <w:color w:val="000000" w:themeColor="text1"/>
          <w:sz w:val="24"/>
          <w:szCs w:val="24"/>
        </w:rPr>
        <w:t>T</w:t>
      </w:r>
      <w:r w:rsidRPr="00C2379D">
        <w:rPr>
          <w:rFonts w:ascii="Times New Roman" w:hAnsi="Times New Roman" w:cs="Times New Roman"/>
          <w:color w:val="000000" w:themeColor="text1"/>
          <w:sz w:val="24"/>
          <w:szCs w:val="24"/>
        </w:rPr>
        <w:t xml:space="preserve">he unreacted </w:t>
      </w:r>
      <w:r w:rsidR="00055A92" w:rsidRPr="00C2379D">
        <w:rPr>
          <w:rFonts w:ascii="Times New Roman" w:hAnsi="Times New Roman" w:cs="Times New Roman"/>
          <w:color w:val="000000" w:themeColor="text1"/>
          <w:sz w:val="24"/>
          <w:szCs w:val="24"/>
        </w:rPr>
        <w:t>o</w:t>
      </w:r>
      <w:r w:rsidRPr="00C2379D">
        <w:rPr>
          <w:rFonts w:ascii="Times New Roman" w:hAnsi="Times New Roman" w:cs="Times New Roman"/>
          <w:color w:val="000000" w:themeColor="text1"/>
          <w:sz w:val="24"/>
          <w:szCs w:val="24"/>
        </w:rPr>
        <w:t>DMS-</w:t>
      </w:r>
      <w:r w:rsidRPr="00C2379D">
        <w:rPr>
          <w:rFonts w:ascii="Times New Roman" w:hAnsi="Times New Roman" w:cs="Times New Roman"/>
          <w:i/>
          <w:iCs/>
          <w:color w:val="000000" w:themeColor="text1"/>
          <w:sz w:val="24"/>
          <w:szCs w:val="24"/>
        </w:rPr>
        <w:t>OH</w:t>
      </w:r>
      <w:r w:rsidRPr="00C2379D">
        <w:rPr>
          <w:rFonts w:ascii="Times New Roman" w:hAnsi="Times New Roman" w:cs="Times New Roman"/>
          <w:color w:val="000000" w:themeColor="text1"/>
          <w:sz w:val="24"/>
          <w:szCs w:val="24"/>
        </w:rPr>
        <w:t xml:space="preserve"> can be easily removed by column chromatography. </w:t>
      </w:r>
      <w:r w:rsidR="008607BF" w:rsidRPr="00C2379D">
        <w:rPr>
          <w:rFonts w:ascii="Times New Roman" w:hAnsi="Times New Roman" w:cs="Times New Roman"/>
          <w:color w:val="000000" w:themeColor="text1"/>
          <w:sz w:val="24"/>
          <w:szCs w:val="24"/>
        </w:rPr>
        <w:t>Subsequently</w:t>
      </w:r>
      <w:r w:rsidR="004609DC" w:rsidRPr="00C2379D">
        <w:rPr>
          <w:rFonts w:ascii="Times New Roman" w:hAnsi="Times New Roman" w:cs="Times New Roman"/>
          <w:color w:val="000000" w:themeColor="text1"/>
          <w:sz w:val="24"/>
          <w:szCs w:val="24"/>
        </w:rPr>
        <w:t>,</w:t>
      </w:r>
      <w:r w:rsidRPr="00C2379D">
        <w:rPr>
          <w:rFonts w:ascii="Times New Roman" w:hAnsi="Times New Roman" w:cs="Times New Roman"/>
          <w:color w:val="000000" w:themeColor="text1"/>
          <w:sz w:val="24"/>
          <w:szCs w:val="24"/>
        </w:rPr>
        <w:t xml:space="preserve"> </w:t>
      </w:r>
      <w:r w:rsidRPr="00C2379D">
        <w:rPr>
          <w:rFonts w:ascii="Times New Roman" w:hAnsi="Times New Roman" w:cs="Times New Roman"/>
          <w:i/>
          <w:color w:val="000000" w:themeColor="text1"/>
          <w:sz w:val="24"/>
          <w:szCs w:val="24"/>
        </w:rPr>
        <w:t>S</w:t>
      </w:r>
      <w:r w:rsidRPr="00C2379D">
        <w:rPr>
          <w:rFonts w:ascii="Times New Roman" w:hAnsi="Times New Roman" w:cs="Times New Roman"/>
          <w:i/>
          <w:color w:val="000000" w:themeColor="text1"/>
          <w:sz w:val="24"/>
          <w:szCs w:val="24"/>
          <w:vertAlign w:val="subscript"/>
        </w:rPr>
        <w:t>N</w:t>
      </w:r>
      <w:r w:rsidRPr="00C2379D">
        <w:rPr>
          <w:rFonts w:ascii="Times New Roman" w:hAnsi="Times New Roman" w:cs="Times New Roman"/>
          <w:i/>
          <w:color w:val="000000" w:themeColor="text1"/>
          <w:sz w:val="24"/>
          <w:szCs w:val="24"/>
        </w:rPr>
        <w:t>2</w:t>
      </w:r>
      <w:r w:rsidRPr="00C2379D">
        <w:rPr>
          <w:rFonts w:ascii="Times New Roman" w:hAnsi="Times New Roman" w:cs="Times New Roman"/>
          <w:color w:val="000000" w:themeColor="text1"/>
          <w:sz w:val="24"/>
          <w:szCs w:val="24"/>
        </w:rPr>
        <w:t xml:space="preserve"> reactions </w:t>
      </w:r>
      <w:r w:rsidR="004609DC" w:rsidRPr="00C2379D">
        <w:rPr>
          <w:rFonts w:ascii="Times New Roman" w:hAnsi="Times New Roman" w:cs="Times New Roman"/>
          <w:color w:val="000000" w:themeColor="text1"/>
          <w:sz w:val="24"/>
          <w:szCs w:val="24"/>
        </w:rPr>
        <w:t>between</w:t>
      </w:r>
      <w:r w:rsidRPr="00C2379D">
        <w:rPr>
          <w:rFonts w:ascii="Times New Roman" w:hAnsi="Times New Roman" w:cs="Times New Roman"/>
          <w:color w:val="000000" w:themeColor="text1"/>
          <w:sz w:val="24"/>
          <w:szCs w:val="24"/>
        </w:rPr>
        <w:t xml:space="preserve"> amines</w:t>
      </w:r>
      <w:r w:rsidR="00B609F8" w:rsidRPr="00C2379D">
        <w:rPr>
          <w:rFonts w:ascii="Times New Roman" w:hAnsi="Times New Roman" w:cs="Times New Roman"/>
          <w:color w:val="000000" w:themeColor="text1"/>
          <w:sz w:val="24"/>
          <w:szCs w:val="24"/>
        </w:rPr>
        <w:t xml:space="preserve"> and anion precursors on oDMS</w:t>
      </w:r>
      <w:r w:rsidR="00DB5863" w:rsidRPr="00C2379D">
        <w:rPr>
          <w:rFonts w:ascii="Times New Roman" w:hAnsi="Times New Roman" w:cs="Times New Roman"/>
          <w:color w:val="000000" w:themeColor="text1"/>
          <w:sz w:val="24"/>
          <w:szCs w:val="24"/>
        </w:rPr>
        <w:t xml:space="preserve"> </w:t>
      </w:r>
      <w:r w:rsidR="004609DC" w:rsidRPr="00C2379D">
        <w:rPr>
          <w:rFonts w:ascii="Times New Roman" w:hAnsi="Times New Roman" w:cs="Times New Roman"/>
          <w:color w:val="000000" w:themeColor="text1"/>
          <w:sz w:val="24"/>
          <w:szCs w:val="24"/>
        </w:rPr>
        <w:t>yield the different counter-ions</w:t>
      </w:r>
      <w:r w:rsidR="00DB5863" w:rsidRPr="00C2379D">
        <w:rPr>
          <w:rFonts w:ascii="Times New Roman" w:hAnsi="Times New Roman" w:cs="Times New Roman"/>
          <w:color w:val="000000" w:themeColor="text1"/>
          <w:sz w:val="24"/>
          <w:szCs w:val="24"/>
        </w:rPr>
        <w:t>.</w:t>
      </w:r>
      <w:r w:rsidR="004609DC" w:rsidRPr="00C2379D">
        <w:rPr>
          <w:rFonts w:ascii="Times New Roman" w:hAnsi="Times New Roman" w:cs="Times New Roman"/>
          <w:color w:val="000000" w:themeColor="text1"/>
          <w:sz w:val="24"/>
          <w:szCs w:val="24"/>
        </w:rPr>
        <w:t xml:space="preserve"> </w:t>
      </w:r>
      <w:r w:rsidRPr="00C2379D">
        <w:rPr>
          <w:rFonts w:ascii="Times New Roman" w:hAnsi="Times New Roman" w:cs="Times New Roman"/>
          <w:color w:val="000000" w:themeColor="text1"/>
          <w:sz w:val="24"/>
          <w:szCs w:val="24"/>
        </w:rPr>
        <w:t xml:space="preserve">Both pyridine and </w:t>
      </w:r>
      <w:r w:rsidRPr="00C2379D">
        <w:rPr>
          <w:rFonts w:ascii="Times New Roman" w:hAnsi="Times New Roman" w:cs="Times New Roman"/>
          <w:i/>
          <w:iCs/>
          <w:color w:val="000000" w:themeColor="text1"/>
          <w:sz w:val="24"/>
          <w:szCs w:val="24"/>
        </w:rPr>
        <w:t>N</w:t>
      </w:r>
      <w:r w:rsidRPr="00C2379D">
        <w:rPr>
          <w:rFonts w:ascii="Times New Roman" w:hAnsi="Times New Roman" w:cs="Times New Roman"/>
          <w:color w:val="000000" w:themeColor="text1"/>
          <w:sz w:val="24"/>
          <w:szCs w:val="24"/>
        </w:rPr>
        <w:t xml:space="preserve">-methylmorphine reached quantitative conversion under 90 ˚C, while 1-methylimidazole required 110 ˚C because of different nucleophilicities. Also, the excess amounts of amines can be cleanly removed under </w:t>
      </w:r>
      <w:r w:rsidR="00D063A8" w:rsidRPr="00C2379D">
        <w:rPr>
          <w:rFonts w:ascii="Times New Roman" w:hAnsi="Times New Roman" w:cs="Times New Roman"/>
          <w:color w:val="000000" w:themeColor="text1"/>
          <w:sz w:val="24"/>
          <w:szCs w:val="24"/>
        </w:rPr>
        <w:t xml:space="preserve">high </w:t>
      </w:r>
      <w:r w:rsidRPr="00C2379D">
        <w:rPr>
          <w:rFonts w:ascii="Times New Roman" w:hAnsi="Times New Roman" w:cs="Times New Roman"/>
          <w:color w:val="000000" w:themeColor="text1"/>
          <w:sz w:val="24"/>
          <w:szCs w:val="24"/>
        </w:rPr>
        <w:t>vacuum with heating to produce pure material easily. For zwitterionic end group</w:t>
      </w:r>
      <w:r w:rsidR="003F1396" w:rsidRPr="00C2379D">
        <w:rPr>
          <w:rFonts w:ascii="Times New Roman" w:hAnsi="Times New Roman" w:cs="Times New Roman"/>
          <w:color w:val="000000" w:themeColor="text1"/>
          <w:sz w:val="24"/>
          <w:szCs w:val="24"/>
        </w:rPr>
        <w:t>s</w:t>
      </w:r>
      <w:r w:rsidRPr="00C2379D">
        <w:rPr>
          <w:rFonts w:ascii="Times New Roman" w:hAnsi="Times New Roman" w:cs="Times New Roman"/>
          <w:color w:val="000000" w:themeColor="text1"/>
          <w:sz w:val="24"/>
          <w:szCs w:val="24"/>
        </w:rPr>
        <w:t xml:space="preserve">, a sulfobetaine chain end was obtained by </w:t>
      </w:r>
      <w:r w:rsidR="00D47008" w:rsidRPr="00C2379D">
        <w:rPr>
          <w:rFonts w:ascii="Times New Roman" w:hAnsi="Times New Roman" w:cs="Times New Roman"/>
          <w:color w:val="000000" w:themeColor="text1"/>
          <w:sz w:val="24"/>
          <w:szCs w:val="24"/>
        </w:rPr>
        <w:t>ring opening of</w:t>
      </w:r>
      <w:r w:rsidRPr="00C2379D">
        <w:rPr>
          <w:rFonts w:ascii="Times New Roman" w:hAnsi="Times New Roman" w:cs="Times New Roman"/>
          <w:color w:val="000000" w:themeColor="text1"/>
          <w:sz w:val="24"/>
          <w:szCs w:val="24"/>
        </w:rPr>
        <w:t xml:space="preserve"> 1,3-propanesultone. All resulting ionic oligomers are liquids at 90 ˚C and weak gels at room temperature, while zwitterionic oligomer is solid at room temperature.</w:t>
      </w:r>
      <w:r w:rsidR="003F1396" w:rsidRPr="00C2379D">
        <w:rPr>
          <w:rFonts w:ascii="Times New Roman" w:hAnsi="Times New Roman" w:cs="Times New Roman"/>
          <w:color w:val="000000" w:themeColor="text1"/>
          <w:sz w:val="24"/>
          <w:szCs w:val="24"/>
        </w:rPr>
        <w:t xml:space="preserve"> Interestingly, unlike other end groups, with the end group of </w:t>
      </w:r>
      <w:r w:rsidR="003F1396" w:rsidRPr="00C2379D">
        <w:rPr>
          <w:rFonts w:ascii="Times New Roman" w:hAnsi="Times New Roman" w:cs="Times New Roman"/>
          <w:i/>
          <w:iCs/>
          <w:color w:val="000000" w:themeColor="text1"/>
          <w:sz w:val="24"/>
          <w:szCs w:val="24"/>
        </w:rPr>
        <w:t>MMP</w:t>
      </w:r>
      <w:r w:rsidR="003F1396" w:rsidRPr="00C2379D">
        <w:rPr>
          <w:rFonts w:ascii="Times New Roman" w:hAnsi="Times New Roman" w:cs="Times New Roman"/>
          <w:i/>
          <w:iCs/>
          <w:color w:val="000000" w:themeColor="text1"/>
          <w:sz w:val="24"/>
          <w:szCs w:val="24"/>
          <w:vertAlign w:val="superscript"/>
        </w:rPr>
        <w:t>(+)</w:t>
      </w:r>
      <w:r w:rsidR="003F1396" w:rsidRPr="00C2379D">
        <w:rPr>
          <w:rFonts w:ascii="Times New Roman" w:hAnsi="Times New Roman" w:cs="Times New Roman"/>
          <w:i/>
          <w:iCs/>
          <w:color w:val="000000" w:themeColor="text1"/>
          <w:sz w:val="24"/>
          <w:szCs w:val="24"/>
        </w:rPr>
        <w:t>Br</w:t>
      </w:r>
      <w:r w:rsidR="003F1396" w:rsidRPr="00C2379D">
        <w:rPr>
          <w:rFonts w:ascii="Times New Roman" w:hAnsi="Times New Roman" w:cs="Times New Roman"/>
          <w:i/>
          <w:iCs/>
          <w:color w:val="000000" w:themeColor="text1"/>
          <w:sz w:val="24"/>
          <w:szCs w:val="24"/>
          <w:vertAlign w:val="superscript"/>
        </w:rPr>
        <w:t>(-)</w:t>
      </w:r>
      <w:r w:rsidR="006C7609" w:rsidRPr="00C2379D">
        <w:rPr>
          <w:rFonts w:ascii="Times New Roman" w:hAnsi="Times New Roman" w:cs="Times New Roman"/>
          <w:i/>
          <w:iCs/>
          <w:color w:val="000000" w:themeColor="text1"/>
          <w:sz w:val="24"/>
          <w:szCs w:val="24"/>
          <w:vertAlign w:val="superscript"/>
        </w:rPr>
        <w:t xml:space="preserve"> </w:t>
      </w:r>
      <w:r w:rsidR="006C7609" w:rsidRPr="00C2379D">
        <w:rPr>
          <w:rFonts w:ascii="Times New Roman" w:hAnsi="Times New Roman" w:cs="Times New Roman"/>
          <w:color w:val="000000" w:themeColor="text1"/>
          <w:sz w:val="24"/>
          <w:szCs w:val="24"/>
        </w:rPr>
        <w:t>or</w:t>
      </w:r>
      <w:r w:rsidR="006C7609" w:rsidRPr="00C2379D">
        <w:rPr>
          <w:rFonts w:ascii="Times New Roman" w:hAnsi="Times New Roman" w:cs="Times New Roman"/>
          <w:i/>
          <w:iCs/>
          <w:color w:val="000000" w:themeColor="text1"/>
          <w:sz w:val="24"/>
          <w:szCs w:val="24"/>
        </w:rPr>
        <w:t xml:space="preserve"> NH(CH</w:t>
      </w:r>
      <w:r w:rsidR="006C7609" w:rsidRPr="00C2379D">
        <w:rPr>
          <w:rFonts w:ascii="Times New Roman" w:hAnsi="Times New Roman" w:cs="Times New Roman"/>
          <w:i/>
          <w:iCs/>
          <w:color w:val="000000" w:themeColor="text1"/>
          <w:sz w:val="24"/>
          <w:szCs w:val="24"/>
          <w:vertAlign w:val="subscript"/>
        </w:rPr>
        <w:t>3</w:t>
      </w:r>
      <w:r w:rsidR="006C7609" w:rsidRPr="00C2379D">
        <w:rPr>
          <w:rFonts w:ascii="Times New Roman" w:hAnsi="Times New Roman" w:cs="Times New Roman"/>
          <w:i/>
          <w:iCs/>
          <w:color w:val="000000" w:themeColor="text1"/>
          <w:sz w:val="24"/>
          <w:szCs w:val="24"/>
        </w:rPr>
        <w:t>)</w:t>
      </w:r>
      <w:r w:rsidR="006C7609" w:rsidRPr="00C2379D">
        <w:rPr>
          <w:rFonts w:ascii="Times New Roman" w:hAnsi="Times New Roman" w:cs="Times New Roman"/>
          <w:i/>
          <w:iCs/>
          <w:color w:val="000000" w:themeColor="text1"/>
          <w:sz w:val="24"/>
          <w:szCs w:val="24"/>
          <w:vertAlign w:val="subscript"/>
        </w:rPr>
        <w:t>2</w:t>
      </w:r>
      <w:r w:rsidR="006C7609" w:rsidRPr="00C2379D">
        <w:rPr>
          <w:rFonts w:ascii="Times New Roman" w:hAnsi="Times New Roman" w:cs="Times New Roman"/>
          <w:i/>
          <w:iCs/>
          <w:color w:val="000000" w:themeColor="text1"/>
          <w:sz w:val="24"/>
          <w:szCs w:val="24"/>
          <w:vertAlign w:val="superscript"/>
        </w:rPr>
        <w:t>(+)</w:t>
      </w:r>
      <w:r w:rsidR="006C7609" w:rsidRPr="00C2379D">
        <w:rPr>
          <w:rFonts w:ascii="Times New Roman" w:hAnsi="Times New Roman" w:cs="Times New Roman"/>
          <w:color w:val="000000" w:themeColor="text1"/>
          <w:sz w:val="24"/>
          <w:szCs w:val="24"/>
        </w:rPr>
        <w:t>MeSO</w:t>
      </w:r>
      <w:r w:rsidR="006C7609" w:rsidRPr="00C2379D">
        <w:rPr>
          <w:rFonts w:ascii="Times New Roman" w:hAnsi="Times New Roman" w:cs="Times New Roman"/>
          <w:color w:val="000000" w:themeColor="text1"/>
          <w:sz w:val="24"/>
          <w:szCs w:val="24"/>
          <w:vertAlign w:val="subscript"/>
        </w:rPr>
        <w:t>3</w:t>
      </w:r>
      <w:r w:rsidR="006C7609" w:rsidRPr="00C2379D">
        <w:rPr>
          <w:rFonts w:ascii="Times New Roman" w:hAnsi="Times New Roman" w:cs="Times New Roman"/>
          <w:i/>
          <w:iCs/>
          <w:color w:val="000000" w:themeColor="text1"/>
          <w:sz w:val="24"/>
          <w:szCs w:val="24"/>
          <w:vertAlign w:val="superscript"/>
        </w:rPr>
        <w:t>(-)</w:t>
      </w:r>
      <w:r w:rsidR="003F1396" w:rsidRPr="00C2379D">
        <w:rPr>
          <w:rFonts w:ascii="Times New Roman" w:hAnsi="Times New Roman" w:cs="Times New Roman"/>
          <w:noProof/>
          <w:color w:val="000000" w:themeColor="text1"/>
          <w:sz w:val="24"/>
          <w:szCs w:val="24"/>
        </w:rPr>
        <w:t xml:space="preserve">, oDMS started to degrade under </w:t>
      </w:r>
      <w:r w:rsidR="00E23B56" w:rsidRPr="00C2379D">
        <w:rPr>
          <w:rFonts w:ascii="Times New Roman" w:hAnsi="Times New Roman" w:cs="Times New Roman"/>
          <w:noProof/>
          <w:color w:val="000000" w:themeColor="text1"/>
          <w:sz w:val="24"/>
          <w:szCs w:val="24"/>
        </w:rPr>
        <w:t>certain</w:t>
      </w:r>
      <w:r w:rsidR="00DD7DE4" w:rsidRPr="00C2379D">
        <w:rPr>
          <w:rFonts w:ascii="Times New Roman" w:hAnsi="Times New Roman" w:cs="Times New Roman"/>
          <w:noProof/>
          <w:color w:val="000000" w:themeColor="text1"/>
          <w:sz w:val="24"/>
          <w:szCs w:val="24"/>
        </w:rPr>
        <w:t xml:space="preserve"> conditions. </w:t>
      </w:r>
      <w:r w:rsidR="006B0F19" w:rsidRPr="00C2379D">
        <w:rPr>
          <w:rFonts w:ascii="Times New Roman" w:hAnsi="Times New Roman" w:cs="Times New Roman"/>
          <w:noProof/>
          <w:color w:val="000000" w:themeColor="text1"/>
          <w:sz w:val="24"/>
          <w:szCs w:val="24"/>
        </w:rPr>
        <w:t xml:space="preserve">When appling </w:t>
      </w:r>
      <w:r w:rsidR="003F1396" w:rsidRPr="00C2379D">
        <w:rPr>
          <w:rFonts w:ascii="Times New Roman" w:hAnsi="Times New Roman" w:cs="Times New Roman"/>
          <w:noProof/>
          <w:color w:val="000000" w:themeColor="text1"/>
          <w:sz w:val="24"/>
          <w:szCs w:val="24"/>
        </w:rPr>
        <w:t>heating</w:t>
      </w:r>
      <w:r w:rsidR="006B0F19" w:rsidRPr="00C2379D">
        <w:rPr>
          <w:rFonts w:ascii="Times New Roman" w:hAnsi="Times New Roman" w:cs="Times New Roman"/>
          <w:noProof/>
          <w:color w:val="000000" w:themeColor="text1"/>
          <w:sz w:val="24"/>
          <w:szCs w:val="24"/>
        </w:rPr>
        <w:t>,</w:t>
      </w:r>
      <w:r w:rsidR="003F1396" w:rsidRPr="00C2379D">
        <w:rPr>
          <w:rFonts w:ascii="Times New Roman" w:hAnsi="Times New Roman" w:cs="Times New Roman"/>
          <w:noProof/>
          <w:color w:val="000000" w:themeColor="text1"/>
          <w:sz w:val="24"/>
          <w:szCs w:val="24"/>
        </w:rPr>
        <w:t xml:space="preserve"> </w:t>
      </w:r>
      <w:r w:rsidR="006B0F19" w:rsidRPr="00C2379D">
        <w:rPr>
          <w:rFonts w:ascii="Times New Roman" w:hAnsi="Times New Roman" w:cs="Times New Roman"/>
          <w:color w:val="000000" w:themeColor="text1"/>
          <w:sz w:val="24"/>
          <w:szCs w:val="24"/>
        </w:rPr>
        <w:t>oDMS-</w:t>
      </w:r>
      <w:r w:rsidR="006B0F19" w:rsidRPr="00C2379D">
        <w:rPr>
          <w:rFonts w:ascii="Times New Roman" w:hAnsi="Times New Roman" w:cs="Times New Roman"/>
          <w:i/>
          <w:iCs/>
          <w:color w:val="000000" w:themeColor="text1"/>
          <w:sz w:val="24"/>
          <w:szCs w:val="24"/>
        </w:rPr>
        <w:t xml:space="preserve"> MMP</w:t>
      </w:r>
      <w:r w:rsidR="006B0F19" w:rsidRPr="00C2379D">
        <w:rPr>
          <w:rFonts w:ascii="Times New Roman" w:hAnsi="Times New Roman" w:cs="Times New Roman"/>
          <w:i/>
          <w:iCs/>
          <w:color w:val="000000" w:themeColor="text1"/>
          <w:sz w:val="24"/>
          <w:szCs w:val="24"/>
          <w:vertAlign w:val="superscript"/>
        </w:rPr>
        <w:t xml:space="preserve"> (+)</w:t>
      </w:r>
      <w:r w:rsidR="006B0F19" w:rsidRPr="00C2379D">
        <w:rPr>
          <w:rFonts w:ascii="Times New Roman" w:hAnsi="Times New Roman" w:cs="Times New Roman"/>
          <w:i/>
          <w:iCs/>
          <w:color w:val="000000" w:themeColor="text1"/>
          <w:sz w:val="24"/>
          <w:szCs w:val="24"/>
        </w:rPr>
        <w:t>Br</w:t>
      </w:r>
      <w:r w:rsidR="006B0F19" w:rsidRPr="00C2379D">
        <w:rPr>
          <w:rFonts w:ascii="Times New Roman" w:hAnsi="Times New Roman" w:cs="Times New Roman"/>
          <w:i/>
          <w:iCs/>
          <w:color w:val="000000" w:themeColor="text1"/>
          <w:sz w:val="24"/>
          <w:szCs w:val="24"/>
          <w:vertAlign w:val="superscript"/>
        </w:rPr>
        <w:t>(-</w:t>
      </w:r>
      <w:r w:rsidR="006B0F19" w:rsidRPr="00C2379D">
        <w:rPr>
          <w:rFonts w:ascii="Times New Roman" w:hAnsi="Times New Roman" w:cs="Times New Roman"/>
          <w:color w:val="000000" w:themeColor="text1"/>
          <w:sz w:val="24"/>
          <w:szCs w:val="24"/>
          <w:vertAlign w:val="superscript"/>
        </w:rPr>
        <w:t xml:space="preserve">) </w:t>
      </w:r>
      <w:r w:rsidR="006B0F19" w:rsidRPr="00C2379D">
        <w:rPr>
          <w:rFonts w:ascii="Times New Roman" w:hAnsi="Times New Roman" w:cs="Times New Roman"/>
          <w:color w:val="000000" w:themeColor="text1"/>
          <w:sz w:val="24"/>
          <w:szCs w:val="24"/>
        </w:rPr>
        <w:t>was not</w:t>
      </w:r>
      <w:r w:rsidR="006B0F19" w:rsidRPr="00C2379D">
        <w:rPr>
          <w:rFonts w:ascii="Times New Roman" w:hAnsi="Times New Roman" w:cs="Times New Roman"/>
          <w:color w:val="000000" w:themeColor="text1"/>
          <w:sz w:val="24"/>
          <w:szCs w:val="24"/>
          <w:vertAlign w:val="superscript"/>
        </w:rPr>
        <w:t xml:space="preserve"> </w:t>
      </w:r>
      <w:r w:rsidR="006B0F19" w:rsidRPr="00C2379D">
        <w:rPr>
          <w:rFonts w:ascii="Times New Roman" w:hAnsi="Times New Roman" w:cs="Times New Roman"/>
          <w:noProof/>
          <w:color w:val="000000" w:themeColor="text1"/>
          <w:sz w:val="24"/>
          <w:szCs w:val="24"/>
        </w:rPr>
        <w:t xml:space="preserve">stable </w:t>
      </w:r>
      <w:r w:rsidR="003F1396" w:rsidRPr="00C2379D">
        <w:rPr>
          <w:rFonts w:ascii="Times New Roman" w:hAnsi="Times New Roman" w:cs="Times New Roman"/>
          <w:noProof/>
          <w:color w:val="000000" w:themeColor="text1"/>
          <w:sz w:val="24"/>
          <w:szCs w:val="24"/>
        </w:rPr>
        <w:t>with precipitating of white solids during reaction</w:t>
      </w:r>
      <w:r w:rsidR="0011610E" w:rsidRPr="00C2379D">
        <w:rPr>
          <w:rFonts w:ascii="Times New Roman" w:hAnsi="Times New Roman" w:cs="Times New Roman"/>
          <w:noProof/>
          <w:color w:val="000000" w:themeColor="text1"/>
          <w:sz w:val="24"/>
          <w:szCs w:val="24"/>
        </w:rPr>
        <w:t xml:space="preserve">, which was also shown in the thermalgravity measurement in the next chapter. </w:t>
      </w:r>
      <w:r w:rsidR="005B1DC9" w:rsidRPr="00C2379D">
        <w:rPr>
          <w:rFonts w:ascii="Times New Roman" w:hAnsi="Times New Roman" w:cs="Times New Roman"/>
          <w:noProof/>
          <w:color w:val="000000" w:themeColor="text1"/>
          <w:sz w:val="24"/>
          <w:szCs w:val="24"/>
        </w:rPr>
        <w:t xml:space="preserve">In terms of </w:t>
      </w:r>
      <w:r w:rsidR="005B1DC9" w:rsidRPr="00C2379D">
        <w:rPr>
          <w:rFonts w:ascii="Times New Roman" w:hAnsi="Times New Roman" w:cs="Times New Roman"/>
          <w:i/>
          <w:iCs/>
          <w:color w:val="000000" w:themeColor="text1"/>
          <w:sz w:val="24"/>
          <w:szCs w:val="24"/>
        </w:rPr>
        <w:t>NH(CH</w:t>
      </w:r>
      <w:r w:rsidR="005B1DC9" w:rsidRPr="00C2379D">
        <w:rPr>
          <w:rFonts w:ascii="Times New Roman" w:hAnsi="Times New Roman" w:cs="Times New Roman"/>
          <w:i/>
          <w:iCs/>
          <w:color w:val="000000" w:themeColor="text1"/>
          <w:sz w:val="24"/>
          <w:szCs w:val="24"/>
          <w:vertAlign w:val="subscript"/>
        </w:rPr>
        <w:t>3</w:t>
      </w:r>
      <w:r w:rsidR="005B1DC9" w:rsidRPr="00C2379D">
        <w:rPr>
          <w:rFonts w:ascii="Times New Roman" w:hAnsi="Times New Roman" w:cs="Times New Roman"/>
          <w:i/>
          <w:iCs/>
          <w:color w:val="000000" w:themeColor="text1"/>
          <w:sz w:val="24"/>
          <w:szCs w:val="24"/>
        </w:rPr>
        <w:t>)</w:t>
      </w:r>
      <w:r w:rsidR="005B1DC9" w:rsidRPr="00C2379D">
        <w:rPr>
          <w:rFonts w:ascii="Times New Roman" w:hAnsi="Times New Roman" w:cs="Times New Roman"/>
          <w:i/>
          <w:iCs/>
          <w:color w:val="000000" w:themeColor="text1"/>
          <w:sz w:val="24"/>
          <w:szCs w:val="24"/>
          <w:vertAlign w:val="subscript"/>
        </w:rPr>
        <w:t>2</w:t>
      </w:r>
      <w:r w:rsidR="005B1DC9" w:rsidRPr="00C2379D">
        <w:rPr>
          <w:rFonts w:ascii="Times New Roman" w:hAnsi="Times New Roman" w:cs="Times New Roman"/>
          <w:i/>
          <w:iCs/>
          <w:color w:val="000000" w:themeColor="text1"/>
          <w:sz w:val="24"/>
          <w:szCs w:val="24"/>
          <w:vertAlign w:val="superscript"/>
        </w:rPr>
        <w:t>(+)</w:t>
      </w:r>
      <w:r w:rsidR="005B1DC9" w:rsidRPr="00C2379D">
        <w:rPr>
          <w:rFonts w:ascii="Times New Roman" w:hAnsi="Times New Roman" w:cs="Times New Roman"/>
          <w:color w:val="000000" w:themeColor="text1"/>
          <w:sz w:val="24"/>
          <w:szCs w:val="24"/>
        </w:rPr>
        <w:t>MeSO</w:t>
      </w:r>
      <w:r w:rsidR="005B1DC9" w:rsidRPr="00C2379D">
        <w:rPr>
          <w:rFonts w:ascii="Times New Roman" w:hAnsi="Times New Roman" w:cs="Times New Roman"/>
          <w:color w:val="000000" w:themeColor="text1"/>
          <w:sz w:val="24"/>
          <w:szCs w:val="24"/>
          <w:vertAlign w:val="subscript"/>
        </w:rPr>
        <w:t>3</w:t>
      </w:r>
      <w:r w:rsidR="005B1DC9" w:rsidRPr="00C2379D">
        <w:rPr>
          <w:rFonts w:ascii="Times New Roman" w:hAnsi="Times New Roman" w:cs="Times New Roman"/>
          <w:i/>
          <w:iCs/>
          <w:color w:val="000000" w:themeColor="text1"/>
          <w:sz w:val="24"/>
          <w:szCs w:val="24"/>
          <w:vertAlign w:val="superscript"/>
        </w:rPr>
        <w:t>(-)</w:t>
      </w:r>
      <w:r w:rsidR="005B1DC9" w:rsidRPr="00C2379D">
        <w:rPr>
          <w:rFonts w:ascii="Times New Roman" w:hAnsi="Times New Roman" w:cs="Times New Roman"/>
          <w:color w:val="000000" w:themeColor="text1"/>
          <w:sz w:val="24"/>
          <w:szCs w:val="24"/>
        </w:rPr>
        <w:t xml:space="preserve">, excess amount of </w:t>
      </w:r>
      <w:r w:rsidR="001112CD" w:rsidRPr="00C2379D">
        <w:rPr>
          <w:rFonts w:ascii="Times New Roman" w:hAnsi="Times New Roman" w:cs="Times New Roman"/>
          <w:color w:val="000000" w:themeColor="text1"/>
          <w:sz w:val="24"/>
          <w:szCs w:val="24"/>
        </w:rPr>
        <w:t>MeSO</w:t>
      </w:r>
      <w:r w:rsidR="001112CD" w:rsidRPr="00C2379D">
        <w:rPr>
          <w:rFonts w:ascii="Times New Roman" w:hAnsi="Times New Roman" w:cs="Times New Roman"/>
          <w:color w:val="000000" w:themeColor="text1"/>
          <w:sz w:val="24"/>
          <w:szCs w:val="24"/>
          <w:vertAlign w:val="subscript"/>
        </w:rPr>
        <w:t>3</w:t>
      </w:r>
      <w:r w:rsidR="001112CD" w:rsidRPr="00C2379D">
        <w:rPr>
          <w:rFonts w:ascii="Times New Roman" w:hAnsi="Times New Roman" w:cs="Times New Roman"/>
          <w:color w:val="000000" w:themeColor="text1"/>
          <w:sz w:val="24"/>
          <w:szCs w:val="24"/>
        </w:rPr>
        <w:t>H</w:t>
      </w:r>
      <w:r w:rsidR="00A63A95" w:rsidRPr="00C2379D">
        <w:rPr>
          <w:rFonts w:ascii="Times New Roman" w:hAnsi="Times New Roman" w:cs="Times New Roman"/>
          <w:color w:val="000000" w:themeColor="text1"/>
          <w:sz w:val="24"/>
          <w:szCs w:val="24"/>
        </w:rPr>
        <w:t xml:space="preserve">, which </w:t>
      </w:r>
      <w:r w:rsidR="004B1BE1" w:rsidRPr="00C2379D">
        <w:rPr>
          <w:rFonts w:ascii="Times New Roman" w:hAnsi="Times New Roman" w:cs="Times New Roman"/>
          <w:color w:val="000000" w:themeColor="text1"/>
          <w:sz w:val="24"/>
          <w:szCs w:val="24"/>
        </w:rPr>
        <w:t xml:space="preserve">providing an acidic condition, </w:t>
      </w:r>
      <w:r w:rsidR="001A49EB" w:rsidRPr="00C2379D">
        <w:rPr>
          <w:rFonts w:ascii="Times New Roman" w:hAnsi="Times New Roman" w:cs="Times New Roman"/>
          <w:color w:val="000000" w:themeColor="text1"/>
          <w:sz w:val="24"/>
          <w:szCs w:val="24"/>
        </w:rPr>
        <w:t xml:space="preserve">hydrolyzed the </w:t>
      </w:r>
      <w:r w:rsidR="008135FA" w:rsidRPr="00C2379D">
        <w:rPr>
          <w:rFonts w:ascii="Times New Roman" w:hAnsi="Times New Roman" w:cs="Times New Roman"/>
          <w:color w:val="000000" w:themeColor="text1"/>
          <w:sz w:val="24"/>
          <w:szCs w:val="24"/>
        </w:rPr>
        <w:t>siloxane oxygen bonds of oDMS backbone</w:t>
      </w:r>
      <w:r w:rsidR="00881294" w:rsidRPr="00C2379D">
        <w:rPr>
          <w:rFonts w:ascii="Times New Roman" w:hAnsi="Times New Roman" w:cs="Times New Roman"/>
          <w:color w:val="000000" w:themeColor="text1"/>
          <w:sz w:val="24"/>
          <w:szCs w:val="24"/>
        </w:rPr>
        <w:t>.</w:t>
      </w:r>
      <w:r w:rsidR="006B582D" w:rsidRPr="00C2379D">
        <w:rPr>
          <w:rFonts w:ascii="Times New Roman" w:hAnsi="Times New Roman" w:cs="Times New Roman"/>
          <w:color w:val="000000" w:themeColor="text1"/>
          <w:sz w:val="24"/>
          <w:szCs w:val="24"/>
        </w:rPr>
        <w:t>[</w:t>
      </w:r>
      <w:r w:rsidR="006B582D" w:rsidRPr="00C2379D">
        <w:rPr>
          <w:rFonts w:ascii="Times New Roman" w:hAnsi="Times New Roman" w:cs="Times New Roman"/>
          <w:i/>
          <w:iCs/>
          <w:color w:val="000000" w:themeColor="text1"/>
          <w:sz w:val="24"/>
          <w:szCs w:val="24"/>
          <w:shd w:val="clear" w:color="auto" w:fill="FFFFFF"/>
        </w:rPr>
        <w:t xml:space="preserve"> </w:t>
      </w:r>
      <w:r w:rsidR="006B582D" w:rsidRPr="00C2379D">
        <w:rPr>
          <w:rStyle w:val="cit-title"/>
          <w:rFonts w:ascii="Times New Roman" w:hAnsi="Times New Roman" w:cs="Times New Roman"/>
          <w:i/>
          <w:iCs/>
          <w:color w:val="000000" w:themeColor="text1"/>
          <w:sz w:val="24"/>
          <w:szCs w:val="24"/>
          <w:shd w:val="clear" w:color="auto" w:fill="FFFFFF"/>
        </w:rPr>
        <w:t>Organometallics</w:t>
      </w:r>
      <w:r w:rsidR="006B582D" w:rsidRPr="00C2379D">
        <w:rPr>
          <w:rFonts w:ascii="Times New Roman" w:hAnsi="Times New Roman" w:cs="Times New Roman"/>
          <w:color w:val="000000" w:themeColor="text1"/>
          <w:sz w:val="24"/>
          <w:szCs w:val="24"/>
          <w:shd w:val="clear" w:color="auto" w:fill="FFFFFF"/>
        </w:rPr>
        <w:t> </w:t>
      </w:r>
      <w:r w:rsidR="006B582D" w:rsidRPr="00C2379D">
        <w:rPr>
          <w:rStyle w:val="cit-year-info"/>
          <w:rFonts w:ascii="Times New Roman" w:hAnsi="Times New Roman" w:cs="Times New Roman"/>
          <w:color w:val="000000" w:themeColor="text1"/>
          <w:sz w:val="24"/>
          <w:szCs w:val="24"/>
          <w:shd w:val="clear" w:color="auto" w:fill="FFFFFF"/>
        </w:rPr>
        <w:t>2002</w:t>
      </w:r>
      <w:r w:rsidR="006B582D" w:rsidRPr="00C2379D">
        <w:rPr>
          <w:rStyle w:val="cit-volume"/>
          <w:rFonts w:ascii="Times New Roman" w:hAnsi="Times New Roman" w:cs="Times New Roman"/>
          <w:color w:val="000000" w:themeColor="text1"/>
          <w:sz w:val="24"/>
          <w:szCs w:val="24"/>
          <w:shd w:val="clear" w:color="auto" w:fill="FFFFFF"/>
        </w:rPr>
        <w:t>, 21</w:t>
      </w:r>
      <w:r w:rsidR="006B582D" w:rsidRPr="00C2379D">
        <w:rPr>
          <w:rStyle w:val="cit-issue"/>
          <w:rFonts w:ascii="Times New Roman" w:hAnsi="Times New Roman" w:cs="Times New Roman"/>
          <w:color w:val="000000" w:themeColor="text1"/>
          <w:sz w:val="24"/>
          <w:szCs w:val="24"/>
          <w:shd w:val="clear" w:color="auto" w:fill="FFFFFF"/>
        </w:rPr>
        <w:t>, 11</w:t>
      </w:r>
      <w:r w:rsidR="006B582D" w:rsidRPr="00C2379D">
        <w:rPr>
          <w:rStyle w:val="cit-pagerange"/>
          <w:rFonts w:ascii="Times New Roman" w:hAnsi="Times New Roman" w:cs="Times New Roman"/>
          <w:color w:val="000000" w:themeColor="text1"/>
          <w:sz w:val="24"/>
          <w:szCs w:val="24"/>
          <w:shd w:val="clear" w:color="auto" w:fill="FFFFFF"/>
        </w:rPr>
        <w:t>, 2165–</w:t>
      </w:r>
      <w:r w:rsidR="006B582D" w:rsidRPr="00C2379D">
        <w:rPr>
          <w:rStyle w:val="cit-pagerange"/>
          <w:rFonts w:ascii="Times New Roman" w:hAnsi="Times New Roman" w:cs="Times New Roman"/>
          <w:color w:val="000000" w:themeColor="text1"/>
          <w:sz w:val="24"/>
          <w:szCs w:val="24"/>
          <w:shd w:val="clear" w:color="auto" w:fill="FFFFFF"/>
        </w:rPr>
        <w:lastRenderedPageBreak/>
        <w:t>2175</w:t>
      </w:r>
      <w:r w:rsidR="006B582D" w:rsidRPr="00C2379D">
        <w:rPr>
          <w:rFonts w:ascii="Times New Roman" w:hAnsi="Times New Roman" w:cs="Times New Roman"/>
          <w:color w:val="000000" w:themeColor="text1"/>
          <w:sz w:val="24"/>
          <w:szCs w:val="24"/>
        </w:rPr>
        <w:t>]</w:t>
      </w:r>
      <w:r w:rsidR="00881294" w:rsidRPr="00C2379D">
        <w:rPr>
          <w:rFonts w:ascii="Times New Roman" w:hAnsi="Times New Roman" w:cs="Times New Roman"/>
          <w:color w:val="000000" w:themeColor="text1"/>
          <w:sz w:val="24"/>
          <w:szCs w:val="24"/>
        </w:rPr>
        <w:t xml:space="preserve"> So, it is critical to add equimolar MeSO</w:t>
      </w:r>
      <w:r w:rsidR="00881294" w:rsidRPr="00C2379D">
        <w:rPr>
          <w:rFonts w:ascii="Times New Roman" w:hAnsi="Times New Roman" w:cs="Times New Roman"/>
          <w:color w:val="000000" w:themeColor="text1"/>
          <w:sz w:val="24"/>
          <w:szCs w:val="24"/>
          <w:vertAlign w:val="subscript"/>
        </w:rPr>
        <w:t>3</w:t>
      </w:r>
      <w:r w:rsidR="00881294" w:rsidRPr="00C2379D">
        <w:rPr>
          <w:rFonts w:ascii="Times New Roman" w:hAnsi="Times New Roman" w:cs="Times New Roman"/>
          <w:color w:val="000000" w:themeColor="text1"/>
          <w:sz w:val="24"/>
          <w:szCs w:val="24"/>
        </w:rPr>
        <w:t xml:space="preserve">H and </w:t>
      </w:r>
      <w:r w:rsidR="003857A4" w:rsidRPr="00C2379D">
        <w:rPr>
          <w:rFonts w:ascii="Times New Roman" w:hAnsi="Times New Roman" w:cs="Times New Roman"/>
          <w:color w:val="000000" w:themeColor="text1"/>
          <w:sz w:val="24"/>
          <w:szCs w:val="24"/>
        </w:rPr>
        <w:t xml:space="preserve">neutralize or remove any </w:t>
      </w:r>
      <w:r w:rsidR="006B582D" w:rsidRPr="00C2379D">
        <w:rPr>
          <w:rFonts w:ascii="Times New Roman" w:hAnsi="Times New Roman" w:cs="Times New Roman"/>
          <w:color w:val="000000" w:themeColor="text1"/>
          <w:sz w:val="24"/>
          <w:szCs w:val="24"/>
        </w:rPr>
        <w:t xml:space="preserve">possible </w:t>
      </w:r>
      <w:r w:rsidR="003857A4" w:rsidRPr="00C2379D">
        <w:rPr>
          <w:rFonts w:ascii="Times New Roman" w:hAnsi="Times New Roman" w:cs="Times New Roman"/>
          <w:color w:val="000000" w:themeColor="text1"/>
          <w:sz w:val="24"/>
          <w:szCs w:val="24"/>
        </w:rPr>
        <w:t>excess of MeSO</w:t>
      </w:r>
      <w:r w:rsidR="003857A4" w:rsidRPr="00C2379D">
        <w:rPr>
          <w:rFonts w:ascii="Times New Roman" w:hAnsi="Times New Roman" w:cs="Times New Roman"/>
          <w:color w:val="000000" w:themeColor="text1"/>
          <w:sz w:val="24"/>
          <w:szCs w:val="24"/>
          <w:vertAlign w:val="subscript"/>
        </w:rPr>
        <w:t>3</w:t>
      </w:r>
      <w:r w:rsidR="003857A4" w:rsidRPr="00C2379D">
        <w:rPr>
          <w:rFonts w:ascii="Times New Roman" w:hAnsi="Times New Roman" w:cs="Times New Roman"/>
          <w:color w:val="000000" w:themeColor="text1"/>
          <w:sz w:val="24"/>
          <w:szCs w:val="24"/>
        </w:rPr>
        <w:t>H</w:t>
      </w:r>
      <w:r w:rsidR="006B582D" w:rsidRPr="00C2379D">
        <w:rPr>
          <w:rFonts w:ascii="Times New Roman" w:hAnsi="Times New Roman" w:cs="Times New Roman"/>
          <w:color w:val="000000" w:themeColor="text1"/>
          <w:sz w:val="24"/>
          <w:szCs w:val="24"/>
        </w:rPr>
        <w:t xml:space="preserve"> after the reaction.</w:t>
      </w:r>
    </w:p>
    <w:p w14:paraId="74D5F23D" w14:textId="2B7DDAF8" w:rsidR="006B582D" w:rsidRPr="00C2379D" w:rsidRDefault="006268C7"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 xml:space="preserve">Furthermore, </w:t>
      </w:r>
      <w:r w:rsidR="0007204B" w:rsidRPr="00C2379D">
        <w:rPr>
          <w:rFonts w:ascii="Times New Roman" w:hAnsi="Times New Roman" w:cs="Times New Roman"/>
          <w:color w:val="000000" w:themeColor="text1"/>
          <w:sz w:val="24"/>
          <w:szCs w:val="24"/>
        </w:rPr>
        <w:t xml:space="preserve">MALDI-TOF MS was </w:t>
      </w:r>
      <w:r w:rsidR="008D4DBE" w:rsidRPr="00C2379D">
        <w:rPr>
          <w:rFonts w:ascii="Times New Roman" w:hAnsi="Times New Roman" w:cs="Times New Roman"/>
          <w:color w:val="000000" w:themeColor="text1"/>
          <w:sz w:val="24"/>
          <w:szCs w:val="24"/>
        </w:rPr>
        <w:t xml:space="preserve">applied to </w:t>
      </w:r>
      <w:r w:rsidR="007550EF" w:rsidRPr="00C2379D">
        <w:rPr>
          <w:rFonts w:ascii="Times New Roman" w:hAnsi="Times New Roman" w:cs="Times New Roman"/>
          <w:color w:val="000000" w:themeColor="text1"/>
          <w:sz w:val="24"/>
          <w:szCs w:val="24"/>
        </w:rPr>
        <w:t>confirm the purity of the obtained amphiphilic oligomer</w:t>
      </w:r>
      <w:r w:rsidR="00D035F1" w:rsidRPr="00C2379D">
        <w:rPr>
          <w:rFonts w:ascii="Times New Roman" w:hAnsi="Times New Roman" w:cs="Times New Roman"/>
          <w:color w:val="000000" w:themeColor="text1"/>
          <w:sz w:val="24"/>
          <w:szCs w:val="24"/>
        </w:rPr>
        <w:t xml:space="preserve">, including molecular weight, </w:t>
      </w:r>
      <w:r w:rsidR="001D01B6" w:rsidRPr="00C2379D">
        <w:rPr>
          <w:rFonts w:ascii="Times New Roman" w:hAnsi="Times New Roman" w:cs="Times New Roman"/>
          <w:color w:val="000000" w:themeColor="text1"/>
          <w:sz w:val="24"/>
          <w:szCs w:val="24"/>
        </w:rPr>
        <w:t>dispersity,</w:t>
      </w:r>
      <w:r w:rsidR="00D035F1" w:rsidRPr="00C2379D">
        <w:rPr>
          <w:rFonts w:ascii="Times New Roman" w:hAnsi="Times New Roman" w:cs="Times New Roman"/>
          <w:color w:val="000000" w:themeColor="text1"/>
          <w:sz w:val="24"/>
          <w:szCs w:val="24"/>
        </w:rPr>
        <w:t xml:space="preserve"> and end group analysis. </w:t>
      </w:r>
      <w:r w:rsidR="001D01B6" w:rsidRPr="00C2379D">
        <w:rPr>
          <w:rFonts w:ascii="Times New Roman" w:hAnsi="Times New Roman" w:cs="Times New Roman"/>
          <w:color w:val="000000" w:themeColor="text1"/>
          <w:sz w:val="24"/>
          <w:szCs w:val="24"/>
        </w:rPr>
        <w:t>The calculated molecular weight</w:t>
      </w:r>
      <w:r w:rsidR="00116F84" w:rsidRPr="00C2379D">
        <w:rPr>
          <w:rFonts w:ascii="Times New Roman" w:hAnsi="Times New Roman" w:cs="Times New Roman"/>
          <w:color w:val="000000" w:themeColor="text1"/>
          <w:sz w:val="24"/>
          <w:szCs w:val="24"/>
        </w:rPr>
        <w:t xml:space="preserve">s </w:t>
      </w:r>
      <w:r w:rsidR="00AE327A" w:rsidRPr="00C2379D">
        <w:rPr>
          <w:rFonts w:ascii="Times New Roman" w:hAnsi="Times New Roman" w:cs="Times New Roman"/>
          <w:color w:val="000000" w:themeColor="text1"/>
          <w:sz w:val="24"/>
          <w:szCs w:val="24"/>
        </w:rPr>
        <w:t xml:space="preserve">and mass of end groups </w:t>
      </w:r>
      <w:r w:rsidR="00116F84" w:rsidRPr="00C2379D">
        <w:rPr>
          <w:rFonts w:ascii="Times New Roman" w:hAnsi="Times New Roman" w:cs="Times New Roman"/>
          <w:color w:val="000000" w:themeColor="text1"/>
          <w:sz w:val="24"/>
          <w:szCs w:val="24"/>
        </w:rPr>
        <w:t xml:space="preserve">were </w:t>
      </w:r>
      <w:r w:rsidR="00FA6A03" w:rsidRPr="00C2379D">
        <w:rPr>
          <w:rFonts w:ascii="Times New Roman" w:hAnsi="Times New Roman" w:cs="Times New Roman"/>
          <w:color w:val="000000" w:themeColor="text1"/>
          <w:sz w:val="24"/>
          <w:szCs w:val="24"/>
        </w:rPr>
        <w:t xml:space="preserve">matched with </w:t>
      </w:r>
      <w:r w:rsidR="00311D2C" w:rsidRPr="00C2379D">
        <w:rPr>
          <w:rFonts w:ascii="Times New Roman" w:hAnsi="Times New Roman" w:cs="Times New Roman"/>
          <w:color w:val="000000" w:themeColor="text1"/>
          <w:sz w:val="24"/>
          <w:szCs w:val="24"/>
        </w:rPr>
        <w:t xml:space="preserve">theoretical </w:t>
      </w:r>
      <w:r w:rsidR="0091042A" w:rsidRPr="00C2379D">
        <w:rPr>
          <w:rFonts w:ascii="Times New Roman" w:hAnsi="Times New Roman" w:cs="Times New Roman"/>
          <w:color w:val="000000" w:themeColor="text1"/>
          <w:sz w:val="24"/>
          <w:szCs w:val="24"/>
        </w:rPr>
        <w:t xml:space="preserve">numbers indicated the </w:t>
      </w:r>
      <w:r w:rsidR="00023ABE" w:rsidRPr="00C2379D">
        <w:rPr>
          <w:rFonts w:ascii="Times New Roman" w:hAnsi="Times New Roman" w:cs="Times New Roman"/>
          <w:color w:val="000000" w:themeColor="text1"/>
          <w:sz w:val="24"/>
          <w:szCs w:val="24"/>
        </w:rPr>
        <w:t>completion</w:t>
      </w:r>
      <w:r w:rsidR="00D74FF2" w:rsidRPr="00C2379D">
        <w:rPr>
          <w:rFonts w:ascii="Times New Roman" w:hAnsi="Times New Roman" w:cs="Times New Roman"/>
          <w:color w:val="000000" w:themeColor="text1"/>
          <w:sz w:val="24"/>
          <w:szCs w:val="24"/>
        </w:rPr>
        <w:t xml:space="preserve"> of end group modification.</w:t>
      </w:r>
      <w:r w:rsidR="007C47AB" w:rsidRPr="00C2379D">
        <w:rPr>
          <w:rFonts w:ascii="Times New Roman" w:hAnsi="Times New Roman" w:cs="Times New Roman"/>
          <w:color w:val="000000" w:themeColor="text1"/>
          <w:sz w:val="24"/>
          <w:szCs w:val="24"/>
        </w:rPr>
        <w:t xml:space="preserve"> Based on the MS spectra</w:t>
      </w:r>
      <w:r w:rsidR="00956517" w:rsidRPr="00C2379D">
        <w:rPr>
          <w:rFonts w:ascii="Times New Roman" w:hAnsi="Times New Roman" w:cs="Times New Roman"/>
          <w:color w:val="000000" w:themeColor="text1"/>
          <w:sz w:val="24"/>
          <w:szCs w:val="24"/>
        </w:rPr>
        <w:t xml:space="preserve">, the dispersity of synthesized samples is about </w:t>
      </w:r>
      <w:r w:rsidR="00625624" w:rsidRPr="00C2379D">
        <w:rPr>
          <w:rFonts w:ascii="Times New Roman" w:hAnsi="Times New Roman" w:cs="Times New Roman"/>
          <w:color w:val="000000" w:themeColor="text1"/>
          <w:sz w:val="24"/>
          <w:szCs w:val="24"/>
        </w:rPr>
        <w:t xml:space="preserve">1.04 to 1.11 which </w:t>
      </w:r>
      <w:r w:rsidR="003E6EBB" w:rsidRPr="00C2379D">
        <w:rPr>
          <w:rFonts w:ascii="Times New Roman" w:hAnsi="Times New Roman" w:cs="Times New Roman"/>
          <w:color w:val="000000" w:themeColor="text1"/>
          <w:sz w:val="24"/>
          <w:szCs w:val="24"/>
        </w:rPr>
        <w:t xml:space="preserve">explained the quality of the samples that oDMS does not </w:t>
      </w:r>
      <w:r w:rsidR="00217F42" w:rsidRPr="00C2379D">
        <w:rPr>
          <w:rFonts w:ascii="Times New Roman" w:hAnsi="Times New Roman" w:cs="Times New Roman"/>
          <w:color w:val="000000" w:themeColor="text1"/>
          <w:sz w:val="24"/>
          <w:szCs w:val="24"/>
        </w:rPr>
        <w:t xml:space="preserve">degrade during the synthesis. </w:t>
      </w:r>
      <w:r w:rsidR="00D74FF2" w:rsidRPr="00C2379D">
        <w:rPr>
          <w:rFonts w:ascii="Times New Roman" w:hAnsi="Times New Roman" w:cs="Times New Roman"/>
          <w:color w:val="000000" w:themeColor="text1"/>
          <w:sz w:val="24"/>
          <w:szCs w:val="24"/>
        </w:rPr>
        <w:t xml:space="preserve"> </w:t>
      </w:r>
      <w:r w:rsidR="001D01B6" w:rsidRPr="00C2379D">
        <w:rPr>
          <w:rFonts w:ascii="Times New Roman" w:hAnsi="Times New Roman" w:cs="Times New Roman"/>
          <w:color w:val="000000" w:themeColor="text1"/>
          <w:sz w:val="24"/>
          <w:szCs w:val="24"/>
        </w:rPr>
        <w:t xml:space="preserve"> </w:t>
      </w:r>
      <w:r w:rsidR="007550EF" w:rsidRPr="00C2379D">
        <w:rPr>
          <w:rFonts w:ascii="Times New Roman" w:hAnsi="Times New Roman" w:cs="Times New Roman"/>
          <w:color w:val="000000" w:themeColor="text1"/>
          <w:sz w:val="24"/>
          <w:szCs w:val="24"/>
        </w:rPr>
        <w:t xml:space="preserve">  </w:t>
      </w:r>
    </w:p>
    <w:p w14:paraId="13B1A0A4" w14:textId="1424E337" w:rsidR="00533973" w:rsidRPr="00C2379D" w:rsidRDefault="007E617A" w:rsidP="00C2379D">
      <w:pPr>
        <w:pStyle w:val="Heading2"/>
        <w:spacing w:line="480" w:lineRule="auto"/>
        <w:rPr>
          <w:rFonts w:ascii="Times New Roman" w:hAnsi="Times New Roman" w:cs="Times New Roman"/>
          <w:b/>
          <w:bCs/>
          <w:color w:val="000000" w:themeColor="text1"/>
          <w:sz w:val="24"/>
          <w:szCs w:val="24"/>
        </w:rPr>
      </w:pPr>
      <w:bookmarkStart w:id="43" w:name="_Toc96662546"/>
      <w:r w:rsidRPr="00C2379D">
        <w:rPr>
          <w:rFonts w:ascii="Times New Roman" w:hAnsi="Times New Roman" w:cs="Times New Roman"/>
          <w:b/>
          <w:bCs/>
          <w:color w:val="000000" w:themeColor="text1"/>
          <w:sz w:val="24"/>
          <w:szCs w:val="24"/>
        </w:rPr>
        <w:t>2.5 Conclusion</w:t>
      </w:r>
      <w:bookmarkEnd w:id="43"/>
    </w:p>
    <w:p w14:paraId="2D4098D9" w14:textId="34F5B41D" w:rsidR="00560A5C" w:rsidRPr="00C2379D" w:rsidRDefault="00560A5C" w:rsidP="00C2379D">
      <w:pPr>
        <w:spacing w:after="0" w:line="480" w:lineRule="auto"/>
        <w:ind w:firstLine="576"/>
        <w:jc w:val="both"/>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A library of ODMS oligomers with different ionic and zwitterionic chain ends were successfully prepared by a metal-free</w:t>
      </w:r>
      <w:r w:rsidR="00E31113" w:rsidRPr="00C2379D">
        <w:rPr>
          <w:rFonts w:ascii="Times New Roman" w:hAnsi="Times New Roman" w:cs="Times New Roman"/>
          <w:color w:val="000000" w:themeColor="text1"/>
          <w:sz w:val="24"/>
          <w:szCs w:val="24"/>
        </w:rPr>
        <w:t>, high-</w:t>
      </w:r>
      <w:r w:rsidR="002A6EFE" w:rsidRPr="00C2379D">
        <w:rPr>
          <w:rFonts w:ascii="Times New Roman" w:hAnsi="Times New Roman" w:cs="Times New Roman"/>
          <w:color w:val="000000" w:themeColor="text1"/>
          <w:sz w:val="24"/>
          <w:szCs w:val="24"/>
        </w:rPr>
        <w:t>conversion</w:t>
      </w:r>
      <w:r w:rsidR="00E31113" w:rsidRPr="00C2379D">
        <w:rPr>
          <w:rFonts w:ascii="Times New Roman" w:hAnsi="Times New Roman" w:cs="Times New Roman"/>
          <w:color w:val="000000" w:themeColor="text1"/>
          <w:sz w:val="24"/>
          <w:szCs w:val="24"/>
        </w:rPr>
        <w:t xml:space="preserve"> and </w:t>
      </w:r>
      <w:r w:rsidRPr="00C2379D">
        <w:rPr>
          <w:rFonts w:ascii="Times New Roman" w:hAnsi="Times New Roman" w:cs="Times New Roman"/>
          <w:color w:val="000000" w:themeColor="text1"/>
          <w:sz w:val="24"/>
          <w:szCs w:val="24"/>
        </w:rPr>
        <w:t>scalable method</w:t>
      </w:r>
      <w:r w:rsidRPr="00C2379D">
        <w:rPr>
          <w:rFonts w:ascii="Times New Roman" w:hAnsi="Times New Roman" w:cs="Times New Roman"/>
          <w:bCs/>
          <w:noProof/>
          <w:color w:val="000000" w:themeColor="text1"/>
          <w:sz w:val="24"/>
          <w:szCs w:val="24"/>
        </w:rPr>
        <w:t>.</w:t>
      </w:r>
      <w:r w:rsidR="001A3C65" w:rsidRPr="00C2379D">
        <w:rPr>
          <w:rFonts w:ascii="Times New Roman" w:hAnsi="Times New Roman" w:cs="Times New Roman"/>
          <w:bCs/>
          <w:noProof/>
          <w:color w:val="000000" w:themeColor="text1"/>
          <w:sz w:val="24"/>
          <w:szCs w:val="24"/>
        </w:rPr>
        <w:t xml:space="preserve"> </w:t>
      </w:r>
      <w:r w:rsidR="00A10FD2" w:rsidRPr="00C2379D">
        <w:rPr>
          <w:rFonts w:ascii="Times New Roman" w:hAnsi="Times New Roman" w:cs="Times New Roman"/>
          <w:color w:val="000000" w:themeColor="text1"/>
          <w:sz w:val="24"/>
          <w:szCs w:val="24"/>
        </w:rPr>
        <w:t xml:space="preserve">And the success of synthesis work was evidenced by </w:t>
      </w:r>
      <w:r w:rsidR="00A10FD2" w:rsidRPr="00C2379D">
        <w:rPr>
          <w:rFonts w:ascii="Times New Roman" w:hAnsi="Times New Roman" w:cs="Times New Roman"/>
          <w:color w:val="000000" w:themeColor="text1"/>
          <w:sz w:val="24"/>
          <w:szCs w:val="24"/>
          <w:vertAlign w:val="superscript"/>
        </w:rPr>
        <w:t>1</w:t>
      </w:r>
      <w:r w:rsidR="00A10FD2" w:rsidRPr="00C2379D">
        <w:rPr>
          <w:rFonts w:ascii="Times New Roman" w:hAnsi="Times New Roman" w:cs="Times New Roman"/>
          <w:color w:val="000000" w:themeColor="text1"/>
          <w:sz w:val="24"/>
          <w:szCs w:val="24"/>
        </w:rPr>
        <w:t xml:space="preserve">H NMR spectroscopy and MALDI-TOF MS. </w:t>
      </w:r>
      <w:r w:rsidR="00D05AE4" w:rsidRPr="00C2379D">
        <w:rPr>
          <w:rFonts w:ascii="Times New Roman" w:hAnsi="Times New Roman" w:cs="Times New Roman"/>
          <w:color w:val="000000" w:themeColor="text1"/>
          <w:sz w:val="24"/>
          <w:szCs w:val="24"/>
        </w:rPr>
        <w:t xml:space="preserve">Compared with </w:t>
      </w:r>
      <w:r w:rsidR="00D05AE4" w:rsidRPr="00C2379D">
        <w:rPr>
          <w:rFonts w:ascii="Times New Roman" w:hAnsi="Times New Roman" w:cs="Times New Roman"/>
          <w:bCs/>
          <w:noProof/>
          <w:color w:val="000000" w:themeColor="text1"/>
          <w:sz w:val="24"/>
          <w:szCs w:val="24"/>
        </w:rPr>
        <w:t>the starting materials and their precurosrs, t</w:t>
      </w:r>
      <w:r w:rsidR="00023ABE" w:rsidRPr="00C2379D">
        <w:rPr>
          <w:rFonts w:ascii="Times New Roman" w:hAnsi="Times New Roman" w:cs="Times New Roman"/>
          <w:bCs/>
          <w:noProof/>
          <w:color w:val="000000" w:themeColor="text1"/>
          <w:sz w:val="24"/>
          <w:szCs w:val="24"/>
        </w:rPr>
        <w:t xml:space="preserve">he obained materials </w:t>
      </w:r>
      <w:r w:rsidR="00361373" w:rsidRPr="00C2379D">
        <w:rPr>
          <w:rFonts w:ascii="Times New Roman" w:hAnsi="Times New Roman" w:cs="Times New Roman"/>
          <w:bCs/>
          <w:noProof/>
          <w:color w:val="000000" w:themeColor="text1"/>
          <w:sz w:val="24"/>
          <w:szCs w:val="24"/>
        </w:rPr>
        <w:t>were</w:t>
      </w:r>
      <w:r w:rsidR="00023ABE" w:rsidRPr="00C2379D">
        <w:rPr>
          <w:rFonts w:ascii="Times New Roman" w:hAnsi="Times New Roman" w:cs="Times New Roman"/>
          <w:bCs/>
          <w:noProof/>
          <w:color w:val="000000" w:themeColor="text1"/>
          <w:sz w:val="24"/>
          <w:szCs w:val="24"/>
        </w:rPr>
        <w:t xml:space="preserve"> </w:t>
      </w:r>
      <w:r w:rsidR="008A31B3" w:rsidRPr="00C2379D">
        <w:rPr>
          <w:rFonts w:ascii="Times New Roman" w:hAnsi="Times New Roman" w:cs="Times New Roman"/>
          <w:bCs/>
          <w:noProof/>
          <w:color w:val="000000" w:themeColor="text1"/>
          <w:sz w:val="24"/>
          <w:szCs w:val="24"/>
        </w:rPr>
        <w:t xml:space="preserve">signicantly </w:t>
      </w:r>
      <w:r w:rsidR="00361373" w:rsidRPr="00C2379D">
        <w:rPr>
          <w:rFonts w:ascii="Times New Roman" w:hAnsi="Times New Roman" w:cs="Times New Roman"/>
          <w:bCs/>
          <w:noProof/>
          <w:color w:val="000000" w:themeColor="text1"/>
          <w:sz w:val="24"/>
          <w:szCs w:val="24"/>
        </w:rPr>
        <w:t xml:space="preserve">different </w:t>
      </w:r>
      <w:r w:rsidR="00D05AE4" w:rsidRPr="00C2379D">
        <w:rPr>
          <w:rFonts w:ascii="Times New Roman" w:hAnsi="Times New Roman" w:cs="Times New Roman"/>
          <w:bCs/>
          <w:noProof/>
          <w:color w:val="000000" w:themeColor="text1"/>
          <w:sz w:val="24"/>
          <w:szCs w:val="24"/>
        </w:rPr>
        <w:t xml:space="preserve">in </w:t>
      </w:r>
      <w:r w:rsidR="00023ABE" w:rsidRPr="00C2379D">
        <w:rPr>
          <w:rFonts w:ascii="Times New Roman" w:hAnsi="Times New Roman" w:cs="Times New Roman"/>
          <w:bCs/>
          <w:noProof/>
          <w:color w:val="000000" w:themeColor="text1"/>
          <w:sz w:val="24"/>
          <w:szCs w:val="24"/>
        </w:rPr>
        <w:t xml:space="preserve">phsyical </w:t>
      </w:r>
      <w:r w:rsidR="00A10FD2" w:rsidRPr="00C2379D">
        <w:rPr>
          <w:rFonts w:ascii="Times New Roman" w:hAnsi="Times New Roman" w:cs="Times New Roman"/>
          <w:bCs/>
          <w:noProof/>
          <w:color w:val="000000" w:themeColor="text1"/>
          <w:sz w:val="24"/>
          <w:szCs w:val="24"/>
        </w:rPr>
        <w:t>states</w:t>
      </w:r>
      <w:r w:rsidR="00D05AE4" w:rsidRPr="00C2379D">
        <w:rPr>
          <w:rFonts w:ascii="Times New Roman" w:hAnsi="Times New Roman" w:cs="Times New Roman"/>
          <w:bCs/>
          <w:noProof/>
          <w:color w:val="000000" w:themeColor="text1"/>
          <w:sz w:val="24"/>
          <w:szCs w:val="24"/>
        </w:rPr>
        <w:t xml:space="preserve"> </w:t>
      </w:r>
      <w:r w:rsidR="0057668F" w:rsidRPr="00C2379D">
        <w:rPr>
          <w:rFonts w:ascii="Times New Roman" w:hAnsi="Times New Roman" w:cs="Times New Roman"/>
          <w:bCs/>
          <w:noProof/>
          <w:color w:val="000000" w:themeColor="text1"/>
          <w:sz w:val="24"/>
          <w:szCs w:val="24"/>
        </w:rPr>
        <w:t xml:space="preserve">with </w:t>
      </w:r>
      <w:r w:rsidR="00AC0B76" w:rsidRPr="00C2379D">
        <w:rPr>
          <w:rFonts w:ascii="Times New Roman" w:hAnsi="Times New Roman" w:cs="Times New Roman"/>
          <w:bCs/>
          <w:noProof/>
          <w:color w:val="000000" w:themeColor="text1"/>
          <w:sz w:val="24"/>
          <w:szCs w:val="24"/>
        </w:rPr>
        <w:t>relpacing</w:t>
      </w:r>
      <w:r w:rsidR="008A31B3" w:rsidRPr="00C2379D">
        <w:rPr>
          <w:rFonts w:ascii="Times New Roman" w:hAnsi="Times New Roman" w:cs="Times New Roman"/>
          <w:bCs/>
          <w:noProof/>
          <w:color w:val="000000" w:themeColor="text1"/>
          <w:sz w:val="24"/>
          <w:szCs w:val="24"/>
        </w:rPr>
        <w:t xml:space="preserve"> just one single chain end</w:t>
      </w:r>
      <w:r w:rsidR="00A10FD2" w:rsidRPr="00C2379D">
        <w:rPr>
          <w:rFonts w:ascii="Times New Roman" w:hAnsi="Times New Roman" w:cs="Times New Roman"/>
          <w:bCs/>
          <w:noProof/>
          <w:color w:val="000000" w:themeColor="text1"/>
          <w:sz w:val="24"/>
          <w:szCs w:val="24"/>
        </w:rPr>
        <w:t>.</w:t>
      </w:r>
      <w:r w:rsidR="00C6580B" w:rsidRPr="00C2379D">
        <w:rPr>
          <w:rFonts w:ascii="Times New Roman" w:hAnsi="Times New Roman" w:cs="Times New Roman"/>
          <w:bCs/>
          <w:noProof/>
          <w:color w:val="000000" w:themeColor="text1"/>
          <w:sz w:val="24"/>
          <w:szCs w:val="24"/>
        </w:rPr>
        <w:t xml:space="preserve"> Futher investigiation was needed to full</w:t>
      </w:r>
      <w:r w:rsidR="0057668F" w:rsidRPr="00C2379D">
        <w:rPr>
          <w:rFonts w:ascii="Times New Roman" w:hAnsi="Times New Roman" w:cs="Times New Roman"/>
          <w:bCs/>
          <w:noProof/>
          <w:color w:val="000000" w:themeColor="text1"/>
          <w:sz w:val="24"/>
          <w:szCs w:val="24"/>
        </w:rPr>
        <w:t xml:space="preserve">y standstand </w:t>
      </w:r>
      <w:r w:rsidR="006642D5" w:rsidRPr="00C2379D">
        <w:rPr>
          <w:rFonts w:ascii="Times New Roman" w:hAnsi="Times New Roman" w:cs="Times New Roman"/>
          <w:bCs/>
          <w:noProof/>
          <w:color w:val="000000" w:themeColor="text1"/>
          <w:sz w:val="24"/>
          <w:szCs w:val="24"/>
        </w:rPr>
        <w:t xml:space="preserve">the properteis </w:t>
      </w:r>
      <w:r w:rsidR="00B34302" w:rsidRPr="00C2379D">
        <w:rPr>
          <w:rFonts w:ascii="Times New Roman" w:hAnsi="Times New Roman" w:cs="Times New Roman"/>
          <w:bCs/>
          <w:noProof/>
          <w:color w:val="000000" w:themeColor="text1"/>
          <w:sz w:val="24"/>
          <w:szCs w:val="24"/>
        </w:rPr>
        <w:t xml:space="preserve">and the effects of chain ends </w:t>
      </w:r>
      <w:r w:rsidR="00AC0B76" w:rsidRPr="00C2379D">
        <w:rPr>
          <w:rFonts w:ascii="Times New Roman" w:hAnsi="Times New Roman" w:cs="Times New Roman"/>
          <w:bCs/>
          <w:noProof/>
          <w:color w:val="000000" w:themeColor="text1"/>
          <w:sz w:val="24"/>
          <w:szCs w:val="24"/>
        </w:rPr>
        <w:t xml:space="preserve">on properteis </w:t>
      </w:r>
      <w:r w:rsidR="006642D5" w:rsidRPr="00C2379D">
        <w:rPr>
          <w:rFonts w:ascii="Times New Roman" w:hAnsi="Times New Roman" w:cs="Times New Roman"/>
          <w:bCs/>
          <w:noProof/>
          <w:color w:val="000000" w:themeColor="text1"/>
          <w:sz w:val="24"/>
          <w:szCs w:val="24"/>
        </w:rPr>
        <w:t xml:space="preserve">of </w:t>
      </w:r>
      <w:r w:rsidR="0057668F" w:rsidRPr="00C2379D">
        <w:rPr>
          <w:rFonts w:ascii="Times New Roman" w:hAnsi="Times New Roman" w:cs="Times New Roman"/>
          <w:bCs/>
          <w:noProof/>
          <w:color w:val="000000" w:themeColor="text1"/>
          <w:sz w:val="24"/>
          <w:szCs w:val="24"/>
        </w:rPr>
        <w:t xml:space="preserve">these </w:t>
      </w:r>
      <w:r w:rsidR="008A31B3" w:rsidRPr="00C2379D">
        <w:rPr>
          <w:rFonts w:ascii="Times New Roman" w:hAnsi="Times New Roman" w:cs="Times New Roman"/>
          <w:bCs/>
          <w:noProof/>
          <w:color w:val="000000" w:themeColor="text1"/>
          <w:sz w:val="24"/>
          <w:szCs w:val="24"/>
        </w:rPr>
        <w:t xml:space="preserve">instersting </w:t>
      </w:r>
      <w:r w:rsidR="006642D5" w:rsidRPr="00C2379D">
        <w:rPr>
          <w:rFonts w:ascii="Times New Roman" w:hAnsi="Times New Roman" w:cs="Times New Roman"/>
          <w:bCs/>
          <w:noProof/>
          <w:color w:val="000000" w:themeColor="text1"/>
          <w:sz w:val="24"/>
          <w:szCs w:val="24"/>
        </w:rPr>
        <w:t>samples</w:t>
      </w:r>
      <w:r w:rsidR="00AC0B76" w:rsidRPr="00C2379D">
        <w:rPr>
          <w:rFonts w:ascii="Times New Roman" w:hAnsi="Times New Roman" w:cs="Times New Roman"/>
          <w:bCs/>
          <w:noProof/>
          <w:color w:val="000000" w:themeColor="text1"/>
          <w:sz w:val="24"/>
          <w:szCs w:val="24"/>
        </w:rPr>
        <w:t>.</w:t>
      </w:r>
      <w:r w:rsidR="006642D5" w:rsidRPr="00C2379D">
        <w:rPr>
          <w:rFonts w:ascii="Times New Roman" w:hAnsi="Times New Roman" w:cs="Times New Roman"/>
          <w:bCs/>
          <w:noProof/>
          <w:color w:val="000000" w:themeColor="text1"/>
          <w:sz w:val="24"/>
          <w:szCs w:val="24"/>
        </w:rPr>
        <w:t xml:space="preserve"> </w:t>
      </w:r>
    </w:p>
    <w:p w14:paraId="00E88334" w14:textId="72B783AD" w:rsidR="00C229B3" w:rsidRPr="00C2379D" w:rsidRDefault="00727421" w:rsidP="00C2379D">
      <w:pPr>
        <w:pStyle w:val="Heading2"/>
        <w:spacing w:line="480" w:lineRule="auto"/>
        <w:jc w:val="both"/>
        <w:rPr>
          <w:rFonts w:ascii="Times New Roman" w:hAnsi="Times New Roman" w:cs="Times New Roman"/>
          <w:b/>
          <w:bCs/>
          <w:color w:val="000000" w:themeColor="text1"/>
          <w:sz w:val="24"/>
          <w:szCs w:val="24"/>
        </w:rPr>
      </w:pPr>
      <w:bookmarkStart w:id="44" w:name="_Toc96662547"/>
      <w:r w:rsidRPr="00C2379D">
        <w:rPr>
          <w:rFonts w:ascii="Times New Roman" w:hAnsi="Times New Roman" w:cs="Times New Roman"/>
          <w:b/>
          <w:bCs/>
          <w:color w:val="000000" w:themeColor="text1"/>
          <w:sz w:val="24"/>
          <w:szCs w:val="24"/>
        </w:rPr>
        <w:t>Reference</w:t>
      </w:r>
      <w:bookmarkEnd w:id="44"/>
    </w:p>
    <w:p w14:paraId="1E5FB27F" w14:textId="77777777" w:rsidR="002975F7" w:rsidRPr="00C2379D" w:rsidRDefault="00C229B3" w:rsidP="00C2379D">
      <w:pPr>
        <w:pStyle w:val="EndNoteBibliography"/>
        <w:spacing w:after="0" w:line="480" w:lineRule="auto"/>
        <w:jc w:val="both"/>
        <w:rPr>
          <w:rFonts w:ascii="Times New Roman" w:hAnsi="Times New Roman" w:cs="Times New Roman"/>
          <w:sz w:val="24"/>
          <w:szCs w:val="24"/>
        </w:rPr>
      </w:pPr>
      <w:r w:rsidRPr="00C2379D">
        <w:rPr>
          <w:rFonts w:ascii="Times New Roman" w:hAnsi="Times New Roman" w:cs="Times New Roman"/>
          <w:sz w:val="24"/>
          <w:szCs w:val="24"/>
        </w:rPr>
        <w:fldChar w:fldCharType="begin"/>
      </w:r>
      <w:r w:rsidRPr="00C2379D">
        <w:rPr>
          <w:rFonts w:ascii="Times New Roman" w:hAnsi="Times New Roman" w:cs="Times New Roman"/>
          <w:sz w:val="24"/>
          <w:szCs w:val="24"/>
        </w:rPr>
        <w:instrText xml:space="preserve"> ADDIN EN.SECTION.REFLIST </w:instrText>
      </w:r>
      <w:r w:rsidRPr="00C2379D">
        <w:rPr>
          <w:rFonts w:ascii="Times New Roman" w:hAnsi="Times New Roman" w:cs="Times New Roman"/>
          <w:sz w:val="24"/>
          <w:szCs w:val="24"/>
        </w:rPr>
        <w:fldChar w:fldCharType="separate"/>
      </w:r>
      <w:r w:rsidR="002975F7" w:rsidRPr="00C2379D">
        <w:rPr>
          <w:rFonts w:ascii="Times New Roman" w:hAnsi="Times New Roman" w:cs="Times New Roman"/>
          <w:sz w:val="24"/>
          <w:szCs w:val="24"/>
        </w:rPr>
        <w:t>1.</w:t>
      </w:r>
      <w:r w:rsidR="002975F7" w:rsidRPr="00C2379D">
        <w:rPr>
          <w:rFonts w:ascii="Times New Roman" w:hAnsi="Times New Roman" w:cs="Times New Roman"/>
          <w:sz w:val="24"/>
          <w:szCs w:val="24"/>
        </w:rPr>
        <w:tab/>
        <w:t xml:space="preserve">Kim, J.;  Jung, H. Y.; Park, M. J., End-group chemistry and junction chemistry in polymer science: Past, present, and future. </w:t>
      </w:r>
      <w:r w:rsidR="002975F7" w:rsidRPr="00C2379D">
        <w:rPr>
          <w:rFonts w:ascii="Times New Roman" w:hAnsi="Times New Roman" w:cs="Times New Roman"/>
          <w:i/>
          <w:sz w:val="24"/>
          <w:szCs w:val="24"/>
        </w:rPr>
        <w:t xml:space="preserve">Macromolecules </w:t>
      </w:r>
      <w:r w:rsidR="002975F7" w:rsidRPr="00C2379D">
        <w:rPr>
          <w:rFonts w:ascii="Times New Roman" w:hAnsi="Times New Roman" w:cs="Times New Roman"/>
          <w:b/>
          <w:sz w:val="24"/>
          <w:szCs w:val="24"/>
        </w:rPr>
        <w:t>2020,</w:t>
      </w:r>
      <w:r w:rsidR="002975F7" w:rsidRPr="00C2379D">
        <w:rPr>
          <w:rFonts w:ascii="Times New Roman" w:hAnsi="Times New Roman" w:cs="Times New Roman"/>
          <w:sz w:val="24"/>
          <w:szCs w:val="24"/>
        </w:rPr>
        <w:t xml:space="preserve"> </w:t>
      </w:r>
      <w:r w:rsidR="002975F7" w:rsidRPr="00C2379D">
        <w:rPr>
          <w:rFonts w:ascii="Times New Roman" w:hAnsi="Times New Roman" w:cs="Times New Roman"/>
          <w:i/>
          <w:sz w:val="24"/>
          <w:szCs w:val="24"/>
        </w:rPr>
        <w:t>53</w:t>
      </w:r>
      <w:r w:rsidR="002975F7" w:rsidRPr="00C2379D">
        <w:rPr>
          <w:rFonts w:ascii="Times New Roman" w:hAnsi="Times New Roman" w:cs="Times New Roman"/>
          <w:sz w:val="24"/>
          <w:szCs w:val="24"/>
        </w:rPr>
        <w:t xml:space="preserve"> (3), 746-763.</w:t>
      </w:r>
    </w:p>
    <w:p w14:paraId="77EE42C5" w14:textId="77777777" w:rsidR="002975F7" w:rsidRPr="00C2379D" w:rsidRDefault="002975F7" w:rsidP="00C2379D">
      <w:pPr>
        <w:pStyle w:val="EndNoteBibliography"/>
        <w:spacing w:after="0" w:line="480" w:lineRule="auto"/>
        <w:jc w:val="both"/>
        <w:rPr>
          <w:rFonts w:ascii="Times New Roman" w:hAnsi="Times New Roman" w:cs="Times New Roman"/>
          <w:sz w:val="24"/>
          <w:szCs w:val="24"/>
        </w:rPr>
      </w:pPr>
      <w:r w:rsidRPr="00C2379D">
        <w:rPr>
          <w:rFonts w:ascii="Times New Roman" w:hAnsi="Times New Roman" w:cs="Times New Roman"/>
          <w:sz w:val="24"/>
          <w:szCs w:val="24"/>
        </w:rPr>
        <w:t>2.</w:t>
      </w:r>
      <w:r w:rsidRPr="00C2379D">
        <w:rPr>
          <w:rFonts w:ascii="Times New Roman" w:hAnsi="Times New Roman" w:cs="Times New Roman"/>
          <w:sz w:val="24"/>
          <w:szCs w:val="24"/>
        </w:rPr>
        <w:tab/>
        <w:t xml:space="preserve">Grubbs, R. B.; Grubbs, R. H., 50th Anniversary Perspective: Living Polymerization Emphasizing the Molecule in Macromolecules. </w:t>
      </w:r>
      <w:r w:rsidRPr="00C2379D">
        <w:rPr>
          <w:rFonts w:ascii="Times New Roman" w:hAnsi="Times New Roman" w:cs="Times New Roman"/>
          <w:i/>
          <w:sz w:val="24"/>
          <w:szCs w:val="24"/>
        </w:rPr>
        <w:t xml:space="preserve">Macromolecules </w:t>
      </w:r>
      <w:r w:rsidRPr="00C2379D">
        <w:rPr>
          <w:rFonts w:ascii="Times New Roman" w:hAnsi="Times New Roman" w:cs="Times New Roman"/>
          <w:b/>
          <w:sz w:val="24"/>
          <w:szCs w:val="24"/>
        </w:rPr>
        <w:t>2017,</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50</w:t>
      </w:r>
      <w:r w:rsidRPr="00C2379D">
        <w:rPr>
          <w:rFonts w:ascii="Times New Roman" w:hAnsi="Times New Roman" w:cs="Times New Roman"/>
          <w:sz w:val="24"/>
          <w:szCs w:val="24"/>
        </w:rPr>
        <w:t xml:space="preserve"> (18), 6979-6997.</w:t>
      </w:r>
    </w:p>
    <w:p w14:paraId="1682CD33" w14:textId="77777777" w:rsidR="002975F7" w:rsidRPr="00C2379D" w:rsidRDefault="002975F7" w:rsidP="00C2379D">
      <w:pPr>
        <w:pStyle w:val="EndNoteBibliography"/>
        <w:spacing w:after="0" w:line="480" w:lineRule="auto"/>
        <w:jc w:val="both"/>
        <w:rPr>
          <w:rFonts w:ascii="Times New Roman" w:hAnsi="Times New Roman" w:cs="Times New Roman"/>
          <w:sz w:val="24"/>
          <w:szCs w:val="24"/>
        </w:rPr>
      </w:pPr>
      <w:r w:rsidRPr="00C2379D">
        <w:rPr>
          <w:rFonts w:ascii="Times New Roman" w:hAnsi="Times New Roman" w:cs="Times New Roman"/>
          <w:sz w:val="24"/>
          <w:szCs w:val="24"/>
        </w:rPr>
        <w:t>3.</w:t>
      </w:r>
      <w:r w:rsidRPr="00C2379D">
        <w:rPr>
          <w:rFonts w:ascii="Times New Roman" w:hAnsi="Times New Roman" w:cs="Times New Roman"/>
          <w:sz w:val="24"/>
          <w:szCs w:val="24"/>
        </w:rPr>
        <w:tab/>
        <w:t xml:space="preserve">Wuts, P. G.; Greene, T. W., </w:t>
      </w:r>
      <w:r w:rsidRPr="00C2379D">
        <w:rPr>
          <w:rFonts w:ascii="Times New Roman" w:hAnsi="Times New Roman" w:cs="Times New Roman"/>
          <w:i/>
          <w:sz w:val="24"/>
          <w:szCs w:val="24"/>
        </w:rPr>
        <w:t>Greene's protective groups in organic synthesis</w:t>
      </w:r>
      <w:r w:rsidRPr="00C2379D">
        <w:rPr>
          <w:rFonts w:ascii="Times New Roman" w:hAnsi="Times New Roman" w:cs="Times New Roman"/>
          <w:sz w:val="24"/>
          <w:szCs w:val="24"/>
        </w:rPr>
        <w:t>. John Wiley &amp; Sons: 2006.</w:t>
      </w:r>
    </w:p>
    <w:p w14:paraId="149A5DDD" w14:textId="77777777" w:rsidR="002975F7" w:rsidRPr="00C2379D" w:rsidRDefault="002975F7" w:rsidP="00C2379D">
      <w:pPr>
        <w:pStyle w:val="EndNoteBibliography"/>
        <w:spacing w:after="0" w:line="480" w:lineRule="auto"/>
        <w:jc w:val="both"/>
        <w:rPr>
          <w:rFonts w:ascii="Times New Roman" w:hAnsi="Times New Roman" w:cs="Times New Roman"/>
          <w:sz w:val="24"/>
          <w:szCs w:val="24"/>
        </w:rPr>
      </w:pPr>
      <w:r w:rsidRPr="00C2379D">
        <w:rPr>
          <w:rFonts w:ascii="Times New Roman" w:hAnsi="Times New Roman" w:cs="Times New Roman"/>
          <w:sz w:val="24"/>
          <w:szCs w:val="24"/>
        </w:rPr>
        <w:lastRenderedPageBreak/>
        <w:t>4.</w:t>
      </w:r>
      <w:r w:rsidRPr="00C2379D">
        <w:rPr>
          <w:rFonts w:ascii="Times New Roman" w:hAnsi="Times New Roman" w:cs="Times New Roman"/>
          <w:sz w:val="24"/>
          <w:szCs w:val="24"/>
        </w:rPr>
        <w:tab/>
        <w:t xml:space="preserve">Kabalka, G. W.;  Varma, M.;  Varma, R. S.;  Srivastava, P. C.; Knapp Jr, F. F., The tosylation of alcohols. </w:t>
      </w:r>
      <w:r w:rsidRPr="00C2379D">
        <w:rPr>
          <w:rFonts w:ascii="Times New Roman" w:hAnsi="Times New Roman" w:cs="Times New Roman"/>
          <w:i/>
          <w:sz w:val="24"/>
          <w:szCs w:val="24"/>
        </w:rPr>
        <w:t xml:space="preserve">The Journal of Organic Chemistry </w:t>
      </w:r>
      <w:r w:rsidRPr="00C2379D">
        <w:rPr>
          <w:rFonts w:ascii="Times New Roman" w:hAnsi="Times New Roman" w:cs="Times New Roman"/>
          <w:b/>
          <w:sz w:val="24"/>
          <w:szCs w:val="24"/>
        </w:rPr>
        <w:t>1986,</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51</w:t>
      </w:r>
      <w:r w:rsidRPr="00C2379D">
        <w:rPr>
          <w:rFonts w:ascii="Times New Roman" w:hAnsi="Times New Roman" w:cs="Times New Roman"/>
          <w:sz w:val="24"/>
          <w:szCs w:val="24"/>
        </w:rPr>
        <w:t xml:space="preserve"> (12), 2386-2388.</w:t>
      </w:r>
    </w:p>
    <w:p w14:paraId="35E094F3" w14:textId="77777777" w:rsidR="002975F7" w:rsidRPr="00C2379D" w:rsidRDefault="002975F7" w:rsidP="00C2379D">
      <w:pPr>
        <w:pStyle w:val="EndNoteBibliography"/>
        <w:spacing w:after="0" w:line="480" w:lineRule="auto"/>
        <w:jc w:val="both"/>
        <w:rPr>
          <w:rFonts w:ascii="Times New Roman" w:hAnsi="Times New Roman" w:cs="Times New Roman"/>
          <w:sz w:val="24"/>
          <w:szCs w:val="24"/>
        </w:rPr>
      </w:pPr>
      <w:r w:rsidRPr="00C2379D">
        <w:rPr>
          <w:rFonts w:ascii="Times New Roman" w:hAnsi="Times New Roman" w:cs="Times New Roman"/>
          <w:sz w:val="24"/>
          <w:szCs w:val="24"/>
        </w:rPr>
        <w:t>5.</w:t>
      </w:r>
      <w:r w:rsidRPr="00C2379D">
        <w:rPr>
          <w:rFonts w:ascii="Times New Roman" w:hAnsi="Times New Roman" w:cs="Times New Roman"/>
          <w:sz w:val="24"/>
          <w:szCs w:val="24"/>
        </w:rPr>
        <w:tab/>
        <w:t xml:space="preserve">Pásztói, B.;  Trötschler, T. M.;  Szabó, Á.;  Szarka, G.;  Kerscher, B.;  Mülhaupt, R.; Iván, B., Synthesis of Tosyl-and Nosyl-Ended Polyisobutylenes with High Extent of Functionalities: The Effect of Reaction Conditions. </w:t>
      </w:r>
      <w:r w:rsidRPr="00C2379D">
        <w:rPr>
          <w:rFonts w:ascii="Times New Roman" w:hAnsi="Times New Roman" w:cs="Times New Roman"/>
          <w:i/>
          <w:sz w:val="24"/>
          <w:szCs w:val="24"/>
        </w:rPr>
        <w:t xml:space="preserve">Polymers </w:t>
      </w:r>
      <w:r w:rsidRPr="00C2379D">
        <w:rPr>
          <w:rFonts w:ascii="Times New Roman" w:hAnsi="Times New Roman" w:cs="Times New Roman"/>
          <w:b/>
          <w:sz w:val="24"/>
          <w:szCs w:val="24"/>
        </w:rPr>
        <w:t>2020,</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12</w:t>
      </w:r>
      <w:r w:rsidRPr="00C2379D">
        <w:rPr>
          <w:rFonts w:ascii="Times New Roman" w:hAnsi="Times New Roman" w:cs="Times New Roman"/>
          <w:sz w:val="24"/>
          <w:szCs w:val="24"/>
        </w:rPr>
        <w:t xml:space="preserve"> (11), 2504.</w:t>
      </w:r>
    </w:p>
    <w:p w14:paraId="52E4047D" w14:textId="77777777" w:rsidR="002975F7" w:rsidRPr="00C2379D" w:rsidRDefault="002975F7" w:rsidP="00C2379D">
      <w:pPr>
        <w:pStyle w:val="EndNoteBibliography"/>
        <w:spacing w:after="0" w:line="480" w:lineRule="auto"/>
        <w:jc w:val="both"/>
        <w:rPr>
          <w:rFonts w:ascii="Times New Roman" w:hAnsi="Times New Roman" w:cs="Times New Roman"/>
          <w:sz w:val="24"/>
          <w:szCs w:val="24"/>
        </w:rPr>
      </w:pPr>
      <w:r w:rsidRPr="00C2379D">
        <w:rPr>
          <w:rFonts w:ascii="Times New Roman" w:hAnsi="Times New Roman" w:cs="Times New Roman"/>
          <w:sz w:val="24"/>
          <w:szCs w:val="24"/>
        </w:rPr>
        <w:t>6.</w:t>
      </w:r>
      <w:r w:rsidRPr="00C2379D">
        <w:rPr>
          <w:rFonts w:ascii="Times New Roman" w:hAnsi="Times New Roman" w:cs="Times New Roman"/>
          <w:sz w:val="24"/>
          <w:szCs w:val="24"/>
        </w:rPr>
        <w:tab/>
        <w:t xml:space="preserve">Otte, D. A.;  Borchmann, D. E.;  Lin, C.;  Weck, M.; Woerpel, K., 13C NMR spectroscopy for the quantitative determination of compound ratios and polymer end groups. </w:t>
      </w:r>
      <w:r w:rsidRPr="00C2379D">
        <w:rPr>
          <w:rFonts w:ascii="Times New Roman" w:hAnsi="Times New Roman" w:cs="Times New Roman"/>
          <w:i/>
          <w:sz w:val="24"/>
          <w:szCs w:val="24"/>
        </w:rPr>
        <w:t xml:space="preserve">Organic letters </w:t>
      </w:r>
      <w:r w:rsidRPr="00C2379D">
        <w:rPr>
          <w:rFonts w:ascii="Times New Roman" w:hAnsi="Times New Roman" w:cs="Times New Roman"/>
          <w:b/>
          <w:sz w:val="24"/>
          <w:szCs w:val="24"/>
        </w:rPr>
        <w:t>2014,</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16</w:t>
      </w:r>
      <w:r w:rsidRPr="00C2379D">
        <w:rPr>
          <w:rFonts w:ascii="Times New Roman" w:hAnsi="Times New Roman" w:cs="Times New Roman"/>
          <w:sz w:val="24"/>
          <w:szCs w:val="24"/>
        </w:rPr>
        <w:t xml:space="preserve"> (6), 1566-1569.</w:t>
      </w:r>
    </w:p>
    <w:p w14:paraId="3CD07563" w14:textId="77777777" w:rsidR="002975F7" w:rsidRPr="00C2379D" w:rsidRDefault="002975F7" w:rsidP="00C2379D">
      <w:pPr>
        <w:pStyle w:val="EndNoteBibliography"/>
        <w:spacing w:after="0" w:line="480" w:lineRule="auto"/>
        <w:jc w:val="both"/>
        <w:rPr>
          <w:rFonts w:ascii="Times New Roman" w:hAnsi="Times New Roman" w:cs="Times New Roman"/>
          <w:sz w:val="24"/>
          <w:szCs w:val="24"/>
        </w:rPr>
      </w:pPr>
      <w:r w:rsidRPr="00C2379D">
        <w:rPr>
          <w:rFonts w:ascii="Times New Roman" w:hAnsi="Times New Roman" w:cs="Times New Roman"/>
          <w:sz w:val="24"/>
          <w:szCs w:val="24"/>
        </w:rPr>
        <w:t>7.</w:t>
      </w:r>
      <w:r w:rsidRPr="00C2379D">
        <w:rPr>
          <w:rFonts w:ascii="Times New Roman" w:hAnsi="Times New Roman" w:cs="Times New Roman"/>
          <w:sz w:val="24"/>
          <w:szCs w:val="24"/>
        </w:rPr>
        <w:tab/>
        <w:t xml:space="preserve">Päch, M.;  Zehm, D.;  Lange, M.;  Dambowsky, I.;  Weiss, J.; Laschewsky, A., Universal Polymer Analysis by 1H NMR Using Complementary Trimethylsilyl End Groups. </w:t>
      </w:r>
      <w:r w:rsidRPr="00C2379D">
        <w:rPr>
          <w:rFonts w:ascii="Times New Roman" w:hAnsi="Times New Roman" w:cs="Times New Roman"/>
          <w:i/>
          <w:sz w:val="24"/>
          <w:szCs w:val="24"/>
        </w:rPr>
        <w:t xml:space="preserve">Journal of the American Chemical Society </w:t>
      </w:r>
      <w:r w:rsidRPr="00C2379D">
        <w:rPr>
          <w:rFonts w:ascii="Times New Roman" w:hAnsi="Times New Roman" w:cs="Times New Roman"/>
          <w:b/>
          <w:sz w:val="24"/>
          <w:szCs w:val="24"/>
        </w:rPr>
        <w:t>2010,</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132</w:t>
      </w:r>
      <w:r w:rsidRPr="00C2379D">
        <w:rPr>
          <w:rFonts w:ascii="Times New Roman" w:hAnsi="Times New Roman" w:cs="Times New Roman"/>
          <w:sz w:val="24"/>
          <w:szCs w:val="24"/>
        </w:rPr>
        <w:t xml:space="preserve"> (25), 8757-8765.</w:t>
      </w:r>
    </w:p>
    <w:p w14:paraId="2B1399E5" w14:textId="77777777" w:rsidR="002975F7" w:rsidRPr="00C2379D" w:rsidRDefault="002975F7" w:rsidP="00C2379D">
      <w:pPr>
        <w:pStyle w:val="EndNoteBibliography"/>
        <w:spacing w:line="480" w:lineRule="auto"/>
        <w:jc w:val="both"/>
        <w:rPr>
          <w:rFonts w:ascii="Times New Roman" w:hAnsi="Times New Roman" w:cs="Times New Roman"/>
          <w:sz w:val="24"/>
          <w:szCs w:val="24"/>
        </w:rPr>
      </w:pPr>
      <w:r w:rsidRPr="00C2379D">
        <w:rPr>
          <w:rFonts w:ascii="Times New Roman" w:hAnsi="Times New Roman" w:cs="Times New Roman"/>
          <w:sz w:val="24"/>
          <w:szCs w:val="24"/>
        </w:rPr>
        <w:t>8.</w:t>
      </w:r>
      <w:r w:rsidRPr="00C2379D">
        <w:rPr>
          <w:rFonts w:ascii="Times New Roman" w:hAnsi="Times New Roman" w:cs="Times New Roman"/>
          <w:sz w:val="24"/>
          <w:szCs w:val="24"/>
        </w:rPr>
        <w:tab/>
        <w:t xml:space="preserve">Chen, H.;  He, M.;  Pei, J.; Liu, B., End-Group Analysis of Blue Light-Emitting Polymers Using Matrix-Assisted Laser Desorption/Ionization Time-of-Flight Mass Spectrometry. </w:t>
      </w:r>
      <w:r w:rsidRPr="00C2379D">
        <w:rPr>
          <w:rFonts w:ascii="Times New Roman" w:hAnsi="Times New Roman" w:cs="Times New Roman"/>
          <w:i/>
          <w:sz w:val="24"/>
          <w:szCs w:val="24"/>
        </w:rPr>
        <w:t xml:space="preserve">Analytical Chemistry </w:t>
      </w:r>
      <w:r w:rsidRPr="00C2379D">
        <w:rPr>
          <w:rFonts w:ascii="Times New Roman" w:hAnsi="Times New Roman" w:cs="Times New Roman"/>
          <w:b/>
          <w:sz w:val="24"/>
          <w:szCs w:val="24"/>
        </w:rPr>
        <w:t>2002,</w:t>
      </w:r>
      <w:r w:rsidRPr="00C2379D">
        <w:rPr>
          <w:rFonts w:ascii="Times New Roman" w:hAnsi="Times New Roman" w:cs="Times New Roman"/>
          <w:sz w:val="24"/>
          <w:szCs w:val="24"/>
        </w:rPr>
        <w:t xml:space="preserve"> </w:t>
      </w:r>
      <w:r w:rsidRPr="00C2379D">
        <w:rPr>
          <w:rFonts w:ascii="Times New Roman" w:hAnsi="Times New Roman" w:cs="Times New Roman"/>
          <w:i/>
          <w:sz w:val="24"/>
          <w:szCs w:val="24"/>
        </w:rPr>
        <w:t>74</w:t>
      </w:r>
      <w:r w:rsidRPr="00C2379D">
        <w:rPr>
          <w:rFonts w:ascii="Times New Roman" w:hAnsi="Times New Roman" w:cs="Times New Roman"/>
          <w:sz w:val="24"/>
          <w:szCs w:val="24"/>
        </w:rPr>
        <w:t xml:space="preserve"> (24), 6252-6258.</w:t>
      </w:r>
    </w:p>
    <w:p w14:paraId="12B3F0FB" w14:textId="7F7AF4F0" w:rsidR="003D0718" w:rsidRPr="00C2379D" w:rsidRDefault="00C229B3" w:rsidP="00C2379D">
      <w:pPr>
        <w:spacing w:line="480" w:lineRule="auto"/>
        <w:jc w:val="both"/>
        <w:rPr>
          <w:rFonts w:ascii="Times New Roman" w:hAnsi="Times New Roman" w:cs="Times New Roman"/>
          <w:sz w:val="24"/>
          <w:szCs w:val="24"/>
        </w:rPr>
      </w:pPr>
      <w:r w:rsidRPr="00C2379D">
        <w:rPr>
          <w:rFonts w:ascii="Times New Roman" w:hAnsi="Times New Roman" w:cs="Times New Roman"/>
          <w:sz w:val="24"/>
          <w:szCs w:val="24"/>
        </w:rPr>
        <w:fldChar w:fldCharType="end"/>
      </w:r>
    </w:p>
    <w:p w14:paraId="502BE5C9" w14:textId="77777777" w:rsidR="003D0718" w:rsidRPr="00C2379D" w:rsidRDefault="003D0718" w:rsidP="00C2379D">
      <w:pPr>
        <w:spacing w:line="480" w:lineRule="auto"/>
        <w:rPr>
          <w:rFonts w:ascii="Times New Roman" w:hAnsi="Times New Roman" w:cs="Times New Roman"/>
          <w:b/>
          <w:bCs/>
          <w:color w:val="000000" w:themeColor="text1"/>
          <w:sz w:val="24"/>
          <w:szCs w:val="24"/>
        </w:rPr>
        <w:sectPr w:rsidR="003D0718" w:rsidRPr="00C2379D" w:rsidSect="00A5625A">
          <w:type w:val="continuous"/>
          <w:pgSz w:w="12240" w:h="15840"/>
          <w:pgMar w:top="1440" w:right="1440" w:bottom="1440" w:left="1440" w:header="720" w:footer="720" w:gutter="0"/>
          <w:pgNumType w:start="1"/>
          <w:cols w:space="720"/>
          <w:docGrid w:linePitch="360"/>
        </w:sectPr>
      </w:pPr>
    </w:p>
    <w:p w14:paraId="44D720FE" w14:textId="77777777" w:rsidR="00533973" w:rsidRPr="00C2379D" w:rsidRDefault="00533973" w:rsidP="00C2379D">
      <w:pPr>
        <w:spacing w:line="480" w:lineRule="auto"/>
        <w:rPr>
          <w:rFonts w:ascii="Times New Roman" w:hAnsi="Times New Roman" w:cs="Times New Roman"/>
          <w:b/>
          <w:bCs/>
          <w:color w:val="000000" w:themeColor="text1"/>
          <w:sz w:val="24"/>
          <w:szCs w:val="24"/>
        </w:rPr>
      </w:pPr>
    </w:p>
    <w:p w14:paraId="3FF24779" w14:textId="3DDC927F" w:rsidR="00225696" w:rsidRPr="00C2379D" w:rsidRDefault="00225696" w:rsidP="00C2379D">
      <w:pPr>
        <w:pStyle w:val="Heading1"/>
        <w:spacing w:line="480" w:lineRule="auto"/>
        <w:rPr>
          <w:rFonts w:ascii="Times New Roman" w:hAnsi="Times New Roman" w:cs="Times New Roman"/>
          <w:b/>
          <w:bCs/>
          <w:color w:val="000000" w:themeColor="text1"/>
          <w:sz w:val="24"/>
          <w:szCs w:val="24"/>
        </w:rPr>
      </w:pPr>
      <w:bookmarkStart w:id="45" w:name="_Toc96662548"/>
      <w:r w:rsidRPr="00C2379D">
        <w:rPr>
          <w:rFonts w:ascii="Times New Roman" w:hAnsi="Times New Roman" w:cs="Times New Roman"/>
          <w:b/>
          <w:bCs/>
          <w:color w:val="000000" w:themeColor="text1"/>
          <w:sz w:val="24"/>
          <w:szCs w:val="24"/>
        </w:rPr>
        <w:lastRenderedPageBreak/>
        <w:t>CHAPTER 3 EFFECTS OF CHAIN ENDS ON THERMAL PROPERTIES OF CHARGED OLIGOMERS</w:t>
      </w:r>
      <w:bookmarkEnd w:id="45"/>
    </w:p>
    <w:p w14:paraId="555150A3"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36087A61"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36C270B8"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11A8D4BC"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3AF314CA"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0874705A"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011D864C"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2D7621BC"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145C6586"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61E1A40A"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5CE8AB34"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5490D931"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314589FF"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4C2E6D7C"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0BDCE9FE"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43A2CF54"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79C7BE68"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095CC944"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2A83CF7D"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42D98C27"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08ECBA9E" w14:textId="1DBBA5EF" w:rsidR="008F6310" w:rsidRPr="00C2379D" w:rsidRDefault="008F6310" w:rsidP="00C2379D">
      <w:pPr>
        <w:pStyle w:val="Heading2"/>
        <w:spacing w:line="480" w:lineRule="auto"/>
        <w:rPr>
          <w:rFonts w:ascii="Times New Roman" w:hAnsi="Times New Roman" w:cs="Times New Roman"/>
          <w:b/>
          <w:bCs/>
          <w:color w:val="000000" w:themeColor="text1"/>
          <w:sz w:val="24"/>
          <w:szCs w:val="24"/>
        </w:rPr>
      </w:pPr>
      <w:bookmarkStart w:id="46" w:name="_Toc96662549"/>
      <w:r w:rsidRPr="00C2379D">
        <w:rPr>
          <w:rFonts w:ascii="Times New Roman" w:hAnsi="Times New Roman" w:cs="Times New Roman"/>
          <w:b/>
          <w:bCs/>
          <w:color w:val="000000" w:themeColor="text1"/>
          <w:sz w:val="24"/>
          <w:szCs w:val="24"/>
        </w:rPr>
        <w:lastRenderedPageBreak/>
        <w:t>Abstract</w:t>
      </w:r>
      <w:bookmarkEnd w:id="46"/>
    </w:p>
    <w:p w14:paraId="7CBFF964" w14:textId="4087EE2B" w:rsidR="008F6310" w:rsidRPr="00C2379D" w:rsidRDefault="008F6310" w:rsidP="00C2379D">
      <w:pPr>
        <w:pStyle w:val="Heading2"/>
        <w:spacing w:line="480" w:lineRule="auto"/>
        <w:rPr>
          <w:rFonts w:ascii="Times New Roman" w:hAnsi="Times New Roman" w:cs="Times New Roman"/>
          <w:b/>
          <w:bCs/>
          <w:color w:val="000000" w:themeColor="text1"/>
          <w:sz w:val="24"/>
          <w:szCs w:val="24"/>
        </w:rPr>
      </w:pPr>
      <w:bookmarkStart w:id="47" w:name="_Toc96662550"/>
      <w:r w:rsidRPr="00C2379D">
        <w:rPr>
          <w:rFonts w:ascii="Times New Roman" w:hAnsi="Times New Roman" w:cs="Times New Roman"/>
          <w:b/>
          <w:bCs/>
          <w:color w:val="000000" w:themeColor="text1"/>
          <w:sz w:val="24"/>
          <w:szCs w:val="24"/>
        </w:rPr>
        <w:t>3.1 Introduction</w:t>
      </w:r>
      <w:bookmarkEnd w:id="47"/>
      <w:r w:rsidRPr="00C2379D">
        <w:rPr>
          <w:rFonts w:ascii="Times New Roman" w:hAnsi="Times New Roman" w:cs="Times New Roman"/>
          <w:b/>
          <w:bCs/>
          <w:color w:val="000000" w:themeColor="text1"/>
          <w:sz w:val="24"/>
          <w:szCs w:val="24"/>
        </w:rPr>
        <w:t xml:space="preserve"> </w:t>
      </w:r>
    </w:p>
    <w:p w14:paraId="6BCF61CB" w14:textId="0B603FD0" w:rsidR="008F6310" w:rsidRPr="00C2379D" w:rsidRDefault="008F6310" w:rsidP="00C2379D">
      <w:pPr>
        <w:pStyle w:val="Heading2"/>
        <w:spacing w:line="480" w:lineRule="auto"/>
        <w:rPr>
          <w:rFonts w:ascii="Times New Roman" w:hAnsi="Times New Roman" w:cs="Times New Roman"/>
          <w:b/>
          <w:bCs/>
          <w:color w:val="000000" w:themeColor="text1"/>
          <w:sz w:val="24"/>
          <w:szCs w:val="24"/>
        </w:rPr>
      </w:pPr>
      <w:bookmarkStart w:id="48" w:name="_Toc96662551"/>
      <w:r w:rsidRPr="00C2379D">
        <w:rPr>
          <w:rFonts w:ascii="Times New Roman" w:hAnsi="Times New Roman" w:cs="Times New Roman"/>
          <w:b/>
          <w:bCs/>
          <w:color w:val="000000" w:themeColor="text1"/>
          <w:sz w:val="24"/>
          <w:szCs w:val="24"/>
        </w:rPr>
        <w:t>3.2 Experimental Part</w:t>
      </w:r>
      <w:bookmarkEnd w:id="48"/>
    </w:p>
    <w:p w14:paraId="0DE79B51" w14:textId="79556CBE" w:rsidR="008F6310" w:rsidRPr="00C2379D" w:rsidRDefault="008F6310" w:rsidP="00C2379D">
      <w:pPr>
        <w:pStyle w:val="Heading3"/>
        <w:spacing w:line="480" w:lineRule="auto"/>
        <w:rPr>
          <w:rFonts w:ascii="Times New Roman" w:hAnsi="Times New Roman" w:cs="Times New Roman"/>
          <w:b/>
          <w:bCs/>
          <w:color w:val="000000" w:themeColor="text1"/>
        </w:rPr>
      </w:pPr>
      <w:bookmarkStart w:id="49" w:name="_Toc96662552"/>
      <w:r w:rsidRPr="00C2379D">
        <w:rPr>
          <w:rFonts w:ascii="Times New Roman" w:hAnsi="Times New Roman" w:cs="Times New Roman"/>
          <w:b/>
          <w:bCs/>
          <w:color w:val="000000" w:themeColor="text1"/>
        </w:rPr>
        <w:t>3.2.1 Characterization of Thermal Stability</w:t>
      </w:r>
      <w:bookmarkEnd w:id="49"/>
    </w:p>
    <w:p w14:paraId="093E1B91" w14:textId="6035BCEC" w:rsidR="008F6310" w:rsidRPr="00C2379D" w:rsidRDefault="008F6310" w:rsidP="00C2379D">
      <w:pPr>
        <w:pStyle w:val="Heading3"/>
        <w:spacing w:line="480" w:lineRule="auto"/>
        <w:rPr>
          <w:rFonts w:ascii="Times New Roman" w:hAnsi="Times New Roman" w:cs="Times New Roman"/>
          <w:b/>
          <w:bCs/>
          <w:color w:val="000000" w:themeColor="text1"/>
        </w:rPr>
      </w:pPr>
      <w:bookmarkStart w:id="50" w:name="_Toc96662553"/>
      <w:r w:rsidRPr="00C2379D">
        <w:rPr>
          <w:rFonts w:ascii="Times New Roman" w:hAnsi="Times New Roman" w:cs="Times New Roman"/>
          <w:b/>
          <w:bCs/>
          <w:color w:val="000000" w:themeColor="text1"/>
        </w:rPr>
        <w:t>3.2.2 Measurement of Glass Transition Temperature</w:t>
      </w:r>
      <w:bookmarkEnd w:id="50"/>
    </w:p>
    <w:p w14:paraId="2EB43270" w14:textId="54203350" w:rsidR="008F6310" w:rsidRPr="00C2379D" w:rsidRDefault="008F6310" w:rsidP="00C2379D">
      <w:pPr>
        <w:pStyle w:val="Heading3"/>
        <w:spacing w:line="480" w:lineRule="auto"/>
        <w:rPr>
          <w:rFonts w:ascii="Times New Roman" w:hAnsi="Times New Roman" w:cs="Times New Roman"/>
          <w:b/>
          <w:bCs/>
          <w:color w:val="000000" w:themeColor="text1"/>
        </w:rPr>
      </w:pPr>
      <w:bookmarkStart w:id="51" w:name="_Toc96662554"/>
      <w:r w:rsidRPr="00C2379D">
        <w:rPr>
          <w:rFonts w:ascii="Times New Roman" w:hAnsi="Times New Roman" w:cs="Times New Roman"/>
          <w:b/>
          <w:bCs/>
          <w:color w:val="000000" w:themeColor="text1"/>
        </w:rPr>
        <w:t>3.2.3 Characterization of Crystallization and Melting Temperature</w:t>
      </w:r>
      <w:bookmarkEnd w:id="51"/>
    </w:p>
    <w:p w14:paraId="51FFC555" w14:textId="6CA63AE1" w:rsidR="008F6310" w:rsidRPr="00C2379D" w:rsidRDefault="008F6310" w:rsidP="00C2379D">
      <w:pPr>
        <w:pStyle w:val="Heading2"/>
        <w:spacing w:line="480" w:lineRule="auto"/>
        <w:rPr>
          <w:rFonts w:ascii="Times New Roman" w:hAnsi="Times New Roman" w:cs="Times New Roman"/>
          <w:b/>
          <w:bCs/>
          <w:color w:val="000000" w:themeColor="text1"/>
          <w:sz w:val="24"/>
          <w:szCs w:val="24"/>
        </w:rPr>
      </w:pPr>
      <w:bookmarkStart w:id="52" w:name="_Toc96662555"/>
      <w:r w:rsidRPr="00C2379D">
        <w:rPr>
          <w:rFonts w:ascii="Times New Roman" w:hAnsi="Times New Roman" w:cs="Times New Roman"/>
          <w:b/>
          <w:bCs/>
          <w:color w:val="000000" w:themeColor="text1"/>
          <w:sz w:val="24"/>
          <w:szCs w:val="24"/>
        </w:rPr>
        <w:t>3.3 Results and Discussion</w:t>
      </w:r>
      <w:bookmarkEnd w:id="52"/>
    </w:p>
    <w:p w14:paraId="5C423521" w14:textId="7FA65F28" w:rsidR="008F6310" w:rsidRPr="00C2379D" w:rsidRDefault="008F6310" w:rsidP="00C2379D">
      <w:pPr>
        <w:pStyle w:val="Heading3"/>
        <w:spacing w:line="480" w:lineRule="auto"/>
        <w:rPr>
          <w:rFonts w:ascii="Times New Roman" w:hAnsi="Times New Roman" w:cs="Times New Roman"/>
          <w:b/>
          <w:bCs/>
          <w:color w:val="000000" w:themeColor="text1"/>
        </w:rPr>
      </w:pPr>
      <w:bookmarkStart w:id="53" w:name="_Toc96662556"/>
      <w:r w:rsidRPr="00C2379D">
        <w:rPr>
          <w:rFonts w:ascii="Times New Roman" w:hAnsi="Times New Roman" w:cs="Times New Roman"/>
          <w:b/>
          <w:bCs/>
          <w:color w:val="000000" w:themeColor="text1"/>
        </w:rPr>
        <w:t>3.3.1 Influences of Cations on Thermal Properties</w:t>
      </w:r>
      <w:bookmarkEnd w:id="53"/>
    </w:p>
    <w:p w14:paraId="72FD185D" w14:textId="5477F743" w:rsidR="008F6310" w:rsidRPr="00C2379D" w:rsidRDefault="008F6310" w:rsidP="00C2379D">
      <w:pPr>
        <w:pStyle w:val="Heading3"/>
        <w:spacing w:line="480" w:lineRule="auto"/>
        <w:rPr>
          <w:rFonts w:ascii="Times New Roman" w:hAnsi="Times New Roman" w:cs="Times New Roman"/>
          <w:b/>
          <w:bCs/>
          <w:color w:val="000000" w:themeColor="text1"/>
        </w:rPr>
      </w:pPr>
      <w:bookmarkStart w:id="54" w:name="_Toc96662557"/>
      <w:r w:rsidRPr="00C2379D">
        <w:rPr>
          <w:rFonts w:ascii="Times New Roman" w:hAnsi="Times New Roman" w:cs="Times New Roman"/>
          <w:b/>
          <w:bCs/>
          <w:color w:val="000000" w:themeColor="text1"/>
        </w:rPr>
        <w:t>3.3.2 Impacts of Anions on Thermal Properties</w:t>
      </w:r>
      <w:bookmarkEnd w:id="54"/>
    </w:p>
    <w:p w14:paraId="4A064449" w14:textId="0EF24F93"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55" w:name="_Toc96662558"/>
      <w:r w:rsidRPr="00C2379D">
        <w:rPr>
          <w:rFonts w:ascii="Times New Roman" w:hAnsi="Times New Roman" w:cs="Times New Roman"/>
          <w:b/>
          <w:bCs/>
          <w:color w:val="000000" w:themeColor="text1"/>
          <w:sz w:val="24"/>
          <w:szCs w:val="24"/>
        </w:rPr>
        <w:t>3.4 Conclusion</w:t>
      </w:r>
      <w:bookmarkEnd w:id="55"/>
    </w:p>
    <w:p w14:paraId="30322B1B" w14:textId="622826CF" w:rsidR="0016589C"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56" w:name="_Toc96662559"/>
      <w:r w:rsidRPr="00C2379D">
        <w:rPr>
          <w:rFonts w:ascii="Times New Roman" w:hAnsi="Times New Roman" w:cs="Times New Roman"/>
          <w:b/>
          <w:bCs/>
          <w:color w:val="000000" w:themeColor="text1"/>
          <w:sz w:val="24"/>
          <w:szCs w:val="24"/>
        </w:rPr>
        <w:t>Reference</w:t>
      </w:r>
      <w:bookmarkEnd w:id="56"/>
    </w:p>
    <w:p w14:paraId="3965C1DE" w14:textId="77777777" w:rsidR="00AA6DBC" w:rsidRPr="00C2379D" w:rsidRDefault="00AA6DBC" w:rsidP="00C2379D">
      <w:pPr>
        <w:spacing w:line="480" w:lineRule="auto"/>
        <w:rPr>
          <w:rFonts w:ascii="Times New Roman" w:hAnsi="Times New Roman" w:cs="Times New Roman"/>
          <w:sz w:val="24"/>
          <w:szCs w:val="24"/>
        </w:rPr>
      </w:pPr>
    </w:p>
    <w:p w14:paraId="4CA80DB1" w14:textId="6155B5F4" w:rsidR="00520FF1" w:rsidRPr="00C2379D" w:rsidRDefault="00520FF1" w:rsidP="00C2379D">
      <w:pPr>
        <w:pStyle w:val="Heading1"/>
        <w:spacing w:line="480" w:lineRule="auto"/>
        <w:rPr>
          <w:rFonts w:ascii="Times New Roman" w:hAnsi="Times New Roman" w:cs="Times New Roman"/>
          <w:b/>
          <w:bCs/>
          <w:color w:val="000000" w:themeColor="text1"/>
          <w:sz w:val="24"/>
          <w:szCs w:val="24"/>
        </w:rPr>
      </w:pPr>
      <w:bookmarkStart w:id="57" w:name="_Toc96662560"/>
      <w:r w:rsidRPr="00C2379D">
        <w:rPr>
          <w:rFonts w:ascii="Times New Roman" w:hAnsi="Times New Roman" w:cs="Times New Roman"/>
          <w:b/>
          <w:bCs/>
          <w:color w:val="000000" w:themeColor="text1"/>
          <w:sz w:val="24"/>
          <w:szCs w:val="24"/>
        </w:rPr>
        <w:lastRenderedPageBreak/>
        <w:t>CHAPTER 4 INFLUENCES OF CHAIN ENDS ON PHASE BEHAVIOR IN BULK</w:t>
      </w:r>
      <w:bookmarkEnd w:id="57"/>
    </w:p>
    <w:p w14:paraId="67B76DFE"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3C841645"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578C8D7D"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59AB6439"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2D666A8A"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449D2F17"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587026CF"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13314A70"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01131C99"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16FE3C5C"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689D9484"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34B7E51C"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77306D8C"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29928249"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4555BF42"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1439E7ED"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1DD23314"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6AE8C078"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1310EB2C"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1B26AA3A"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562BA606"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4A2B8599" w14:textId="355D44F8"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58" w:name="_Toc96662561"/>
      <w:r w:rsidRPr="00C2379D">
        <w:rPr>
          <w:rFonts w:ascii="Times New Roman" w:hAnsi="Times New Roman" w:cs="Times New Roman"/>
          <w:b/>
          <w:bCs/>
          <w:color w:val="000000" w:themeColor="text1"/>
          <w:sz w:val="24"/>
          <w:szCs w:val="24"/>
        </w:rPr>
        <w:lastRenderedPageBreak/>
        <w:t>Abstract</w:t>
      </w:r>
      <w:bookmarkEnd w:id="58"/>
    </w:p>
    <w:p w14:paraId="02B12CBB" w14:textId="08628EE9"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59" w:name="_Toc96662562"/>
      <w:r w:rsidRPr="00C2379D">
        <w:rPr>
          <w:rFonts w:ascii="Times New Roman" w:hAnsi="Times New Roman" w:cs="Times New Roman"/>
          <w:b/>
          <w:bCs/>
          <w:color w:val="000000" w:themeColor="text1"/>
          <w:sz w:val="24"/>
          <w:szCs w:val="24"/>
        </w:rPr>
        <w:t>4.1 Introduction</w:t>
      </w:r>
      <w:bookmarkEnd w:id="59"/>
    </w:p>
    <w:p w14:paraId="620DB5DB" w14:textId="5B5EF42B"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60" w:name="_Toc96662563"/>
      <w:r w:rsidRPr="00C2379D">
        <w:rPr>
          <w:rFonts w:ascii="Times New Roman" w:hAnsi="Times New Roman" w:cs="Times New Roman"/>
          <w:b/>
          <w:bCs/>
          <w:color w:val="000000" w:themeColor="text1"/>
          <w:sz w:val="24"/>
          <w:szCs w:val="24"/>
        </w:rPr>
        <w:t>4.2 Experimental Part</w:t>
      </w:r>
      <w:bookmarkEnd w:id="60"/>
    </w:p>
    <w:p w14:paraId="43068E0B" w14:textId="658BDF69" w:rsidR="00404384" w:rsidRPr="00C2379D" w:rsidRDefault="00404384" w:rsidP="00C2379D">
      <w:pPr>
        <w:pStyle w:val="Heading3"/>
        <w:spacing w:line="480" w:lineRule="auto"/>
        <w:rPr>
          <w:rFonts w:ascii="Times New Roman" w:hAnsi="Times New Roman" w:cs="Times New Roman"/>
          <w:b/>
          <w:bCs/>
          <w:color w:val="000000" w:themeColor="text1"/>
        </w:rPr>
      </w:pPr>
      <w:bookmarkStart w:id="61" w:name="_Toc96662564"/>
      <w:r w:rsidRPr="00C2379D">
        <w:rPr>
          <w:rFonts w:ascii="Times New Roman" w:hAnsi="Times New Roman" w:cs="Times New Roman"/>
          <w:b/>
          <w:bCs/>
          <w:color w:val="000000" w:themeColor="text1"/>
        </w:rPr>
        <w:t>4.2.1 Fabrication of Thin Films of End-group Functionalized oDMS</w:t>
      </w:r>
      <w:bookmarkEnd w:id="61"/>
    </w:p>
    <w:p w14:paraId="6D8413A9" w14:textId="1C32368D" w:rsidR="00404384" w:rsidRPr="00C2379D" w:rsidRDefault="00404384" w:rsidP="00C2379D">
      <w:pPr>
        <w:pStyle w:val="Heading3"/>
        <w:spacing w:line="480" w:lineRule="auto"/>
        <w:rPr>
          <w:rFonts w:ascii="Times New Roman" w:hAnsi="Times New Roman" w:cs="Times New Roman"/>
          <w:b/>
          <w:bCs/>
          <w:color w:val="000000" w:themeColor="text1"/>
        </w:rPr>
      </w:pPr>
      <w:bookmarkStart w:id="62" w:name="_Toc96662565"/>
      <w:r w:rsidRPr="00C2379D">
        <w:rPr>
          <w:rFonts w:ascii="Times New Roman" w:hAnsi="Times New Roman" w:cs="Times New Roman"/>
          <w:b/>
          <w:bCs/>
          <w:color w:val="000000" w:themeColor="text1"/>
        </w:rPr>
        <w:t>4.2.2 Measurement of Nanostructures on Thin Films by Small-angle X-ray Scattering (SAXS)</w:t>
      </w:r>
      <w:bookmarkEnd w:id="62"/>
    </w:p>
    <w:p w14:paraId="7EF32829" w14:textId="3696D3A0" w:rsidR="00404384" w:rsidRPr="00C2379D" w:rsidRDefault="00404384" w:rsidP="00C2379D">
      <w:pPr>
        <w:pStyle w:val="Heading3"/>
        <w:spacing w:line="480" w:lineRule="auto"/>
        <w:rPr>
          <w:rFonts w:ascii="Times New Roman" w:hAnsi="Times New Roman" w:cs="Times New Roman"/>
          <w:b/>
          <w:bCs/>
          <w:color w:val="000000" w:themeColor="text1"/>
        </w:rPr>
      </w:pPr>
      <w:bookmarkStart w:id="63" w:name="_Toc96662566"/>
      <w:r w:rsidRPr="00C2379D">
        <w:rPr>
          <w:rFonts w:ascii="Times New Roman" w:hAnsi="Times New Roman" w:cs="Times New Roman"/>
          <w:b/>
          <w:bCs/>
          <w:color w:val="000000" w:themeColor="text1"/>
        </w:rPr>
        <w:t>4.2.2 Analysis of Ion Conductivity by Dielectric Spectroscopy</w:t>
      </w:r>
      <w:bookmarkEnd w:id="63"/>
      <w:r w:rsidRPr="00C2379D">
        <w:rPr>
          <w:rFonts w:ascii="Times New Roman" w:hAnsi="Times New Roman" w:cs="Times New Roman"/>
          <w:b/>
          <w:bCs/>
          <w:color w:val="000000" w:themeColor="text1"/>
        </w:rPr>
        <w:t xml:space="preserve"> </w:t>
      </w:r>
    </w:p>
    <w:p w14:paraId="5158B124" w14:textId="3DE9BECB"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64" w:name="_Toc96662567"/>
      <w:r w:rsidRPr="00C2379D">
        <w:rPr>
          <w:rFonts w:ascii="Times New Roman" w:hAnsi="Times New Roman" w:cs="Times New Roman"/>
          <w:b/>
          <w:bCs/>
          <w:color w:val="000000" w:themeColor="text1"/>
          <w:sz w:val="24"/>
          <w:szCs w:val="24"/>
        </w:rPr>
        <w:t>4.3 Results and Discussion</w:t>
      </w:r>
      <w:bookmarkEnd w:id="64"/>
    </w:p>
    <w:p w14:paraId="5290A2D8" w14:textId="1336D88E" w:rsidR="00404384" w:rsidRPr="00C2379D" w:rsidRDefault="00404384" w:rsidP="00C2379D">
      <w:pPr>
        <w:pStyle w:val="Heading3"/>
        <w:spacing w:line="480" w:lineRule="auto"/>
        <w:rPr>
          <w:rFonts w:ascii="Times New Roman" w:hAnsi="Times New Roman" w:cs="Times New Roman"/>
          <w:b/>
          <w:bCs/>
          <w:color w:val="000000" w:themeColor="text1"/>
        </w:rPr>
      </w:pPr>
      <w:bookmarkStart w:id="65" w:name="_Toc96662568"/>
      <w:r w:rsidRPr="00C2379D">
        <w:rPr>
          <w:rFonts w:ascii="Times New Roman" w:hAnsi="Times New Roman" w:cs="Times New Roman"/>
          <w:b/>
          <w:bCs/>
          <w:color w:val="000000" w:themeColor="text1"/>
        </w:rPr>
        <w:t>4.3.1 Analysis of Domain Spacing, Morphology and Order-to-disorder Transition Temperature (</w:t>
      </w:r>
      <w:r w:rsidRPr="00C2379D">
        <w:rPr>
          <w:rFonts w:ascii="Times New Roman" w:hAnsi="Times New Roman" w:cs="Times New Roman"/>
          <w:b/>
          <w:bCs/>
          <w:i/>
          <w:iCs/>
          <w:color w:val="000000" w:themeColor="text1"/>
        </w:rPr>
        <w:t>T</w:t>
      </w:r>
      <w:r w:rsidRPr="00C2379D">
        <w:rPr>
          <w:rFonts w:ascii="Times New Roman" w:hAnsi="Times New Roman" w:cs="Times New Roman"/>
          <w:b/>
          <w:bCs/>
          <w:i/>
          <w:iCs/>
          <w:color w:val="000000" w:themeColor="text1"/>
          <w:vertAlign w:val="subscript"/>
        </w:rPr>
        <w:t>ODT</w:t>
      </w:r>
      <w:r w:rsidRPr="00C2379D">
        <w:rPr>
          <w:rFonts w:ascii="Times New Roman" w:hAnsi="Times New Roman" w:cs="Times New Roman"/>
          <w:b/>
          <w:bCs/>
          <w:color w:val="000000" w:themeColor="text1"/>
        </w:rPr>
        <w:t>) of Nanostructure</w:t>
      </w:r>
      <w:bookmarkEnd w:id="65"/>
    </w:p>
    <w:p w14:paraId="11C42079" w14:textId="325B6FA2" w:rsidR="00404384" w:rsidRPr="00C2379D" w:rsidRDefault="00404384" w:rsidP="00C2379D">
      <w:pPr>
        <w:pStyle w:val="Heading3"/>
        <w:spacing w:line="480" w:lineRule="auto"/>
        <w:rPr>
          <w:rFonts w:ascii="Times New Roman" w:hAnsi="Times New Roman" w:cs="Times New Roman"/>
          <w:b/>
          <w:bCs/>
          <w:color w:val="000000" w:themeColor="text1"/>
        </w:rPr>
      </w:pPr>
      <w:bookmarkStart w:id="66" w:name="_Toc96662569"/>
      <w:r w:rsidRPr="00C2379D">
        <w:rPr>
          <w:rFonts w:ascii="Times New Roman" w:hAnsi="Times New Roman" w:cs="Times New Roman"/>
          <w:b/>
          <w:bCs/>
          <w:color w:val="000000" w:themeColor="text1"/>
        </w:rPr>
        <w:t>4.3.2 Study of Segregation Strength of Ions and Repulsion Between oDMS and End Groups</w:t>
      </w:r>
      <w:bookmarkEnd w:id="66"/>
    </w:p>
    <w:p w14:paraId="2C1E79EE" w14:textId="57E2ED77" w:rsidR="00404384" w:rsidRPr="00C2379D" w:rsidRDefault="00404384" w:rsidP="00C2379D">
      <w:pPr>
        <w:pStyle w:val="Heading3"/>
        <w:spacing w:line="480" w:lineRule="auto"/>
        <w:rPr>
          <w:rFonts w:ascii="Times New Roman" w:hAnsi="Times New Roman" w:cs="Times New Roman"/>
          <w:b/>
          <w:bCs/>
          <w:color w:val="000000" w:themeColor="text1"/>
        </w:rPr>
      </w:pPr>
      <w:bookmarkStart w:id="67" w:name="_Toc96662570"/>
      <w:r w:rsidRPr="00C2379D">
        <w:rPr>
          <w:rFonts w:ascii="Times New Roman" w:hAnsi="Times New Roman" w:cs="Times New Roman"/>
          <w:b/>
          <w:bCs/>
          <w:color w:val="000000" w:themeColor="text1"/>
        </w:rPr>
        <w:t>4.3.3 Evaluation of Ion Conductivity During Heating and Cooling Process</w:t>
      </w:r>
      <w:bookmarkEnd w:id="67"/>
      <w:r w:rsidRPr="00C2379D">
        <w:rPr>
          <w:rFonts w:ascii="Times New Roman" w:hAnsi="Times New Roman" w:cs="Times New Roman"/>
          <w:b/>
          <w:bCs/>
          <w:color w:val="000000" w:themeColor="text1"/>
        </w:rPr>
        <w:t xml:space="preserve"> </w:t>
      </w:r>
    </w:p>
    <w:p w14:paraId="28386D3D" w14:textId="042EC0F8"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68" w:name="_Toc96662571"/>
      <w:r w:rsidRPr="00C2379D">
        <w:rPr>
          <w:rFonts w:ascii="Times New Roman" w:hAnsi="Times New Roman" w:cs="Times New Roman"/>
          <w:b/>
          <w:bCs/>
          <w:color w:val="000000" w:themeColor="text1"/>
          <w:sz w:val="24"/>
          <w:szCs w:val="24"/>
        </w:rPr>
        <w:t>4.4 Conclusion</w:t>
      </w:r>
      <w:bookmarkEnd w:id="68"/>
    </w:p>
    <w:p w14:paraId="17C38578" w14:textId="30C219E3"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69" w:name="_Toc96662572"/>
      <w:r w:rsidRPr="00C2379D">
        <w:rPr>
          <w:rFonts w:ascii="Times New Roman" w:hAnsi="Times New Roman" w:cs="Times New Roman"/>
          <w:b/>
          <w:bCs/>
          <w:color w:val="000000" w:themeColor="text1"/>
          <w:sz w:val="24"/>
          <w:szCs w:val="24"/>
        </w:rPr>
        <w:t>References</w:t>
      </w:r>
      <w:bookmarkEnd w:id="69"/>
    </w:p>
    <w:p w14:paraId="068B7039" w14:textId="6678AACE" w:rsidR="0016589C" w:rsidRPr="00C2379D" w:rsidRDefault="00404384" w:rsidP="00C2379D">
      <w:pPr>
        <w:spacing w:line="480" w:lineRule="auto"/>
        <w:rPr>
          <w:rFonts w:ascii="Times New Roman" w:hAnsi="Times New Roman" w:cs="Times New Roman"/>
          <w:b/>
          <w:bCs/>
          <w:color w:val="000000" w:themeColor="text1"/>
          <w:sz w:val="24"/>
          <w:szCs w:val="24"/>
        </w:rPr>
      </w:pPr>
      <w:r w:rsidRPr="00C2379D">
        <w:rPr>
          <w:rFonts w:ascii="Times New Roman" w:hAnsi="Times New Roman" w:cs="Times New Roman"/>
          <w:b/>
          <w:bCs/>
          <w:color w:val="000000" w:themeColor="text1"/>
          <w:sz w:val="24"/>
          <w:szCs w:val="24"/>
        </w:rPr>
        <w:t xml:space="preserve">                </w:t>
      </w:r>
    </w:p>
    <w:p w14:paraId="2CF5684F" w14:textId="47372B78" w:rsidR="005A0EF6" w:rsidRPr="00C2379D" w:rsidRDefault="005A0EF6" w:rsidP="00C2379D">
      <w:pPr>
        <w:pStyle w:val="Heading1"/>
        <w:spacing w:line="480" w:lineRule="auto"/>
        <w:rPr>
          <w:rFonts w:ascii="Times New Roman" w:hAnsi="Times New Roman" w:cs="Times New Roman"/>
          <w:b/>
          <w:bCs/>
          <w:color w:val="000000" w:themeColor="text1"/>
          <w:sz w:val="24"/>
          <w:szCs w:val="24"/>
        </w:rPr>
      </w:pPr>
      <w:bookmarkStart w:id="70" w:name="_Toc96662573"/>
      <w:r w:rsidRPr="00C2379D">
        <w:rPr>
          <w:rFonts w:ascii="Times New Roman" w:hAnsi="Times New Roman" w:cs="Times New Roman"/>
          <w:b/>
          <w:bCs/>
          <w:color w:val="000000" w:themeColor="text1"/>
          <w:sz w:val="24"/>
          <w:szCs w:val="24"/>
        </w:rPr>
        <w:lastRenderedPageBreak/>
        <w:t>CHAPTER 5 IMPACTS OF CHAIN ENDS ON MOLECULAR ORGANIZATION OF AMPLIPHILIC ODMS ON OIL/AQUESOUS INTERFACE</w:t>
      </w:r>
      <w:bookmarkEnd w:id="70"/>
    </w:p>
    <w:p w14:paraId="4242C701"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bookmarkStart w:id="71" w:name="_Toc96662574"/>
    </w:p>
    <w:p w14:paraId="28FE9D60"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48DBF0C7"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73811B74"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1B1CEFD3"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095C284E"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4D6F32CB"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19293578"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3B4618BD"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45EB04DB"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24AC47F2"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37F8C893"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797B5735"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68BA4901"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179C7A8E"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18B9836D"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611CE164"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08D1725F"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0FBBA8F4"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0D2B2182" w14:textId="77777777" w:rsidR="00FC5ADE" w:rsidRDefault="00FC5ADE" w:rsidP="00C2379D">
      <w:pPr>
        <w:pStyle w:val="Heading2"/>
        <w:spacing w:line="480" w:lineRule="auto"/>
        <w:rPr>
          <w:rFonts w:ascii="Times New Roman" w:hAnsi="Times New Roman" w:cs="Times New Roman"/>
          <w:b/>
          <w:bCs/>
          <w:color w:val="000000" w:themeColor="text1"/>
          <w:sz w:val="24"/>
          <w:szCs w:val="24"/>
        </w:rPr>
      </w:pPr>
    </w:p>
    <w:p w14:paraId="57F7401E" w14:textId="2D4D6512"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r w:rsidRPr="00C2379D">
        <w:rPr>
          <w:rFonts w:ascii="Times New Roman" w:hAnsi="Times New Roman" w:cs="Times New Roman"/>
          <w:b/>
          <w:bCs/>
          <w:color w:val="000000" w:themeColor="text1"/>
          <w:sz w:val="24"/>
          <w:szCs w:val="24"/>
        </w:rPr>
        <w:lastRenderedPageBreak/>
        <w:t>Abstract</w:t>
      </w:r>
      <w:bookmarkEnd w:id="71"/>
    </w:p>
    <w:p w14:paraId="43639B36" w14:textId="4F7F544C"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72" w:name="_Toc96662575"/>
      <w:r w:rsidRPr="00C2379D">
        <w:rPr>
          <w:rFonts w:ascii="Times New Roman" w:hAnsi="Times New Roman" w:cs="Times New Roman"/>
          <w:b/>
          <w:bCs/>
          <w:color w:val="000000" w:themeColor="text1"/>
          <w:sz w:val="24"/>
          <w:szCs w:val="24"/>
        </w:rPr>
        <w:t>5.1 Introduction</w:t>
      </w:r>
      <w:bookmarkEnd w:id="72"/>
    </w:p>
    <w:p w14:paraId="5F463810" w14:textId="62D1C0C6"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73" w:name="_Toc96662576"/>
      <w:r w:rsidRPr="00C2379D">
        <w:rPr>
          <w:rFonts w:ascii="Times New Roman" w:hAnsi="Times New Roman" w:cs="Times New Roman"/>
          <w:b/>
          <w:bCs/>
          <w:color w:val="000000" w:themeColor="text1"/>
          <w:sz w:val="24"/>
          <w:szCs w:val="24"/>
        </w:rPr>
        <w:t>5.2 Experimental Part</w:t>
      </w:r>
      <w:bookmarkEnd w:id="73"/>
    </w:p>
    <w:p w14:paraId="23E1A8AA" w14:textId="23DD4B9D" w:rsidR="00404384" w:rsidRPr="00C2379D" w:rsidRDefault="00404384" w:rsidP="00C2379D">
      <w:pPr>
        <w:pStyle w:val="Heading3"/>
        <w:spacing w:line="480" w:lineRule="auto"/>
        <w:rPr>
          <w:rFonts w:ascii="Times New Roman" w:hAnsi="Times New Roman" w:cs="Times New Roman"/>
          <w:b/>
          <w:bCs/>
          <w:color w:val="000000" w:themeColor="text1"/>
        </w:rPr>
      </w:pPr>
      <w:bookmarkStart w:id="74" w:name="_Toc96662577"/>
      <w:r w:rsidRPr="00C2379D">
        <w:rPr>
          <w:rFonts w:ascii="Times New Roman" w:hAnsi="Times New Roman" w:cs="Times New Roman"/>
          <w:b/>
          <w:bCs/>
          <w:color w:val="000000" w:themeColor="text1"/>
        </w:rPr>
        <w:t>5.2.1 Sum frequency generation (SFG ) Measurement</w:t>
      </w:r>
      <w:bookmarkEnd w:id="74"/>
    </w:p>
    <w:p w14:paraId="231035FC" w14:textId="7BAA9E26" w:rsidR="00404384" w:rsidRPr="00C2379D" w:rsidRDefault="00404384" w:rsidP="00C2379D">
      <w:pPr>
        <w:pStyle w:val="Heading3"/>
        <w:spacing w:line="480" w:lineRule="auto"/>
        <w:rPr>
          <w:rFonts w:ascii="Times New Roman" w:hAnsi="Times New Roman" w:cs="Times New Roman"/>
          <w:b/>
          <w:bCs/>
          <w:color w:val="000000" w:themeColor="text1"/>
        </w:rPr>
      </w:pPr>
      <w:bookmarkStart w:id="75" w:name="_Toc96662578"/>
      <w:r w:rsidRPr="00C2379D">
        <w:rPr>
          <w:rFonts w:ascii="Times New Roman" w:hAnsi="Times New Roman" w:cs="Times New Roman"/>
          <w:b/>
          <w:bCs/>
          <w:color w:val="000000" w:themeColor="text1"/>
        </w:rPr>
        <w:t>5.2.2 Spectral Fitting</w:t>
      </w:r>
      <w:bookmarkEnd w:id="75"/>
    </w:p>
    <w:p w14:paraId="3FF3CF2D" w14:textId="5B820905"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76" w:name="_Toc96662579"/>
      <w:r w:rsidRPr="00C2379D">
        <w:rPr>
          <w:rFonts w:ascii="Times New Roman" w:hAnsi="Times New Roman" w:cs="Times New Roman"/>
          <w:b/>
          <w:bCs/>
          <w:color w:val="000000" w:themeColor="text1"/>
          <w:sz w:val="24"/>
          <w:szCs w:val="24"/>
        </w:rPr>
        <w:t>5.3 Results and Discussion</w:t>
      </w:r>
      <w:bookmarkEnd w:id="76"/>
    </w:p>
    <w:p w14:paraId="075FC7E5" w14:textId="26A0F057" w:rsidR="00404384" w:rsidRPr="00C2379D" w:rsidRDefault="00404384" w:rsidP="00C2379D">
      <w:pPr>
        <w:pStyle w:val="Heading3"/>
        <w:spacing w:line="480" w:lineRule="auto"/>
        <w:rPr>
          <w:rFonts w:ascii="Times New Roman" w:hAnsi="Times New Roman" w:cs="Times New Roman"/>
          <w:b/>
          <w:bCs/>
          <w:color w:val="000000" w:themeColor="text1"/>
        </w:rPr>
      </w:pPr>
      <w:bookmarkStart w:id="77" w:name="_Toc96662580"/>
      <w:r w:rsidRPr="00C2379D">
        <w:rPr>
          <w:rFonts w:ascii="Times New Roman" w:hAnsi="Times New Roman" w:cs="Times New Roman"/>
          <w:b/>
          <w:bCs/>
          <w:color w:val="000000" w:themeColor="text1"/>
        </w:rPr>
        <w:t>5.3.1 Influences of Cations on Molecular Organization</w:t>
      </w:r>
      <w:bookmarkEnd w:id="77"/>
    </w:p>
    <w:p w14:paraId="008447CE" w14:textId="07310630" w:rsidR="00404384" w:rsidRPr="00C2379D" w:rsidRDefault="00404384" w:rsidP="00C2379D">
      <w:pPr>
        <w:pStyle w:val="Heading3"/>
        <w:spacing w:line="480" w:lineRule="auto"/>
        <w:rPr>
          <w:rFonts w:ascii="Times New Roman" w:hAnsi="Times New Roman" w:cs="Times New Roman"/>
          <w:b/>
          <w:bCs/>
          <w:color w:val="000000" w:themeColor="text1"/>
        </w:rPr>
      </w:pPr>
      <w:bookmarkStart w:id="78" w:name="_Toc96662581"/>
      <w:r w:rsidRPr="00C2379D">
        <w:rPr>
          <w:rFonts w:ascii="Times New Roman" w:hAnsi="Times New Roman" w:cs="Times New Roman"/>
          <w:b/>
          <w:bCs/>
          <w:color w:val="000000" w:themeColor="text1"/>
        </w:rPr>
        <w:t>5.3.2 Effects of Anions on Molecular Organization</w:t>
      </w:r>
      <w:bookmarkEnd w:id="78"/>
    </w:p>
    <w:p w14:paraId="6DC3525F" w14:textId="7EC704F9"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79" w:name="_Toc96662582"/>
      <w:r w:rsidRPr="00C2379D">
        <w:rPr>
          <w:rFonts w:ascii="Times New Roman" w:hAnsi="Times New Roman" w:cs="Times New Roman"/>
          <w:b/>
          <w:bCs/>
          <w:color w:val="000000" w:themeColor="text1"/>
          <w:sz w:val="24"/>
          <w:szCs w:val="24"/>
        </w:rPr>
        <w:t>5.4 Conclusion</w:t>
      </w:r>
      <w:bookmarkEnd w:id="79"/>
    </w:p>
    <w:p w14:paraId="793BEA9D" w14:textId="3416C4BC"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80" w:name="_Toc96662583"/>
      <w:r w:rsidRPr="00C2379D">
        <w:rPr>
          <w:rFonts w:ascii="Times New Roman" w:hAnsi="Times New Roman" w:cs="Times New Roman"/>
          <w:b/>
          <w:bCs/>
          <w:color w:val="000000" w:themeColor="text1"/>
          <w:sz w:val="24"/>
          <w:szCs w:val="24"/>
        </w:rPr>
        <w:t>References</w:t>
      </w:r>
      <w:bookmarkEnd w:id="80"/>
    </w:p>
    <w:p w14:paraId="1149D183" w14:textId="77777777" w:rsidR="00404384" w:rsidRPr="00C2379D" w:rsidRDefault="00404384" w:rsidP="00C2379D">
      <w:pPr>
        <w:spacing w:line="480" w:lineRule="auto"/>
        <w:rPr>
          <w:rFonts w:ascii="Times New Roman" w:hAnsi="Times New Roman" w:cs="Times New Roman"/>
          <w:b/>
          <w:bCs/>
          <w:color w:val="000000" w:themeColor="text1"/>
          <w:sz w:val="24"/>
          <w:szCs w:val="24"/>
        </w:rPr>
      </w:pPr>
    </w:p>
    <w:p w14:paraId="5173D7A0" w14:textId="2EC40BA8" w:rsidR="000209C4" w:rsidRPr="00C2379D" w:rsidRDefault="000209C4" w:rsidP="00C2379D">
      <w:pPr>
        <w:pStyle w:val="Heading1"/>
        <w:spacing w:line="480" w:lineRule="auto"/>
        <w:rPr>
          <w:rFonts w:ascii="Times New Roman" w:hAnsi="Times New Roman" w:cs="Times New Roman"/>
          <w:b/>
          <w:bCs/>
          <w:color w:val="000000" w:themeColor="text1"/>
          <w:sz w:val="24"/>
          <w:szCs w:val="24"/>
        </w:rPr>
      </w:pPr>
      <w:bookmarkStart w:id="81" w:name="_Toc96662584"/>
      <w:r w:rsidRPr="00C2379D">
        <w:rPr>
          <w:rFonts w:ascii="Times New Roman" w:hAnsi="Times New Roman" w:cs="Times New Roman"/>
          <w:b/>
          <w:bCs/>
          <w:color w:val="000000" w:themeColor="text1"/>
          <w:sz w:val="24"/>
          <w:szCs w:val="24"/>
        </w:rPr>
        <w:lastRenderedPageBreak/>
        <w:t xml:space="preserve">CHAPTER 6 COMPARSION OF BLOCK COPOLYMERS WITH </w:t>
      </w:r>
      <w:r w:rsidR="007771F3" w:rsidRPr="00C2379D">
        <w:rPr>
          <w:rFonts w:ascii="Times New Roman" w:hAnsi="Times New Roman" w:cs="Times New Roman"/>
          <w:b/>
          <w:bCs/>
          <w:color w:val="000000" w:themeColor="text1"/>
          <w:sz w:val="24"/>
          <w:szCs w:val="24"/>
        </w:rPr>
        <w:t>CHAIN-END MODIFIED OLIGOMERS</w:t>
      </w:r>
      <w:bookmarkEnd w:id="81"/>
    </w:p>
    <w:p w14:paraId="76FFC0F5"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5A411C01"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301FB27C"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1CE17226"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59C559BF"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3984990F"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60756B69"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79187D35"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79D7C2AD"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734700C7"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41BBCDEB"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51B34440"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0056A786"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2C02200F"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279AFEE6"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078466A5"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4802C274"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413D87E9"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715D9BC9"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219DE599"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1C0AA566" w14:textId="2F2E6322"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82" w:name="_Toc96662585"/>
      <w:r w:rsidRPr="00C2379D">
        <w:rPr>
          <w:rFonts w:ascii="Times New Roman" w:hAnsi="Times New Roman" w:cs="Times New Roman"/>
          <w:b/>
          <w:bCs/>
          <w:color w:val="000000" w:themeColor="text1"/>
          <w:sz w:val="24"/>
          <w:szCs w:val="24"/>
        </w:rPr>
        <w:lastRenderedPageBreak/>
        <w:t>Abstract</w:t>
      </w:r>
      <w:bookmarkEnd w:id="82"/>
    </w:p>
    <w:p w14:paraId="5F77E7E9" w14:textId="6E8ED610"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83" w:name="_Toc96662586"/>
      <w:r w:rsidRPr="00C2379D">
        <w:rPr>
          <w:rFonts w:ascii="Times New Roman" w:hAnsi="Times New Roman" w:cs="Times New Roman"/>
          <w:b/>
          <w:bCs/>
          <w:color w:val="000000" w:themeColor="text1"/>
          <w:sz w:val="24"/>
          <w:szCs w:val="24"/>
        </w:rPr>
        <w:t>6.1 Introduction</w:t>
      </w:r>
      <w:bookmarkEnd w:id="83"/>
    </w:p>
    <w:p w14:paraId="1608B5C8" w14:textId="78B720A4"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84" w:name="_Toc96662587"/>
      <w:r w:rsidRPr="00C2379D">
        <w:rPr>
          <w:rFonts w:ascii="Times New Roman" w:hAnsi="Times New Roman" w:cs="Times New Roman"/>
          <w:b/>
          <w:bCs/>
          <w:color w:val="000000" w:themeColor="text1"/>
          <w:sz w:val="24"/>
          <w:szCs w:val="24"/>
        </w:rPr>
        <w:t>6.2 Experimental Part</w:t>
      </w:r>
      <w:bookmarkEnd w:id="84"/>
    </w:p>
    <w:p w14:paraId="67326EDA" w14:textId="246C2519" w:rsidR="00404384" w:rsidRPr="00C2379D" w:rsidRDefault="00404384" w:rsidP="00C2379D">
      <w:pPr>
        <w:pStyle w:val="Heading3"/>
        <w:spacing w:line="480" w:lineRule="auto"/>
        <w:rPr>
          <w:rFonts w:ascii="Times New Roman" w:hAnsi="Times New Roman" w:cs="Times New Roman"/>
          <w:b/>
          <w:bCs/>
          <w:color w:val="000000" w:themeColor="text1"/>
        </w:rPr>
      </w:pPr>
      <w:bookmarkStart w:id="85" w:name="_Toc96662588"/>
      <w:r w:rsidRPr="00C2379D">
        <w:rPr>
          <w:rFonts w:ascii="Times New Roman" w:hAnsi="Times New Roman" w:cs="Times New Roman"/>
          <w:b/>
          <w:bCs/>
          <w:color w:val="000000" w:themeColor="text1"/>
        </w:rPr>
        <w:t>6.2.1 Materials</w:t>
      </w:r>
      <w:bookmarkEnd w:id="85"/>
    </w:p>
    <w:p w14:paraId="14D3A00D" w14:textId="63D7EAC0" w:rsidR="00404384" w:rsidRPr="00C2379D" w:rsidRDefault="00404384" w:rsidP="00C2379D">
      <w:pPr>
        <w:pStyle w:val="Heading3"/>
        <w:spacing w:line="480" w:lineRule="auto"/>
        <w:rPr>
          <w:rFonts w:ascii="Times New Roman" w:hAnsi="Times New Roman" w:cs="Times New Roman"/>
          <w:b/>
          <w:bCs/>
          <w:color w:val="000000" w:themeColor="text1"/>
        </w:rPr>
      </w:pPr>
      <w:bookmarkStart w:id="86" w:name="_Toc96662589"/>
      <w:r w:rsidRPr="00C2379D">
        <w:rPr>
          <w:rFonts w:ascii="Times New Roman" w:hAnsi="Times New Roman" w:cs="Times New Roman"/>
          <w:b/>
          <w:bCs/>
          <w:color w:val="000000" w:themeColor="text1"/>
        </w:rPr>
        <w:t>6.2.2 Synthesis of Parent Block Copolymers</w:t>
      </w:r>
      <w:bookmarkEnd w:id="86"/>
      <w:r w:rsidRPr="00C2379D">
        <w:rPr>
          <w:rFonts w:ascii="Times New Roman" w:hAnsi="Times New Roman" w:cs="Times New Roman"/>
          <w:b/>
          <w:bCs/>
          <w:color w:val="000000" w:themeColor="text1"/>
        </w:rPr>
        <w:t xml:space="preserve"> </w:t>
      </w:r>
    </w:p>
    <w:p w14:paraId="15AFDA0F" w14:textId="6D55AA34" w:rsidR="00404384" w:rsidRPr="00C2379D" w:rsidRDefault="00404384" w:rsidP="00C2379D">
      <w:pPr>
        <w:pStyle w:val="Heading3"/>
        <w:spacing w:line="480" w:lineRule="auto"/>
        <w:rPr>
          <w:rFonts w:ascii="Times New Roman" w:hAnsi="Times New Roman" w:cs="Times New Roman"/>
          <w:b/>
          <w:bCs/>
          <w:color w:val="000000" w:themeColor="text1"/>
        </w:rPr>
      </w:pPr>
      <w:bookmarkStart w:id="87" w:name="_Toc96662590"/>
      <w:r w:rsidRPr="00C2379D">
        <w:rPr>
          <w:rFonts w:ascii="Times New Roman" w:hAnsi="Times New Roman" w:cs="Times New Roman"/>
          <w:b/>
          <w:bCs/>
          <w:color w:val="000000" w:themeColor="text1"/>
        </w:rPr>
        <w:t>6.2.3 Modification of Pendant Groups of Parent Block Copolymers</w:t>
      </w:r>
      <w:bookmarkEnd w:id="87"/>
    </w:p>
    <w:p w14:paraId="164D21EE" w14:textId="0A6F80A9" w:rsidR="00404384" w:rsidRPr="00C2379D" w:rsidRDefault="00404384" w:rsidP="00C2379D">
      <w:pPr>
        <w:pStyle w:val="Heading3"/>
        <w:spacing w:line="480" w:lineRule="auto"/>
        <w:rPr>
          <w:rFonts w:ascii="Times New Roman" w:hAnsi="Times New Roman" w:cs="Times New Roman"/>
          <w:b/>
          <w:bCs/>
          <w:color w:val="000000" w:themeColor="text1"/>
        </w:rPr>
      </w:pPr>
      <w:bookmarkStart w:id="88" w:name="_Toc96662591"/>
      <w:r w:rsidRPr="00C2379D">
        <w:rPr>
          <w:rFonts w:ascii="Times New Roman" w:hAnsi="Times New Roman" w:cs="Times New Roman"/>
          <w:b/>
          <w:bCs/>
          <w:color w:val="000000" w:themeColor="text1"/>
        </w:rPr>
        <w:t>6.2.3 Characterization of Thermal Properties and Phase Separation Behavior</w:t>
      </w:r>
      <w:bookmarkEnd w:id="88"/>
    </w:p>
    <w:p w14:paraId="281B6EF2" w14:textId="72A778EE"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89" w:name="_Toc96662592"/>
      <w:r w:rsidRPr="00C2379D">
        <w:rPr>
          <w:rFonts w:ascii="Times New Roman" w:hAnsi="Times New Roman" w:cs="Times New Roman"/>
          <w:b/>
          <w:bCs/>
          <w:color w:val="000000" w:themeColor="text1"/>
          <w:sz w:val="24"/>
          <w:szCs w:val="24"/>
        </w:rPr>
        <w:t>6.3 Results and Discussion</w:t>
      </w:r>
      <w:bookmarkEnd w:id="89"/>
    </w:p>
    <w:p w14:paraId="3F7BF854" w14:textId="1DD742BE" w:rsidR="00404384" w:rsidRPr="00C2379D" w:rsidRDefault="00404384" w:rsidP="00C2379D">
      <w:pPr>
        <w:pStyle w:val="Heading3"/>
        <w:spacing w:line="480" w:lineRule="auto"/>
        <w:rPr>
          <w:rFonts w:ascii="Times New Roman" w:hAnsi="Times New Roman" w:cs="Times New Roman"/>
          <w:b/>
          <w:bCs/>
          <w:color w:val="000000" w:themeColor="text1"/>
        </w:rPr>
      </w:pPr>
      <w:bookmarkStart w:id="90" w:name="_Toc96662593"/>
      <w:r w:rsidRPr="00C2379D">
        <w:rPr>
          <w:rFonts w:ascii="Times New Roman" w:hAnsi="Times New Roman" w:cs="Times New Roman"/>
          <w:b/>
          <w:bCs/>
          <w:color w:val="000000" w:themeColor="text1"/>
        </w:rPr>
        <w:t>6.3.1 Influences of Cations and Anions on Thermal Properties</w:t>
      </w:r>
      <w:bookmarkEnd w:id="90"/>
      <w:r w:rsidRPr="00C2379D">
        <w:rPr>
          <w:rFonts w:ascii="Times New Roman" w:hAnsi="Times New Roman" w:cs="Times New Roman"/>
          <w:b/>
          <w:bCs/>
          <w:color w:val="000000" w:themeColor="text1"/>
        </w:rPr>
        <w:tab/>
      </w:r>
    </w:p>
    <w:p w14:paraId="11F2941F" w14:textId="6628254C" w:rsidR="00404384" w:rsidRPr="00C2379D" w:rsidRDefault="00404384" w:rsidP="00C2379D">
      <w:pPr>
        <w:pStyle w:val="Heading3"/>
        <w:spacing w:line="480" w:lineRule="auto"/>
        <w:rPr>
          <w:rFonts w:ascii="Times New Roman" w:hAnsi="Times New Roman" w:cs="Times New Roman"/>
          <w:b/>
          <w:bCs/>
          <w:color w:val="000000" w:themeColor="text1"/>
        </w:rPr>
      </w:pPr>
      <w:bookmarkStart w:id="91" w:name="_Toc96662594"/>
      <w:r w:rsidRPr="00C2379D">
        <w:rPr>
          <w:rFonts w:ascii="Times New Roman" w:hAnsi="Times New Roman" w:cs="Times New Roman"/>
          <w:b/>
          <w:bCs/>
          <w:color w:val="000000" w:themeColor="text1"/>
        </w:rPr>
        <w:t>6.3.2 Effects of Cations and Anions on Phase Separation Behavior</w:t>
      </w:r>
      <w:bookmarkEnd w:id="91"/>
    </w:p>
    <w:p w14:paraId="2229286E" w14:textId="2D2BD03E"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92" w:name="_Toc96662595"/>
      <w:r w:rsidRPr="00C2379D">
        <w:rPr>
          <w:rFonts w:ascii="Times New Roman" w:hAnsi="Times New Roman" w:cs="Times New Roman"/>
          <w:b/>
          <w:bCs/>
          <w:color w:val="000000" w:themeColor="text1"/>
          <w:sz w:val="24"/>
          <w:szCs w:val="24"/>
        </w:rPr>
        <w:t>6.4 Conclusion</w:t>
      </w:r>
      <w:bookmarkEnd w:id="92"/>
    </w:p>
    <w:p w14:paraId="2000BC29" w14:textId="04E0A921" w:rsidR="00404384" w:rsidRPr="00C2379D" w:rsidRDefault="00404384" w:rsidP="00C2379D">
      <w:pPr>
        <w:pStyle w:val="Heading2"/>
        <w:spacing w:line="480" w:lineRule="auto"/>
        <w:rPr>
          <w:rFonts w:ascii="Times New Roman" w:hAnsi="Times New Roman" w:cs="Times New Roman"/>
          <w:b/>
          <w:bCs/>
          <w:color w:val="000000" w:themeColor="text1"/>
          <w:sz w:val="24"/>
          <w:szCs w:val="24"/>
        </w:rPr>
      </w:pPr>
      <w:bookmarkStart w:id="93" w:name="_Toc96662596"/>
      <w:r w:rsidRPr="00C2379D">
        <w:rPr>
          <w:rFonts w:ascii="Times New Roman" w:hAnsi="Times New Roman" w:cs="Times New Roman"/>
          <w:b/>
          <w:bCs/>
          <w:color w:val="000000" w:themeColor="text1"/>
          <w:sz w:val="24"/>
          <w:szCs w:val="24"/>
        </w:rPr>
        <w:t>References</w:t>
      </w:r>
      <w:bookmarkEnd w:id="93"/>
    </w:p>
    <w:p w14:paraId="28FD64A4" w14:textId="3E25E262" w:rsidR="00404384" w:rsidRPr="00C2379D" w:rsidRDefault="00404384" w:rsidP="00C2379D">
      <w:pPr>
        <w:spacing w:line="480" w:lineRule="auto"/>
        <w:rPr>
          <w:rFonts w:ascii="Times New Roman" w:hAnsi="Times New Roman" w:cs="Times New Roman"/>
          <w:b/>
          <w:bCs/>
          <w:color w:val="000000" w:themeColor="text1"/>
          <w:sz w:val="24"/>
          <w:szCs w:val="24"/>
        </w:rPr>
      </w:pPr>
    </w:p>
    <w:p w14:paraId="4E6A9A60" w14:textId="77777777" w:rsidR="00136571" w:rsidRPr="00C2379D" w:rsidRDefault="00136571" w:rsidP="00C2379D">
      <w:pPr>
        <w:spacing w:line="480" w:lineRule="auto"/>
        <w:rPr>
          <w:rFonts w:ascii="Times New Roman" w:hAnsi="Times New Roman" w:cs="Times New Roman"/>
          <w:b/>
          <w:bCs/>
          <w:color w:val="000000" w:themeColor="text1"/>
          <w:sz w:val="24"/>
          <w:szCs w:val="24"/>
        </w:rPr>
      </w:pPr>
    </w:p>
    <w:p w14:paraId="22BEC2E1" w14:textId="1B9B7416" w:rsidR="007771F3" w:rsidRPr="00C2379D" w:rsidRDefault="007771F3" w:rsidP="00C2379D">
      <w:pPr>
        <w:pStyle w:val="Heading1"/>
        <w:spacing w:line="480" w:lineRule="auto"/>
        <w:rPr>
          <w:rFonts w:ascii="Times New Roman" w:hAnsi="Times New Roman" w:cs="Times New Roman"/>
          <w:b/>
          <w:bCs/>
          <w:color w:val="000000" w:themeColor="text1"/>
          <w:sz w:val="24"/>
          <w:szCs w:val="24"/>
        </w:rPr>
      </w:pPr>
      <w:bookmarkStart w:id="94" w:name="_Toc96662597"/>
      <w:r w:rsidRPr="00C2379D">
        <w:rPr>
          <w:rFonts w:ascii="Times New Roman" w:hAnsi="Times New Roman" w:cs="Times New Roman"/>
          <w:b/>
          <w:bCs/>
          <w:color w:val="000000" w:themeColor="text1"/>
          <w:sz w:val="24"/>
          <w:szCs w:val="24"/>
        </w:rPr>
        <w:lastRenderedPageBreak/>
        <w:t>CHAPTER 7 CONCLUSION, FUTURE WORK AND PER</w:t>
      </w:r>
      <w:r w:rsidR="00533973" w:rsidRPr="00C2379D">
        <w:rPr>
          <w:rFonts w:ascii="Times New Roman" w:hAnsi="Times New Roman" w:cs="Times New Roman"/>
          <w:b/>
          <w:bCs/>
          <w:color w:val="000000" w:themeColor="text1"/>
          <w:sz w:val="24"/>
          <w:szCs w:val="24"/>
        </w:rPr>
        <w:t>SPECTIVE</w:t>
      </w:r>
      <w:bookmarkEnd w:id="94"/>
    </w:p>
    <w:p w14:paraId="26959550"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053EAF31"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63A7E1BA"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16CE2357"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7C41A31D"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24D65DE0"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6E2B51E9"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02D8E94E"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4ABFF1B5"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1E5CAE94"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3DF182B0"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3AA15223"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6CD4DD28"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3EDD16C1"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28E3B6AC"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326E9157"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31093A22"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312836E1"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743292E5"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008C068C"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3D15D199" w14:textId="77777777" w:rsidR="0016589C" w:rsidRPr="00C2379D" w:rsidRDefault="0016589C" w:rsidP="00C2379D">
      <w:pPr>
        <w:pStyle w:val="Heading2"/>
        <w:spacing w:line="480" w:lineRule="auto"/>
        <w:rPr>
          <w:rFonts w:ascii="Times New Roman" w:hAnsi="Times New Roman" w:cs="Times New Roman"/>
          <w:b/>
          <w:bCs/>
          <w:color w:val="000000" w:themeColor="text1"/>
          <w:sz w:val="24"/>
          <w:szCs w:val="24"/>
        </w:rPr>
      </w:pPr>
    </w:p>
    <w:p w14:paraId="10804D86" w14:textId="16E3D2AC" w:rsidR="00156F96" w:rsidRPr="00C2379D" w:rsidRDefault="00156F96" w:rsidP="00C2379D">
      <w:pPr>
        <w:pStyle w:val="Heading2"/>
        <w:spacing w:line="480" w:lineRule="auto"/>
        <w:rPr>
          <w:rFonts w:ascii="Times New Roman" w:hAnsi="Times New Roman" w:cs="Times New Roman"/>
          <w:b/>
          <w:bCs/>
          <w:color w:val="000000" w:themeColor="text1"/>
          <w:sz w:val="24"/>
          <w:szCs w:val="24"/>
        </w:rPr>
      </w:pPr>
      <w:bookmarkStart w:id="95" w:name="_Toc96662598"/>
      <w:r w:rsidRPr="00C2379D">
        <w:rPr>
          <w:rFonts w:ascii="Times New Roman" w:hAnsi="Times New Roman" w:cs="Times New Roman"/>
          <w:b/>
          <w:bCs/>
          <w:color w:val="000000" w:themeColor="text1"/>
          <w:sz w:val="24"/>
          <w:szCs w:val="24"/>
        </w:rPr>
        <w:lastRenderedPageBreak/>
        <w:t>7.1 Conclusions</w:t>
      </w:r>
      <w:bookmarkEnd w:id="95"/>
    </w:p>
    <w:p w14:paraId="252AC0DC" w14:textId="39C4F8DB" w:rsidR="00156F96" w:rsidRPr="00C2379D" w:rsidRDefault="00156F96" w:rsidP="00C2379D">
      <w:pPr>
        <w:pStyle w:val="Heading2"/>
        <w:spacing w:line="480" w:lineRule="auto"/>
        <w:rPr>
          <w:rFonts w:ascii="Times New Roman" w:hAnsi="Times New Roman" w:cs="Times New Roman"/>
          <w:b/>
          <w:bCs/>
          <w:color w:val="000000" w:themeColor="text1"/>
          <w:sz w:val="24"/>
          <w:szCs w:val="24"/>
        </w:rPr>
      </w:pPr>
      <w:bookmarkStart w:id="96" w:name="_Toc96662599"/>
      <w:r w:rsidRPr="00C2379D">
        <w:rPr>
          <w:rFonts w:ascii="Times New Roman" w:hAnsi="Times New Roman" w:cs="Times New Roman"/>
          <w:b/>
          <w:bCs/>
          <w:color w:val="000000" w:themeColor="text1"/>
          <w:sz w:val="24"/>
          <w:szCs w:val="24"/>
        </w:rPr>
        <w:t>7.2 Future Work and Perspectives</w:t>
      </w:r>
      <w:bookmarkEnd w:id="96"/>
      <w:r w:rsidRPr="00C2379D">
        <w:rPr>
          <w:rFonts w:ascii="Times New Roman" w:hAnsi="Times New Roman" w:cs="Times New Roman"/>
          <w:b/>
          <w:bCs/>
          <w:color w:val="000000" w:themeColor="text1"/>
          <w:sz w:val="24"/>
          <w:szCs w:val="24"/>
        </w:rPr>
        <w:t xml:space="preserve">  </w:t>
      </w:r>
    </w:p>
    <w:p w14:paraId="74356DB8" w14:textId="548BC74B" w:rsidR="00156F96" w:rsidRPr="00C2379D" w:rsidRDefault="00156F96" w:rsidP="00C2379D">
      <w:pPr>
        <w:pStyle w:val="Heading2"/>
        <w:spacing w:line="480" w:lineRule="auto"/>
        <w:rPr>
          <w:rFonts w:ascii="Times New Roman" w:hAnsi="Times New Roman" w:cs="Times New Roman"/>
          <w:b/>
          <w:bCs/>
          <w:color w:val="000000" w:themeColor="text1"/>
          <w:sz w:val="24"/>
          <w:szCs w:val="24"/>
        </w:rPr>
      </w:pPr>
      <w:bookmarkStart w:id="97" w:name="_Toc96662600"/>
      <w:r w:rsidRPr="00C2379D">
        <w:rPr>
          <w:rFonts w:ascii="Times New Roman" w:hAnsi="Times New Roman" w:cs="Times New Roman"/>
          <w:b/>
          <w:bCs/>
          <w:color w:val="000000" w:themeColor="text1"/>
          <w:sz w:val="24"/>
          <w:szCs w:val="24"/>
        </w:rPr>
        <w:t>References</w:t>
      </w:r>
      <w:bookmarkEnd w:id="97"/>
    </w:p>
    <w:p w14:paraId="2AC72887" w14:textId="032A9DB0" w:rsidR="00216A77" w:rsidRPr="00C2379D" w:rsidRDefault="00216A77" w:rsidP="00C2379D">
      <w:pPr>
        <w:pStyle w:val="Heading1"/>
        <w:spacing w:line="480" w:lineRule="auto"/>
        <w:rPr>
          <w:rFonts w:ascii="Times New Roman" w:hAnsi="Times New Roman" w:cs="Times New Roman"/>
          <w:b/>
          <w:bCs/>
          <w:color w:val="000000" w:themeColor="text1"/>
          <w:sz w:val="24"/>
          <w:szCs w:val="24"/>
        </w:rPr>
      </w:pPr>
    </w:p>
    <w:p w14:paraId="14F02CFA" w14:textId="6AB1275E" w:rsidR="00216A77" w:rsidRPr="00C2379D" w:rsidRDefault="00216A77" w:rsidP="00C2379D">
      <w:pPr>
        <w:spacing w:line="480" w:lineRule="auto"/>
        <w:rPr>
          <w:rFonts w:ascii="Times New Roman" w:hAnsi="Times New Roman" w:cs="Times New Roman"/>
          <w:sz w:val="24"/>
          <w:szCs w:val="24"/>
        </w:rPr>
      </w:pPr>
    </w:p>
    <w:p w14:paraId="294040D4" w14:textId="5594A0F0" w:rsidR="00136571" w:rsidRPr="00C2379D" w:rsidRDefault="00136571" w:rsidP="00C2379D">
      <w:pPr>
        <w:spacing w:line="480" w:lineRule="auto"/>
        <w:rPr>
          <w:rFonts w:ascii="Times New Roman" w:hAnsi="Times New Roman" w:cs="Times New Roman"/>
          <w:sz w:val="24"/>
          <w:szCs w:val="24"/>
        </w:rPr>
      </w:pPr>
    </w:p>
    <w:p w14:paraId="41EEFB97" w14:textId="0836B8FC" w:rsidR="00136571" w:rsidRPr="00C2379D" w:rsidRDefault="00136571" w:rsidP="00C2379D">
      <w:pPr>
        <w:spacing w:line="480" w:lineRule="auto"/>
        <w:rPr>
          <w:rFonts w:ascii="Times New Roman" w:hAnsi="Times New Roman" w:cs="Times New Roman"/>
          <w:sz w:val="24"/>
          <w:szCs w:val="24"/>
        </w:rPr>
      </w:pPr>
    </w:p>
    <w:p w14:paraId="366348F4" w14:textId="19F29554" w:rsidR="00136571" w:rsidRPr="00C2379D" w:rsidRDefault="00136571" w:rsidP="00C2379D">
      <w:pPr>
        <w:spacing w:line="480" w:lineRule="auto"/>
        <w:rPr>
          <w:rFonts w:ascii="Times New Roman" w:hAnsi="Times New Roman" w:cs="Times New Roman"/>
          <w:sz w:val="24"/>
          <w:szCs w:val="24"/>
        </w:rPr>
      </w:pPr>
    </w:p>
    <w:p w14:paraId="0A578572" w14:textId="5AA7164B" w:rsidR="00136571" w:rsidRPr="00C2379D" w:rsidRDefault="00136571" w:rsidP="00C2379D">
      <w:pPr>
        <w:spacing w:line="480" w:lineRule="auto"/>
        <w:rPr>
          <w:rFonts w:ascii="Times New Roman" w:hAnsi="Times New Roman" w:cs="Times New Roman"/>
          <w:sz w:val="24"/>
          <w:szCs w:val="24"/>
        </w:rPr>
      </w:pPr>
    </w:p>
    <w:p w14:paraId="570F17B5" w14:textId="790D5A22" w:rsidR="00136571" w:rsidRPr="00C2379D" w:rsidRDefault="00136571" w:rsidP="00C2379D">
      <w:pPr>
        <w:spacing w:line="480" w:lineRule="auto"/>
        <w:rPr>
          <w:rFonts w:ascii="Times New Roman" w:hAnsi="Times New Roman" w:cs="Times New Roman"/>
          <w:sz w:val="24"/>
          <w:szCs w:val="24"/>
        </w:rPr>
      </w:pPr>
    </w:p>
    <w:p w14:paraId="1047D353" w14:textId="2E82CC21" w:rsidR="00136571" w:rsidRPr="00C2379D" w:rsidRDefault="00136571" w:rsidP="00C2379D">
      <w:pPr>
        <w:spacing w:line="480" w:lineRule="auto"/>
        <w:rPr>
          <w:rFonts w:ascii="Times New Roman" w:hAnsi="Times New Roman" w:cs="Times New Roman"/>
          <w:sz w:val="24"/>
          <w:szCs w:val="24"/>
        </w:rPr>
      </w:pPr>
    </w:p>
    <w:p w14:paraId="6ADDD192" w14:textId="5ABDC819" w:rsidR="00136571" w:rsidRPr="00C2379D" w:rsidRDefault="00136571" w:rsidP="00C2379D">
      <w:pPr>
        <w:spacing w:line="480" w:lineRule="auto"/>
        <w:rPr>
          <w:rFonts w:ascii="Times New Roman" w:hAnsi="Times New Roman" w:cs="Times New Roman"/>
          <w:sz w:val="24"/>
          <w:szCs w:val="24"/>
        </w:rPr>
      </w:pPr>
    </w:p>
    <w:p w14:paraId="3DB23CE0" w14:textId="79D63663" w:rsidR="00136571" w:rsidRPr="00C2379D" w:rsidRDefault="00136571" w:rsidP="00C2379D">
      <w:pPr>
        <w:spacing w:line="480" w:lineRule="auto"/>
        <w:rPr>
          <w:rFonts w:ascii="Times New Roman" w:hAnsi="Times New Roman" w:cs="Times New Roman"/>
          <w:sz w:val="24"/>
          <w:szCs w:val="24"/>
        </w:rPr>
      </w:pPr>
    </w:p>
    <w:p w14:paraId="29F16C14" w14:textId="2DCBF556" w:rsidR="00136571" w:rsidRPr="00C2379D" w:rsidRDefault="00136571" w:rsidP="00C2379D">
      <w:pPr>
        <w:spacing w:line="480" w:lineRule="auto"/>
        <w:rPr>
          <w:rFonts w:ascii="Times New Roman" w:hAnsi="Times New Roman" w:cs="Times New Roman"/>
          <w:sz w:val="24"/>
          <w:szCs w:val="24"/>
        </w:rPr>
      </w:pPr>
    </w:p>
    <w:p w14:paraId="048FB552" w14:textId="182BAC6F" w:rsidR="00136571" w:rsidRPr="00C2379D" w:rsidRDefault="00136571" w:rsidP="00C2379D">
      <w:pPr>
        <w:spacing w:line="480" w:lineRule="auto"/>
        <w:rPr>
          <w:rFonts w:ascii="Times New Roman" w:hAnsi="Times New Roman" w:cs="Times New Roman"/>
          <w:sz w:val="24"/>
          <w:szCs w:val="24"/>
        </w:rPr>
      </w:pPr>
    </w:p>
    <w:p w14:paraId="5E82E727" w14:textId="5EEAB249" w:rsidR="00136571" w:rsidRPr="00C2379D" w:rsidRDefault="00136571" w:rsidP="00C2379D">
      <w:pPr>
        <w:spacing w:line="480" w:lineRule="auto"/>
        <w:rPr>
          <w:rFonts w:ascii="Times New Roman" w:hAnsi="Times New Roman" w:cs="Times New Roman"/>
          <w:sz w:val="24"/>
          <w:szCs w:val="24"/>
        </w:rPr>
      </w:pPr>
    </w:p>
    <w:p w14:paraId="6CC682AB" w14:textId="168FC665" w:rsidR="00136571" w:rsidRPr="00C2379D" w:rsidRDefault="00136571" w:rsidP="00C2379D">
      <w:pPr>
        <w:spacing w:line="480" w:lineRule="auto"/>
        <w:rPr>
          <w:rFonts w:ascii="Times New Roman" w:hAnsi="Times New Roman" w:cs="Times New Roman"/>
          <w:sz w:val="24"/>
          <w:szCs w:val="24"/>
        </w:rPr>
      </w:pPr>
    </w:p>
    <w:p w14:paraId="24BAD64D" w14:textId="2EBC17FF" w:rsidR="00136571" w:rsidRPr="00C2379D" w:rsidRDefault="00136571" w:rsidP="00C2379D">
      <w:pPr>
        <w:spacing w:line="480" w:lineRule="auto"/>
        <w:rPr>
          <w:rFonts w:ascii="Times New Roman" w:hAnsi="Times New Roman" w:cs="Times New Roman"/>
          <w:sz w:val="24"/>
          <w:szCs w:val="24"/>
        </w:rPr>
      </w:pPr>
    </w:p>
    <w:p w14:paraId="0FBA59D6" w14:textId="77777777" w:rsidR="0016589C" w:rsidRPr="00C2379D" w:rsidRDefault="0016589C" w:rsidP="00C2379D">
      <w:pPr>
        <w:spacing w:line="480" w:lineRule="auto"/>
        <w:rPr>
          <w:rFonts w:ascii="Times New Roman" w:hAnsi="Times New Roman" w:cs="Times New Roman"/>
          <w:sz w:val="24"/>
          <w:szCs w:val="24"/>
        </w:rPr>
      </w:pPr>
    </w:p>
    <w:p w14:paraId="6F6C6897" w14:textId="2B4E3C0D" w:rsidR="005A0EF6" w:rsidRPr="00C2379D" w:rsidRDefault="00BB080A" w:rsidP="00C2379D">
      <w:pPr>
        <w:pStyle w:val="Heading1"/>
        <w:spacing w:line="480" w:lineRule="auto"/>
        <w:rPr>
          <w:rFonts w:ascii="Times New Roman" w:hAnsi="Times New Roman" w:cs="Times New Roman"/>
          <w:b/>
          <w:bCs/>
          <w:color w:val="000000" w:themeColor="text1"/>
          <w:sz w:val="24"/>
          <w:szCs w:val="24"/>
        </w:rPr>
      </w:pPr>
      <w:bookmarkStart w:id="98" w:name="_Toc96662601"/>
      <w:r w:rsidRPr="00C2379D">
        <w:rPr>
          <w:rFonts w:ascii="Times New Roman" w:hAnsi="Times New Roman" w:cs="Times New Roman"/>
          <w:b/>
          <w:bCs/>
          <w:color w:val="000000" w:themeColor="text1"/>
          <w:sz w:val="24"/>
          <w:szCs w:val="24"/>
        </w:rPr>
        <w:lastRenderedPageBreak/>
        <w:t>Appendix</w:t>
      </w:r>
      <w:bookmarkEnd w:id="98"/>
    </w:p>
    <w:p w14:paraId="7362792A" w14:textId="584F10EA" w:rsidR="00136571" w:rsidRPr="00C2379D" w:rsidRDefault="00136571" w:rsidP="00C2379D">
      <w:pPr>
        <w:spacing w:after="0" w:line="480" w:lineRule="auto"/>
        <w:jc w:val="center"/>
        <w:rPr>
          <w:rFonts w:ascii="Times New Roman" w:hAnsi="Times New Roman" w:cs="Times New Roman"/>
          <w:b/>
          <w:bCs/>
          <w:sz w:val="24"/>
          <w:szCs w:val="24"/>
        </w:rPr>
      </w:pPr>
      <w:r w:rsidRPr="00C2379D">
        <w:rPr>
          <w:rFonts w:ascii="Times New Roman" w:hAnsi="Times New Roman" w:cs="Times New Roman"/>
          <w:b/>
          <w:bCs/>
          <w:sz w:val="24"/>
          <w:szCs w:val="24"/>
        </w:rPr>
        <w:t>TABLE OF FIGURES</w:t>
      </w:r>
    </w:p>
    <w:p w14:paraId="326E72D0" w14:textId="6759937B" w:rsidR="00C2379D" w:rsidRPr="00C2379D" w:rsidRDefault="00054D93" w:rsidP="00C2379D">
      <w:pPr>
        <w:pStyle w:val="TableofFigures"/>
        <w:tabs>
          <w:tab w:val="right" w:leader="dot" w:pos="9350"/>
        </w:tabs>
        <w:spacing w:line="480" w:lineRule="auto"/>
        <w:rPr>
          <w:rFonts w:ascii="Times New Roman" w:hAnsi="Times New Roman" w:cs="Times New Roman"/>
          <w:noProof/>
          <w:sz w:val="24"/>
          <w:szCs w:val="24"/>
        </w:rPr>
      </w:pPr>
      <w:r w:rsidRPr="00C2379D">
        <w:rPr>
          <w:rFonts w:ascii="Times New Roman" w:hAnsi="Times New Roman" w:cs="Times New Roman"/>
          <w:sz w:val="24"/>
          <w:szCs w:val="24"/>
        </w:rPr>
        <w:fldChar w:fldCharType="begin"/>
      </w:r>
      <w:r w:rsidRPr="00C2379D">
        <w:rPr>
          <w:rFonts w:ascii="Times New Roman" w:hAnsi="Times New Roman" w:cs="Times New Roman"/>
          <w:sz w:val="24"/>
          <w:szCs w:val="24"/>
        </w:rPr>
        <w:instrText xml:space="preserve"> TOC \h \z \c "Figure S" </w:instrText>
      </w:r>
      <w:r w:rsidRPr="00C2379D">
        <w:rPr>
          <w:rFonts w:ascii="Times New Roman" w:hAnsi="Times New Roman" w:cs="Times New Roman"/>
          <w:sz w:val="24"/>
          <w:szCs w:val="24"/>
        </w:rPr>
        <w:fldChar w:fldCharType="separate"/>
      </w:r>
      <w:hyperlink w:anchor="_Toc96668357" w:history="1">
        <w:r w:rsidR="00C2379D" w:rsidRPr="00C2379D">
          <w:rPr>
            <w:rStyle w:val="Hyperlink"/>
            <w:rFonts w:ascii="Times New Roman" w:hAnsi="Times New Roman" w:cs="Times New Roman"/>
            <w:b/>
            <w:bCs/>
            <w:noProof/>
            <w:sz w:val="24"/>
            <w:szCs w:val="24"/>
          </w:rPr>
          <w:t>Figure S1</w:t>
        </w:r>
        <w:r w:rsidR="00C2379D" w:rsidRPr="00C2379D">
          <w:rPr>
            <w:rStyle w:val="Hyperlink"/>
            <w:rFonts w:ascii="Times New Roman" w:hAnsi="Times New Roman" w:cs="Times New Roman"/>
            <w:bCs/>
            <w:noProof/>
            <w:sz w:val="24"/>
            <w:szCs w:val="24"/>
          </w:rPr>
          <w:t xml:space="preserve"> </w:t>
        </w:r>
        <w:r w:rsidR="00C2379D" w:rsidRPr="00C2379D">
          <w:rPr>
            <w:rStyle w:val="Hyperlink"/>
            <w:rFonts w:ascii="Times New Roman" w:hAnsi="Times New Roman" w:cs="Times New Roman"/>
            <w:bCs/>
            <w:noProof/>
            <w:sz w:val="24"/>
            <w:szCs w:val="24"/>
            <w:vertAlign w:val="superscript"/>
          </w:rPr>
          <w:t>1</w:t>
        </w:r>
        <w:r w:rsidR="00C2379D" w:rsidRPr="00C2379D">
          <w:rPr>
            <w:rStyle w:val="Hyperlink"/>
            <w:rFonts w:ascii="Times New Roman" w:hAnsi="Times New Roman" w:cs="Times New Roman"/>
            <w:bCs/>
            <w:noProof/>
            <w:sz w:val="24"/>
            <w:szCs w:val="24"/>
          </w:rPr>
          <w:t>H NMR spectrum of oDMS-</w:t>
        </w:r>
        <w:r w:rsidR="00C2379D" w:rsidRPr="00C2379D">
          <w:rPr>
            <w:rStyle w:val="Hyperlink"/>
            <w:rFonts w:ascii="Times New Roman" w:hAnsi="Times New Roman" w:cs="Times New Roman"/>
            <w:bCs/>
            <w:i/>
            <w:noProof/>
            <w:sz w:val="24"/>
            <w:szCs w:val="24"/>
          </w:rPr>
          <w:t>OH</w:t>
        </w:r>
        <w:r w:rsidR="00C2379D" w:rsidRPr="00C2379D">
          <w:rPr>
            <w:rFonts w:ascii="Times New Roman" w:hAnsi="Times New Roman" w:cs="Times New Roman"/>
            <w:noProof/>
            <w:webHidden/>
            <w:sz w:val="24"/>
            <w:szCs w:val="24"/>
          </w:rPr>
          <w:tab/>
        </w:r>
        <w:r w:rsidR="00C2379D" w:rsidRPr="00C2379D">
          <w:rPr>
            <w:rFonts w:ascii="Times New Roman" w:hAnsi="Times New Roman" w:cs="Times New Roman"/>
            <w:noProof/>
            <w:webHidden/>
            <w:sz w:val="24"/>
            <w:szCs w:val="24"/>
          </w:rPr>
          <w:fldChar w:fldCharType="begin"/>
        </w:r>
        <w:r w:rsidR="00C2379D" w:rsidRPr="00C2379D">
          <w:rPr>
            <w:rFonts w:ascii="Times New Roman" w:hAnsi="Times New Roman" w:cs="Times New Roman"/>
            <w:noProof/>
            <w:webHidden/>
            <w:sz w:val="24"/>
            <w:szCs w:val="24"/>
          </w:rPr>
          <w:instrText xml:space="preserve"> PAGEREF _Toc96668357 \h </w:instrText>
        </w:r>
        <w:r w:rsidR="00C2379D" w:rsidRPr="00C2379D">
          <w:rPr>
            <w:rFonts w:ascii="Times New Roman" w:hAnsi="Times New Roman" w:cs="Times New Roman"/>
            <w:noProof/>
            <w:webHidden/>
            <w:sz w:val="24"/>
            <w:szCs w:val="24"/>
          </w:rPr>
        </w:r>
        <w:r w:rsidR="00C2379D"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14</w:t>
        </w:r>
        <w:r w:rsidR="00C2379D" w:rsidRPr="00C2379D">
          <w:rPr>
            <w:rFonts w:ascii="Times New Roman" w:hAnsi="Times New Roman" w:cs="Times New Roman"/>
            <w:noProof/>
            <w:webHidden/>
            <w:sz w:val="24"/>
            <w:szCs w:val="24"/>
          </w:rPr>
          <w:fldChar w:fldCharType="end"/>
        </w:r>
      </w:hyperlink>
    </w:p>
    <w:p w14:paraId="52376609" w14:textId="122B49C3"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58" w:history="1">
        <w:r w:rsidRPr="00C2379D">
          <w:rPr>
            <w:rStyle w:val="Hyperlink"/>
            <w:rFonts w:ascii="Times New Roman" w:hAnsi="Times New Roman" w:cs="Times New Roman"/>
            <w:b/>
            <w:bCs/>
            <w:noProof/>
            <w:sz w:val="24"/>
            <w:szCs w:val="24"/>
          </w:rPr>
          <w:t>Figure S2</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H NMR spectrum of oDMS-</w:t>
        </w:r>
        <w:r w:rsidRPr="00C2379D">
          <w:rPr>
            <w:rStyle w:val="Hyperlink"/>
            <w:rFonts w:ascii="Times New Roman" w:hAnsi="Times New Roman" w:cs="Times New Roman"/>
            <w:bCs/>
            <w:i/>
            <w:iCs/>
            <w:noProof/>
            <w:sz w:val="24"/>
            <w:szCs w:val="24"/>
          </w:rPr>
          <w:t>OMs</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_Toc96668358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14</w:t>
        </w:r>
        <w:r w:rsidRPr="00C2379D">
          <w:rPr>
            <w:rFonts w:ascii="Times New Roman" w:hAnsi="Times New Roman" w:cs="Times New Roman"/>
            <w:noProof/>
            <w:webHidden/>
            <w:sz w:val="24"/>
            <w:szCs w:val="24"/>
          </w:rPr>
          <w:fldChar w:fldCharType="end"/>
        </w:r>
      </w:hyperlink>
    </w:p>
    <w:p w14:paraId="32524442" w14:textId="64E36393"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59" w:history="1">
        <w:r w:rsidRPr="00C2379D">
          <w:rPr>
            <w:rStyle w:val="Hyperlink"/>
            <w:rFonts w:ascii="Times New Roman" w:hAnsi="Times New Roman" w:cs="Times New Roman"/>
            <w:b/>
            <w:bCs/>
            <w:noProof/>
            <w:sz w:val="24"/>
            <w:szCs w:val="24"/>
          </w:rPr>
          <w:t>Figure S3</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H NMR spectrum of oDMS-</w:t>
        </w:r>
        <w:r w:rsidRPr="00C2379D">
          <w:rPr>
            <w:rStyle w:val="Hyperlink"/>
            <w:rFonts w:ascii="Times New Roman" w:hAnsi="Times New Roman" w:cs="Times New Roman"/>
            <w:bCs/>
            <w:i/>
            <w:iCs/>
            <w:noProof/>
            <w:sz w:val="24"/>
            <w:szCs w:val="24"/>
          </w:rPr>
          <w:t>OTs</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_Toc96668359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15</w:t>
        </w:r>
        <w:r w:rsidRPr="00C2379D">
          <w:rPr>
            <w:rFonts w:ascii="Times New Roman" w:hAnsi="Times New Roman" w:cs="Times New Roman"/>
            <w:noProof/>
            <w:webHidden/>
            <w:sz w:val="24"/>
            <w:szCs w:val="24"/>
          </w:rPr>
          <w:fldChar w:fldCharType="end"/>
        </w:r>
      </w:hyperlink>
    </w:p>
    <w:p w14:paraId="19115B6A" w14:textId="1B70AA0A"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60" w:history="1">
        <w:r w:rsidRPr="00C2379D">
          <w:rPr>
            <w:rStyle w:val="Hyperlink"/>
            <w:rFonts w:ascii="Times New Roman" w:hAnsi="Times New Roman" w:cs="Times New Roman"/>
            <w:b/>
            <w:bCs/>
            <w:noProof/>
            <w:sz w:val="24"/>
            <w:szCs w:val="24"/>
          </w:rPr>
          <w:t>Figure S4</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H NMR spectrum of oDMS-</w:t>
        </w:r>
        <w:r w:rsidRPr="00C2379D">
          <w:rPr>
            <w:rStyle w:val="Hyperlink"/>
            <w:rFonts w:ascii="Times New Roman" w:hAnsi="Times New Roman" w:cs="Times New Roman"/>
            <w:bCs/>
            <w:i/>
            <w:iCs/>
            <w:noProof/>
            <w:sz w:val="24"/>
            <w:szCs w:val="24"/>
          </w:rPr>
          <w:t>OTf</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_Toc96668360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15</w:t>
        </w:r>
        <w:r w:rsidRPr="00C2379D">
          <w:rPr>
            <w:rFonts w:ascii="Times New Roman" w:hAnsi="Times New Roman" w:cs="Times New Roman"/>
            <w:noProof/>
            <w:webHidden/>
            <w:sz w:val="24"/>
            <w:szCs w:val="24"/>
          </w:rPr>
          <w:fldChar w:fldCharType="end"/>
        </w:r>
      </w:hyperlink>
    </w:p>
    <w:p w14:paraId="49ECB744" w14:textId="19951DEB"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61" w:history="1">
        <w:r w:rsidRPr="00C2379D">
          <w:rPr>
            <w:rStyle w:val="Hyperlink"/>
            <w:rFonts w:ascii="Times New Roman" w:hAnsi="Times New Roman" w:cs="Times New Roman"/>
            <w:b/>
            <w:bCs/>
            <w:noProof/>
            <w:sz w:val="24"/>
            <w:szCs w:val="24"/>
          </w:rPr>
          <w:t>Figure S5</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H NMR spectrum of oDMS-</w:t>
        </w:r>
        <w:r w:rsidRPr="00C2379D">
          <w:rPr>
            <w:rStyle w:val="Hyperlink"/>
            <w:rFonts w:ascii="Times New Roman" w:hAnsi="Times New Roman" w:cs="Times New Roman"/>
            <w:bCs/>
            <w:i/>
            <w:iCs/>
            <w:noProof/>
            <w:sz w:val="24"/>
            <w:szCs w:val="24"/>
          </w:rPr>
          <w:t>Br</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_Toc96668361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16</w:t>
        </w:r>
        <w:r w:rsidRPr="00C2379D">
          <w:rPr>
            <w:rFonts w:ascii="Times New Roman" w:hAnsi="Times New Roman" w:cs="Times New Roman"/>
            <w:noProof/>
            <w:webHidden/>
            <w:sz w:val="24"/>
            <w:szCs w:val="24"/>
          </w:rPr>
          <w:fldChar w:fldCharType="end"/>
        </w:r>
      </w:hyperlink>
    </w:p>
    <w:p w14:paraId="193F89AA" w14:textId="6A82DE56"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62" w:history="1">
        <w:r w:rsidRPr="00C2379D">
          <w:rPr>
            <w:rStyle w:val="Hyperlink"/>
            <w:rFonts w:ascii="Times New Roman" w:hAnsi="Times New Roman" w:cs="Times New Roman"/>
            <w:b/>
            <w:bCs/>
            <w:noProof/>
            <w:sz w:val="24"/>
            <w:szCs w:val="24"/>
          </w:rPr>
          <w:t>Figure S6</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 xml:space="preserve">H NMR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N(CH</w:t>
        </w:r>
        <w:r w:rsidRPr="00C2379D">
          <w:rPr>
            <w:rStyle w:val="Hyperlink"/>
            <w:rFonts w:ascii="Times New Roman" w:hAnsi="Times New Roman" w:cs="Times New Roman"/>
            <w:i/>
            <w:iCs/>
            <w:noProof/>
            <w:sz w:val="24"/>
            <w:szCs w:val="24"/>
            <w:vertAlign w:val="subscript"/>
          </w:rPr>
          <w:t>3</w:t>
        </w:r>
        <w:r w:rsidRPr="00C2379D">
          <w:rPr>
            <w:rStyle w:val="Hyperlink"/>
            <w:rFonts w:ascii="Times New Roman" w:hAnsi="Times New Roman" w:cs="Times New Roman"/>
            <w:i/>
            <w:iCs/>
            <w:noProof/>
            <w:sz w:val="24"/>
            <w:szCs w:val="24"/>
          </w:rPr>
          <w:t>)</w:t>
        </w:r>
        <w:r w:rsidRPr="00C2379D">
          <w:rPr>
            <w:rStyle w:val="Hyperlink"/>
            <w:rFonts w:ascii="Times New Roman" w:hAnsi="Times New Roman" w:cs="Times New Roman"/>
            <w:i/>
            <w:iCs/>
            <w:noProof/>
            <w:sz w:val="24"/>
            <w:szCs w:val="24"/>
            <w:vertAlign w:val="subscript"/>
          </w:rPr>
          <w:t>2</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_Toc96668362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16</w:t>
        </w:r>
        <w:r w:rsidRPr="00C2379D">
          <w:rPr>
            <w:rFonts w:ascii="Times New Roman" w:hAnsi="Times New Roman" w:cs="Times New Roman"/>
            <w:noProof/>
            <w:webHidden/>
            <w:sz w:val="24"/>
            <w:szCs w:val="24"/>
          </w:rPr>
          <w:fldChar w:fldCharType="end"/>
        </w:r>
      </w:hyperlink>
    </w:p>
    <w:p w14:paraId="3591100E" w14:textId="26B087B5"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63" w:history="1">
        <w:r w:rsidRPr="00C2379D">
          <w:rPr>
            <w:rStyle w:val="Hyperlink"/>
            <w:rFonts w:ascii="Times New Roman" w:hAnsi="Times New Roman" w:cs="Times New Roman"/>
            <w:b/>
            <w:bCs/>
            <w:noProof/>
            <w:sz w:val="24"/>
            <w:szCs w:val="24"/>
          </w:rPr>
          <w:t>Figure S7</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 xml:space="preserve">H NMR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noProof/>
            <w:sz w:val="24"/>
            <w:szCs w:val="24"/>
          </w:rPr>
          <w:t>MIM</w:t>
        </w:r>
        <w:r w:rsidRPr="00C2379D">
          <w:rPr>
            <w:rStyle w:val="Hyperlink"/>
            <w:rFonts w:ascii="Times New Roman" w:hAnsi="Times New Roman" w:cs="Times New Roman"/>
            <w:i/>
            <w:noProof/>
            <w:sz w:val="24"/>
            <w:szCs w:val="24"/>
            <w:vertAlign w:val="superscript"/>
          </w:rPr>
          <w:t>(+)</w:t>
        </w:r>
        <w:r w:rsidRPr="00C2379D">
          <w:rPr>
            <w:rStyle w:val="Hyperlink"/>
            <w:rFonts w:ascii="Times New Roman" w:hAnsi="Times New Roman" w:cs="Times New Roman"/>
            <w:i/>
            <w:noProof/>
            <w:sz w:val="24"/>
            <w:szCs w:val="24"/>
          </w:rPr>
          <w:t>OMs</w:t>
        </w:r>
        <w:r w:rsidRPr="00C2379D">
          <w:rPr>
            <w:rStyle w:val="Hyperlink"/>
            <w:rFonts w:ascii="Times New Roman" w:hAnsi="Times New Roman" w:cs="Times New Roman"/>
            <w:i/>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_Toc96668363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17</w:t>
        </w:r>
        <w:r w:rsidRPr="00C2379D">
          <w:rPr>
            <w:rFonts w:ascii="Times New Roman" w:hAnsi="Times New Roman" w:cs="Times New Roman"/>
            <w:noProof/>
            <w:webHidden/>
            <w:sz w:val="24"/>
            <w:szCs w:val="24"/>
          </w:rPr>
          <w:fldChar w:fldCharType="end"/>
        </w:r>
      </w:hyperlink>
    </w:p>
    <w:p w14:paraId="1921C600" w14:textId="52128D5A"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64" w:history="1">
        <w:r w:rsidRPr="00C2379D">
          <w:rPr>
            <w:rStyle w:val="Hyperlink"/>
            <w:rFonts w:ascii="Times New Roman" w:hAnsi="Times New Roman" w:cs="Times New Roman"/>
            <w:b/>
            <w:bCs/>
            <w:noProof/>
            <w:sz w:val="24"/>
            <w:szCs w:val="24"/>
          </w:rPr>
          <w:t>Figure S8</w:t>
        </w:r>
        <w:r w:rsidRPr="00C2379D">
          <w:rPr>
            <w:rStyle w:val="Hyperlink"/>
            <w:rFonts w:ascii="Times New Roman" w:hAnsi="Times New Roman" w:cs="Times New Roman"/>
            <w:bCs/>
            <w:noProof/>
            <w:sz w:val="24"/>
            <w:szCs w:val="24"/>
          </w:rPr>
          <w:t xml:space="preserve"> MS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noProof/>
            <w:sz w:val="24"/>
            <w:szCs w:val="24"/>
          </w:rPr>
          <w:t>MIM</w:t>
        </w:r>
        <w:r w:rsidRPr="00C2379D">
          <w:rPr>
            <w:rStyle w:val="Hyperlink"/>
            <w:rFonts w:ascii="Times New Roman" w:hAnsi="Times New Roman" w:cs="Times New Roman"/>
            <w:i/>
            <w:noProof/>
            <w:sz w:val="24"/>
            <w:szCs w:val="24"/>
            <w:vertAlign w:val="superscript"/>
          </w:rPr>
          <w:t>(+)</w:t>
        </w:r>
        <w:r w:rsidRPr="00C2379D">
          <w:rPr>
            <w:rStyle w:val="Hyperlink"/>
            <w:rFonts w:ascii="Times New Roman" w:hAnsi="Times New Roman" w:cs="Times New Roman"/>
            <w:i/>
            <w:noProof/>
            <w:sz w:val="24"/>
            <w:szCs w:val="24"/>
          </w:rPr>
          <w:t>OMs</w:t>
        </w:r>
        <w:r w:rsidRPr="00C2379D">
          <w:rPr>
            <w:rStyle w:val="Hyperlink"/>
            <w:rFonts w:ascii="Times New Roman" w:hAnsi="Times New Roman" w:cs="Times New Roman"/>
            <w:i/>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_Toc96668364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17</w:t>
        </w:r>
        <w:r w:rsidRPr="00C2379D">
          <w:rPr>
            <w:rFonts w:ascii="Times New Roman" w:hAnsi="Times New Roman" w:cs="Times New Roman"/>
            <w:noProof/>
            <w:webHidden/>
            <w:sz w:val="24"/>
            <w:szCs w:val="24"/>
          </w:rPr>
          <w:fldChar w:fldCharType="end"/>
        </w:r>
      </w:hyperlink>
    </w:p>
    <w:p w14:paraId="3FB5AA78" w14:textId="31D86FAD"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65" w:history="1">
        <w:r w:rsidRPr="00C2379D">
          <w:rPr>
            <w:rStyle w:val="Hyperlink"/>
            <w:rFonts w:ascii="Times New Roman" w:hAnsi="Times New Roman" w:cs="Times New Roman"/>
            <w:b/>
            <w:bCs/>
            <w:noProof/>
            <w:sz w:val="24"/>
            <w:szCs w:val="24"/>
          </w:rPr>
          <w:t>Figure S9</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 xml:space="preserve">H NMR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noProof/>
            <w:sz w:val="24"/>
            <w:szCs w:val="24"/>
          </w:rPr>
          <w:t>MIM</w:t>
        </w:r>
        <w:r w:rsidRPr="00C2379D">
          <w:rPr>
            <w:rStyle w:val="Hyperlink"/>
            <w:rFonts w:ascii="Times New Roman" w:hAnsi="Times New Roman" w:cs="Times New Roman"/>
            <w:i/>
            <w:noProof/>
            <w:sz w:val="24"/>
            <w:szCs w:val="24"/>
            <w:vertAlign w:val="superscript"/>
          </w:rPr>
          <w:t>(+)</w:t>
        </w:r>
        <w:r w:rsidRPr="00C2379D">
          <w:rPr>
            <w:rStyle w:val="Hyperlink"/>
            <w:rFonts w:ascii="Times New Roman" w:hAnsi="Times New Roman" w:cs="Times New Roman"/>
            <w:i/>
            <w:noProof/>
            <w:sz w:val="24"/>
            <w:szCs w:val="24"/>
          </w:rPr>
          <w:t>OTs</w:t>
        </w:r>
        <w:r w:rsidRPr="00C2379D">
          <w:rPr>
            <w:rStyle w:val="Hyperlink"/>
            <w:rFonts w:ascii="Times New Roman" w:hAnsi="Times New Roman" w:cs="Times New Roman"/>
            <w:i/>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_Toc96668365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18</w:t>
        </w:r>
        <w:r w:rsidRPr="00C2379D">
          <w:rPr>
            <w:rFonts w:ascii="Times New Roman" w:hAnsi="Times New Roman" w:cs="Times New Roman"/>
            <w:noProof/>
            <w:webHidden/>
            <w:sz w:val="24"/>
            <w:szCs w:val="24"/>
          </w:rPr>
          <w:fldChar w:fldCharType="end"/>
        </w:r>
      </w:hyperlink>
    </w:p>
    <w:p w14:paraId="37598779" w14:textId="75A33C34"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66" w:history="1">
        <w:r w:rsidRPr="00C2379D">
          <w:rPr>
            <w:rStyle w:val="Hyperlink"/>
            <w:rFonts w:ascii="Times New Roman" w:hAnsi="Times New Roman" w:cs="Times New Roman"/>
            <w:b/>
            <w:bCs/>
            <w:noProof/>
            <w:sz w:val="24"/>
            <w:szCs w:val="24"/>
          </w:rPr>
          <w:t>Figure S10</w:t>
        </w:r>
        <w:r w:rsidRPr="00C2379D">
          <w:rPr>
            <w:rStyle w:val="Hyperlink"/>
            <w:rFonts w:ascii="Times New Roman" w:hAnsi="Times New Roman" w:cs="Times New Roman"/>
            <w:bCs/>
            <w:noProof/>
            <w:sz w:val="24"/>
            <w:szCs w:val="24"/>
          </w:rPr>
          <w:t xml:space="preserve"> MS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noProof/>
            <w:sz w:val="24"/>
            <w:szCs w:val="24"/>
          </w:rPr>
          <w:t>MIM</w:t>
        </w:r>
        <w:r w:rsidRPr="00C2379D">
          <w:rPr>
            <w:rStyle w:val="Hyperlink"/>
            <w:rFonts w:ascii="Times New Roman" w:hAnsi="Times New Roman" w:cs="Times New Roman"/>
            <w:i/>
            <w:noProof/>
            <w:sz w:val="24"/>
            <w:szCs w:val="24"/>
            <w:vertAlign w:val="superscript"/>
          </w:rPr>
          <w:t>(+)</w:t>
        </w:r>
        <w:r w:rsidRPr="00C2379D">
          <w:rPr>
            <w:rStyle w:val="Hyperlink"/>
            <w:rFonts w:ascii="Times New Roman" w:hAnsi="Times New Roman" w:cs="Times New Roman"/>
            <w:i/>
            <w:noProof/>
            <w:sz w:val="24"/>
            <w:szCs w:val="24"/>
          </w:rPr>
          <w:t>OTs</w:t>
        </w:r>
        <w:r w:rsidRPr="00C2379D">
          <w:rPr>
            <w:rStyle w:val="Hyperlink"/>
            <w:rFonts w:ascii="Times New Roman" w:hAnsi="Times New Roman" w:cs="Times New Roman"/>
            <w:i/>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_Toc96668366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18</w:t>
        </w:r>
        <w:r w:rsidRPr="00C2379D">
          <w:rPr>
            <w:rFonts w:ascii="Times New Roman" w:hAnsi="Times New Roman" w:cs="Times New Roman"/>
            <w:noProof/>
            <w:webHidden/>
            <w:sz w:val="24"/>
            <w:szCs w:val="24"/>
          </w:rPr>
          <w:fldChar w:fldCharType="end"/>
        </w:r>
      </w:hyperlink>
    </w:p>
    <w:p w14:paraId="00AF0A8C" w14:textId="2BCBEA54"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67" w:history="1">
        <w:r w:rsidRPr="00C2379D">
          <w:rPr>
            <w:rStyle w:val="Hyperlink"/>
            <w:rFonts w:ascii="Times New Roman" w:hAnsi="Times New Roman" w:cs="Times New Roman"/>
            <w:b/>
            <w:bCs/>
            <w:noProof/>
            <w:sz w:val="24"/>
            <w:szCs w:val="24"/>
          </w:rPr>
          <w:t>Figure S11</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 xml:space="preserve">H NMR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noProof/>
            <w:sz w:val="24"/>
            <w:szCs w:val="24"/>
          </w:rPr>
          <w:t>MIM</w:t>
        </w:r>
        <w:r w:rsidRPr="00C2379D">
          <w:rPr>
            <w:rStyle w:val="Hyperlink"/>
            <w:rFonts w:ascii="Times New Roman" w:hAnsi="Times New Roman" w:cs="Times New Roman"/>
            <w:i/>
            <w:noProof/>
            <w:sz w:val="24"/>
            <w:szCs w:val="24"/>
            <w:vertAlign w:val="superscript"/>
          </w:rPr>
          <w:t>(+)</w:t>
        </w:r>
        <w:r w:rsidRPr="00C2379D">
          <w:rPr>
            <w:rStyle w:val="Hyperlink"/>
            <w:rFonts w:ascii="Times New Roman" w:hAnsi="Times New Roman" w:cs="Times New Roman"/>
            <w:i/>
            <w:noProof/>
            <w:sz w:val="24"/>
            <w:szCs w:val="24"/>
          </w:rPr>
          <w:t>OTf</w:t>
        </w:r>
        <w:r w:rsidRPr="00C2379D">
          <w:rPr>
            <w:rStyle w:val="Hyperlink"/>
            <w:rFonts w:ascii="Times New Roman" w:hAnsi="Times New Roman" w:cs="Times New Roman"/>
            <w:i/>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_Toc96668367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19</w:t>
        </w:r>
        <w:r w:rsidRPr="00C2379D">
          <w:rPr>
            <w:rFonts w:ascii="Times New Roman" w:hAnsi="Times New Roman" w:cs="Times New Roman"/>
            <w:noProof/>
            <w:webHidden/>
            <w:sz w:val="24"/>
            <w:szCs w:val="24"/>
          </w:rPr>
          <w:fldChar w:fldCharType="end"/>
        </w:r>
      </w:hyperlink>
    </w:p>
    <w:p w14:paraId="56344B50" w14:textId="3AF52B59"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68" w:history="1">
        <w:r w:rsidRPr="00C2379D">
          <w:rPr>
            <w:rStyle w:val="Hyperlink"/>
            <w:rFonts w:ascii="Times New Roman" w:hAnsi="Times New Roman" w:cs="Times New Roman"/>
            <w:b/>
            <w:bCs/>
            <w:noProof/>
            <w:sz w:val="24"/>
            <w:szCs w:val="24"/>
          </w:rPr>
          <w:t>Figure S12</w:t>
        </w:r>
        <w:r w:rsidRPr="00C2379D">
          <w:rPr>
            <w:rStyle w:val="Hyperlink"/>
            <w:rFonts w:ascii="Times New Roman" w:hAnsi="Times New Roman" w:cs="Times New Roman"/>
            <w:bCs/>
            <w:noProof/>
            <w:sz w:val="24"/>
            <w:szCs w:val="24"/>
          </w:rPr>
          <w:t xml:space="preserve"> MS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noProof/>
            <w:sz w:val="24"/>
            <w:szCs w:val="24"/>
          </w:rPr>
          <w:t>MIM</w:t>
        </w:r>
        <w:r w:rsidRPr="00C2379D">
          <w:rPr>
            <w:rStyle w:val="Hyperlink"/>
            <w:rFonts w:ascii="Times New Roman" w:hAnsi="Times New Roman" w:cs="Times New Roman"/>
            <w:i/>
            <w:noProof/>
            <w:sz w:val="24"/>
            <w:szCs w:val="24"/>
            <w:vertAlign w:val="superscript"/>
          </w:rPr>
          <w:t>(+)</w:t>
        </w:r>
        <w:r w:rsidRPr="00C2379D">
          <w:rPr>
            <w:rStyle w:val="Hyperlink"/>
            <w:rFonts w:ascii="Times New Roman" w:hAnsi="Times New Roman" w:cs="Times New Roman"/>
            <w:i/>
            <w:noProof/>
            <w:sz w:val="24"/>
            <w:szCs w:val="24"/>
          </w:rPr>
          <w:t>OTf</w:t>
        </w:r>
        <w:r w:rsidRPr="00C2379D">
          <w:rPr>
            <w:rStyle w:val="Hyperlink"/>
            <w:rFonts w:ascii="Times New Roman" w:hAnsi="Times New Roman" w:cs="Times New Roman"/>
            <w:i/>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_Toc96668368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19</w:t>
        </w:r>
        <w:r w:rsidRPr="00C2379D">
          <w:rPr>
            <w:rFonts w:ascii="Times New Roman" w:hAnsi="Times New Roman" w:cs="Times New Roman"/>
            <w:noProof/>
            <w:webHidden/>
            <w:sz w:val="24"/>
            <w:szCs w:val="24"/>
          </w:rPr>
          <w:fldChar w:fldCharType="end"/>
        </w:r>
      </w:hyperlink>
    </w:p>
    <w:p w14:paraId="2F3A2D95" w14:textId="373C796D"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69" w:history="1">
        <w:r w:rsidRPr="00C2379D">
          <w:rPr>
            <w:rStyle w:val="Hyperlink"/>
            <w:rFonts w:ascii="Times New Roman" w:hAnsi="Times New Roman" w:cs="Times New Roman"/>
            <w:b/>
            <w:bCs/>
            <w:noProof/>
            <w:sz w:val="24"/>
            <w:szCs w:val="24"/>
          </w:rPr>
          <w:t>Figure S13</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 xml:space="preserve">H NMR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noProof/>
            <w:sz w:val="24"/>
            <w:szCs w:val="24"/>
          </w:rPr>
          <w:t>MIM</w:t>
        </w:r>
        <w:r w:rsidRPr="00C2379D">
          <w:rPr>
            <w:rStyle w:val="Hyperlink"/>
            <w:rFonts w:ascii="Times New Roman" w:hAnsi="Times New Roman" w:cs="Times New Roman"/>
            <w:i/>
            <w:noProof/>
            <w:sz w:val="24"/>
            <w:szCs w:val="24"/>
            <w:vertAlign w:val="superscript"/>
          </w:rPr>
          <w:t>(+)</w:t>
        </w:r>
        <w:r w:rsidRPr="00C2379D">
          <w:rPr>
            <w:rStyle w:val="Hyperlink"/>
            <w:rFonts w:ascii="Times New Roman" w:hAnsi="Times New Roman" w:cs="Times New Roman"/>
            <w:i/>
            <w:noProof/>
            <w:sz w:val="24"/>
            <w:szCs w:val="24"/>
          </w:rPr>
          <w:t>Br</w:t>
        </w:r>
        <w:r w:rsidRPr="00C2379D">
          <w:rPr>
            <w:rStyle w:val="Hyperlink"/>
            <w:rFonts w:ascii="Times New Roman" w:hAnsi="Times New Roman" w:cs="Times New Roman"/>
            <w:i/>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_Toc96668369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20</w:t>
        </w:r>
        <w:r w:rsidRPr="00C2379D">
          <w:rPr>
            <w:rFonts w:ascii="Times New Roman" w:hAnsi="Times New Roman" w:cs="Times New Roman"/>
            <w:noProof/>
            <w:webHidden/>
            <w:sz w:val="24"/>
            <w:szCs w:val="24"/>
          </w:rPr>
          <w:fldChar w:fldCharType="end"/>
        </w:r>
      </w:hyperlink>
    </w:p>
    <w:p w14:paraId="65F3732F" w14:textId="107F7C88"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70" w:history="1">
        <w:r w:rsidRPr="00C2379D">
          <w:rPr>
            <w:rStyle w:val="Hyperlink"/>
            <w:rFonts w:ascii="Times New Roman" w:hAnsi="Times New Roman" w:cs="Times New Roman"/>
            <w:b/>
            <w:bCs/>
            <w:noProof/>
            <w:sz w:val="24"/>
            <w:szCs w:val="24"/>
          </w:rPr>
          <w:t>Figure S14</w:t>
        </w:r>
        <w:r w:rsidRPr="00C2379D">
          <w:rPr>
            <w:rStyle w:val="Hyperlink"/>
            <w:rFonts w:ascii="Times New Roman" w:hAnsi="Times New Roman" w:cs="Times New Roman"/>
            <w:bCs/>
            <w:noProof/>
            <w:sz w:val="24"/>
            <w:szCs w:val="24"/>
          </w:rPr>
          <w:t xml:space="preserve"> MS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noProof/>
            <w:sz w:val="24"/>
            <w:szCs w:val="24"/>
          </w:rPr>
          <w:t>MIM</w:t>
        </w:r>
        <w:r w:rsidRPr="00C2379D">
          <w:rPr>
            <w:rStyle w:val="Hyperlink"/>
            <w:rFonts w:ascii="Times New Roman" w:hAnsi="Times New Roman" w:cs="Times New Roman"/>
            <w:i/>
            <w:noProof/>
            <w:sz w:val="24"/>
            <w:szCs w:val="24"/>
            <w:vertAlign w:val="superscript"/>
          </w:rPr>
          <w:t>(+)</w:t>
        </w:r>
        <w:r w:rsidRPr="00C2379D">
          <w:rPr>
            <w:rStyle w:val="Hyperlink"/>
            <w:rFonts w:ascii="Times New Roman" w:hAnsi="Times New Roman" w:cs="Times New Roman"/>
            <w:i/>
            <w:noProof/>
            <w:sz w:val="24"/>
            <w:szCs w:val="24"/>
          </w:rPr>
          <w:t>Br</w:t>
        </w:r>
        <w:r w:rsidRPr="00C2379D">
          <w:rPr>
            <w:rStyle w:val="Hyperlink"/>
            <w:rFonts w:ascii="Times New Roman" w:hAnsi="Times New Roman" w:cs="Times New Roman"/>
            <w:i/>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_Toc96668370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20</w:t>
        </w:r>
        <w:r w:rsidRPr="00C2379D">
          <w:rPr>
            <w:rFonts w:ascii="Times New Roman" w:hAnsi="Times New Roman" w:cs="Times New Roman"/>
            <w:noProof/>
            <w:webHidden/>
            <w:sz w:val="24"/>
            <w:szCs w:val="24"/>
          </w:rPr>
          <w:fldChar w:fldCharType="end"/>
        </w:r>
      </w:hyperlink>
    </w:p>
    <w:p w14:paraId="4796CBE8" w14:textId="77C09966"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71" w:history="1">
        <w:r w:rsidRPr="00C2379D">
          <w:rPr>
            <w:rStyle w:val="Hyperlink"/>
            <w:rFonts w:ascii="Times New Roman" w:hAnsi="Times New Roman" w:cs="Times New Roman"/>
            <w:b/>
            <w:bCs/>
            <w:noProof/>
            <w:sz w:val="24"/>
            <w:szCs w:val="24"/>
          </w:rPr>
          <w:t>Figure S15</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 xml:space="preserve">H NMR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Py</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OMs</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_Toc96668371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21</w:t>
        </w:r>
        <w:r w:rsidRPr="00C2379D">
          <w:rPr>
            <w:rFonts w:ascii="Times New Roman" w:hAnsi="Times New Roman" w:cs="Times New Roman"/>
            <w:noProof/>
            <w:webHidden/>
            <w:sz w:val="24"/>
            <w:szCs w:val="24"/>
          </w:rPr>
          <w:fldChar w:fldCharType="end"/>
        </w:r>
      </w:hyperlink>
    </w:p>
    <w:p w14:paraId="7F196A74" w14:textId="01F3A33F"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72" w:history="1">
        <w:r w:rsidRPr="00C2379D">
          <w:rPr>
            <w:rStyle w:val="Hyperlink"/>
            <w:rFonts w:ascii="Times New Roman" w:hAnsi="Times New Roman" w:cs="Times New Roman"/>
            <w:b/>
            <w:bCs/>
            <w:noProof/>
            <w:sz w:val="24"/>
            <w:szCs w:val="24"/>
          </w:rPr>
          <w:t>Figure S16</w:t>
        </w:r>
        <w:r w:rsidRPr="00C2379D">
          <w:rPr>
            <w:rStyle w:val="Hyperlink"/>
            <w:rFonts w:ascii="Times New Roman" w:hAnsi="Times New Roman" w:cs="Times New Roman"/>
            <w:bCs/>
            <w:noProof/>
            <w:sz w:val="24"/>
            <w:szCs w:val="24"/>
          </w:rPr>
          <w:t xml:space="preserve"> MS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Py</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OMs</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_Toc96668372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21</w:t>
        </w:r>
        <w:r w:rsidRPr="00C2379D">
          <w:rPr>
            <w:rFonts w:ascii="Times New Roman" w:hAnsi="Times New Roman" w:cs="Times New Roman"/>
            <w:noProof/>
            <w:webHidden/>
            <w:sz w:val="24"/>
            <w:szCs w:val="24"/>
          </w:rPr>
          <w:fldChar w:fldCharType="end"/>
        </w:r>
      </w:hyperlink>
    </w:p>
    <w:p w14:paraId="0D15E8EB" w14:textId="40C968D4"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73" w:history="1">
        <w:r w:rsidRPr="00C2379D">
          <w:rPr>
            <w:rStyle w:val="Hyperlink"/>
            <w:rFonts w:ascii="Times New Roman" w:hAnsi="Times New Roman" w:cs="Times New Roman"/>
            <w:b/>
            <w:bCs/>
            <w:noProof/>
            <w:sz w:val="24"/>
            <w:szCs w:val="24"/>
          </w:rPr>
          <w:t>Figure S17</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 xml:space="preserve">H NMR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Py</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OTs</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_Toc96668373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22</w:t>
        </w:r>
        <w:r w:rsidRPr="00C2379D">
          <w:rPr>
            <w:rFonts w:ascii="Times New Roman" w:hAnsi="Times New Roman" w:cs="Times New Roman"/>
            <w:noProof/>
            <w:webHidden/>
            <w:sz w:val="24"/>
            <w:szCs w:val="24"/>
          </w:rPr>
          <w:fldChar w:fldCharType="end"/>
        </w:r>
      </w:hyperlink>
    </w:p>
    <w:p w14:paraId="1C952DC1" w14:textId="4331A0AD"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74" w:history="1">
        <w:r w:rsidRPr="00C2379D">
          <w:rPr>
            <w:rStyle w:val="Hyperlink"/>
            <w:rFonts w:ascii="Times New Roman" w:hAnsi="Times New Roman" w:cs="Times New Roman"/>
            <w:b/>
            <w:bCs/>
            <w:noProof/>
            <w:sz w:val="24"/>
            <w:szCs w:val="24"/>
          </w:rPr>
          <w:t>Figure S18</w:t>
        </w:r>
        <w:r w:rsidRPr="00C2379D">
          <w:rPr>
            <w:rStyle w:val="Hyperlink"/>
            <w:rFonts w:ascii="Times New Roman" w:hAnsi="Times New Roman" w:cs="Times New Roman"/>
            <w:bCs/>
            <w:noProof/>
            <w:sz w:val="24"/>
            <w:szCs w:val="24"/>
          </w:rPr>
          <w:t xml:space="preserve"> MS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Py</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OTs</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_Toc96668374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22</w:t>
        </w:r>
        <w:r w:rsidRPr="00C2379D">
          <w:rPr>
            <w:rFonts w:ascii="Times New Roman" w:hAnsi="Times New Roman" w:cs="Times New Roman"/>
            <w:noProof/>
            <w:webHidden/>
            <w:sz w:val="24"/>
            <w:szCs w:val="24"/>
          </w:rPr>
          <w:fldChar w:fldCharType="end"/>
        </w:r>
      </w:hyperlink>
    </w:p>
    <w:p w14:paraId="2209094D" w14:textId="00166FD6"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75" w:history="1">
        <w:r w:rsidRPr="00C2379D">
          <w:rPr>
            <w:rStyle w:val="Hyperlink"/>
            <w:rFonts w:ascii="Times New Roman" w:hAnsi="Times New Roman" w:cs="Times New Roman"/>
            <w:b/>
            <w:bCs/>
            <w:noProof/>
            <w:sz w:val="24"/>
            <w:szCs w:val="24"/>
          </w:rPr>
          <w:t>Figure S19</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 xml:space="preserve">H NMR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Py</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OTf</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_Toc96668375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23</w:t>
        </w:r>
        <w:r w:rsidRPr="00C2379D">
          <w:rPr>
            <w:rFonts w:ascii="Times New Roman" w:hAnsi="Times New Roman" w:cs="Times New Roman"/>
            <w:noProof/>
            <w:webHidden/>
            <w:sz w:val="24"/>
            <w:szCs w:val="24"/>
          </w:rPr>
          <w:fldChar w:fldCharType="end"/>
        </w:r>
      </w:hyperlink>
    </w:p>
    <w:p w14:paraId="4FB68DB0" w14:textId="117A75C8"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76" w:history="1">
        <w:r w:rsidRPr="00C2379D">
          <w:rPr>
            <w:rStyle w:val="Hyperlink"/>
            <w:rFonts w:ascii="Times New Roman" w:hAnsi="Times New Roman" w:cs="Times New Roman"/>
            <w:b/>
            <w:bCs/>
            <w:noProof/>
            <w:sz w:val="24"/>
            <w:szCs w:val="24"/>
          </w:rPr>
          <w:t>Figure S20</w:t>
        </w:r>
        <w:r w:rsidRPr="00C2379D">
          <w:rPr>
            <w:rStyle w:val="Hyperlink"/>
            <w:rFonts w:ascii="Times New Roman" w:hAnsi="Times New Roman" w:cs="Times New Roman"/>
            <w:bCs/>
            <w:noProof/>
            <w:sz w:val="24"/>
            <w:szCs w:val="24"/>
          </w:rPr>
          <w:t xml:space="preserve"> MS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Py</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OTf</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_Toc96668376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23</w:t>
        </w:r>
        <w:r w:rsidRPr="00C2379D">
          <w:rPr>
            <w:rFonts w:ascii="Times New Roman" w:hAnsi="Times New Roman" w:cs="Times New Roman"/>
            <w:noProof/>
            <w:webHidden/>
            <w:sz w:val="24"/>
            <w:szCs w:val="24"/>
          </w:rPr>
          <w:fldChar w:fldCharType="end"/>
        </w:r>
      </w:hyperlink>
    </w:p>
    <w:p w14:paraId="2966740D" w14:textId="3A7090BC"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77" w:history="1">
        <w:r w:rsidRPr="00C2379D">
          <w:rPr>
            <w:rStyle w:val="Hyperlink"/>
            <w:rFonts w:ascii="Times New Roman" w:hAnsi="Times New Roman" w:cs="Times New Roman"/>
            <w:b/>
            <w:bCs/>
            <w:noProof/>
            <w:sz w:val="24"/>
            <w:szCs w:val="24"/>
          </w:rPr>
          <w:t>Figure S21</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 xml:space="preserve">H NMR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Py</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Br</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_Toc96668377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24</w:t>
        </w:r>
        <w:r w:rsidRPr="00C2379D">
          <w:rPr>
            <w:rFonts w:ascii="Times New Roman" w:hAnsi="Times New Roman" w:cs="Times New Roman"/>
            <w:noProof/>
            <w:webHidden/>
            <w:sz w:val="24"/>
            <w:szCs w:val="24"/>
          </w:rPr>
          <w:fldChar w:fldCharType="end"/>
        </w:r>
      </w:hyperlink>
    </w:p>
    <w:p w14:paraId="5A7EEBC4" w14:textId="78F677C5"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78" w:history="1">
        <w:r w:rsidRPr="00C2379D">
          <w:rPr>
            <w:rStyle w:val="Hyperlink"/>
            <w:rFonts w:ascii="Times New Roman" w:hAnsi="Times New Roman" w:cs="Times New Roman"/>
            <w:b/>
            <w:bCs/>
            <w:noProof/>
            <w:sz w:val="24"/>
            <w:szCs w:val="24"/>
          </w:rPr>
          <w:t>Figure S22</w:t>
        </w:r>
        <w:r w:rsidRPr="00C2379D">
          <w:rPr>
            <w:rStyle w:val="Hyperlink"/>
            <w:rFonts w:ascii="Times New Roman" w:hAnsi="Times New Roman" w:cs="Times New Roman"/>
            <w:noProof/>
            <w:sz w:val="24"/>
            <w:szCs w:val="24"/>
          </w:rPr>
          <w:t xml:space="preserve"> </w:t>
        </w:r>
        <w:r w:rsidRPr="00C2379D">
          <w:rPr>
            <w:rStyle w:val="Hyperlink"/>
            <w:rFonts w:ascii="Times New Roman" w:hAnsi="Times New Roman" w:cs="Times New Roman"/>
            <w:bCs/>
            <w:noProof/>
            <w:sz w:val="24"/>
            <w:szCs w:val="24"/>
          </w:rPr>
          <w:t xml:space="preserve">MS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Py</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Br</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_Toc96668378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24</w:t>
        </w:r>
        <w:r w:rsidRPr="00C2379D">
          <w:rPr>
            <w:rFonts w:ascii="Times New Roman" w:hAnsi="Times New Roman" w:cs="Times New Roman"/>
            <w:noProof/>
            <w:webHidden/>
            <w:sz w:val="24"/>
            <w:szCs w:val="24"/>
          </w:rPr>
          <w:fldChar w:fldCharType="end"/>
        </w:r>
      </w:hyperlink>
    </w:p>
    <w:p w14:paraId="52279E43" w14:textId="7E100178"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79" w:history="1">
        <w:r w:rsidRPr="00C2379D">
          <w:rPr>
            <w:rStyle w:val="Hyperlink"/>
            <w:rFonts w:ascii="Times New Roman" w:hAnsi="Times New Roman" w:cs="Times New Roman"/>
            <w:b/>
            <w:bCs/>
            <w:noProof/>
            <w:sz w:val="24"/>
            <w:szCs w:val="24"/>
          </w:rPr>
          <w:t>Figure S23</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 xml:space="preserve">H NMR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MMP</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OMs</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_Toc96668379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25</w:t>
        </w:r>
        <w:r w:rsidRPr="00C2379D">
          <w:rPr>
            <w:rFonts w:ascii="Times New Roman" w:hAnsi="Times New Roman" w:cs="Times New Roman"/>
            <w:noProof/>
            <w:webHidden/>
            <w:sz w:val="24"/>
            <w:szCs w:val="24"/>
          </w:rPr>
          <w:fldChar w:fldCharType="end"/>
        </w:r>
      </w:hyperlink>
    </w:p>
    <w:p w14:paraId="54EF44EF" w14:textId="1A132F3D"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80" w:history="1">
        <w:r w:rsidRPr="00C2379D">
          <w:rPr>
            <w:rStyle w:val="Hyperlink"/>
            <w:rFonts w:ascii="Times New Roman" w:hAnsi="Times New Roman" w:cs="Times New Roman"/>
            <w:b/>
            <w:bCs/>
            <w:noProof/>
            <w:sz w:val="24"/>
            <w:szCs w:val="24"/>
          </w:rPr>
          <w:t>Figure S24</w:t>
        </w:r>
        <w:r w:rsidRPr="00C2379D">
          <w:rPr>
            <w:rStyle w:val="Hyperlink"/>
            <w:rFonts w:ascii="Times New Roman" w:hAnsi="Times New Roman" w:cs="Times New Roman"/>
            <w:bCs/>
            <w:noProof/>
            <w:sz w:val="24"/>
            <w:szCs w:val="24"/>
          </w:rPr>
          <w:t xml:space="preserve"> MS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MMP</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OMs</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_Toc96668380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25</w:t>
        </w:r>
        <w:r w:rsidRPr="00C2379D">
          <w:rPr>
            <w:rFonts w:ascii="Times New Roman" w:hAnsi="Times New Roman" w:cs="Times New Roman"/>
            <w:noProof/>
            <w:webHidden/>
            <w:sz w:val="24"/>
            <w:szCs w:val="24"/>
          </w:rPr>
          <w:fldChar w:fldCharType="end"/>
        </w:r>
      </w:hyperlink>
    </w:p>
    <w:p w14:paraId="7A34616F" w14:textId="6705BB40"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81" w:history="1">
        <w:r w:rsidRPr="00C2379D">
          <w:rPr>
            <w:rStyle w:val="Hyperlink"/>
            <w:rFonts w:ascii="Times New Roman" w:hAnsi="Times New Roman" w:cs="Times New Roman"/>
            <w:b/>
            <w:bCs/>
            <w:noProof/>
            <w:sz w:val="24"/>
            <w:szCs w:val="24"/>
          </w:rPr>
          <w:t>Figure S25</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 xml:space="preserve">H NMR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MMP</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OTs</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_Toc96668381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26</w:t>
        </w:r>
        <w:r w:rsidRPr="00C2379D">
          <w:rPr>
            <w:rFonts w:ascii="Times New Roman" w:hAnsi="Times New Roman" w:cs="Times New Roman"/>
            <w:noProof/>
            <w:webHidden/>
            <w:sz w:val="24"/>
            <w:szCs w:val="24"/>
          </w:rPr>
          <w:fldChar w:fldCharType="end"/>
        </w:r>
      </w:hyperlink>
    </w:p>
    <w:p w14:paraId="468ACCA5" w14:textId="6EBF33A8"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82" w:history="1">
        <w:r w:rsidRPr="00C2379D">
          <w:rPr>
            <w:rStyle w:val="Hyperlink"/>
            <w:rFonts w:ascii="Times New Roman" w:hAnsi="Times New Roman" w:cs="Times New Roman"/>
            <w:b/>
            <w:bCs/>
            <w:noProof/>
            <w:sz w:val="24"/>
            <w:szCs w:val="24"/>
          </w:rPr>
          <w:t>Figure S26</w:t>
        </w:r>
        <w:r w:rsidRPr="00C2379D">
          <w:rPr>
            <w:rStyle w:val="Hyperlink"/>
            <w:rFonts w:ascii="Times New Roman" w:hAnsi="Times New Roman" w:cs="Times New Roman"/>
            <w:bCs/>
            <w:noProof/>
            <w:sz w:val="24"/>
            <w:szCs w:val="24"/>
          </w:rPr>
          <w:t xml:space="preserve"> MS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MMP</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OTs</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_Toc96668382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26</w:t>
        </w:r>
        <w:r w:rsidRPr="00C2379D">
          <w:rPr>
            <w:rFonts w:ascii="Times New Roman" w:hAnsi="Times New Roman" w:cs="Times New Roman"/>
            <w:noProof/>
            <w:webHidden/>
            <w:sz w:val="24"/>
            <w:szCs w:val="24"/>
          </w:rPr>
          <w:fldChar w:fldCharType="end"/>
        </w:r>
      </w:hyperlink>
    </w:p>
    <w:p w14:paraId="55D9B061" w14:textId="4B543FF5"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83" w:history="1">
        <w:r w:rsidRPr="00C2379D">
          <w:rPr>
            <w:rStyle w:val="Hyperlink"/>
            <w:rFonts w:ascii="Times New Roman" w:hAnsi="Times New Roman" w:cs="Times New Roman"/>
            <w:b/>
            <w:bCs/>
            <w:noProof/>
            <w:sz w:val="24"/>
            <w:szCs w:val="24"/>
          </w:rPr>
          <w:t>Figure S27</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 xml:space="preserve">H NMR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MMP</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OTf</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_Toc96668383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27</w:t>
        </w:r>
        <w:r w:rsidRPr="00C2379D">
          <w:rPr>
            <w:rFonts w:ascii="Times New Roman" w:hAnsi="Times New Roman" w:cs="Times New Roman"/>
            <w:noProof/>
            <w:webHidden/>
            <w:sz w:val="24"/>
            <w:szCs w:val="24"/>
          </w:rPr>
          <w:fldChar w:fldCharType="end"/>
        </w:r>
      </w:hyperlink>
    </w:p>
    <w:p w14:paraId="1B505C4C" w14:textId="32FCF733"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84" w:history="1">
        <w:r w:rsidRPr="00C2379D">
          <w:rPr>
            <w:rStyle w:val="Hyperlink"/>
            <w:rFonts w:ascii="Times New Roman" w:hAnsi="Times New Roman" w:cs="Times New Roman"/>
            <w:b/>
            <w:bCs/>
            <w:noProof/>
            <w:sz w:val="24"/>
            <w:szCs w:val="24"/>
          </w:rPr>
          <w:t>Figure S28</w:t>
        </w:r>
        <w:r w:rsidRPr="00C2379D">
          <w:rPr>
            <w:rStyle w:val="Hyperlink"/>
            <w:rFonts w:ascii="Times New Roman" w:hAnsi="Times New Roman" w:cs="Times New Roman"/>
            <w:bCs/>
            <w:noProof/>
            <w:sz w:val="24"/>
            <w:szCs w:val="24"/>
          </w:rPr>
          <w:t xml:space="preserve"> MS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MMP</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OTf</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_Toc96668384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27</w:t>
        </w:r>
        <w:r w:rsidRPr="00C2379D">
          <w:rPr>
            <w:rFonts w:ascii="Times New Roman" w:hAnsi="Times New Roman" w:cs="Times New Roman"/>
            <w:noProof/>
            <w:webHidden/>
            <w:sz w:val="24"/>
            <w:szCs w:val="24"/>
          </w:rPr>
          <w:fldChar w:fldCharType="end"/>
        </w:r>
      </w:hyperlink>
    </w:p>
    <w:p w14:paraId="74F18807" w14:textId="0D1A80C7"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85" w:history="1">
        <w:r w:rsidRPr="00C2379D">
          <w:rPr>
            <w:rStyle w:val="Hyperlink"/>
            <w:rFonts w:ascii="Times New Roman" w:hAnsi="Times New Roman" w:cs="Times New Roman"/>
            <w:b/>
            <w:bCs/>
            <w:noProof/>
            <w:sz w:val="24"/>
            <w:szCs w:val="24"/>
          </w:rPr>
          <w:t>Figure S29</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 xml:space="preserve">H NMR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MMP</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Br</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_Toc96668385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28</w:t>
        </w:r>
        <w:r w:rsidRPr="00C2379D">
          <w:rPr>
            <w:rFonts w:ascii="Times New Roman" w:hAnsi="Times New Roman" w:cs="Times New Roman"/>
            <w:noProof/>
            <w:webHidden/>
            <w:sz w:val="24"/>
            <w:szCs w:val="24"/>
          </w:rPr>
          <w:fldChar w:fldCharType="end"/>
        </w:r>
      </w:hyperlink>
    </w:p>
    <w:p w14:paraId="70FC6C20" w14:textId="22CEB212"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86" w:history="1">
        <w:r w:rsidRPr="00C2379D">
          <w:rPr>
            <w:rStyle w:val="Hyperlink"/>
            <w:rFonts w:ascii="Times New Roman" w:hAnsi="Times New Roman" w:cs="Times New Roman"/>
            <w:b/>
            <w:bCs/>
            <w:noProof/>
            <w:sz w:val="24"/>
            <w:szCs w:val="24"/>
          </w:rPr>
          <w:t>Figure S30</w:t>
        </w:r>
        <w:r w:rsidRPr="00C2379D">
          <w:rPr>
            <w:rStyle w:val="Hyperlink"/>
            <w:rFonts w:ascii="Times New Roman" w:hAnsi="Times New Roman" w:cs="Times New Roman"/>
            <w:bCs/>
            <w:noProof/>
            <w:sz w:val="24"/>
            <w:szCs w:val="24"/>
          </w:rPr>
          <w:t xml:space="preserve"> MS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MMP</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Br</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_Toc96668386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28</w:t>
        </w:r>
        <w:r w:rsidRPr="00C2379D">
          <w:rPr>
            <w:rFonts w:ascii="Times New Roman" w:hAnsi="Times New Roman" w:cs="Times New Roman"/>
            <w:noProof/>
            <w:webHidden/>
            <w:sz w:val="24"/>
            <w:szCs w:val="24"/>
          </w:rPr>
          <w:fldChar w:fldCharType="end"/>
        </w:r>
      </w:hyperlink>
    </w:p>
    <w:p w14:paraId="1ECD03EF" w14:textId="755D7109"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87" w:history="1">
        <w:r w:rsidRPr="00C2379D">
          <w:rPr>
            <w:rStyle w:val="Hyperlink"/>
            <w:rFonts w:ascii="Times New Roman" w:hAnsi="Times New Roman" w:cs="Times New Roman"/>
            <w:b/>
            <w:bCs/>
            <w:noProof/>
            <w:sz w:val="24"/>
            <w:szCs w:val="24"/>
          </w:rPr>
          <w:t>Figure S31</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 xml:space="preserve">H NMR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NH(CH</w:t>
        </w:r>
        <w:r w:rsidRPr="00C2379D">
          <w:rPr>
            <w:rStyle w:val="Hyperlink"/>
            <w:rFonts w:ascii="Times New Roman" w:hAnsi="Times New Roman" w:cs="Times New Roman"/>
            <w:i/>
            <w:iCs/>
            <w:noProof/>
            <w:sz w:val="24"/>
            <w:szCs w:val="24"/>
            <w:vertAlign w:val="subscript"/>
          </w:rPr>
          <w:t>3</w:t>
        </w:r>
        <w:r w:rsidRPr="00C2379D">
          <w:rPr>
            <w:rStyle w:val="Hyperlink"/>
            <w:rFonts w:ascii="Times New Roman" w:hAnsi="Times New Roman" w:cs="Times New Roman"/>
            <w:i/>
            <w:iCs/>
            <w:noProof/>
            <w:sz w:val="24"/>
            <w:szCs w:val="24"/>
          </w:rPr>
          <w:t>)</w:t>
        </w:r>
        <w:r w:rsidRPr="00C2379D">
          <w:rPr>
            <w:rStyle w:val="Hyperlink"/>
            <w:rFonts w:ascii="Times New Roman" w:hAnsi="Times New Roman" w:cs="Times New Roman"/>
            <w:i/>
            <w:iCs/>
            <w:noProof/>
            <w:sz w:val="24"/>
            <w:szCs w:val="24"/>
            <w:vertAlign w:val="subscript"/>
          </w:rPr>
          <w:t>2</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noProof/>
            <w:sz w:val="24"/>
            <w:szCs w:val="24"/>
          </w:rPr>
          <w:t>MeSO</w:t>
        </w:r>
        <w:r w:rsidRPr="00C2379D">
          <w:rPr>
            <w:rStyle w:val="Hyperlink"/>
            <w:rFonts w:ascii="Times New Roman" w:hAnsi="Times New Roman" w:cs="Times New Roman"/>
            <w:noProof/>
            <w:sz w:val="24"/>
            <w:szCs w:val="24"/>
            <w:vertAlign w:val="subscript"/>
          </w:rPr>
          <w:t>3</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_Toc96668387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29</w:t>
        </w:r>
        <w:r w:rsidRPr="00C2379D">
          <w:rPr>
            <w:rFonts w:ascii="Times New Roman" w:hAnsi="Times New Roman" w:cs="Times New Roman"/>
            <w:noProof/>
            <w:webHidden/>
            <w:sz w:val="24"/>
            <w:szCs w:val="24"/>
          </w:rPr>
          <w:fldChar w:fldCharType="end"/>
        </w:r>
      </w:hyperlink>
    </w:p>
    <w:p w14:paraId="3A1CA87D" w14:textId="00171B93"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88" w:history="1">
        <w:r w:rsidRPr="00C2379D">
          <w:rPr>
            <w:rStyle w:val="Hyperlink"/>
            <w:rFonts w:ascii="Times New Roman" w:hAnsi="Times New Roman" w:cs="Times New Roman"/>
            <w:b/>
            <w:bCs/>
            <w:noProof/>
            <w:sz w:val="24"/>
            <w:szCs w:val="24"/>
          </w:rPr>
          <w:t>Figure S32</w:t>
        </w:r>
        <w:r w:rsidRPr="00C2379D">
          <w:rPr>
            <w:rStyle w:val="Hyperlink"/>
            <w:rFonts w:ascii="Times New Roman" w:hAnsi="Times New Roman" w:cs="Times New Roman"/>
            <w:bCs/>
            <w:noProof/>
            <w:sz w:val="24"/>
            <w:szCs w:val="24"/>
          </w:rPr>
          <w:t xml:space="preserve"> MS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NH(CH</w:t>
        </w:r>
        <w:r w:rsidRPr="00C2379D">
          <w:rPr>
            <w:rStyle w:val="Hyperlink"/>
            <w:rFonts w:ascii="Times New Roman" w:hAnsi="Times New Roman" w:cs="Times New Roman"/>
            <w:i/>
            <w:iCs/>
            <w:noProof/>
            <w:sz w:val="24"/>
            <w:szCs w:val="24"/>
            <w:vertAlign w:val="subscript"/>
          </w:rPr>
          <w:t>3</w:t>
        </w:r>
        <w:r w:rsidRPr="00C2379D">
          <w:rPr>
            <w:rStyle w:val="Hyperlink"/>
            <w:rFonts w:ascii="Times New Roman" w:hAnsi="Times New Roman" w:cs="Times New Roman"/>
            <w:i/>
            <w:iCs/>
            <w:noProof/>
            <w:sz w:val="24"/>
            <w:szCs w:val="24"/>
          </w:rPr>
          <w:t>)</w:t>
        </w:r>
        <w:r w:rsidRPr="00C2379D">
          <w:rPr>
            <w:rStyle w:val="Hyperlink"/>
            <w:rFonts w:ascii="Times New Roman" w:hAnsi="Times New Roman" w:cs="Times New Roman"/>
            <w:i/>
            <w:iCs/>
            <w:noProof/>
            <w:sz w:val="24"/>
            <w:szCs w:val="24"/>
            <w:vertAlign w:val="subscript"/>
          </w:rPr>
          <w:t>2</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noProof/>
            <w:sz w:val="24"/>
            <w:szCs w:val="24"/>
          </w:rPr>
          <w:t>MeSO</w:t>
        </w:r>
        <w:r w:rsidRPr="00C2379D">
          <w:rPr>
            <w:rStyle w:val="Hyperlink"/>
            <w:rFonts w:ascii="Times New Roman" w:hAnsi="Times New Roman" w:cs="Times New Roman"/>
            <w:noProof/>
            <w:sz w:val="24"/>
            <w:szCs w:val="24"/>
            <w:vertAlign w:val="subscript"/>
          </w:rPr>
          <w:t>3</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_Toc96668388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29</w:t>
        </w:r>
        <w:r w:rsidRPr="00C2379D">
          <w:rPr>
            <w:rFonts w:ascii="Times New Roman" w:hAnsi="Times New Roman" w:cs="Times New Roman"/>
            <w:noProof/>
            <w:webHidden/>
            <w:sz w:val="24"/>
            <w:szCs w:val="24"/>
          </w:rPr>
          <w:fldChar w:fldCharType="end"/>
        </w:r>
      </w:hyperlink>
    </w:p>
    <w:p w14:paraId="787893E1" w14:textId="627E854D"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89" w:history="1">
        <w:r w:rsidRPr="00C2379D">
          <w:rPr>
            <w:rStyle w:val="Hyperlink"/>
            <w:rFonts w:ascii="Times New Roman" w:hAnsi="Times New Roman" w:cs="Times New Roman"/>
            <w:b/>
            <w:bCs/>
            <w:noProof/>
            <w:sz w:val="24"/>
            <w:szCs w:val="24"/>
          </w:rPr>
          <w:t>Figure S33</w:t>
        </w:r>
        <w:r w:rsidRPr="00C2379D">
          <w:rPr>
            <w:rStyle w:val="Hyperlink"/>
            <w:rFonts w:ascii="Times New Roman" w:hAnsi="Times New Roman" w:cs="Times New Roman"/>
            <w:bCs/>
            <w:noProof/>
            <w:sz w:val="24"/>
            <w:szCs w:val="24"/>
          </w:rPr>
          <w:t xml:space="preserve"> </w:t>
        </w:r>
        <w:r w:rsidRPr="00C2379D">
          <w:rPr>
            <w:rStyle w:val="Hyperlink"/>
            <w:rFonts w:ascii="Times New Roman" w:hAnsi="Times New Roman" w:cs="Times New Roman"/>
            <w:bCs/>
            <w:noProof/>
            <w:sz w:val="24"/>
            <w:szCs w:val="24"/>
            <w:vertAlign w:val="superscript"/>
          </w:rPr>
          <w:t>1</w:t>
        </w:r>
        <w:r w:rsidRPr="00C2379D">
          <w:rPr>
            <w:rStyle w:val="Hyperlink"/>
            <w:rFonts w:ascii="Times New Roman" w:hAnsi="Times New Roman" w:cs="Times New Roman"/>
            <w:bCs/>
            <w:noProof/>
            <w:sz w:val="24"/>
            <w:szCs w:val="24"/>
          </w:rPr>
          <w:t xml:space="preserve">H NMR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N(CH</w:t>
        </w:r>
        <w:r w:rsidRPr="00C2379D">
          <w:rPr>
            <w:rStyle w:val="Hyperlink"/>
            <w:rFonts w:ascii="Times New Roman" w:hAnsi="Times New Roman" w:cs="Times New Roman"/>
            <w:i/>
            <w:iCs/>
            <w:noProof/>
            <w:sz w:val="24"/>
            <w:szCs w:val="24"/>
            <w:vertAlign w:val="subscript"/>
          </w:rPr>
          <w:t>3</w:t>
        </w:r>
        <w:r w:rsidRPr="00C2379D">
          <w:rPr>
            <w:rStyle w:val="Hyperlink"/>
            <w:rFonts w:ascii="Times New Roman" w:hAnsi="Times New Roman" w:cs="Times New Roman"/>
            <w:i/>
            <w:iCs/>
            <w:noProof/>
            <w:sz w:val="24"/>
            <w:szCs w:val="24"/>
          </w:rPr>
          <w:t>)</w:t>
        </w:r>
        <w:r w:rsidRPr="00C2379D">
          <w:rPr>
            <w:rStyle w:val="Hyperlink"/>
            <w:rFonts w:ascii="Times New Roman" w:hAnsi="Times New Roman" w:cs="Times New Roman"/>
            <w:i/>
            <w:iCs/>
            <w:noProof/>
            <w:sz w:val="24"/>
            <w:szCs w:val="24"/>
            <w:vertAlign w:val="subscript"/>
          </w:rPr>
          <w:t>2</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-(CH</w:t>
        </w:r>
        <w:r w:rsidRPr="00C2379D">
          <w:rPr>
            <w:rStyle w:val="Hyperlink"/>
            <w:rFonts w:ascii="Times New Roman" w:hAnsi="Times New Roman" w:cs="Times New Roman"/>
            <w:i/>
            <w:iCs/>
            <w:noProof/>
            <w:sz w:val="24"/>
            <w:szCs w:val="24"/>
            <w:vertAlign w:val="subscript"/>
          </w:rPr>
          <w:t>2</w:t>
        </w:r>
        <w:r w:rsidRPr="00C2379D">
          <w:rPr>
            <w:rStyle w:val="Hyperlink"/>
            <w:rFonts w:ascii="Times New Roman" w:hAnsi="Times New Roman" w:cs="Times New Roman"/>
            <w:i/>
            <w:iCs/>
            <w:noProof/>
            <w:sz w:val="24"/>
            <w:szCs w:val="24"/>
          </w:rPr>
          <w:t>)</w:t>
        </w:r>
        <w:r w:rsidRPr="00C2379D">
          <w:rPr>
            <w:rStyle w:val="Hyperlink"/>
            <w:rFonts w:ascii="Times New Roman" w:hAnsi="Times New Roman" w:cs="Times New Roman"/>
            <w:i/>
            <w:iCs/>
            <w:noProof/>
            <w:sz w:val="24"/>
            <w:szCs w:val="24"/>
            <w:vertAlign w:val="subscript"/>
          </w:rPr>
          <w:t>3</w:t>
        </w:r>
        <w:r w:rsidRPr="00C2379D">
          <w:rPr>
            <w:rStyle w:val="Hyperlink"/>
            <w:rFonts w:ascii="Times New Roman" w:hAnsi="Times New Roman" w:cs="Times New Roman"/>
            <w:i/>
            <w:iCs/>
            <w:noProof/>
            <w:sz w:val="24"/>
            <w:szCs w:val="24"/>
          </w:rPr>
          <w:t>-SO</w:t>
        </w:r>
        <w:r w:rsidRPr="00C2379D">
          <w:rPr>
            <w:rStyle w:val="Hyperlink"/>
            <w:rFonts w:ascii="Times New Roman" w:hAnsi="Times New Roman" w:cs="Times New Roman"/>
            <w:i/>
            <w:iCs/>
            <w:noProof/>
            <w:sz w:val="24"/>
            <w:szCs w:val="24"/>
            <w:vertAlign w:val="subscript"/>
          </w:rPr>
          <w:t>3</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_Toc96668389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29</w:t>
        </w:r>
        <w:r w:rsidRPr="00C2379D">
          <w:rPr>
            <w:rFonts w:ascii="Times New Roman" w:hAnsi="Times New Roman" w:cs="Times New Roman"/>
            <w:noProof/>
            <w:webHidden/>
            <w:sz w:val="24"/>
            <w:szCs w:val="24"/>
          </w:rPr>
          <w:fldChar w:fldCharType="end"/>
        </w:r>
      </w:hyperlink>
    </w:p>
    <w:p w14:paraId="44CE2216" w14:textId="0C502185" w:rsidR="00C2379D" w:rsidRPr="00C2379D" w:rsidRDefault="00C2379D" w:rsidP="00C2379D">
      <w:pPr>
        <w:pStyle w:val="TableofFigures"/>
        <w:tabs>
          <w:tab w:val="right" w:leader="dot" w:pos="9350"/>
        </w:tabs>
        <w:spacing w:line="480" w:lineRule="auto"/>
        <w:rPr>
          <w:rFonts w:ascii="Times New Roman" w:hAnsi="Times New Roman" w:cs="Times New Roman"/>
          <w:noProof/>
          <w:sz w:val="24"/>
          <w:szCs w:val="24"/>
        </w:rPr>
      </w:pPr>
      <w:hyperlink w:anchor="_Toc96668390" w:history="1">
        <w:r w:rsidRPr="00C2379D">
          <w:rPr>
            <w:rStyle w:val="Hyperlink"/>
            <w:rFonts w:ascii="Times New Roman" w:hAnsi="Times New Roman" w:cs="Times New Roman"/>
            <w:b/>
            <w:bCs/>
            <w:noProof/>
            <w:sz w:val="24"/>
            <w:szCs w:val="24"/>
          </w:rPr>
          <w:t>Figure S34</w:t>
        </w:r>
        <w:r w:rsidRPr="00C2379D">
          <w:rPr>
            <w:rStyle w:val="Hyperlink"/>
            <w:rFonts w:ascii="Times New Roman" w:hAnsi="Times New Roman" w:cs="Times New Roman"/>
            <w:bCs/>
            <w:noProof/>
            <w:sz w:val="24"/>
            <w:szCs w:val="24"/>
          </w:rPr>
          <w:t xml:space="preserve"> MS spectrum of </w:t>
        </w:r>
        <w:r w:rsidRPr="00C2379D">
          <w:rPr>
            <w:rStyle w:val="Hyperlink"/>
            <w:rFonts w:ascii="Times New Roman" w:hAnsi="Times New Roman" w:cs="Times New Roman"/>
            <w:noProof/>
            <w:sz w:val="24"/>
            <w:szCs w:val="24"/>
          </w:rPr>
          <w:t>oDMS-</w:t>
        </w:r>
        <w:r w:rsidRPr="00C2379D">
          <w:rPr>
            <w:rStyle w:val="Hyperlink"/>
            <w:rFonts w:ascii="Times New Roman" w:hAnsi="Times New Roman" w:cs="Times New Roman"/>
            <w:i/>
            <w:iCs/>
            <w:noProof/>
            <w:sz w:val="24"/>
            <w:szCs w:val="24"/>
          </w:rPr>
          <w:t>N(CH</w:t>
        </w:r>
        <w:r w:rsidRPr="00C2379D">
          <w:rPr>
            <w:rStyle w:val="Hyperlink"/>
            <w:rFonts w:ascii="Times New Roman" w:hAnsi="Times New Roman" w:cs="Times New Roman"/>
            <w:i/>
            <w:iCs/>
            <w:noProof/>
            <w:sz w:val="24"/>
            <w:szCs w:val="24"/>
            <w:vertAlign w:val="subscript"/>
          </w:rPr>
          <w:t>3</w:t>
        </w:r>
        <w:r w:rsidRPr="00C2379D">
          <w:rPr>
            <w:rStyle w:val="Hyperlink"/>
            <w:rFonts w:ascii="Times New Roman" w:hAnsi="Times New Roman" w:cs="Times New Roman"/>
            <w:i/>
            <w:iCs/>
            <w:noProof/>
            <w:sz w:val="24"/>
            <w:szCs w:val="24"/>
          </w:rPr>
          <w:t>)</w:t>
        </w:r>
        <w:r w:rsidRPr="00C2379D">
          <w:rPr>
            <w:rStyle w:val="Hyperlink"/>
            <w:rFonts w:ascii="Times New Roman" w:hAnsi="Times New Roman" w:cs="Times New Roman"/>
            <w:i/>
            <w:iCs/>
            <w:noProof/>
            <w:sz w:val="24"/>
            <w:szCs w:val="24"/>
            <w:vertAlign w:val="subscript"/>
          </w:rPr>
          <w:t>2</w:t>
        </w:r>
        <w:r w:rsidRPr="00C2379D">
          <w:rPr>
            <w:rStyle w:val="Hyperlink"/>
            <w:rFonts w:ascii="Times New Roman" w:hAnsi="Times New Roman" w:cs="Times New Roman"/>
            <w:i/>
            <w:iCs/>
            <w:noProof/>
            <w:sz w:val="24"/>
            <w:szCs w:val="24"/>
            <w:vertAlign w:val="superscript"/>
          </w:rPr>
          <w:t>(+)</w:t>
        </w:r>
        <w:r w:rsidRPr="00C2379D">
          <w:rPr>
            <w:rStyle w:val="Hyperlink"/>
            <w:rFonts w:ascii="Times New Roman" w:hAnsi="Times New Roman" w:cs="Times New Roman"/>
            <w:i/>
            <w:iCs/>
            <w:noProof/>
            <w:sz w:val="24"/>
            <w:szCs w:val="24"/>
          </w:rPr>
          <w:t>-(CH</w:t>
        </w:r>
        <w:r w:rsidRPr="00C2379D">
          <w:rPr>
            <w:rStyle w:val="Hyperlink"/>
            <w:rFonts w:ascii="Times New Roman" w:hAnsi="Times New Roman" w:cs="Times New Roman"/>
            <w:i/>
            <w:iCs/>
            <w:noProof/>
            <w:sz w:val="24"/>
            <w:szCs w:val="24"/>
            <w:vertAlign w:val="subscript"/>
          </w:rPr>
          <w:t>2</w:t>
        </w:r>
        <w:r w:rsidRPr="00C2379D">
          <w:rPr>
            <w:rStyle w:val="Hyperlink"/>
            <w:rFonts w:ascii="Times New Roman" w:hAnsi="Times New Roman" w:cs="Times New Roman"/>
            <w:i/>
            <w:iCs/>
            <w:noProof/>
            <w:sz w:val="24"/>
            <w:szCs w:val="24"/>
          </w:rPr>
          <w:t>)</w:t>
        </w:r>
        <w:r w:rsidRPr="00C2379D">
          <w:rPr>
            <w:rStyle w:val="Hyperlink"/>
            <w:rFonts w:ascii="Times New Roman" w:hAnsi="Times New Roman" w:cs="Times New Roman"/>
            <w:i/>
            <w:iCs/>
            <w:noProof/>
            <w:sz w:val="24"/>
            <w:szCs w:val="24"/>
            <w:vertAlign w:val="subscript"/>
          </w:rPr>
          <w:t>3</w:t>
        </w:r>
        <w:r w:rsidRPr="00C2379D">
          <w:rPr>
            <w:rStyle w:val="Hyperlink"/>
            <w:rFonts w:ascii="Times New Roman" w:hAnsi="Times New Roman" w:cs="Times New Roman"/>
            <w:i/>
            <w:iCs/>
            <w:noProof/>
            <w:sz w:val="24"/>
            <w:szCs w:val="24"/>
          </w:rPr>
          <w:t>-SO</w:t>
        </w:r>
        <w:r w:rsidRPr="00C2379D">
          <w:rPr>
            <w:rStyle w:val="Hyperlink"/>
            <w:rFonts w:ascii="Times New Roman" w:hAnsi="Times New Roman" w:cs="Times New Roman"/>
            <w:i/>
            <w:iCs/>
            <w:noProof/>
            <w:sz w:val="24"/>
            <w:szCs w:val="24"/>
            <w:vertAlign w:val="subscript"/>
          </w:rPr>
          <w:t>3</w:t>
        </w:r>
        <w:r w:rsidRPr="00C2379D">
          <w:rPr>
            <w:rStyle w:val="Hyperlink"/>
            <w:rFonts w:ascii="Times New Roman" w:hAnsi="Times New Roman" w:cs="Times New Roman"/>
            <w:i/>
            <w:iCs/>
            <w:noProof/>
            <w:sz w:val="24"/>
            <w:szCs w:val="24"/>
            <w:vertAlign w:val="superscript"/>
          </w:rPr>
          <w:t>(-)</w:t>
        </w:r>
        <w:r w:rsidRPr="00C2379D">
          <w:rPr>
            <w:rFonts w:ascii="Times New Roman" w:hAnsi="Times New Roman" w:cs="Times New Roman"/>
            <w:noProof/>
            <w:webHidden/>
            <w:sz w:val="24"/>
            <w:szCs w:val="24"/>
          </w:rPr>
          <w:tab/>
        </w:r>
        <w:r w:rsidRPr="00C2379D">
          <w:rPr>
            <w:rFonts w:ascii="Times New Roman" w:hAnsi="Times New Roman" w:cs="Times New Roman"/>
            <w:noProof/>
            <w:webHidden/>
            <w:sz w:val="24"/>
            <w:szCs w:val="24"/>
          </w:rPr>
          <w:fldChar w:fldCharType="begin"/>
        </w:r>
        <w:r w:rsidRPr="00C2379D">
          <w:rPr>
            <w:rFonts w:ascii="Times New Roman" w:hAnsi="Times New Roman" w:cs="Times New Roman"/>
            <w:noProof/>
            <w:webHidden/>
            <w:sz w:val="24"/>
            <w:szCs w:val="24"/>
          </w:rPr>
          <w:instrText xml:space="preserve"> PAGEREF _Toc96668390 \h </w:instrText>
        </w:r>
        <w:r w:rsidRPr="00C2379D">
          <w:rPr>
            <w:rFonts w:ascii="Times New Roman" w:hAnsi="Times New Roman" w:cs="Times New Roman"/>
            <w:noProof/>
            <w:webHidden/>
            <w:sz w:val="24"/>
            <w:szCs w:val="24"/>
          </w:rPr>
        </w:r>
        <w:r w:rsidRPr="00C2379D">
          <w:rPr>
            <w:rFonts w:ascii="Times New Roman" w:hAnsi="Times New Roman" w:cs="Times New Roman"/>
            <w:noProof/>
            <w:webHidden/>
            <w:sz w:val="24"/>
            <w:szCs w:val="24"/>
          </w:rPr>
          <w:fldChar w:fldCharType="separate"/>
        </w:r>
        <w:r w:rsidR="005D29AD">
          <w:rPr>
            <w:rFonts w:ascii="Times New Roman" w:hAnsi="Times New Roman" w:cs="Times New Roman"/>
            <w:noProof/>
            <w:webHidden/>
            <w:sz w:val="24"/>
            <w:szCs w:val="24"/>
          </w:rPr>
          <w:t>30</w:t>
        </w:r>
        <w:r w:rsidRPr="00C2379D">
          <w:rPr>
            <w:rFonts w:ascii="Times New Roman" w:hAnsi="Times New Roman" w:cs="Times New Roman"/>
            <w:noProof/>
            <w:webHidden/>
            <w:sz w:val="24"/>
            <w:szCs w:val="24"/>
          </w:rPr>
          <w:fldChar w:fldCharType="end"/>
        </w:r>
      </w:hyperlink>
    </w:p>
    <w:p w14:paraId="03349EF2" w14:textId="32FE8FDE" w:rsidR="00216A77" w:rsidRPr="00C2379D" w:rsidRDefault="00054D93" w:rsidP="00C2379D">
      <w:pPr>
        <w:spacing w:line="480" w:lineRule="auto"/>
        <w:rPr>
          <w:rFonts w:ascii="Times New Roman" w:hAnsi="Times New Roman" w:cs="Times New Roman"/>
          <w:sz w:val="24"/>
          <w:szCs w:val="24"/>
        </w:rPr>
      </w:pPr>
      <w:r w:rsidRPr="00C2379D">
        <w:rPr>
          <w:rFonts w:ascii="Times New Roman" w:hAnsi="Times New Roman" w:cs="Times New Roman"/>
          <w:sz w:val="24"/>
          <w:szCs w:val="24"/>
        </w:rPr>
        <w:fldChar w:fldCharType="end"/>
      </w:r>
    </w:p>
    <w:p w14:paraId="182DF95F" w14:textId="32E96657" w:rsidR="00216A77" w:rsidRPr="00C2379D" w:rsidRDefault="00216A77" w:rsidP="00C2379D">
      <w:pPr>
        <w:spacing w:line="480" w:lineRule="auto"/>
        <w:rPr>
          <w:rFonts w:ascii="Times New Roman" w:hAnsi="Times New Roman" w:cs="Times New Roman"/>
          <w:sz w:val="24"/>
          <w:szCs w:val="24"/>
        </w:rPr>
      </w:pPr>
    </w:p>
    <w:p w14:paraId="3F07DA4B" w14:textId="77777777" w:rsidR="00136571" w:rsidRPr="00C2379D" w:rsidRDefault="00136571" w:rsidP="00C2379D">
      <w:pPr>
        <w:spacing w:line="480" w:lineRule="auto"/>
        <w:rPr>
          <w:rFonts w:ascii="Times New Roman" w:hAnsi="Times New Roman" w:cs="Times New Roman"/>
          <w:sz w:val="24"/>
          <w:szCs w:val="24"/>
        </w:rPr>
      </w:pPr>
    </w:p>
    <w:p w14:paraId="6E0B5B8B" w14:textId="77777777" w:rsidR="004E1B6F" w:rsidRPr="00C2379D" w:rsidRDefault="004E1B6F" w:rsidP="00C2379D">
      <w:pPr>
        <w:pStyle w:val="TAMainText"/>
        <w:ind w:firstLine="0"/>
        <w:jc w:val="center"/>
        <w:rPr>
          <w:rFonts w:ascii="Times New Roman" w:hAnsi="Times New Roman"/>
          <w:b/>
          <w:color w:val="000000" w:themeColor="text1"/>
          <w:lang w:eastAsia="zh-CN"/>
        </w:rPr>
      </w:pPr>
      <w:r w:rsidRPr="00C2379D">
        <w:rPr>
          <w:rFonts w:ascii="Times New Roman" w:hAnsi="Times New Roman"/>
          <w:b/>
          <w:noProof/>
          <w:color w:val="000000" w:themeColor="text1"/>
          <w:lang w:eastAsia="zh-CN"/>
        </w:rPr>
        <w:lastRenderedPageBreak/>
        <w:drawing>
          <wp:inline distT="0" distB="0" distL="0" distR="0" wp14:anchorId="2606A99D" wp14:editId="236BAA27">
            <wp:extent cx="4651891" cy="3291840"/>
            <wp:effectExtent l="0" t="0" r="0" b="3810"/>
            <wp:docPr id="2" name="图片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Diagram&#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51891" cy="3291840"/>
                    </a:xfrm>
                    <a:prstGeom prst="rect">
                      <a:avLst/>
                    </a:prstGeom>
                    <a:noFill/>
                    <a:ln>
                      <a:noFill/>
                    </a:ln>
                  </pic:spPr>
                </pic:pic>
              </a:graphicData>
            </a:graphic>
          </wp:inline>
        </w:drawing>
      </w:r>
    </w:p>
    <w:p w14:paraId="28E96CFA" w14:textId="58990812" w:rsidR="00A83012" w:rsidRPr="00C2379D" w:rsidRDefault="00216A77" w:rsidP="00C2379D">
      <w:pPr>
        <w:pStyle w:val="Caption"/>
        <w:rPr>
          <w:rFonts w:cs="Times New Roman"/>
          <w:bCs/>
          <w:i/>
          <w:iCs w:val="0"/>
          <w:color w:val="000000" w:themeColor="text1"/>
          <w:szCs w:val="24"/>
        </w:rPr>
      </w:pPr>
      <w:bookmarkStart w:id="99" w:name="_Toc96668357"/>
      <w:r w:rsidRPr="00C2379D">
        <w:rPr>
          <w:rFonts w:cs="Times New Roman"/>
          <w:b/>
          <w:bCs/>
          <w:szCs w:val="24"/>
        </w:rPr>
        <w:t>Figure S</w:t>
      </w:r>
      <w:r w:rsidRPr="00C2379D">
        <w:rPr>
          <w:rFonts w:cs="Times New Roman"/>
          <w:b/>
          <w:bCs/>
          <w:szCs w:val="24"/>
        </w:rPr>
        <w:fldChar w:fldCharType="begin"/>
      </w:r>
      <w:r w:rsidRPr="00C2379D">
        <w:rPr>
          <w:rFonts w:cs="Times New Roman"/>
          <w:b/>
          <w:bCs/>
          <w:szCs w:val="24"/>
        </w:rPr>
        <w:instrText xml:space="preserve"> SEQ Figure_S \* ARABIC </w:instrText>
      </w:r>
      <w:r w:rsidRPr="00C2379D">
        <w:rPr>
          <w:rFonts w:cs="Times New Roman"/>
          <w:b/>
          <w:bCs/>
          <w:szCs w:val="24"/>
        </w:rPr>
        <w:fldChar w:fldCharType="separate"/>
      </w:r>
      <w:r w:rsidR="005D29AD">
        <w:rPr>
          <w:rFonts w:cs="Times New Roman"/>
          <w:b/>
          <w:bCs/>
          <w:noProof/>
          <w:szCs w:val="24"/>
        </w:rPr>
        <w:t>1</w:t>
      </w:r>
      <w:r w:rsidRPr="00C2379D">
        <w:rPr>
          <w:rFonts w:cs="Times New Roman"/>
          <w:b/>
          <w:bCs/>
          <w:szCs w:val="24"/>
        </w:rPr>
        <w:fldChar w:fldCharType="end"/>
      </w:r>
      <w:r w:rsidR="004E1B6F" w:rsidRPr="00C2379D">
        <w:rPr>
          <w:rFonts w:cs="Times New Roman"/>
          <w:bCs/>
          <w:color w:val="000000" w:themeColor="text1"/>
          <w:szCs w:val="24"/>
        </w:rPr>
        <w:t xml:space="preserve"> </w:t>
      </w:r>
      <w:r w:rsidR="004E1B6F" w:rsidRPr="00C2379D">
        <w:rPr>
          <w:rFonts w:cs="Times New Roman"/>
          <w:bCs/>
          <w:color w:val="000000" w:themeColor="text1"/>
          <w:szCs w:val="24"/>
          <w:vertAlign w:val="superscript"/>
        </w:rPr>
        <w:t>1</w:t>
      </w:r>
      <w:r w:rsidR="004E1B6F" w:rsidRPr="00C2379D">
        <w:rPr>
          <w:rFonts w:cs="Times New Roman"/>
          <w:bCs/>
          <w:color w:val="000000" w:themeColor="text1"/>
          <w:szCs w:val="24"/>
        </w:rPr>
        <w:t xml:space="preserve">H NMR spectrum of </w:t>
      </w:r>
      <w:r w:rsidR="00C37B27" w:rsidRPr="00C2379D">
        <w:rPr>
          <w:rFonts w:cs="Times New Roman"/>
          <w:bCs/>
          <w:color w:val="000000" w:themeColor="text1"/>
          <w:szCs w:val="24"/>
        </w:rPr>
        <w:t>o</w:t>
      </w:r>
      <w:r w:rsidR="004E1B6F" w:rsidRPr="00C2379D">
        <w:rPr>
          <w:rFonts w:cs="Times New Roman"/>
          <w:bCs/>
          <w:color w:val="000000" w:themeColor="text1"/>
          <w:szCs w:val="24"/>
        </w:rPr>
        <w:t>DMS-</w:t>
      </w:r>
      <w:r w:rsidR="004E1B6F" w:rsidRPr="00C2379D">
        <w:rPr>
          <w:rFonts w:cs="Times New Roman"/>
          <w:bCs/>
          <w:i/>
          <w:color w:val="000000" w:themeColor="text1"/>
          <w:szCs w:val="24"/>
        </w:rPr>
        <w:t>OH</w:t>
      </w:r>
      <w:bookmarkEnd w:id="99"/>
    </w:p>
    <w:p w14:paraId="4871053D" w14:textId="77777777" w:rsidR="00216A77" w:rsidRPr="00C2379D" w:rsidRDefault="00216A77" w:rsidP="00C2379D">
      <w:pPr>
        <w:pStyle w:val="TAMainText"/>
        <w:ind w:firstLine="0"/>
        <w:rPr>
          <w:rFonts w:ascii="Times New Roman" w:hAnsi="Times New Roman"/>
          <w:bCs/>
          <w:color w:val="000000" w:themeColor="text1"/>
        </w:rPr>
      </w:pPr>
    </w:p>
    <w:p w14:paraId="44C3C919" w14:textId="74F759FB" w:rsidR="004E1B6F" w:rsidRPr="00C2379D" w:rsidRDefault="0058354D" w:rsidP="00C2379D">
      <w:pPr>
        <w:pStyle w:val="TAMainText"/>
        <w:ind w:firstLine="0"/>
        <w:jc w:val="center"/>
        <w:rPr>
          <w:rFonts w:ascii="Times New Roman" w:hAnsi="Times New Roman"/>
          <w:b/>
          <w:color w:val="000000" w:themeColor="text1"/>
        </w:rPr>
      </w:pPr>
      <w:r w:rsidRPr="00C2379D">
        <w:rPr>
          <w:rFonts w:ascii="Times New Roman" w:hAnsi="Times New Roman"/>
          <w:b/>
          <w:noProof/>
          <w:color w:val="000000" w:themeColor="text1"/>
        </w:rPr>
        <w:drawing>
          <wp:inline distT="0" distB="0" distL="0" distR="0" wp14:anchorId="48990312" wp14:editId="528FF9A5">
            <wp:extent cx="4651891" cy="3291840"/>
            <wp:effectExtent l="0" t="0" r="0" b="3810"/>
            <wp:docPr id="3" name="图片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Diagram&#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51891" cy="3291840"/>
                    </a:xfrm>
                    <a:prstGeom prst="rect">
                      <a:avLst/>
                    </a:prstGeom>
                    <a:noFill/>
                    <a:ln>
                      <a:noFill/>
                    </a:ln>
                  </pic:spPr>
                </pic:pic>
              </a:graphicData>
            </a:graphic>
          </wp:inline>
        </w:drawing>
      </w:r>
    </w:p>
    <w:p w14:paraId="44F8B55F" w14:textId="67CB6515" w:rsidR="00A83012" w:rsidRPr="00C2379D" w:rsidRDefault="00216A77" w:rsidP="00C2379D">
      <w:pPr>
        <w:pStyle w:val="TAMainText"/>
        <w:ind w:firstLine="0"/>
        <w:rPr>
          <w:rFonts w:ascii="Times New Roman" w:hAnsi="Times New Roman"/>
          <w:bCs/>
          <w:color w:val="000000" w:themeColor="text1"/>
        </w:rPr>
      </w:pPr>
      <w:bookmarkStart w:id="100" w:name="_Toc96668358"/>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2</w:t>
      </w:r>
      <w:r w:rsidRPr="00C2379D">
        <w:rPr>
          <w:rFonts w:ascii="Times New Roman" w:hAnsi="Times New Roman"/>
          <w:b/>
          <w:bCs/>
        </w:rPr>
        <w:fldChar w:fldCharType="end"/>
      </w:r>
      <w:r w:rsidR="00A83012" w:rsidRPr="00C2379D">
        <w:rPr>
          <w:rFonts w:ascii="Times New Roman" w:hAnsi="Times New Roman"/>
          <w:bCs/>
          <w:color w:val="000000" w:themeColor="text1"/>
        </w:rPr>
        <w:t xml:space="preserve"> </w:t>
      </w:r>
      <w:r w:rsidR="00A83012" w:rsidRPr="00C2379D">
        <w:rPr>
          <w:rFonts w:ascii="Times New Roman" w:hAnsi="Times New Roman"/>
          <w:bCs/>
          <w:color w:val="000000" w:themeColor="text1"/>
          <w:vertAlign w:val="superscript"/>
        </w:rPr>
        <w:t>1</w:t>
      </w:r>
      <w:r w:rsidR="00A83012" w:rsidRPr="00C2379D">
        <w:rPr>
          <w:rFonts w:ascii="Times New Roman" w:hAnsi="Times New Roman"/>
          <w:bCs/>
          <w:color w:val="000000" w:themeColor="text1"/>
        </w:rPr>
        <w:t xml:space="preserve">H NMR spectrum of </w:t>
      </w:r>
      <w:r w:rsidR="00C37B27" w:rsidRPr="00C2379D">
        <w:rPr>
          <w:rFonts w:ascii="Times New Roman" w:hAnsi="Times New Roman"/>
          <w:bCs/>
          <w:color w:val="000000" w:themeColor="text1"/>
        </w:rPr>
        <w:t>o</w:t>
      </w:r>
      <w:r w:rsidR="00A83012" w:rsidRPr="00C2379D">
        <w:rPr>
          <w:rFonts w:ascii="Times New Roman" w:hAnsi="Times New Roman"/>
          <w:bCs/>
          <w:color w:val="000000" w:themeColor="text1"/>
        </w:rPr>
        <w:t>DMS-</w:t>
      </w:r>
      <w:r w:rsidR="00C37B27" w:rsidRPr="00C2379D">
        <w:rPr>
          <w:rFonts w:ascii="Times New Roman" w:hAnsi="Times New Roman"/>
          <w:bCs/>
          <w:i/>
          <w:iCs/>
          <w:color w:val="000000" w:themeColor="text1"/>
        </w:rPr>
        <w:t>OMs</w:t>
      </w:r>
      <w:bookmarkEnd w:id="100"/>
      <w:r w:rsidR="00A83012" w:rsidRPr="00C2379D">
        <w:rPr>
          <w:rFonts w:ascii="Times New Roman" w:hAnsi="Times New Roman"/>
          <w:bCs/>
          <w:i/>
          <w:iCs/>
          <w:color w:val="000000" w:themeColor="text1"/>
        </w:rPr>
        <w:t xml:space="preserve"> </w:t>
      </w:r>
    </w:p>
    <w:p w14:paraId="45D2BBCE" w14:textId="2892B562" w:rsidR="00A83012" w:rsidRPr="00C2379D" w:rsidRDefault="0096018D" w:rsidP="00C2379D">
      <w:pPr>
        <w:pStyle w:val="TAMainText"/>
        <w:ind w:firstLine="0"/>
        <w:jc w:val="center"/>
        <w:rPr>
          <w:rFonts w:ascii="Times New Roman" w:hAnsi="Times New Roman"/>
          <w:b/>
          <w:color w:val="000000" w:themeColor="text1"/>
        </w:rPr>
      </w:pPr>
      <w:r w:rsidRPr="00C2379D">
        <w:rPr>
          <w:rFonts w:ascii="Times New Roman" w:hAnsi="Times New Roman"/>
          <w:b/>
          <w:noProof/>
          <w:color w:val="000000" w:themeColor="text1"/>
        </w:rPr>
        <w:lastRenderedPageBreak/>
        <w:drawing>
          <wp:inline distT="0" distB="0" distL="0" distR="0" wp14:anchorId="1F454473" wp14:editId="25A23709">
            <wp:extent cx="4651891" cy="3291840"/>
            <wp:effectExtent l="0" t="0" r="0" b="3810"/>
            <wp:docPr id="10" name="图片 1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A picture containing 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51891" cy="3291840"/>
                    </a:xfrm>
                    <a:prstGeom prst="rect">
                      <a:avLst/>
                    </a:prstGeom>
                    <a:noFill/>
                    <a:ln>
                      <a:noFill/>
                    </a:ln>
                  </pic:spPr>
                </pic:pic>
              </a:graphicData>
            </a:graphic>
          </wp:inline>
        </w:drawing>
      </w:r>
    </w:p>
    <w:p w14:paraId="363E1AE5" w14:textId="72D045E6" w:rsidR="0058354D" w:rsidRPr="00C2379D" w:rsidRDefault="00216A77" w:rsidP="00C2379D">
      <w:pPr>
        <w:pStyle w:val="TAMainText"/>
        <w:ind w:firstLine="0"/>
        <w:rPr>
          <w:rFonts w:ascii="Times New Roman" w:hAnsi="Times New Roman"/>
          <w:bCs/>
          <w:color w:val="000000" w:themeColor="text1"/>
        </w:rPr>
      </w:pPr>
      <w:bookmarkStart w:id="101" w:name="_Toc96668359"/>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3</w:t>
      </w:r>
      <w:r w:rsidRPr="00C2379D">
        <w:rPr>
          <w:rFonts w:ascii="Times New Roman" w:hAnsi="Times New Roman"/>
          <w:b/>
          <w:bCs/>
        </w:rPr>
        <w:fldChar w:fldCharType="end"/>
      </w:r>
      <w:r w:rsidR="0058354D" w:rsidRPr="00C2379D">
        <w:rPr>
          <w:rFonts w:ascii="Times New Roman" w:hAnsi="Times New Roman"/>
          <w:bCs/>
          <w:color w:val="000000" w:themeColor="text1"/>
        </w:rPr>
        <w:t xml:space="preserve"> </w:t>
      </w:r>
      <w:r w:rsidR="0058354D" w:rsidRPr="00C2379D">
        <w:rPr>
          <w:rFonts w:ascii="Times New Roman" w:hAnsi="Times New Roman"/>
          <w:bCs/>
          <w:color w:val="000000" w:themeColor="text1"/>
          <w:vertAlign w:val="superscript"/>
        </w:rPr>
        <w:t>1</w:t>
      </w:r>
      <w:r w:rsidR="0058354D" w:rsidRPr="00C2379D">
        <w:rPr>
          <w:rFonts w:ascii="Times New Roman" w:hAnsi="Times New Roman"/>
          <w:bCs/>
          <w:color w:val="000000" w:themeColor="text1"/>
        </w:rPr>
        <w:t>H NMR spectrum of oDMS-</w:t>
      </w:r>
      <w:r w:rsidR="0058354D" w:rsidRPr="00C2379D">
        <w:rPr>
          <w:rFonts w:ascii="Times New Roman" w:hAnsi="Times New Roman"/>
          <w:bCs/>
          <w:i/>
          <w:iCs/>
          <w:color w:val="000000" w:themeColor="text1"/>
        </w:rPr>
        <w:t>OTs</w:t>
      </w:r>
      <w:bookmarkEnd w:id="101"/>
      <w:r w:rsidR="0058354D" w:rsidRPr="00C2379D">
        <w:rPr>
          <w:rFonts w:ascii="Times New Roman" w:hAnsi="Times New Roman"/>
          <w:bCs/>
          <w:i/>
          <w:iCs/>
          <w:color w:val="000000" w:themeColor="text1"/>
        </w:rPr>
        <w:t xml:space="preserve"> </w:t>
      </w:r>
    </w:p>
    <w:p w14:paraId="2581ED72" w14:textId="40FBF259" w:rsidR="005605D7" w:rsidRPr="00C2379D" w:rsidRDefault="00090726" w:rsidP="00C2379D">
      <w:pPr>
        <w:spacing w:line="480" w:lineRule="auto"/>
        <w:jc w:val="center"/>
        <w:rPr>
          <w:rFonts w:ascii="Times New Roman" w:hAnsi="Times New Roman" w:cs="Times New Roman"/>
          <w:color w:val="000000" w:themeColor="text1"/>
          <w:sz w:val="24"/>
          <w:szCs w:val="24"/>
        </w:rPr>
      </w:pPr>
      <w:r w:rsidRPr="00C2379D">
        <w:rPr>
          <w:rFonts w:ascii="Times New Roman" w:hAnsi="Times New Roman" w:cs="Times New Roman"/>
          <w:b/>
          <w:noProof/>
          <w:color w:val="000000" w:themeColor="text1"/>
          <w:sz w:val="24"/>
          <w:szCs w:val="24"/>
        </w:rPr>
        <w:drawing>
          <wp:inline distT="0" distB="0" distL="0" distR="0" wp14:anchorId="1C8D063E" wp14:editId="007932C2">
            <wp:extent cx="4651891" cy="3291840"/>
            <wp:effectExtent l="0" t="0" r="0" b="3810"/>
            <wp:docPr id="11" name="图片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iagram&#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51891" cy="3291840"/>
                    </a:xfrm>
                    <a:prstGeom prst="rect">
                      <a:avLst/>
                    </a:prstGeom>
                    <a:noFill/>
                    <a:ln>
                      <a:noFill/>
                    </a:ln>
                  </pic:spPr>
                </pic:pic>
              </a:graphicData>
            </a:graphic>
          </wp:inline>
        </w:drawing>
      </w:r>
    </w:p>
    <w:p w14:paraId="4F79C57E" w14:textId="6620F8DF" w:rsidR="0096018D" w:rsidRPr="00C2379D" w:rsidRDefault="00216A77" w:rsidP="00C2379D">
      <w:pPr>
        <w:pStyle w:val="TAMainText"/>
        <w:ind w:firstLine="0"/>
        <w:rPr>
          <w:rFonts w:ascii="Times New Roman" w:hAnsi="Times New Roman"/>
          <w:bCs/>
          <w:color w:val="000000" w:themeColor="text1"/>
        </w:rPr>
      </w:pPr>
      <w:bookmarkStart w:id="102" w:name="_Toc96668360"/>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4</w:t>
      </w:r>
      <w:r w:rsidRPr="00C2379D">
        <w:rPr>
          <w:rFonts w:ascii="Times New Roman" w:hAnsi="Times New Roman"/>
          <w:b/>
          <w:bCs/>
        </w:rPr>
        <w:fldChar w:fldCharType="end"/>
      </w:r>
      <w:r w:rsidR="0096018D" w:rsidRPr="00C2379D">
        <w:rPr>
          <w:rFonts w:ascii="Times New Roman" w:hAnsi="Times New Roman"/>
          <w:bCs/>
          <w:color w:val="000000" w:themeColor="text1"/>
        </w:rPr>
        <w:t xml:space="preserve"> </w:t>
      </w:r>
      <w:r w:rsidR="0096018D" w:rsidRPr="00C2379D">
        <w:rPr>
          <w:rFonts w:ascii="Times New Roman" w:hAnsi="Times New Roman"/>
          <w:bCs/>
          <w:color w:val="000000" w:themeColor="text1"/>
          <w:vertAlign w:val="superscript"/>
        </w:rPr>
        <w:t>1</w:t>
      </w:r>
      <w:r w:rsidR="0096018D" w:rsidRPr="00C2379D">
        <w:rPr>
          <w:rFonts w:ascii="Times New Roman" w:hAnsi="Times New Roman"/>
          <w:bCs/>
          <w:color w:val="000000" w:themeColor="text1"/>
        </w:rPr>
        <w:t>H NMR spectrum of oDMS-</w:t>
      </w:r>
      <w:r w:rsidR="0096018D" w:rsidRPr="00C2379D">
        <w:rPr>
          <w:rFonts w:ascii="Times New Roman" w:hAnsi="Times New Roman"/>
          <w:bCs/>
          <w:i/>
          <w:iCs/>
          <w:color w:val="000000" w:themeColor="text1"/>
        </w:rPr>
        <w:t>OT</w:t>
      </w:r>
      <w:r w:rsidR="00090726" w:rsidRPr="00C2379D">
        <w:rPr>
          <w:rFonts w:ascii="Times New Roman" w:hAnsi="Times New Roman"/>
          <w:bCs/>
          <w:i/>
          <w:iCs/>
          <w:color w:val="000000" w:themeColor="text1"/>
        </w:rPr>
        <w:t>f</w:t>
      </w:r>
      <w:bookmarkEnd w:id="102"/>
      <w:r w:rsidR="0096018D" w:rsidRPr="00C2379D">
        <w:rPr>
          <w:rFonts w:ascii="Times New Roman" w:hAnsi="Times New Roman"/>
          <w:bCs/>
          <w:i/>
          <w:iCs/>
          <w:color w:val="000000" w:themeColor="text1"/>
        </w:rPr>
        <w:t xml:space="preserve"> </w:t>
      </w:r>
    </w:p>
    <w:p w14:paraId="7BE178C6" w14:textId="13E33E24" w:rsidR="008D5843" w:rsidRPr="00C2379D" w:rsidRDefault="008D5843" w:rsidP="00C2379D">
      <w:pPr>
        <w:pStyle w:val="TAMainText"/>
        <w:ind w:firstLine="0"/>
        <w:jc w:val="center"/>
        <w:rPr>
          <w:rFonts w:ascii="Times New Roman" w:hAnsi="Times New Roman"/>
          <w:bCs/>
          <w:color w:val="000000" w:themeColor="text1"/>
        </w:rPr>
      </w:pPr>
      <w:r w:rsidRPr="00C2379D">
        <w:rPr>
          <w:rFonts w:ascii="Times New Roman" w:hAnsi="Times New Roman"/>
          <w:b/>
          <w:noProof/>
          <w:color w:val="000000" w:themeColor="text1"/>
        </w:rPr>
        <w:lastRenderedPageBreak/>
        <w:drawing>
          <wp:inline distT="0" distB="0" distL="0" distR="0" wp14:anchorId="0FD3A873" wp14:editId="10C43B66">
            <wp:extent cx="4651891" cy="3291840"/>
            <wp:effectExtent l="0" t="0" r="0" b="3810"/>
            <wp:docPr id="12" name="图片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iagram&#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51891" cy="3291840"/>
                    </a:xfrm>
                    <a:prstGeom prst="rect">
                      <a:avLst/>
                    </a:prstGeom>
                    <a:noFill/>
                    <a:ln>
                      <a:noFill/>
                    </a:ln>
                  </pic:spPr>
                </pic:pic>
              </a:graphicData>
            </a:graphic>
          </wp:inline>
        </w:drawing>
      </w:r>
    </w:p>
    <w:p w14:paraId="602AAD75" w14:textId="554DAF67" w:rsidR="00090726" w:rsidRPr="00C2379D" w:rsidRDefault="00216A77" w:rsidP="00C2379D">
      <w:pPr>
        <w:pStyle w:val="TAMainText"/>
        <w:ind w:firstLine="0"/>
        <w:rPr>
          <w:rFonts w:ascii="Times New Roman" w:hAnsi="Times New Roman"/>
          <w:bCs/>
          <w:color w:val="000000" w:themeColor="text1"/>
        </w:rPr>
      </w:pPr>
      <w:bookmarkStart w:id="103" w:name="_Toc96668361"/>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5</w:t>
      </w:r>
      <w:r w:rsidRPr="00C2379D">
        <w:rPr>
          <w:rFonts w:ascii="Times New Roman" w:hAnsi="Times New Roman"/>
          <w:b/>
          <w:bCs/>
        </w:rPr>
        <w:fldChar w:fldCharType="end"/>
      </w:r>
      <w:r w:rsidR="00090726" w:rsidRPr="00C2379D">
        <w:rPr>
          <w:rFonts w:ascii="Times New Roman" w:hAnsi="Times New Roman"/>
          <w:bCs/>
          <w:color w:val="000000" w:themeColor="text1"/>
        </w:rPr>
        <w:t xml:space="preserve"> </w:t>
      </w:r>
      <w:r w:rsidR="00090726" w:rsidRPr="00C2379D">
        <w:rPr>
          <w:rFonts w:ascii="Times New Roman" w:hAnsi="Times New Roman"/>
          <w:bCs/>
          <w:color w:val="000000" w:themeColor="text1"/>
          <w:vertAlign w:val="superscript"/>
        </w:rPr>
        <w:t>1</w:t>
      </w:r>
      <w:r w:rsidR="00090726" w:rsidRPr="00C2379D">
        <w:rPr>
          <w:rFonts w:ascii="Times New Roman" w:hAnsi="Times New Roman"/>
          <w:bCs/>
          <w:color w:val="000000" w:themeColor="text1"/>
        </w:rPr>
        <w:t>H NMR spectrum of oDMS-</w:t>
      </w:r>
      <w:r w:rsidR="009213F4" w:rsidRPr="00C2379D">
        <w:rPr>
          <w:rFonts w:ascii="Times New Roman" w:hAnsi="Times New Roman"/>
          <w:bCs/>
          <w:i/>
          <w:iCs/>
          <w:color w:val="000000" w:themeColor="text1"/>
        </w:rPr>
        <w:t>Br</w:t>
      </w:r>
      <w:bookmarkEnd w:id="103"/>
    </w:p>
    <w:p w14:paraId="7DB50D84" w14:textId="6BF64335" w:rsidR="00FA659B" w:rsidRPr="00C2379D" w:rsidRDefault="00E65DD0" w:rsidP="00C2379D">
      <w:pPr>
        <w:spacing w:line="480" w:lineRule="auto"/>
        <w:jc w:val="center"/>
        <w:rPr>
          <w:rFonts w:ascii="Times New Roman" w:hAnsi="Times New Roman" w:cs="Times New Roman"/>
          <w:color w:val="000000" w:themeColor="text1"/>
          <w:sz w:val="24"/>
          <w:szCs w:val="24"/>
        </w:rPr>
      </w:pPr>
      <w:r w:rsidRPr="00C2379D">
        <w:rPr>
          <w:rFonts w:ascii="Times New Roman" w:hAnsi="Times New Roman" w:cs="Times New Roman"/>
          <w:b/>
          <w:noProof/>
          <w:color w:val="000000" w:themeColor="text1"/>
          <w:sz w:val="24"/>
          <w:szCs w:val="24"/>
        </w:rPr>
        <w:drawing>
          <wp:inline distT="0" distB="0" distL="0" distR="0" wp14:anchorId="36E2EA27" wp14:editId="5BCF0DBB">
            <wp:extent cx="4656653" cy="3291840"/>
            <wp:effectExtent l="0" t="0" r="0" b="381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56653" cy="3291840"/>
                    </a:xfrm>
                    <a:prstGeom prst="rect">
                      <a:avLst/>
                    </a:prstGeom>
                    <a:noFill/>
                    <a:ln>
                      <a:noFill/>
                    </a:ln>
                  </pic:spPr>
                </pic:pic>
              </a:graphicData>
            </a:graphic>
          </wp:inline>
        </w:drawing>
      </w:r>
    </w:p>
    <w:p w14:paraId="19650B00" w14:textId="3585FDBD" w:rsidR="00DD165C" w:rsidRPr="00C2379D" w:rsidRDefault="00216A77" w:rsidP="00C2379D">
      <w:pPr>
        <w:pStyle w:val="TAMainText"/>
        <w:ind w:firstLine="0"/>
        <w:rPr>
          <w:rFonts w:ascii="Times New Roman" w:hAnsi="Times New Roman"/>
          <w:bCs/>
          <w:color w:val="000000" w:themeColor="text1"/>
        </w:rPr>
      </w:pPr>
      <w:bookmarkStart w:id="104" w:name="_Toc96668362"/>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6</w:t>
      </w:r>
      <w:r w:rsidRPr="00C2379D">
        <w:rPr>
          <w:rFonts w:ascii="Times New Roman" w:hAnsi="Times New Roman"/>
          <w:b/>
          <w:bCs/>
        </w:rPr>
        <w:fldChar w:fldCharType="end"/>
      </w:r>
      <w:r w:rsidR="00DD165C" w:rsidRPr="00C2379D">
        <w:rPr>
          <w:rFonts w:ascii="Times New Roman" w:hAnsi="Times New Roman"/>
          <w:bCs/>
          <w:color w:val="000000" w:themeColor="text1"/>
        </w:rPr>
        <w:t xml:space="preserve"> </w:t>
      </w:r>
      <w:r w:rsidR="00DD165C" w:rsidRPr="00C2379D">
        <w:rPr>
          <w:rFonts w:ascii="Times New Roman" w:hAnsi="Times New Roman"/>
          <w:bCs/>
          <w:color w:val="000000" w:themeColor="text1"/>
          <w:vertAlign w:val="superscript"/>
        </w:rPr>
        <w:t>1</w:t>
      </w:r>
      <w:r w:rsidR="00DD165C" w:rsidRPr="00C2379D">
        <w:rPr>
          <w:rFonts w:ascii="Times New Roman" w:hAnsi="Times New Roman"/>
          <w:bCs/>
          <w:color w:val="000000" w:themeColor="text1"/>
        </w:rPr>
        <w:t xml:space="preserve">H NMR spectrum of </w:t>
      </w:r>
      <w:r w:rsidR="004C5BE7" w:rsidRPr="00C2379D">
        <w:rPr>
          <w:rFonts w:ascii="Times New Roman" w:hAnsi="Times New Roman"/>
          <w:color w:val="000000" w:themeColor="text1"/>
        </w:rPr>
        <w:t>o</w:t>
      </w:r>
      <w:r w:rsidR="00DD165C" w:rsidRPr="00C2379D">
        <w:rPr>
          <w:rFonts w:ascii="Times New Roman" w:hAnsi="Times New Roman"/>
          <w:color w:val="000000" w:themeColor="text1"/>
        </w:rPr>
        <w:t>DMS-</w:t>
      </w:r>
      <w:r w:rsidR="00DD165C" w:rsidRPr="00C2379D">
        <w:rPr>
          <w:rFonts w:ascii="Times New Roman" w:hAnsi="Times New Roman"/>
          <w:i/>
          <w:iCs/>
          <w:color w:val="000000" w:themeColor="text1"/>
        </w:rPr>
        <w:t>N(CH</w:t>
      </w:r>
      <w:r w:rsidR="00DD165C" w:rsidRPr="00C2379D">
        <w:rPr>
          <w:rFonts w:ascii="Times New Roman" w:hAnsi="Times New Roman"/>
          <w:i/>
          <w:iCs/>
          <w:color w:val="000000" w:themeColor="text1"/>
          <w:vertAlign w:val="subscript"/>
        </w:rPr>
        <w:t>3</w:t>
      </w:r>
      <w:r w:rsidR="00DD165C" w:rsidRPr="00C2379D">
        <w:rPr>
          <w:rFonts w:ascii="Times New Roman" w:hAnsi="Times New Roman"/>
          <w:i/>
          <w:iCs/>
          <w:color w:val="000000" w:themeColor="text1"/>
        </w:rPr>
        <w:t>)</w:t>
      </w:r>
      <w:r w:rsidR="00DD165C" w:rsidRPr="00C2379D">
        <w:rPr>
          <w:rFonts w:ascii="Times New Roman" w:hAnsi="Times New Roman"/>
          <w:i/>
          <w:iCs/>
          <w:color w:val="000000" w:themeColor="text1"/>
          <w:vertAlign w:val="subscript"/>
        </w:rPr>
        <w:t>2</w:t>
      </w:r>
      <w:bookmarkEnd w:id="104"/>
    </w:p>
    <w:p w14:paraId="7F8753B0" w14:textId="716110DD" w:rsidR="00487DBF" w:rsidRPr="00C2379D" w:rsidRDefault="006A2315" w:rsidP="00C2379D">
      <w:pPr>
        <w:pStyle w:val="TAMainText"/>
        <w:ind w:firstLine="0"/>
        <w:jc w:val="center"/>
        <w:rPr>
          <w:rFonts w:ascii="Times New Roman" w:hAnsi="Times New Roman"/>
          <w:bCs/>
          <w:color w:val="000000" w:themeColor="text1"/>
        </w:rPr>
      </w:pPr>
      <w:r w:rsidRPr="00C2379D">
        <w:rPr>
          <w:rFonts w:ascii="Times New Roman" w:hAnsi="Times New Roman"/>
          <w:b/>
          <w:noProof/>
          <w:color w:val="000000" w:themeColor="text1"/>
        </w:rPr>
        <w:lastRenderedPageBreak/>
        <w:drawing>
          <wp:inline distT="0" distB="0" distL="0" distR="0" wp14:anchorId="33D0EB6B" wp14:editId="70E42888">
            <wp:extent cx="5264785" cy="3725545"/>
            <wp:effectExtent l="0" t="0" r="0" b="8255"/>
            <wp:docPr id="5" name="图片 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A picture containing timeline&#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64785" cy="3725545"/>
                    </a:xfrm>
                    <a:prstGeom prst="rect">
                      <a:avLst/>
                    </a:prstGeom>
                    <a:noFill/>
                    <a:ln>
                      <a:noFill/>
                    </a:ln>
                  </pic:spPr>
                </pic:pic>
              </a:graphicData>
            </a:graphic>
          </wp:inline>
        </w:drawing>
      </w:r>
    </w:p>
    <w:p w14:paraId="6691E4A5" w14:textId="27CEA399" w:rsidR="00E30CE8" w:rsidRPr="00C2379D" w:rsidRDefault="00216A77" w:rsidP="00C2379D">
      <w:pPr>
        <w:pStyle w:val="TAMainText"/>
        <w:ind w:firstLine="0"/>
        <w:rPr>
          <w:rFonts w:ascii="Times New Roman" w:hAnsi="Times New Roman"/>
          <w:i/>
          <w:noProof/>
          <w:color w:val="000000" w:themeColor="text1"/>
          <w:vertAlign w:val="superscript"/>
        </w:rPr>
      </w:pPr>
      <w:bookmarkStart w:id="105" w:name="_Toc96668363"/>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7</w:t>
      </w:r>
      <w:r w:rsidRPr="00C2379D">
        <w:rPr>
          <w:rFonts w:ascii="Times New Roman" w:hAnsi="Times New Roman"/>
          <w:b/>
          <w:bCs/>
        </w:rPr>
        <w:fldChar w:fldCharType="end"/>
      </w:r>
      <w:r w:rsidR="00E30CE8" w:rsidRPr="00C2379D">
        <w:rPr>
          <w:rFonts w:ascii="Times New Roman" w:hAnsi="Times New Roman"/>
          <w:bCs/>
          <w:color w:val="000000" w:themeColor="text1"/>
        </w:rPr>
        <w:t xml:space="preserve"> </w:t>
      </w:r>
      <w:r w:rsidR="00E30CE8" w:rsidRPr="00C2379D">
        <w:rPr>
          <w:rFonts w:ascii="Times New Roman" w:hAnsi="Times New Roman"/>
          <w:bCs/>
          <w:color w:val="000000" w:themeColor="text1"/>
          <w:vertAlign w:val="superscript"/>
        </w:rPr>
        <w:t>1</w:t>
      </w:r>
      <w:r w:rsidR="00E30CE8" w:rsidRPr="00C2379D">
        <w:rPr>
          <w:rFonts w:ascii="Times New Roman" w:hAnsi="Times New Roman"/>
          <w:bCs/>
          <w:color w:val="000000" w:themeColor="text1"/>
        </w:rPr>
        <w:t xml:space="preserve">H NMR spectrum of </w:t>
      </w:r>
      <w:r w:rsidR="004C5BE7" w:rsidRPr="00C2379D">
        <w:rPr>
          <w:rFonts w:ascii="Times New Roman" w:hAnsi="Times New Roman"/>
          <w:color w:val="000000" w:themeColor="text1"/>
        </w:rPr>
        <w:t>o</w:t>
      </w:r>
      <w:r w:rsidR="00E30CE8" w:rsidRPr="00C2379D">
        <w:rPr>
          <w:rFonts w:ascii="Times New Roman" w:hAnsi="Times New Roman"/>
          <w:color w:val="000000" w:themeColor="text1"/>
        </w:rPr>
        <w:t>DMS-</w:t>
      </w:r>
      <w:r w:rsidR="00487DBF" w:rsidRPr="00C2379D">
        <w:rPr>
          <w:rFonts w:ascii="Times New Roman" w:hAnsi="Times New Roman"/>
          <w:i/>
          <w:noProof/>
          <w:color w:val="000000" w:themeColor="text1"/>
        </w:rPr>
        <w:t>MIM</w:t>
      </w:r>
      <w:r w:rsidR="00487DBF" w:rsidRPr="00C2379D">
        <w:rPr>
          <w:rFonts w:ascii="Times New Roman" w:hAnsi="Times New Roman"/>
          <w:i/>
          <w:noProof/>
          <w:color w:val="000000" w:themeColor="text1"/>
          <w:vertAlign w:val="superscript"/>
        </w:rPr>
        <w:t>(+)</w:t>
      </w:r>
      <w:r w:rsidR="00487DBF" w:rsidRPr="00C2379D">
        <w:rPr>
          <w:rFonts w:ascii="Times New Roman" w:hAnsi="Times New Roman"/>
          <w:i/>
          <w:noProof/>
          <w:color w:val="000000" w:themeColor="text1"/>
        </w:rPr>
        <w:t>OMs</w:t>
      </w:r>
      <w:r w:rsidR="00487DBF" w:rsidRPr="00C2379D">
        <w:rPr>
          <w:rFonts w:ascii="Times New Roman" w:hAnsi="Times New Roman"/>
          <w:i/>
          <w:noProof/>
          <w:color w:val="000000" w:themeColor="text1"/>
          <w:vertAlign w:val="superscript"/>
        </w:rPr>
        <w:t>(-)</w:t>
      </w:r>
      <w:bookmarkEnd w:id="105"/>
    </w:p>
    <w:p w14:paraId="79EC8501" w14:textId="78C9B476" w:rsidR="00D66C52" w:rsidRPr="00C2379D" w:rsidRDefault="001923C9" w:rsidP="00C2379D">
      <w:pPr>
        <w:pStyle w:val="TAMainText"/>
        <w:ind w:firstLine="0"/>
        <w:jc w:val="center"/>
        <w:rPr>
          <w:rFonts w:ascii="Times New Roman" w:hAnsi="Times New Roman"/>
          <w:bCs/>
          <w:color w:val="000000" w:themeColor="text1"/>
        </w:rPr>
      </w:pPr>
      <w:r w:rsidRPr="00C2379D">
        <w:rPr>
          <w:rFonts w:ascii="Times New Roman" w:hAnsi="Times New Roman"/>
          <w:b/>
          <w:noProof/>
          <w:color w:val="000000" w:themeColor="text1"/>
        </w:rPr>
        <w:drawing>
          <wp:inline distT="0" distB="0" distL="0" distR="0" wp14:anchorId="6D1CFBC4" wp14:editId="0BF3736F">
            <wp:extent cx="5264785" cy="2218055"/>
            <wp:effectExtent l="0" t="0" r="0" b="0"/>
            <wp:docPr id="7" name="图片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hart, histogram&#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64785" cy="2218055"/>
                    </a:xfrm>
                    <a:prstGeom prst="rect">
                      <a:avLst/>
                    </a:prstGeom>
                    <a:noFill/>
                    <a:ln>
                      <a:noFill/>
                    </a:ln>
                  </pic:spPr>
                </pic:pic>
              </a:graphicData>
            </a:graphic>
          </wp:inline>
        </w:drawing>
      </w:r>
    </w:p>
    <w:p w14:paraId="20CE023A" w14:textId="408E35F1" w:rsidR="00D66C52" w:rsidRPr="00C2379D" w:rsidRDefault="00216A77" w:rsidP="00C2379D">
      <w:pPr>
        <w:pStyle w:val="TAMainText"/>
        <w:ind w:firstLine="0"/>
        <w:rPr>
          <w:rFonts w:ascii="Times New Roman" w:hAnsi="Times New Roman"/>
          <w:bCs/>
          <w:color w:val="000000" w:themeColor="text1"/>
        </w:rPr>
      </w:pPr>
      <w:bookmarkStart w:id="106" w:name="_Toc96668364"/>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8</w:t>
      </w:r>
      <w:r w:rsidRPr="00C2379D">
        <w:rPr>
          <w:rFonts w:ascii="Times New Roman" w:hAnsi="Times New Roman"/>
          <w:b/>
          <w:bCs/>
        </w:rPr>
        <w:fldChar w:fldCharType="end"/>
      </w:r>
      <w:r w:rsidR="00D66C52" w:rsidRPr="00C2379D">
        <w:rPr>
          <w:rFonts w:ascii="Times New Roman" w:hAnsi="Times New Roman"/>
          <w:bCs/>
          <w:color w:val="000000" w:themeColor="text1"/>
        </w:rPr>
        <w:t xml:space="preserve"> </w:t>
      </w:r>
      <w:r w:rsidR="001923C9" w:rsidRPr="00C2379D">
        <w:rPr>
          <w:rFonts w:ascii="Times New Roman" w:hAnsi="Times New Roman"/>
          <w:bCs/>
          <w:color w:val="000000" w:themeColor="text1"/>
        </w:rPr>
        <w:t>MS</w:t>
      </w:r>
      <w:r w:rsidR="00D66C52" w:rsidRPr="00C2379D">
        <w:rPr>
          <w:rFonts w:ascii="Times New Roman" w:hAnsi="Times New Roman"/>
          <w:bCs/>
          <w:color w:val="000000" w:themeColor="text1"/>
        </w:rPr>
        <w:t xml:space="preserve"> spectrum of </w:t>
      </w:r>
      <w:r w:rsidR="004C5BE7" w:rsidRPr="00C2379D">
        <w:rPr>
          <w:rFonts w:ascii="Times New Roman" w:hAnsi="Times New Roman"/>
          <w:color w:val="000000" w:themeColor="text1"/>
        </w:rPr>
        <w:t>o</w:t>
      </w:r>
      <w:r w:rsidR="00D66C52" w:rsidRPr="00C2379D">
        <w:rPr>
          <w:rFonts w:ascii="Times New Roman" w:hAnsi="Times New Roman"/>
          <w:color w:val="000000" w:themeColor="text1"/>
        </w:rPr>
        <w:t>DMS-</w:t>
      </w:r>
      <w:r w:rsidR="00D66C52" w:rsidRPr="00C2379D">
        <w:rPr>
          <w:rFonts w:ascii="Times New Roman" w:hAnsi="Times New Roman"/>
          <w:i/>
          <w:noProof/>
          <w:color w:val="000000" w:themeColor="text1"/>
        </w:rPr>
        <w:t>MIM</w:t>
      </w:r>
      <w:r w:rsidR="00D66C52" w:rsidRPr="00C2379D">
        <w:rPr>
          <w:rFonts w:ascii="Times New Roman" w:hAnsi="Times New Roman"/>
          <w:i/>
          <w:noProof/>
          <w:color w:val="000000" w:themeColor="text1"/>
          <w:vertAlign w:val="superscript"/>
        </w:rPr>
        <w:t>(+)</w:t>
      </w:r>
      <w:r w:rsidR="00D66C52" w:rsidRPr="00C2379D">
        <w:rPr>
          <w:rFonts w:ascii="Times New Roman" w:hAnsi="Times New Roman"/>
          <w:i/>
          <w:noProof/>
          <w:color w:val="000000" w:themeColor="text1"/>
        </w:rPr>
        <w:t>OMs</w:t>
      </w:r>
      <w:r w:rsidR="00D66C52" w:rsidRPr="00C2379D">
        <w:rPr>
          <w:rFonts w:ascii="Times New Roman" w:hAnsi="Times New Roman"/>
          <w:i/>
          <w:noProof/>
          <w:color w:val="000000" w:themeColor="text1"/>
          <w:vertAlign w:val="superscript"/>
        </w:rPr>
        <w:t>(-)</w:t>
      </w:r>
      <w:bookmarkEnd w:id="106"/>
    </w:p>
    <w:p w14:paraId="617D2799" w14:textId="391460E7" w:rsidR="00DD165C" w:rsidRPr="00C2379D" w:rsidRDefault="004C5BE7" w:rsidP="00C2379D">
      <w:pPr>
        <w:spacing w:line="480" w:lineRule="auto"/>
        <w:jc w:val="center"/>
        <w:rPr>
          <w:rFonts w:ascii="Times New Roman" w:hAnsi="Times New Roman" w:cs="Times New Roman"/>
          <w:color w:val="000000" w:themeColor="text1"/>
          <w:sz w:val="24"/>
          <w:szCs w:val="24"/>
        </w:rPr>
      </w:pPr>
      <w:r w:rsidRPr="00C2379D">
        <w:rPr>
          <w:rFonts w:ascii="Times New Roman" w:hAnsi="Times New Roman" w:cs="Times New Roman"/>
          <w:b/>
          <w:noProof/>
          <w:color w:val="000000" w:themeColor="text1"/>
          <w:sz w:val="24"/>
          <w:szCs w:val="24"/>
        </w:rPr>
        <w:lastRenderedPageBreak/>
        <w:drawing>
          <wp:inline distT="0" distB="0" distL="0" distR="0" wp14:anchorId="5DD63EA8" wp14:editId="7F2E8A78">
            <wp:extent cx="5264785" cy="3725545"/>
            <wp:effectExtent l="0" t="0" r="0" b="8255"/>
            <wp:docPr id="13" name="图片 1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iagram&#10;&#10;Description automatically generated with low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64785" cy="3725545"/>
                    </a:xfrm>
                    <a:prstGeom prst="rect">
                      <a:avLst/>
                    </a:prstGeom>
                    <a:noFill/>
                    <a:ln>
                      <a:noFill/>
                    </a:ln>
                  </pic:spPr>
                </pic:pic>
              </a:graphicData>
            </a:graphic>
          </wp:inline>
        </w:drawing>
      </w:r>
    </w:p>
    <w:p w14:paraId="10110D8F" w14:textId="00A5D2D5" w:rsidR="00F36055" w:rsidRPr="00C2379D" w:rsidRDefault="00216A77" w:rsidP="00C2379D">
      <w:pPr>
        <w:pStyle w:val="TAMainText"/>
        <w:ind w:firstLine="0"/>
        <w:rPr>
          <w:rFonts w:ascii="Times New Roman" w:hAnsi="Times New Roman"/>
          <w:i/>
          <w:noProof/>
          <w:color w:val="000000" w:themeColor="text1"/>
          <w:vertAlign w:val="superscript"/>
        </w:rPr>
      </w:pPr>
      <w:bookmarkStart w:id="107" w:name="_Toc96668365"/>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9</w:t>
      </w:r>
      <w:r w:rsidRPr="00C2379D">
        <w:rPr>
          <w:rFonts w:ascii="Times New Roman" w:hAnsi="Times New Roman"/>
          <w:b/>
          <w:bCs/>
        </w:rPr>
        <w:fldChar w:fldCharType="end"/>
      </w:r>
      <w:r w:rsidR="00F36055" w:rsidRPr="00C2379D">
        <w:rPr>
          <w:rFonts w:ascii="Times New Roman" w:hAnsi="Times New Roman"/>
          <w:bCs/>
          <w:color w:val="000000" w:themeColor="text1"/>
        </w:rPr>
        <w:t xml:space="preserve"> </w:t>
      </w:r>
      <w:r w:rsidR="002A01D7" w:rsidRPr="00C2379D">
        <w:rPr>
          <w:rFonts w:ascii="Times New Roman" w:hAnsi="Times New Roman"/>
          <w:bCs/>
          <w:color w:val="000000" w:themeColor="text1"/>
          <w:vertAlign w:val="superscript"/>
        </w:rPr>
        <w:t>1</w:t>
      </w:r>
      <w:r w:rsidR="002A01D7" w:rsidRPr="00C2379D">
        <w:rPr>
          <w:rFonts w:ascii="Times New Roman" w:hAnsi="Times New Roman"/>
          <w:bCs/>
          <w:color w:val="000000" w:themeColor="text1"/>
        </w:rPr>
        <w:t xml:space="preserve">H NMR spectrum </w:t>
      </w:r>
      <w:r w:rsidR="00F36055" w:rsidRPr="00C2379D">
        <w:rPr>
          <w:rFonts w:ascii="Times New Roman" w:hAnsi="Times New Roman"/>
          <w:bCs/>
          <w:color w:val="000000" w:themeColor="text1"/>
        </w:rPr>
        <w:t xml:space="preserve">of </w:t>
      </w:r>
      <w:r w:rsidR="004C5BE7" w:rsidRPr="00C2379D">
        <w:rPr>
          <w:rFonts w:ascii="Times New Roman" w:hAnsi="Times New Roman"/>
          <w:color w:val="000000" w:themeColor="text1"/>
        </w:rPr>
        <w:t>o</w:t>
      </w:r>
      <w:r w:rsidR="00F36055" w:rsidRPr="00C2379D">
        <w:rPr>
          <w:rFonts w:ascii="Times New Roman" w:hAnsi="Times New Roman"/>
          <w:color w:val="000000" w:themeColor="text1"/>
        </w:rPr>
        <w:t>DMS-</w:t>
      </w:r>
      <w:r w:rsidR="00F36055" w:rsidRPr="00C2379D">
        <w:rPr>
          <w:rFonts w:ascii="Times New Roman" w:hAnsi="Times New Roman"/>
          <w:i/>
          <w:noProof/>
          <w:color w:val="000000" w:themeColor="text1"/>
        </w:rPr>
        <w:t>MIM</w:t>
      </w:r>
      <w:r w:rsidR="00F36055" w:rsidRPr="00C2379D">
        <w:rPr>
          <w:rFonts w:ascii="Times New Roman" w:hAnsi="Times New Roman"/>
          <w:i/>
          <w:noProof/>
          <w:color w:val="000000" w:themeColor="text1"/>
          <w:vertAlign w:val="superscript"/>
        </w:rPr>
        <w:t>(+)</w:t>
      </w:r>
      <w:r w:rsidR="00F36055" w:rsidRPr="00C2379D">
        <w:rPr>
          <w:rFonts w:ascii="Times New Roman" w:hAnsi="Times New Roman"/>
          <w:i/>
          <w:noProof/>
          <w:color w:val="000000" w:themeColor="text1"/>
        </w:rPr>
        <w:t>OTs</w:t>
      </w:r>
      <w:r w:rsidR="00F36055" w:rsidRPr="00C2379D">
        <w:rPr>
          <w:rFonts w:ascii="Times New Roman" w:hAnsi="Times New Roman"/>
          <w:i/>
          <w:noProof/>
          <w:color w:val="000000" w:themeColor="text1"/>
          <w:vertAlign w:val="superscript"/>
        </w:rPr>
        <w:t>(-)</w:t>
      </w:r>
      <w:bookmarkEnd w:id="107"/>
    </w:p>
    <w:p w14:paraId="16414B9A" w14:textId="31184B8B" w:rsidR="004C5BE7" w:rsidRPr="00C2379D" w:rsidRDefault="0082671E" w:rsidP="00C2379D">
      <w:pPr>
        <w:pStyle w:val="TAMainText"/>
        <w:ind w:firstLine="0"/>
        <w:jc w:val="center"/>
        <w:rPr>
          <w:rFonts w:ascii="Times New Roman" w:hAnsi="Times New Roman"/>
          <w:bCs/>
          <w:color w:val="000000" w:themeColor="text1"/>
        </w:rPr>
      </w:pPr>
      <w:r w:rsidRPr="00C2379D">
        <w:rPr>
          <w:rFonts w:ascii="Times New Roman" w:hAnsi="Times New Roman"/>
          <w:b/>
          <w:noProof/>
          <w:color w:val="000000" w:themeColor="text1"/>
        </w:rPr>
        <w:drawing>
          <wp:inline distT="0" distB="0" distL="0" distR="0" wp14:anchorId="0C16CF5E" wp14:editId="7AAFBD2C">
            <wp:extent cx="5269230" cy="2249805"/>
            <wp:effectExtent l="0" t="0" r="7620" b="0"/>
            <wp:docPr id="31" name="图片 3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A screenshot of a computer&#10;&#10;Description automatically generated with medium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69230" cy="2249805"/>
                    </a:xfrm>
                    <a:prstGeom prst="rect">
                      <a:avLst/>
                    </a:prstGeom>
                    <a:noFill/>
                    <a:ln>
                      <a:noFill/>
                    </a:ln>
                  </pic:spPr>
                </pic:pic>
              </a:graphicData>
            </a:graphic>
          </wp:inline>
        </w:drawing>
      </w:r>
    </w:p>
    <w:p w14:paraId="566CED35" w14:textId="6BD859EA" w:rsidR="004C5BE7" w:rsidRPr="00C2379D" w:rsidRDefault="00216A77" w:rsidP="00C2379D">
      <w:pPr>
        <w:pStyle w:val="TAMainText"/>
        <w:ind w:firstLine="0"/>
        <w:rPr>
          <w:rFonts w:ascii="Times New Roman" w:hAnsi="Times New Roman"/>
          <w:i/>
          <w:noProof/>
          <w:color w:val="000000" w:themeColor="text1"/>
          <w:vertAlign w:val="superscript"/>
        </w:rPr>
      </w:pPr>
      <w:bookmarkStart w:id="108" w:name="_Toc96668366"/>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10</w:t>
      </w:r>
      <w:r w:rsidRPr="00C2379D">
        <w:rPr>
          <w:rFonts w:ascii="Times New Roman" w:hAnsi="Times New Roman"/>
          <w:b/>
          <w:bCs/>
        </w:rPr>
        <w:fldChar w:fldCharType="end"/>
      </w:r>
      <w:r w:rsidR="004C5BE7" w:rsidRPr="00C2379D">
        <w:rPr>
          <w:rFonts w:ascii="Times New Roman" w:hAnsi="Times New Roman"/>
          <w:bCs/>
          <w:color w:val="000000" w:themeColor="text1"/>
        </w:rPr>
        <w:t xml:space="preserve"> MS spectrum of </w:t>
      </w:r>
      <w:r w:rsidR="004C5BE7" w:rsidRPr="00C2379D">
        <w:rPr>
          <w:rFonts w:ascii="Times New Roman" w:hAnsi="Times New Roman"/>
          <w:color w:val="000000" w:themeColor="text1"/>
        </w:rPr>
        <w:t>oDMS-</w:t>
      </w:r>
      <w:r w:rsidR="004C5BE7" w:rsidRPr="00C2379D">
        <w:rPr>
          <w:rFonts w:ascii="Times New Roman" w:hAnsi="Times New Roman"/>
          <w:i/>
          <w:noProof/>
          <w:color w:val="000000" w:themeColor="text1"/>
        </w:rPr>
        <w:t>MIM</w:t>
      </w:r>
      <w:r w:rsidR="004C5BE7" w:rsidRPr="00C2379D">
        <w:rPr>
          <w:rFonts w:ascii="Times New Roman" w:hAnsi="Times New Roman"/>
          <w:i/>
          <w:noProof/>
          <w:color w:val="000000" w:themeColor="text1"/>
          <w:vertAlign w:val="superscript"/>
        </w:rPr>
        <w:t>(+)</w:t>
      </w:r>
      <w:r w:rsidR="004C5BE7" w:rsidRPr="00C2379D">
        <w:rPr>
          <w:rFonts w:ascii="Times New Roman" w:hAnsi="Times New Roman"/>
          <w:i/>
          <w:noProof/>
          <w:color w:val="000000" w:themeColor="text1"/>
        </w:rPr>
        <w:t>OTs</w:t>
      </w:r>
      <w:r w:rsidR="004C5BE7" w:rsidRPr="00C2379D">
        <w:rPr>
          <w:rFonts w:ascii="Times New Roman" w:hAnsi="Times New Roman"/>
          <w:i/>
          <w:noProof/>
          <w:color w:val="000000" w:themeColor="text1"/>
          <w:vertAlign w:val="superscript"/>
        </w:rPr>
        <w:t>(-)</w:t>
      </w:r>
      <w:bookmarkEnd w:id="108"/>
    </w:p>
    <w:p w14:paraId="672B8307" w14:textId="7CF8F493" w:rsidR="002A01D7" w:rsidRPr="00C2379D" w:rsidRDefault="00F823C8" w:rsidP="00C2379D">
      <w:pPr>
        <w:pStyle w:val="TAMainText"/>
        <w:ind w:firstLine="0"/>
        <w:jc w:val="center"/>
        <w:rPr>
          <w:rFonts w:ascii="Times New Roman" w:hAnsi="Times New Roman"/>
          <w:bCs/>
          <w:color w:val="000000" w:themeColor="text1"/>
        </w:rPr>
      </w:pPr>
      <w:r w:rsidRPr="00C2379D">
        <w:rPr>
          <w:rFonts w:ascii="Times New Roman" w:hAnsi="Times New Roman"/>
          <w:b/>
          <w:noProof/>
          <w:color w:val="000000" w:themeColor="text1"/>
        </w:rPr>
        <w:lastRenderedPageBreak/>
        <w:drawing>
          <wp:inline distT="0" distB="0" distL="0" distR="0" wp14:anchorId="75CBA947" wp14:editId="212A0EFE">
            <wp:extent cx="5264785" cy="3725545"/>
            <wp:effectExtent l="0" t="0" r="0" b="8255"/>
            <wp:docPr id="15" name="图片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iagram&#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64785" cy="3725545"/>
                    </a:xfrm>
                    <a:prstGeom prst="rect">
                      <a:avLst/>
                    </a:prstGeom>
                    <a:noFill/>
                    <a:ln>
                      <a:noFill/>
                    </a:ln>
                  </pic:spPr>
                </pic:pic>
              </a:graphicData>
            </a:graphic>
          </wp:inline>
        </w:drawing>
      </w:r>
    </w:p>
    <w:p w14:paraId="59E6AA3B" w14:textId="3365B947" w:rsidR="002A01D7" w:rsidRPr="00C2379D" w:rsidRDefault="00216A77" w:rsidP="00C2379D">
      <w:pPr>
        <w:pStyle w:val="TAMainText"/>
        <w:ind w:firstLine="0"/>
        <w:rPr>
          <w:rFonts w:ascii="Times New Roman" w:hAnsi="Times New Roman"/>
          <w:i/>
          <w:noProof/>
          <w:color w:val="000000" w:themeColor="text1"/>
          <w:vertAlign w:val="superscript"/>
        </w:rPr>
      </w:pPr>
      <w:bookmarkStart w:id="109" w:name="_Toc96668367"/>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11</w:t>
      </w:r>
      <w:r w:rsidRPr="00C2379D">
        <w:rPr>
          <w:rFonts w:ascii="Times New Roman" w:hAnsi="Times New Roman"/>
          <w:b/>
          <w:bCs/>
        </w:rPr>
        <w:fldChar w:fldCharType="end"/>
      </w:r>
      <w:r w:rsidR="002A01D7" w:rsidRPr="00C2379D">
        <w:rPr>
          <w:rFonts w:ascii="Times New Roman" w:hAnsi="Times New Roman"/>
          <w:bCs/>
          <w:color w:val="000000" w:themeColor="text1"/>
        </w:rPr>
        <w:t xml:space="preserve"> </w:t>
      </w:r>
      <w:r w:rsidR="002A01D7" w:rsidRPr="00C2379D">
        <w:rPr>
          <w:rFonts w:ascii="Times New Roman" w:hAnsi="Times New Roman"/>
          <w:bCs/>
          <w:color w:val="000000" w:themeColor="text1"/>
          <w:vertAlign w:val="superscript"/>
        </w:rPr>
        <w:t>1</w:t>
      </w:r>
      <w:r w:rsidR="002A01D7" w:rsidRPr="00C2379D">
        <w:rPr>
          <w:rFonts w:ascii="Times New Roman" w:hAnsi="Times New Roman"/>
          <w:bCs/>
          <w:color w:val="000000" w:themeColor="text1"/>
        </w:rPr>
        <w:t xml:space="preserve">H NMR spectrum of </w:t>
      </w:r>
      <w:r w:rsidR="002A01D7" w:rsidRPr="00C2379D">
        <w:rPr>
          <w:rFonts w:ascii="Times New Roman" w:hAnsi="Times New Roman"/>
          <w:color w:val="000000" w:themeColor="text1"/>
        </w:rPr>
        <w:t>oDMS-</w:t>
      </w:r>
      <w:r w:rsidR="002A01D7" w:rsidRPr="00C2379D">
        <w:rPr>
          <w:rFonts w:ascii="Times New Roman" w:hAnsi="Times New Roman"/>
          <w:i/>
          <w:noProof/>
          <w:color w:val="000000" w:themeColor="text1"/>
        </w:rPr>
        <w:t>MIM</w:t>
      </w:r>
      <w:r w:rsidR="002A01D7" w:rsidRPr="00C2379D">
        <w:rPr>
          <w:rFonts w:ascii="Times New Roman" w:hAnsi="Times New Roman"/>
          <w:i/>
          <w:noProof/>
          <w:color w:val="000000" w:themeColor="text1"/>
          <w:vertAlign w:val="superscript"/>
        </w:rPr>
        <w:t>(+)</w:t>
      </w:r>
      <w:r w:rsidR="002A01D7" w:rsidRPr="00C2379D">
        <w:rPr>
          <w:rFonts w:ascii="Times New Roman" w:hAnsi="Times New Roman"/>
          <w:i/>
          <w:noProof/>
          <w:color w:val="000000" w:themeColor="text1"/>
        </w:rPr>
        <w:t>OTf</w:t>
      </w:r>
      <w:r w:rsidR="002A01D7" w:rsidRPr="00C2379D">
        <w:rPr>
          <w:rFonts w:ascii="Times New Roman" w:hAnsi="Times New Roman"/>
          <w:i/>
          <w:noProof/>
          <w:color w:val="000000" w:themeColor="text1"/>
          <w:vertAlign w:val="superscript"/>
        </w:rPr>
        <w:t>(-)</w:t>
      </w:r>
      <w:bookmarkEnd w:id="109"/>
    </w:p>
    <w:p w14:paraId="67CAC0CC" w14:textId="54327B0A" w:rsidR="00F823C8" w:rsidRPr="00C2379D" w:rsidRDefault="00996738" w:rsidP="00C2379D">
      <w:pPr>
        <w:pStyle w:val="TAMainText"/>
        <w:ind w:firstLine="0"/>
        <w:jc w:val="center"/>
        <w:rPr>
          <w:rFonts w:ascii="Times New Roman" w:hAnsi="Times New Roman"/>
          <w:i/>
          <w:noProof/>
          <w:color w:val="000000" w:themeColor="text1"/>
          <w:vertAlign w:val="superscript"/>
        </w:rPr>
      </w:pPr>
      <w:r w:rsidRPr="00C2379D">
        <w:rPr>
          <w:rFonts w:ascii="Times New Roman" w:hAnsi="Times New Roman"/>
          <w:b/>
          <w:noProof/>
          <w:color w:val="000000" w:themeColor="text1"/>
        </w:rPr>
        <w:drawing>
          <wp:inline distT="0" distB="0" distL="0" distR="0" wp14:anchorId="2B6B7EC4" wp14:editId="1ADE10AD">
            <wp:extent cx="5939790" cy="249809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9790" cy="2498090"/>
                    </a:xfrm>
                    <a:prstGeom prst="rect">
                      <a:avLst/>
                    </a:prstGeom>
                    <a:noFill/>
                    <a:ln>
                      <a:noFill/>
                    </a:ln>
                  </pic:spPr>
                </pic:pic>
              </a:graphicData>
            </a:graphic>
          </wp:inline>
        </w:drawing>
      </w:r>
    </w:p>
    <w:p w14:paraId="51A4657A" w14:textId="16951FE3" w:rsidR="00F823C8" w:rsidRPr="00C2379D" w:rsidRDefault="00216A77" w:rsidP="00C2379D">
      <w:pPr>
        <w:pStyle w:val="TAMainText"/>
        <w:ind w:firstLine="0"/>
        <w:rPr>
          <w:rFonts w:ascii="Times New Roman" w:hAnsi="Times New Roman"/>
          <w:i/>
          <w:noProof/>
          <w:color w:val="000000" w:themeColor="text1"/>
          <w:vertAlign w:val="superscript"/>
        </w:rPr>
      </w:pPr>
      <w:bookmarkStart w:id="110" w:name="_Toc96668368"/>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12</w:t>
      </w:r>
      <w:r w:rsidRPr="00C2379D">
        <w:rPr>
          <w:rFonts w:ascii="Times New Roman" w:hAnsi="Times New Roman"/>
          <w:b/>
          <w:bCs/>
        </w:rPr>
        <w:fldChar w:fldCharType="end"/>
      </w:r>
      <w:r w:rsidR="00F823C8" w:rsidRPr="00C2379D">
        <w:rPr>
          <w:rFonts w:ascii="Times New Roman" w:hAnsi="Times New Roman"/>
          <w:bCs/>
          <w:color w:val="000000" w:themeColor="text1"/>
        </w:rPr>
        <w:t xml:space="preserve"> MS spectrum of </w:t>
      </w:r>
      <w:r w:rsidR="00F823C8" w:rsidRPr="00C2379D">
        <w:rPr>
          <w:rFonts w:ascii="Times New Roman" w:hAnsi="Times New Roman"/>
          <w:color w:val="000000" w:themeColor="text1"/>
        </w:rPr>
        <w:t>oDMS-</w:t>
      </w:r>
      <w:r w:rsidR="00F823C8" w:rsidRPr="00C2379D">
        <w:rPr>
          <w:rFonts w:ascii="Times New Roman" w:hAnsi="Times New Roman"/>
          <w:i/>
          <w:noProof/>
          <w:color w:val="000000" w:themeColor="text1"/>
        </w:rPr>
        <w:t>MIM</w:t>
      </w:r>
      <w:r w:rsidR="00F823C8" w:rsidRPr="00C2379D">
        <w:rPr>
          <w:rFonts w:ascii="Times New Roman" w:hAnsi="Times New Roman"/>
          <w:i/>
          <w:noProof/>
          <w:color w:val="000000" w:themeColor="text1"/>
          <w:vertAlign w:val="superscript"/>
        </w:rPr>
        <w:t>(+)</w:t>
      </w:r>
      <w:r w:rsidR="00F823C8" w:rsidRPr="00C2379D">
        <w:rPr>
          <w:rFonts w:ascii="Times New Roman" w:hAnsi="Times New Roman"/>
          <w:i/>
          <w:noProof/>
          <w:color w:val="000000" w:themeColor="text1"/>
        </w:rPr>
        <w:t>OTf</w:t>
      </w:r>
      <w:r w:rsidR="00F823C8" w:rsidRPr="00C2379D">
        <w:rPr>
          <w:rFonts w:ascii="Times New Roman" w:hAnsi="Times New Roman"/>
          <w:i/>
          <w:noProof/>
          <w:color w:val="000000" w:themeColor="text1"/>
          <w:vertAlign w:val="superscript"/>
        </w:rPr>
        <w:t>(-)</w:t>
      </w:r>
      <w:bookmarkEnd w:id="110"/>
    </w:p>
    <w:p w14:paraId="3434E30B" w14:textId="1B42C51A" w:rsidR="00FF788B" w:rsidRPr="00C2379D" w:rsidRDefault="0035489E" w:rsidP="00C2379D">
      <w:pPr>
        <w:pStyle w:val="TAMainText"/>
        <w:ind w:firstLine="0"/>
        <w:jc w:val="center"/>
        <w:rPr>
          <w:rFonts w:ascii="Times New Roman" w:hAnsi="Times New Roman"/>
          <w:i/>
          <w:noProof/>
          <w:color w:val="000000" w:themeColor="text1"/>
          <w:vertAlign w:val="superscript"/>
        </w:rPr>
      </w:pPr>
      <w:r w:rsidRPr="00C2379D">
        <w:rPr>
          <w:rFonts w:ascii="Times New Roman" w:hAnsi="Times New Roman"/>
          <w:b/>
          <w:noProof/>
          <w:color w:val="000000" w:themeColor="text1"/>
        </w:rPr>
        <w:lastRenderedPageBreak/>
        <w:drawing>
          <wp:inline distT="0" distB="0" distL="0" distR="0" wp14:anchorId="6B9039F4" wp14:editId="170C38BC">
            <wp:extent cx="5264785" cy="3725545"/>
            <wp:effectExtent l="0" t="0" r="0" b="8255"/>
            <wp:docPr id="16" name="图片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iagram&#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64785" cy="3725545"/>
                    </a:xfrm>
                    <a:prstGeom prst="rect">
                      <a:avLst/>
                    </a:prstGeom>
                    <a:noFill/>
                    <a:ln>
                      <a:noFill/>
                    </a:ln>
                  </pic:spPr>
                </pic:pic>
              </a:graphicData>
            </a:graphic>
          </wp:inline>
        </w:drawing>
      </w:r>
    </w:p>
    <w:p w14:paraId="0C647FA5" w14:textId="233817F9" w:rsidR="00FF788B" w:rsidRPr="00C2379D" w:rsidRDefault="00216A77" w:rsidP="00C2379D">
      <w:pPr>
        <w:pStyle w:val="TAMainText"/>
        <w:ind w:firstLine="0"/>
        <w:rPr>
          <w:rFonts w:ascii="Times New Roman" w:hAnsi="Times New Roman"/>
          <w:i/>
          <w:noProof/>
          <w:color w:val="000000" w:themeColor="text1"/>
          <w:vertAlign w:val="superscript"/>
        </w:rPr>
      </w:pPr>
      <w:bookmarkStart w:id="111" w:name="_Toc96668369"/>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13</w:t>
      </w:r>
      <w:r w:rsidRPr="00C2379D">
        <w:rPr>
          <w:rFonts w:ascii="Times New Roman" w:hAnsi="Times New Roman"/>
          <w:b/>
          <w:bCs/>
        </w:rPr>
        <w:fldChar w:fldCharType="end"/>
      </w:r>
      <w:r w:rsidR="00FF788B" w:rsidRPr="00C2379D">
        <w:rPr>
          <w:rFonts w:ascii="Times New Roman" w:hAnsi="Times New Roman"/>
          <w:bCs/>
          <w:color w:val="000000" w:themeColor="text1"/>
        </w:rPr>
        <w:t xml:space="preserve"> </w:t>
      </w:r>
      <w:r w:rsidR="00FF788B" w:rsidRPr="00C2379D">
        <w:rPr>
          <w:rFonts w:ascii="Times New Roman" w:hAnsi="Times New Roman"/>
          <w:bCs/>
          <w:color w:val="000000" w:themeColor="text1"/>
          <w:vertAlign w:val="superscript"/>
        </w:rPr>
        <w:t>1</w:t>
      </w:r>
      <w:r w:rsidR="00FF788B" w:rsidRPr="00C2379D">
        <w:rPr>
          <w:rFonts w:ascii="Times New Roman" w:hAnsi="Times New Roman"/>
          <w:bCs/>
          <w:color w:val="000000" w:themeColor="text1"/>
        </w:rPr>
        <w:t xml:space="preserve">H NMR spectrum of </w:t>
      </w:r>
      <w:r w:rsidR="00FF788B" w:rsidRPr="00C2379D">
        <w:rPr>
          <w:rFonts w:ascii="Times New Roman" w:hAnsi="Times New Roman"/>
          <w:color w:val="000000" w:themeColor="text1"/>
        </w:rPr>
        <w:t>oDMS-</w:t>
      </w:r>
      <w:r w:rsidR="00FF788B" w:rsidRPr="00C2379D">
        <w:rPr>
          <w:rFonts w:ascii="Times New Roman" w:hAnsi="Times New Roman"/>
          <w:i/>
          <w:noProof/>
          <w:color w:val="000000" w:themeColor="text1"/>
        </w:rPr>
        <w:t>MIM</w:t>
      </w:r>
      <w:r w:rsidR="00FF788B" w:rsidRPr="00C2379D">
        <w:rPr>
          <w:rFonts w:ascii="Times New Roman" w:hAnsi="Times New Roman"/>
          <w:i/>
          <w:noProof/>
          <w:color w:val="000000" w:themeColor="text1"/>
          <w:vertAlign w:val="superscript"/>
        </w:rPr>
        <w:t>(+)</w:t>
      </w:r>
      <w:r w:rsidR="00FF788B" w:rsidRPr="00C2379D">
        <w:rPr>
          <w:rFonts w:ascii="Times New Roman" w:hAnsi="Times New Roman"/>
          <w:i/>
          <w:noProof/>
          <w:color w:val="000000" w:themeColor="text1"/>
        </w:rPr>
        <w:t>Br</w:t>
      </w:r>
      <w:r w:rsidR="00FF788B" w:rsidRPr="00C2379D">
        <w:rPr>
          <w:rFonts w:ascii="Times New Roman" w:hAnsi="Times New Roman"/>
          <w:i/>
          <w:noProof/>
          <w:color w:val="000000" w:themeColor="text1"/>
          <w:vertAlign w:val="superscript"/>
        </w:rPr>
        <w:t>(-)</w:t>
      </w:r>
      <w:bookmarkEnd w:id="111"/>
    </w:p>
    <w:p w14:paraId="09EE6138" w14:textId="3985302B" w:rsidR="0035489E" w:rsidRPr="00C2379D" w:rsidRDefault="00C446C1" w:rsidP="00C2379D">
      <w:pPr>
        <w:pStyle w:val="TAMainText"/>
        <w:ind w:firstLine="0"/>
        <w:jc w:val="center"/>
        <w:rPr>
          <w:rFonts w:ascii="Times New Roman" w:hAnsi="Times New Roman"/>
          <w:i/>
          <w:noProof/>
          <w:color w:val="000000" w:themeColor="text1"/>
          <w:vertAlign w:val="superscript"/>
        </w:rPr>
      </w:pPr>
      <w:r w:rsidRPr="00C2379D">
        <w:rPr>
          <w:rFonts w:ascii="Times New Roman" w:hAnsi="Times New Roman"/>
          <w:b/>
          <w:noProof/>
          <w:color w:val="000000" w:themeColor="text1"/>
        </w:rPr>
        <w:drawing>
          <wp:inline distT="0" distB="0" distL="0" distR="0" wp14:anchorId="78252631" wp14:editId="422FA978">
            <wp:extent cx="5939790" cy="254190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2541905"/>
                    </a:xfrm>
                    <a:prstGeom prst="rect">
                      <a:avLst/>
                    </a:prstGeom>
                    <a:noFill/>
                    <a:ln>
                      <a:noFill/>
                    </a:ln>
                  </pic:spPr>
                </pic:pic>
              </a:graphicData>
            </a:graphic>
          </wp:inline>
        </w:drawing>
      </w:r>
    </w:p>
    <w:p w14:paraId="4FD88556" w14:textId="20ADDAC0" w:rsidR="0035489E" w:rsidRPr="00C2379D" w:rsidRDefault="00216A77" w:rsidP="00C2379D">
      <w:pPr>
        <w:pStyle w:val="TAMainText"/>
        <w:ind w:firstLine="0"/>
        <w:rPr>
          <w:rFonts w:ascii="Times New Roman" w:hAnsi="Times New Roman"/>
          <w:i/>
          <w:noProof/>
          <w:color w:val="000000" w:themeColor="text1"/>
          <w:vertAlign w:val="superscript"/>
        </w:rPr>
      </w:pPr>
      <w:bookmarkStart w:id="112" w:name="_Toc96668370"/>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14</w:t>
      </w:r>
      <w:r w:rsidRPr="00C2379D">
        <w:rPr>
          <w:rFonts w:ascii="Times New Roman" w:hAnsi="Times New Roman"/>
          <w:b/>
          <w:bCs/>
        </w:rPr>
        <w:fldChar w:fldCharType="end"/>
      </w:r>
      <w:r w:rsidR="0035489E" w:rsidRPr="00C2379D">
        <w:rPr>
          <w:rFonts w:ascii="Times New Roman" w:hAnsi="Times New Roman"/>
          <w:bCs/>
          <w:color w:val="000000" w:themeColor="text1"/>
        </w:rPr>
        <w:t xml:space="preserve"> MS spectrum of </w:t>
      </w:r>
      <w:r w:rsidR="0035489E" w:rsidRPr="00C2379D">
        <w:rPr>
          <w:rFonts w:ascii="Times New Roman" w:hAnsi="Times New Roman"/>
          <w:color w:val="000000" w:themeColor="text1"/>
        </w:rPr>
        <w:t>oDMS-</w:t>
      </w:r>
      <w:r w:rsidR="0035489E" w:rsidRPr="00C2379D">
        <w:rPr>
          <w:rFonts w:ascii="Times New Roman" w:hAnsi="Times New Roman"/>
          <w:i/>
          <w:noProof/>
          <w:color w:val="000000" w:themeColor="text1"/>
        </w:rPr>
        <w:t>MIM</w:t>
      </w:r>
      <w:r w:rsidR="0035489E" w:rsidRPr="00C2379D">
        <w:rPr>
          <w:rFonts w:ascii="Times New Roman" w:hAnsi="Times New Roman"/>
          <w:i/>
          <w:noProof/>
          <w:color w:val="000000" w:themeColor="text1"/>
          <w:vertAlign w:val="superscript"/>
        </w:rPr>
        <w:t>(+)</w:t>
      </w:r>
      <w:r w:rsidR="0035489E" w:rsidRPr="00C2379D">
        <w:rPr>
          <w:rFonts w:ascii="Times New Roman" w:hAnsi="Times New Roman"/>
          <w:i/>
          <w:noProof/>
          <w:color w:val="000000" w:themeColor="text1"/>
        </w:rPr>
        <w:t>Br</w:t>
      </w:r>
      <w:r w:rsidR="0035489E" w:rsidRPr="00C2379D">
        <w:rPr>
          <w:rFonts w:ascii="Times New Roman" w:hAnsi="Times New Roman"/>
          <w:i/>
          <w:noProof/>
          <w:color w:val="000000" w:themeColor="text1"/>
          <w:vertAlign w:val="superscript"/>
        </w:rPr>
        <w:t>(-)</w:t>
      </w:r>
      <w:bookmarkEnd w:id="112"/>
    </w:p>
    <w:p w14:paraId="2E5D07EA" w14:textId="68F9EDB1" w:rsidR="00874F8F" w:rsidRPr="00C2379D" w:rsidRDefault="001920C6" w:rsidP="00C2379D">
      <w:pPr>
        <w:pStyle w:val="TAMainText"/>
        <w:ind w:firstLine="0"/>
        <w:jc w:val="center"/>
        <w:rPr>
          <w:rFonts w:ascii="Times New Roman" w:hAnsi="Times New Roman"/>
          <w:i/>
          <w:noProof/>
          <w:color w:val="000000" w:themeColor="text1"/>
          <w:vertAlign w:val="superscript"/>
        </w:rPr>
      </w:pPr>
      <w:r w:rsidRPr="00C2379D">
        <w:rPr>
          <w:rFonts w:ascii="Times New Roman" w:hAnsi="Times New Roman"/>
          <w:b/>
          <w:noProof/>
          <w:color w:val="000000" w:themeColor="text1"/>
        </w:rPr>
        <w:lastRenderedPageBreak/>
        <w:drawing>
          <wp:inline distT="0" distB="0" distL="0" distR="0" wp14:anchorId="57208658" wp14:editId="3AD85692">
            <wp:extent cx="5264785" cy="3725545"/>
            <wp:effectExtent l="0" t="0" r="0" b="8255"/>
            <wp:docPr id="17" name="图片 17"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Timeline&#10;&#10;Description automatically generated with low confiden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64785" cy="3725545"/>
                    </a:xfrm>
                    <a:prstGeom prst="rect">
                      <a:avLst/>
                    </a:prstGeom>
                    <a:noFill/>
                    <a:ln>
                      <a:noFill/>
                    </a:ln>
                  </pic:spPr>
                </pic:pic>
              </a:graphicData>
            </a:graphic>
          </wp:inline>
        </w:drawing>
      </w:r>
    </w:p>
    <w:p w14:paraId="4ED78A95" w14:textId="74DC906F" w:rsidR="00874F8F" w:rsidRPr="00C2379D" w:rsidRDefault="00216A77" w:rsidP="00C2379D">
      <w:pPr>
        <w:pStyle w:val="TAMainText"/>
        <w:ind w:firstLine="0"/>
        <w:rPr>
          <w:rFonts w:ascii="Times New Roman" w:hAnsi="Times New Roman"/>
          <w:i/>
          <w:noProof/>
          <w:color w:val="000000" w:themeColor="text1"/>
          <w:vertAlign w:val="superscript"/>
        </w:rPr>
      </w:pPr>
      <w:bookmarkStart w:id="113" w:name="_Toc96668371"/>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15</w:t>
      </w:r>
      <w:r w:rsidRPr="00C2379D">
        <w:rPr>
          <w:rFonts w:ascii="Times New Roman" w:hAnsi="Times New Roman"/>
          <w:b/>
          <w:bCs/>
        </w:rPr>
        <w:fldChar w:fldCharType="end"/>
      </w:r>
      <w:r w:rsidR="00874F8F" w:rsidRPr="00C2379D">
        <w:rPr>
          <w:rFonts w:ascii="Times New Roman" w:hAnsi="Times New Roman"/>
          <w:bCs/>
          <w:color w:val="000000" w:themeColor="text1"/>
        </w:rPr>
        <w:t xml:space="preserve"> </w:t>
      </w:r>
      <w:r w:rsidR="00874F8F" w:rsidRPr="00C2379D">
        <w:rPr>
          <w:rFonts w:ascii="Times New Roman" w:hAnsi="Times New Roman"/>
          <w:bCs/>
          <w:color w:val="000000" w:themeColor="text1"/>
          <w:vertAlign w:val="superscript"/>
        </w:rPr>
        <w:t>1</w:t>
      </w:r>
      <w:r w:rsidR="00874F8F" w:rsidRPr="00C2379D">
        <w:rPr>
          <w:rFonts w:ascii="Times New Roman" w:hAnsi="Times New Roman"/>
          <w:bCs/>
          <w:color w:val="000000" w:themeColor="text1"/>
        </w:rPr>
        <w:t xml:space="preserve">H NMR spectrum of </w:t>
      </w:r>
      <w:r w:rsidR="00874F8F" w:rsidRPr="00C2379D">
        <w:rPr>
          <w:rFonts w:ascii="Times New Roman" w:hAnsi="Times New Roman"/>
          <w:color w:val="000000" w:themeColor="text1"/>
        </w:rPr>
        <w:t>oDMS-</w:t>
      </w:r>
      <w:r w:rsidR="00874F8F" w:rsidRPr="00C2379D">
        <w:rPr>
          <w:rFonts w:ascii="Times New Roman" w:hAnsi="Times New Roman"/>
          <w:i/>
          <w:iCs/>
          <w:color w:val="000000" w:themeColor="text1"/>
        </w:rPr>
        <w:t>Py</w:t>
      </w:r>
      <w:r w:rsidR="00874F8F" w:rsidRPr="00C2379D">
        <w:rPr>
          <w:rFonts w:ascii="Times New Roman" w:hAnsi="Times New Roman"/>
          <w:i/>
          <w:iCs/>
          <w:color w:val="000000" w:themeColor="text1"/>
          <w:vertAlign w:val="superscript"/>
        </w:rPr>
        <w:t>(+)</w:t>
      </w:r>
      <w:r w:rsidR="00874F8F" w:rsidRPr="00C2379D">
        <w:rPr>
          <w:rFonts w:ascii="Times New Roman" w:hAnsi="Times New Roman"/>
          <w:i/>
          <w:iCs/>
          <w:color w:val="000000" w:themeColor="text1"/>
        </w:rPr>
        <w:t>OMs</w:t>
      </w:r>
      <w:r w:rsidR="00874F8F" w:rsidRPr="00C2379D">
        <w:rPr>
          <w:rFonts w:ascii="Times New Roman" w:hAnsi="Times New Roman"/>
          <w:i/>
          <w:iCs/>
          <w:color w:val="000000" w:themeColor="text1"/>
          <w:vertAlign w:val="superscript"/>
        </w:rPr>
        <w:t>(-)</w:t>
      </w:r>
      <w:bookmarkEnd w:id="113"/>
    </w:p>
    <w:p w14:paraId="53C16021" w14:textId="381BC572" w:rsidR="00874F8F" w:rsidRPr="00C2379D" w:rsidRDefault="00C746D7" w:rsidP="00C2379D">
      <w:pPr>
        <w:pStyle w:val="TAMainText"/>
        <w:ind w:firstLine="0"/>
        <w:jc w:val="center"/>
        <w:rPr>
          <w:rFonts w:ascii="Times New Roman" w:hAnsi="Times New Roman"/>
          <w:i/>
          <w:noProof/>
          <w:color w:val="000000" w:themeColor="text1"/>
          <w:vertAlign w:val="superscript"/>
        </w:rPr>
      </w:pPr>
      <w:r w:rsidRPr="00C2379D">
        <w:rPr>
          <w:rFonts w:ascii="Times New Roman" w:hAnsi="Times New Roman"/>
          <w:bCs/>
          <w:iCs/>
          <w:noProof/>
          <w:color w:val="000000" w:themeColor="text1"/>
        </w:rPr>
        <w:drawing>
          <wp:inline distT="0" distB="0" distL="0" distR="0" wp14:anchorId="1C7277B7" wp14:editId="6E675E07">
            <wp:extent cx="5269230" cy="2249805"/>
            <wp:effectExtent l="0" t="0" r="7620" b="0"/>
            <wp:docPr id="9" name="图片 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A screenshot of a computer&#10;&#10;Description automatically generated with medium confidenc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69230" cy="2249805"/>
                    </a:xfrm>
                    <a:prstGeom prst="rect">
                      <a:avLst/>
                    </a:prstGeom>
                    <a:noFill/>
                    <a:ln>
                      <a:noFill/>
                    </a:ln>
                  </pic:spPr>
                </pic:pic>
              </a:graphicData>
            </a:graphic>
          </wp:inline>
        </w:drawing>
      </w:r>
    </w:p>
    <w:p w14:paraId="1B0FD743" w14:textId="4C1E13DA" w:rsidR="001920C6" w:rsidRPr="00C2379D" w:rsidRDefault="00216A77" w:rsidP="00C2379D">
      <w:pPr>
        <w:pStyle w:val="TAMainText"/>
        <w:ind w:firstLine="0"/>
        <w:rPr>
          <w:rFonts w:ascii="Times New Roman" w:hAnsi="Times New Roman"/>
          <w:i/>
          <w:iCs/>
          <w:color w:val="000000" w:themeColor="text1"/>
          <w:vertAlign w:val="superscript"/>
        </w:rPr>
      </w:pPr>
      <w:bookmarkStart w:id="114" w:name="_Toc96668372"/>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16</w:t>
      </w:r>
      <w:r w:rsidRPr="00C2379D">
        <w:rPr>
          <w:rFonts w:ascii="Times New Roman" w:hAnsi="Times New Roman"/>
          <w:b/>
          <w:bCs/>
        </w:rPr>
        <w:fldChar w:fldCharType="end"/>
      </w:r>
      <w:r w:rsidR="001920C6" w:rsidRPr="00C2379D">
        <w:rPr>
          <w:rFonts w:ascii="Times New Roman" w:hAnsi="Times New Roman"/>
          <w:bCs/>
          <w:color w:val="000000" w:themeColor="text1"/>
        </w:rPr>
        <w:t xml:space="preserve"> MS spectrum of </w:t>
      </w:r>
      <w:r w:rsidR="001920C6" w:rsidRPr="00C2379D">
        <w:rPr>
          <w:rFonts w:ascii="Times New Roman" w:hAnsi="Times New Roman"/>
          <w:color w:val="000000" w:themeColor="text1"/>
        </w:rPr>
        <w:t>oDMS-</w:t>
      </w:r>
      <w:r w:rsidR="001920C6" w:rsidRPr="00C2379D">
        <w:rPr>
          <w:rFonts w:ascii="Times New Roman" w:hAnsi="Times New Roman"/>
          <w:i/>
          <w:iCs/>
          <w:color w:val="000000" w:themeColor="text1"/>
        </w:rPr>
        <w:t>Py</w:t>
      </w:r>
      <w:r w:rsidR="001920C6" w:rsidRPr="00C2379D">
        <w:rPr>
          <w:rFonts w:ascii="Times New Roman" w:hAnsi="Times New Roman"/>
          <w:i/>
          <w:iCs/>
          <w:color w:val="000000" w:themeColor="text1"/>
          <w:vertAlign w:val="superscript"/>
        </w:rPr>
        <w:t>(+)</w:t>
      </w:r>
      <w:r w:rsidR="001920C6" w:rsidRPr="00C2379D">
        <w:rPr>
          <w:rFonts w:ascii="Times New Roman" w:hAnsi="Times New Roman"/>
          <w:i/>
          <w:iCs/>
          <w:color w:val="000000" w:themeColor="text1"/>
        </w:rPr>
        <w:t>OMs</w:t>
      </w:r>
      <w:r w:rsidR="001920C6" w:rsidRPr="00C2379D">
        <w:rPr>
          <w:rFonts w:ascii="Times New Roman" w:hAnsi="Times New Roman"/>
          <w:i/>
          <w:iCs/>
          <w:color w:val="000000" w:themeColor="text1"/>
          <w:vertAlign w:val="superscript"/>
        </w:rPr>
        <w:t>(-)</w:t>
      </w:r>
      <w:bookmarkEnd w:id="114"/>
    </w:p>
    <w:p w14:paraId="34B5A0BC" w14:textId="581ABD1E" w:rsidR="001311E8" w:rsidRPr="00C2379D" w:rsidRDefault="00243CBD" w:rsidP="00C2379D">
      <w:pPr>
        <w:pStyle w:val="TAMainText"/>
        <w:ind w:firstLine="0"/>
        <w:jc w:val="center"/>
        <w:rPr>
          <w:rFonts w:ascii="Times New Roman" w:hAnsi="Times New Roman"/>
          <w:i/>
          <w:noProof/>
          <w:color w:val="000000" w:themeColor="text1"/>
          <w:vertAlign w:val="superscript"/>
        </w:rPr>
      </w:pPr>
      <w:r w:rsidRPr="00C2379D">
        <w:rPr>
          <w:rFonts w:ascii="Times New Roman" w:hAnsi="Times New Roman"/>
          <w:b/>
          <w:i/>
          <w:noProof/>
          <w:color w:val="000000" w:themeColor="text1"/>
          <w:vertAlign w:val="superscript"/>
        </w:rPr>
        <w:lastRenderedPageBreak/>
        <w:drawing>
          <wp:inline distT="0" distB="0" distL="0" distR="0" wp14:anchorId="14D60975" wp14:editId="0E32312E">
            <wp:extent cx="5264785" cy="3725545"/>
            <wp:effectExtent l="0" t="0" r="0" b="8255"/>
            <wp:docPr id="18" name="图片 18" descr="Diagram, 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Diagram, timeline&#10;&#10;Description automatically generated with medium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64785" cy="3725545"/>
                    </a:xfrm>
                    <a:prstGeom prst="rect">
                      <a:avLst/>
                    </a:prstGeom>
                    <a:noFill/>
                    <a:ln>
                      <a:noFill/>
                    </a:ln>
                  </pic:spPr>
                </pic:pic>
              </a:graphicData>
            </a:graphic>
          </wp:inline>
        </w:drawing>
      </w:r>
    </w:p>
    <w:p w14:paraId="0E337D9F" w14:textId="499D5073" w:rsidR="001311E8" w:rsidRPr="00C2379D" w:rsidRDefault="00216A77" w:rsidP="00C2379D">
      <w:pPr>
        <w:pStyle w:val="TAMainText"/>
        <w:ind w:firstLine="0"/>
        <w:rPr>
          <w:rFonts w:ascii="Times New Roman" w:hAnsi="Times New Roman"/>
          <w:i/>
          <w:iCs/>
          <w:color w:val="000000" w:themeColor="text1"/>
          <w:vertAlign w:val="superscript"/>
        </w:rPr>
      </w:pPr>
      <w:bookmarkStart w:id="115" w:name="_Toc96668373"/>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17</w:t>
      </w:r>
      <w:r w:rsidRPr="00C2379D">
        <w:rPr>
          <w:rFonts w:ascii="Times New Roman" w:hAnsi="Times New Roman"/>
          <w:b/>
          <w:bCs/>
        </w:rPr>
        <w:fldChar w:fldCharType="end"/>
      </w:r>
      <w:r w:rsidR="001311E8" w:rsidRPr="00C2379D">
        <w:rPr>
          <w:rFonts w:ascii="Times New Roman" w:hAnsi="Times New Roman"/>
          <w:bCs/>
          <w:color w:val="000000" w:themeColor="text1"/>
        </w:rPr>
        <w:t xml:space="preserve"> </w:t>
      </w:r>
      <w:r w:rsidR="001311E8" w:rsidRPr="00C2379D">
        <w:rPr>
          <w:rFonts w:ascii="Times New Roman" w:hAnsi="Times New Roman"/>
          <w:bCs/>
          <w:color w:val="000000" w:themeColor="text1"/>
          <w:vertAlign w:val="superscript"/>
        </w:rPr>
        <w:t>1</w:t>
      </w:r>
      <w:r w:rsidR="001311E8" w:rsidRPr="00C2379D">
        <w:rPr>
          <w:rFonts w:ascii="Times New Roman" w:hAnsi="Times New Roman"/>
          <w:bCs/>
          <w:color w:val="000000" w:themeColor="text1"/>
        </w:rPr>
        <w:t xml:space="preserve">H NMR spectrum of </w:t>
      </w:r>
      <w:r w:rsidR="001311E8" w:rsidRPr="00C2379D">
        <w:rPr>
          <w:rFonts w:ascii="Times New Roman" w:hAnsi="Times New Roman"/>
          <w:color w:val="000000" w:themeColor="text1"/>
        </w:rPr>
        <w:t>oDMS-</w:t>
      </w:r>
      <w:r w:rsidR="001311E8" w:rsidRPr="00C2379D">
        <w:rPr>
          <w:rFonts w:ascii="Times New Roman" w:hAnsi="Times New Roman"/>
          <w:i/>
          <w:iCs/>
          <w:color w:val="000000" w:themeColor="text1"/>
        </w:rPr>
        <w:t>Py</w:t>
      </w:r>
      <w:r w:rsidR="001311E8" w:rsidRPr="00C2379D">
        <w:rPr>
          <w:rFonts w:ascii="Times New Roman" w:hAnsi="Times New Roman"/>
          <w:i/>
          <w:iCs/>
          <w:color w:val="000000" w:themeColor="text1"/>
          <w:vertAlign w:val="superscript"/>
        </w:rPr>
        <w:t>(+)</w:t>
      </w:r>
      <w:r w:rsidR="001311E8" w:rsidRPr="00C2379D">
        <w:rPr>
          <w:rFonts w:ascii="Times New Roman" w:hAnsi="Times New Roman"/>
          <w:i/>
          <w:iCs/>
          <w:color w:val="000000" w:themeColor="text1"/>
        </w:rPr>
        <w:t>OTs</w:t>
      </w:r>
      <w:r w:rsidR="001311E8" w:rsidRPr="00C2379D">
        <w:rPr>
          <w:rFonts w:ascii="Times New Roman" w:hAnsi="Times New Roman"/>
          <w:i/>
          <w:iCs/>
          <w:color w:val="000000" w:themeColor="text1"/>
          <w:vertAlign w:val="superscript"/>
        </w:rPr>
        <w:t>(-)</w:t>
      </w:r>
      <w:bookmarkEnd w:id="115"/>
    </w:p>
    <w:p w14:paraId="1D5D4858" w14:textId="126AFCAE" w:rsidR="00243CBD" w:rsidRPr="00C2379D" w:rsidRDefault="00DA4AC6" w:rsidP="00C2379D">
      <w:pPr>
        <w:pStyle w:val="TAMainText"/>
        <w:ind w:firstLine="0"/>
        <w:jc w:val="center"/>
        <w:rPr>
          <w:rFonts w:ascii="Times New Roman" w:hAnsi="Times New Roman"/>
          <w:i/>
          <w:noProof/>
          <w:color w:val="000000" w:themeColor="text1"/>
          <w:vertAlign w:val="superscript"/>
        </w:rPr>
      </w:pPr>
      <w:r w:rsidRPr="00C2379D">
        <w:rPr>
          <w:rFonts w:ascii="Times New Roman" w:hAnsi="Times New Roman"/>
          <w:i/>
          <w:noProof/>
          <w:color w:val="000000" w:themeColor="text1"/>
          <w:vertAlign w:val="superscript"/>
        </w:rPr>
        <w:drawing>
          <wp:inline distT="0" distB="0" distL="0" distR="0" wp14:anchorId="34D4D7AE" wp14:editId="35517E67">
            <wp:extent cx="5939790" cy="2491105"/>
            <wp:effectExtent l="0" t="0" r="381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2491105"/>
                    </a:xfrm>
                    <a:prstGeom prst="rect">
                      <a:avLst/>
                    </a:prstGeom>
                    <a:noFill/>
                    <a:ln>
                      <a:noFill/>
                    </a:ln>
                  </pic:spPr>
                </pic:pic>
              </a:graphicData>
            </a:graphic>
          </wp:inline>
        </w:drawing>
      </w:r>
    </w:p>
    <w:p w14:paraId="652EC976" w14:textId="64505FC0" w:rsidR="00243CBD" w:rsidRPr="00C2379D" w:rsidRDefault="00216A77" w:rsidP="00C2379D">
      <w:pPr>
        <w:pStyle w:val="TAMainText"/>
        <w:ind w:firstLine="0"/>
        <w:rPr>
          <w:rFonts w:ascii="Times New Roman" w:hAnsi="Times New Roman"/>
          <w:i/>
          <w:iCs/>
          <w:color w:val="000000" w:themeColor="text1"/>
          <w:vertAlign w:val="superscript"/>
        </w:rPr>
      </w:pPr>
      <w:bookmarkStart w:id="116" w:name="_Toc96668374"/>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18</w:t>
      </w:r>
      <w:r w:rsidRPr="00C2379D">
        <w:rPr>
          <w:rFonts w:ascii="Times New Roman" w:hAnsi="Times New Roman"/>
          <w:b/>
          <w:bCs/>
        </w:rPr>
        <w:fldChar w:fldCharType="end"/>
      </w:r>
      <w:r w:rsidR="00243CBD" w:rsidRPr="00C2379D">
        <w:rPr>
          <w:rFonts w:ascii="Times New Roman" w:hAnsi="Times New Roman"/>
          <w:bCs/>
          <w:color w:val="000000" w:themeColor="text1"/>
        </w:rPr>
        <w:t xml:space="preserve"> MS spectrum of </w:t>
      </w:r>
      <w:r w:rsidR="00243CBD" w:rsidRPr="00C2379D">
        <w:rPr>
          <w:rFonts w:ascii="Times New Roman" w:hAnsi="Times New Roman"/>
          <w:color w:val="000000" w:themeColor="text1"/>
        </w:rPr>
        <w:t>oDMS-</w:t>
      </w:r>
      <w:r w:rsidR="00243CBD" w:rsidRPr="00C2379D">
        <w:rPr>
          <w:rFonts w:ascii="Times New Roman" w:hAnsi="Times New Roman"/>
          <w:i/>
          <w:iCs/>
          <w:color w:val="000000" w:themeColor="text1"/>
        </w:rPr>
        <w:t>Py</w:t>
      </w:r>
      <w:r w:rsidR="00243CBD" w:rsidRPr="00C2379D">
        <w:rPr>
          <w:rFonts w:ascii="Times New Roman" w:hAnsi="Times New Roman"/>
          <w:i/>
          <w:iCs/>
          <w:color w:val="000000" w:themeColor="text1"/>
          <w:vertAlign w:val="superscript"/>
        </w:rPr>
        <w:t>(+)</w:t>
      </w:r>
      <w:r w:rsidR="00243CBD" w:rsidRPr="00C2379D">
        <w:rPr>
          <w:rFonts w:ascii="Times New Roman" w:hAnsi="Times New Roman"/>
          <w:i/>
          <w:iCs/>
          <w:color w:val="000000" w:themeColor="text1"/>
        </w:rPr>
        <w:t>OTs</w:t>
      </w:r>
      <w:r w:rsidR="00243CBD" w:rsidRPr="00C2379D">
        <w:rPr>
          <w:rFonts w:ascii="Times New Roman" w:hAnsi="Times New Roman"/>
          <w:i/>
          <w:iCs/>
          <w:color w:val="000000" w:themeColor="text1"/>
          <w:vertAlign w:val="superscript"/>
        </w:rPr>
        <w:t>(-)</w:t>
      </w:r>
      <w:bookmarkEnd w:id="116"/>
    </w:p>
    <w:p w14:paraId="1AAE4768" w14:textId="1F1FA32E" w:rsidR="00A70A4E" w:rsidRPr="00C2379D" w:rsidRDefault="00B75CBC" w:rsidP="00C2379D">
      <w:pPr>
        <w:pStyle w:val="TAMainText"/>
        <w:ind w:firstLine="0"/>
        <w:jc w:val="center"/>
        <w:rPr>
          <w:rFonts w:ascii="Times New Roman" w:hAnsi="Times New Roman"/>
          <w:i/>
          <w:iCs/>
          <w:color w:val="000000" w:themeColor="text1"/>
          <w:vertAlign w:val="superscript"/>
        </w:rPr>
      </w:pPr>
      <w:r w:rsidRPr="00C2379D">
        <w:rPr>
          <w:rFonts w:ascii="Times New Roman" w:hAnsi="Times New Roman"/>
          <w:b/>
          <w:noProof/>
          <w:color w:val="000000" w:themeColor="text1"/>
        </w:rPr>
        <w:lastRenderedPageBreak/>
        <w:drawing>
          <wp:inline distT="0" distB="0" distL="0" distR="0" wp14:anchorId="1BC3ED4F" wp14:editId="4673C21F">
            <wp:extent cx="5264785" cy="3725545"/>
            <wp:effectExtent l="0" t="0" r="0" b="8255"/>
            <wp:docPr id="19" name="图片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Diagram&#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64785" cy="3725545"/>
                    </a:xfrm>
                    <a:prstGeom prst="rect">
                      <a:avLst/>
                    </a:prstGeom>
                    <a:noFill/>
                    <a:ln>
                      <a:noFill/>
                    </a:ln>
                  </pic:spPr>
                </pic:pic>
              </a:graphicData>
            </a:graphic>
          </wp:inline>
        </w:drawing>
      </w:r>
    </w:p>
    <w:p w14:paraId="69CB5B01" w14:textId="23176236" w:rsidR="00054D93" w:rsidRPr="00C2379D" w:rsidRDefault="00216A77" w:rsidP="00C2379D">
      <w:pPr>
        <w:pStyle w:val="TAMainText"/>
        <w:ind w:firstLine="0"/>
        <w:jc w:val="left"/>
        <w:rPr>
          <w:rFonts w:ascii="Times New Roman" w:hAnsi="Times New Roman"/>
          <w:i/>
          <w:iCs/>
          <w:color w:val="000000" w:themeColor="text1"/>
          <w:vertAlign w:val="superscript"/>
        </w:rPr>
      </w:pPr>
      <w:bookmarkStart w:id="117" w:name="_Toc96668375"/>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19</w:t>
      </w:r>
      <w:r w:rsidRPr="00C2379D">
        <w:rPr>
          <w:rFonts w:ascii="Times New Roman" w:hAnsi="Times New Roman"/>
          <w:b/>
          <w:bCs/>
        </w:rPr>
        <w:fldChar w:fldCharType="end"/>
      </w:r>
      <w:r w:rsidR="00A70A4E" w:rsidRPr="00C2379D">
        <w:rPr>
          <w:rFonts w:ascii="Times New Roman" w:hAnsi="Times New Roman"/>
          <w:bCs/>
          <w:color w:val="000000" w:themeColor="text1"/>
        </w:rPr>
        <w:t xml:space="preserve"> </w:t>
      </w:r>
      <w:r w:rsidR="00A70A4E" w:rsidRPr="00C2379D">
        <w:rPr>
          <w:rFonts w:ascii="Times New Roman" w:hAnsi="Times New Roman"/>
          <w:bCs/>
          <w:color w:val="000000" w:themeColor="text1"/>
          <w:vertAlign w:val="superscript"/>
        </w:rPr>
        <w:t>1</w:t>
      </w:r>
      <w:r w:rsidR="00A70A4E" w:rsidRPr="00C2379D">
        <w:rPr>
          <w:rFonts w:ascii="Times New Roman" w:hAnsi="Times New Roman"/>
          <w:bCs/>
          <w:color w:val="000000" w:themeColor="text1"/>
        </w:rPr>
        <w:t xml:space="preserve">H NMR spectrum of </w:t>
      </w:r>
      <w:r w:rsidR="00A70A4E" w:rsidRPr="00C2379D">
        <w:rPr>
          <w:rFonts w:ascii="Times New Roman" w:hAnsi="Times New Roman"/>
          <w:color w:val="000000" w:themeColor="text1"/>
        </w:rPr>
        <w:t>oDMS-</w:t>
      </w:r>
      <w:r w:rsidR="00A70A4E" w:rsidRPr="00C2379D">
        <w:rPr>
          <w:rFonts w:ascii="Times New Roman" w:hAnsi="Times New Roman"/>
          <w:i/>
          <w:iCs/>
          <w:color w:val="000000" w:themeColor="text1"/>
        </w:rPr>
        <w:t>Py</w:t>
      </w:r>
      <w:r w:rsidR="00A70A4E" w:rsidRPr="00C2379D">
        <w:rPr>
          <w:rFonts w:ascii="Times New Roman" w:hAnsi="Times New Roman"/>
          <w:i/>
          <w:iCs/>
          <w:color w:val="000000" w:themeColor="text1"/>
          <w:vertAlign w:val="superscript"/>
        </w:rPr>
        <w:t>(+)</w:t>
      </w:r>
      <w:r w:rsidR="00A70A4E" w:rsidRPr="00C2379D">
        <w:rPr>
          <w:rFonts w:ascii="Times New Roman" w:hAnsi="Times New Roman"/>
          <w:i/>
          <w:iCs/>
          <w:color w:val="000000" w:themeColor="text1"/>
        </w:rPr>
        <w:t>OTf</w:t>
      </w:r>
      <w:r w:rsidR="00A70A4E" w:rsidRPr="00C2379D">
        <w:rPr>
          <w:rFonts w:ascii="Times New Roman" w:hAnsi="Times New Roman"/>
          <w:i/>
          <w:iCs/>
          <w:color w:val="000000" w:themeColor="text1"/>
          <w:vertAlign w:val="superscript"/>
        </w:rPr>
        <w:t>(-)</w:t>
      </w:r>
      <w:r w:rsidR="006051BF" w:rsidRPr="00C2379D">
        <w:rPr>
          <w:rFonts w:ascii="Times New Roman" w:hAnsi="Times New Roman"/>
          <w:i/>
          <w:iCs/>
          <w:noProof/>
          <w:color w:val="000000" w:themeColor="text1"/>
          <w:vertAlign w:val="superscript"/>
        </w:rPr>
        <w:drawing>
          <wp:anchor distT="0" distB="0" distL="114300" distR="114300" simplePos="0" relativeHeight="251658240" behindDoc="0" locked="0" layoutInCell="1" allowOverlap="1" wp14:anchorId="35DA7A79" wp14:editId="4EBB2539">
            <wp:simplePos x="0" y="0"/>
            <wp:positionH relativeFrom="column">
              <wp:posOffset>0</wp:posOffset>
            </wp:positionH>
            <wp:positionV relativeFrom="paragraph">
              <wp:posOffset>353695</wp:posOffset>
            </wp:positionV>
            <wp:extent cx="5939790" cy="2484120"/>
            <wp:effectExtent l="0" t="0" r="381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9790" cy="24841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17"/>
    </w:p>
    <w:p w14:paraId="24CF0207" w14:textId="2765B6C8" w:rsidR="00B75CBC" w:rsidRPr="00C2379D" w:rsidRDefault="00216A77" w:rsidP="00C2379D">
      <w:pPr>
        <w:pStyle w:val="TAMainText"/>
        <w:ind w:firstLine="0"/>
        <w:rPr>
          <w:rFonts w:ascii="Times New Roman" w:hAnsi="Times New Roman"/>
          <w:i/>
          <w:iCs/>
          <w:color w:val="000000" w:themeColor="text1"/>
          <w:vertAlign w:val="superscript"/>
        </w:rPr>
      </w:pPr>
      <w:bookmarkStart w:id="118" w:name="_Toc96668376"/>
      <w:r w:rsidRPr="00C2379D">
        <w:rPr>
          <w:rFonts w:ascii="Times New Roman" w:hAnsi="Times New Roman"/>
          <w:b/>
          <w:bCs/>
        </w:rPr>
        <w:t>Figure S</w:t>
      </w:r>
      <w:r w:rsidRPr="00C2379D">
        <w:rPr>
          <w:rFonts w:ascii="Times New Roman" w:hAnsi="Times New Roman"/>
          <w:b/>
          <w:bCs/>
        </w:rPr>
        <w:fldChar w:fldCharType="begin"/>
      </w:r>
      <w:r w:rsidRPr="00C2379D">
        <w:rPr>
          <w:rFonts w:ascii="Times New Roman" w:hAnsi="Times New Roman"/>
          <w:b/>
          <w:bCs/>
        </w:rPr>
        <w:instrText xml:space="preserve"> SEQ Figure_S \* ARABIC </w:instrText>
      </w:r>
      <w:r w:rsidRPr="00C2379D">
        <w:rPr>
          <w:rFonts w:ascii="Times New Roman" w:hAnsi="Times New Roman"/>
          <w:b/>
          <w:bCs/>
        </w:rPr>
        <w:fldChar w:fldCharType="separate"/>
      </w:r>
      <w:r w:rsidR="005D29AD">
        <w:rPr>
          <w:rFonts w:ascii="Times New Roman" w:hAnsi="Times New Roman"/>
          <w:b/>
          <w:bCs/>
          <w:noProof/>
        </w:rPr>
        <w:t>20</w:t>
      </w:r>
      <w:r w:rsidRPr="00C2379D">
        <w:rPr>
          <w:rFonts w:ascii="Times New Roman" w:hAnsi="Times New Roman"/>
          <w:b/>
          <w:bCs/>
        </w:rPr>
        <w:fldChar w:fldCharType="end"/>
      </w:r>
      <w:r w:rsidR="00B75CBC" w:rsidRPr="00C2379D">
        <w:rPr>
          <w:rFonts w:ascii="Times New Roman" w:hAnsi="Times New Roman"/>
          <w:bCs/>
          <w:color w:val="000000" w:themeColor="text1"/>
        </w:rPr>
        <w:t xml:space="preserve"> MS spectrum of </w:t>
      </w:r>
      <w:r w:rsidR="00B75CBC" w:rsidRPr="00C2379D">
        <w:rPr>
          <w:rFonts w:ascii="Times New Roman" w:hAnsi="Times New Roman"/>
          <w:color w:val="000000" w:themeColor="text1"/>
        </w:rPr>
        <w:t>oDMS-</w:t>
      </w:r>
      <w:r w:rsidR="00B75CBC" w:rsidRPr="00C2379D">
        <w:rPr>
          <w:rFonts w:ascii="Times New Roman" w:hAnsi="Times New Roman"/>
          <w:i/>
          <w:iCs/>
          <w:color w:val="000000" w:themeColor="text1"/>
        </w:rPr>
        <w:t>Py</w:t>
      </w:r>
      <w:r w:rsidR="00B75CBC" w:rsidRPr="00C2379D">
        <w:rPr>
          <w:rFonts w:ascii="Times New Roman" w:hAnsi="Times New Roman"/>
          <w:i/>
          <w:iCs/>
          <w:color w:val="000000" w:themeColor="text1"/>
          <w:vertAlign w:val="superscript"/>
        </w:rPr>
        <w:t>(+)</w:t>
      </w:r>
      <w:r w:rsidR="00B75CBC" w:rsidRPr="00C2379D">
        <w:rPr>
          <w:rFonts w:ascii="Times New Roman" w:hAnsi="Times New Roman"/>
          <w:i/>
          <w:iCs/>
          <w:color w:val="000000" w:themeColor="text1"/>
        </w:rPr>
        <w:t>OTf</w:t>
      </w:r>
      <w:r w:rsidR="00B75CBC" w:rsidRPr="00C2379D">
        <w:rPr>
          <w:rFonts w:ascii="Times New Roman" w:hAnsi="Times New Roman"/>
          <w:i/>
          <w:iCs/>
          <w:color w:val="000000" w:themeColor="text1"/>
          <w:vertAlign w:val="superscript"/>
        </w:rPr>
        <w:t>(-)</w:t>
      </w:r>
      <w:bookmarkEnd w:id="118"/>
    </w:p>
    <w:p w14:paraId="23D99216" w14:textId="5FD47D66" w:rsidR="00A92011" w:rsidRPr="00C2379D" w:rsidRDefault="00EA6325" w:rsidP="00C2379D">
      <w:pPr>
        <w:pStyle w:val="TAMainText"/>
        <w:ind w:firstLine="0"/>
        <w:jc w:val="center"/>
        <w:rPr>
          <w:rFonts w:ascii="Times New Roman" w:hAnsi="Times New Roman"/>
          <w:i/>
          <w:iCs/>
          <w:color w:val="000000" w:themeColor="text1"/>
          <w:vertAlign w:val="superscript"/>
        </w:rPr>
      </w:pPr>
      <w:r w:rsidRPr="00C2379D">
        <w:rPr>
          <w:rFonts w:ascii="Times New Roman" w:hAnsi="Times New Roman"/>
          <w:b/>
          <w:i/>
          <w:noProof/>
          <w:color w:val="000000" w:themeColor="text1"/>
          <w:vertAlign w:val="superscript"/>
        </w:rPr>
        <w:lastRenderedPageBreak/>
        <w:drawing>
          <wp:inline distT="0" distB="0" distL="0" distR="0" wp14:anchorId="75DBAA3D" wp14:editId="6A3EA110">
            <wp:extent cx="5264785" cy="3725545"/>
            <wp:effectExtent l="0" t="0" r="0" b="8255"/>
            <wp:docPr id="20" name="图片 20"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Timeline&#10;&#10;Description automatically generated with medium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64785" cy="3725545"/>
                    </a:xfrm>
                    <a:prstGeom prst="rect">
                      <a:avLst/>
                    </a:prstGeom>
                    <a:noFill/>
                    <a:ln>
                      <a:noFill/>
                    </a:ln>
                  </pic:spPr>
                </pic:pic>
              </a:graphicData>
            </a:graphic>
          </wp:inline>
        </w:drawing>
      </w:r>
    </w:p>
    <w:p w14:paraId="22CC3B70" w14:textId="50799D1C" w:rsidR="00F36055" w:rsidRPr="00C2379D" w:rsidRDefault="00216A77" w:rsidP="00C2379D">
      <w:pPr>
        <w:spacing w:line="480" w:lineRule="auto"/>
        <w:rPr>
          <w:rFonts w:ascii="Times New Roman" w:hAnsi="Times New Roman" w:cs="Times New Roman"/>
          <w:i/>
          <w:iCs/>
          <w:color w:val="000000" w:themeColor="text1"/>
          <w:sz w:val="24"/>
          <w:szCs w:val="24"/>
          <w:vertAlign w:val="superscript"/>
        </w:rPr>
      </w:pPr>
      <w:bookmarkStart w:id="119" w:name="_Toc96668377"/>
      <w:r w:rsidRPr="00C2379D">
        <w:rPr>
          <w:rFonts w:ascii="Times New Roman" w:hAnsi="Times New Roman" w:cs="Times New Roman"/>
          <w:b/>
          <w:bCs/>
          <w:sz w:val="24"/>
          <w:szCs w:val="24"/>
        </w:rPr>
        <w:t>Figure S</w:t>
      </w:r>
      <w:r w:rsidRPr="00C2379D">
        <w:rPr>
          <w:rFonts w:ascii="Times New Roman" w:hAnsi="Times New Roman" w:cs="Times New Roman"/>
          <w:b/>
          <w:bCs/>
          <w:sz w:val="24"/>
          <w:szCs w:val="24"/>
        </w:rPr>
        <w:fldChar w:fldCharType="begin"/>
      </w:r>
      <w:r w:rsidRPr="00C2379D">
        <w:rPr>
          <w:rFonts w:ascii="Times New Roman" w:hAnsi="Times New Roman" w:cs="Times New Roman"/>
          <w:b/>
          <w:bCs/>
          <w:sz w:val="24"/>
          <w:szCs w:val="24"/>
        </w:rPr>
        <w:instrText xml:space="preserve"> SEQ Figure_S \* ARABIC </w:instrText>
      </w:r>
      <w:r w:rsidRPr="00C2379D">
        <w:rPr>
          <w:rFonts w:ascii="Times New Roman" w:hAnsi="Times New Roman" w:cs="Times New Roman"/>
          <w:b/>
          <w:bCs/>
          <w:sz w:val="24"/>
          <w:szCs w:val="24"/>
        </w:rPr>
        <w:fldChar w:fldCharType="separate"/>
      </w:r>
      <w:r w:rsidR="005D29AD">
        <w:rPr>
          <w:rFonts w:ascii="Times New Roman" w:hAnsi="Times New Roman" w:cs="Times New Roman"/>
          <w:b/>
          <w:bCs/>
          <w:noProof/>
          <w:sz w:val="24"/>
          <w:szCs w:val="24"/>
        </w:rPr>
        <w:t>21</w:t>
      </w:r>
      <w:r w:rsidRPr="00C2379D">
        <w:rPr>
          <w:rFonts w:ascii="Times New Roman" w:hAnsi="Times New Roman" w:cs="Times New Roman"/>
          <w:b/>
          <w:bCs/>
          <w:sz w:val="24"/>
          <w:szCs w:val="24"/>
        </w:rPr>
        <w:fldChar w:fldCharType="end"/>
      </w:r>
      <w:r w:rsidR="00A92011" w:rsidRPr="00C2379D">
        <w:rPr>
          <w:rFonts w:ascii="Times New Roman" w:hAnsi="Times New Roman" w:cs="Times New Roman"/>
          <w:bCs/>
          <w:color w:val="000000" w:themeColor="text1"/>
          <w:sz w:val="24"/>
          <w:szCs w:val="24"/>
        </w:rPr>
        <w:t xml:space="preserve"> </w:t>
      </w:r>
      <w:r w:rsidR="00A92011" w:rsidRPr="00C2379D">
        <w:rPr>
          <w:rFonts w:ascii="Times New Roman" w:hAnsi="Times New Roman" w:cs="Times New Roman"/>
          <w:bCs/>
          <w:color w:val="000000" w:themeColor="text1"/>
          <w:sz w:val="24"/>
          <w:szCs w:val="24"/>
          <w:vertAlign w:val="superscript"/>
        </w:rPr>
        <w:t>1</w:t>
      </w:r>
      <w:r w:rsidR="00A92011" w:rsidRPr="00C2379D">
        <w:rPr>
          <w:rFonts w:ascii="Times New Roman" w:hAnsi="Times New Roman" w:cs="Times New Roman"/>
          <w:bCs/>
          <w:color w:val="000000" w:themeColor="text1"/>
          <w:sz w:val="24"/>
          <w:szCs w:val="24"/>
        </w:rPr>
        <w:t xml:space="preserve">H NMR spectrum of </w:t>
      </w:r>
      <w:r w:rsidR="00A92011" w:rsidRPr="00C2379D">
        <w:rPr>
          <w:rFonts w:ascii="Times New Roman" w:hAnsi="Times New Roman" w:cs="Times New Roman"/>
          <w:color w:val="000000" w:themeColor="text1"/>
          <w:sz w:val="24"/>
          <w:szCs w:val="24"/>
        </w:rPr>
        <w:t>oDMS-</w:t>
      </w:r>
      <w:r w:rsidR="00A92011" w:rsidRPr="00C2379D">
        <w:rPr>
          <w:rFonts w:ascii="Times New Roman" w:hAnsi="Times New Roman" w:cs="Times New Roman"/>
          <w:i/>
          <w:iCs/>
          <w:color w:val="000000" w:themeColor="text1"/>
          <w:sz w:val="24"/>
          <w:szCs w:val="24"/>
        </w:rPr>
        <w:t>Py</w:t>
      </w:r>
      <w:r w:rsidR="00A92011" w:rsidRPr="00C2379D">
        <w:rPr>
          <w:rFonts w:ascii="Times New Roman" w:hAnsi="Times New Roman" w:cs="Times New Roman"/>
          <w:i/>
          <w:iCs/>
          <w:color w:val="000000" w:themeColor="text1"/>
          <w:sz w:val="24"/>
          <w:szCs w:val="24"/>
          <w:vertAlign w:val="superscript"/>
        </w:rPr>
        <w:t>(+)</w:t>
      </w:r>
      <w:r w:rsidR="00A92011" w:rsidRPr="00C2379D">
        <w:rPr>
          <w:rFonts w:ascii="Times New Roman" w:hAnsi="Times New Roman" w:cs="Times New Roman"/>
          <w:i/>
          <w:iCs/>
          <w:color w:val="000000" w:themeColor="text1"/>
          <w:sz w:val="24"/>
          <w:szCs w:val="24"/>
        </w:rPr>
        <w:t>Br</w:t>
      </w:r>
      <w:r w:rsidR="00A92011" w:rsidRPr="00C2379D">
        <w:rPr>
          <w:rFonts w:ascii="Times New Roman" w:hAnsi="Times New Roman" w:cs="Times New Roman"/>
          <w:i/>
          <w:iCs/>
          <w:color w:val="000000" w:themeColor="text1"/>
          <w:sz w:val="24"/>
          <w:szCs w:val="24"/>
          <w:vertAlign w:val="superscript"/>
        </w:rPr>
        <w:t>(-)</w:t>
      </w:r>
      <w:bookmarkEnd w:id="119"/>
    </w:p>
    <w:p w14:paraId="49E51893" w14:textId="5739A0A7" w:rsidR="00EA6325" w:rsidRPr="00C2379D" w:rsidRDefault="007D0612" w:rsidP="00C2379D">
      <w:pPr>
        <w:spacing w:line="480" w:lineRule="auto"/>
        <w:jc w:val="center"/>
        <w:rPr>
          <w:rFonts w:ascii="Times New Roman" w:hAnsi="Times New Roman" w:cs="Times New Roman"/>
          <w:i/>
          <w:iCs/>
          <w:color w:val="000000" w:themeColor="text1"/>
          <w:sz w:val="24"/>
          <w:szCs w:val="24"/>
          <w:vertAlign w:val="superscript"/>
        </w:rPr>
      </w:pPr>
      <w:r w:rsidRPr="00C2379D">
        <w:rPr>
          <w:rFonts w:ascii="Times New Roman" w:hAnsi="Times New Roman" w:cs="Times New Roman"/>
          <w:b/>
          <w:noProof/>
          <w:color w:val="000000" w:themeColor="text1"/>
          <w:sz w:val="24"/>
          <w:szCs w:val="24"/>
        </w:rPr>
        <w:drawing>
          <wp:inline distT="0" distB="0" distL="0" distR="0" wp14:anchorId="03ECF695" wp14:editId="1C49D33E">
            <wp:extent cx="5932805" cy="25419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2805" cy="2541905"/>
                    </a:xfrm>
                    <a:prstGeom prst="rect">
                      <a:avLst/>
                    </a:prstGeom>
                    <a:noFill/>
                    <a:ln>
                      <a:noFill/>
                    </a:ln>
                  </pic:spPr>
                </pic:pic>
              </a:graphicData>
            </a:graphic>
          </wp:inline>
        </w:drawing>
      </w:r>
    </w:p>
    <w:p w14:paraId="2ED323AA" w14:textId="4691EA2D" w:rsidR="00EA6325" w:rsidRPr="00C2379D" w:rsidRDefault="00216A77" w:rsidP="00C2379D">
      <w:pPr>
        <w:spacing w:line="480" w:lineRule="auto"/>
        <w:rPr>
          <w:rFonts w:ascii="Times New Roman" w:hAnsi="Times New Roman" w:cs="Times New Roman"/>
          <w:i/>
          <w:iCs/>
          <w:color w:val="000000" w:themeColor="text1"/>
          <w:sz w:val="24"/>
          <w:szCs w:val="24"/>
          <w:vertAlign w:val="superscript"/>
        </w:rPr>
      </w:pPr>
      <w:bookmarkStart w:id="120" w:name="_Toc96668378"/>
      <w:r w:rsidRPr="00C2379D">
        <w:rPr>
          <w:rFonts w:ascii="Times New Roman" w:hAnsi="Times New Roman" w:cs="Times New Roman"/>
          <w:b/>
          <w:bCs/>
          <w:sz w:val="24"/>
          <w:szCs w:val="24"/>
        </w:rPr>
        <w:t>Figure S</w:t>
      </w:r>
      <w:r w:rsidRPr="00C2379D">
        <w:rPr>
          <w:rFonts w:ascii="Times New Roman" w:hAnsi="Times New Roman" w:cs="Times New Roman"/>
          <w:b/>
          <w:bCs/>
          <w:sz w:val="24"/>
          <w:szCs w:val="24"/>
        </w:rPr>
        <w:fldChar w:fldCharType="begin"/>
      </w:r>
      <w:r w:rsidRPr="00C2379D">
        <w:rPr>
          <w:rFonts w:ascii="Times New Roman" w:hAnsi="Times New Roman" w:cs="Times New Roman"/>
          <w:b/>
          <w:bCs/>
          <w:sz w:val="24"/>
          <w:szCs w:val="24"/>
        </w:rPr>
        <w:instrText xml:space="preserve"> SEQ Figure_S \* ARABIC </w:instrText>
      </w:r>
      <w:r w:rsidRPr="00C2379D">
        <w:rPr>
          <w:rFonts w:ascii="Times New Roman" w:hAnsi="Times New Roman" w:cs="Times New Roman"/>
          <w:b/>
          <w:bCs/>
          <w:sz w:val="24"/>
          <w:szCs w:val="24"/>
        </w:rPr>
        <w:fldChar w:fldCharType="separate"/>
      </w:r>
      <w:r w:rsidR="005D29AD">
        <w:rPr>
          <w:rFonts w:ascii="Times New Roman" w:hAnsi="Times New Roman" w:cs="Times New Roman"/>
          <w:b/>
          <w:bCs/>
          <w:noProof/>
          <w:sz w:val="24"/>
          <w:szCs w:val="24"/>
        </w:rPr>
        <w:t>22</w:t>
      </w:r>
      <w:r w:rsidRPr="00C2379D">
        <w:rPr>
          <w:rFonts w:ascii="Times New Roman" w:hAnsi="Times New Roman" w:cs="Times New Roman"/>
          <w:b/>
          <w:bCs/>
          <w:sz w:val="24"/>
          <w:szCs w:val="24"/>
        </w:rPr>
        <w:fldChar w:fldCharType="end"/>
      </w:r>
      <w:r w:rsidRPr="00C2379D">
        <w:rPr>
          <w:rFonts w:ascii="Times New Roman" w:hAnsi="Times New Roman" w:cs="Times New Roman"/>
          <w:sz w:val="24"/>
          <w:szCs w:val="24"/>
        </w:rPr>
        <w:t xml:space="preserve"> </w:t>
      </w:r>
      <w:r w:rsidR="00EA6325" w:rsidRPr="00C2379D">
        <w:rPr>
          <w:rFonts w:ascii="Times New Roman" w:hAnsi="Times New Roman" w:cs="Times New Roman"/>
          <w:bCs/>
          <w:color w:val="000000" w:themeColor="text1"/>
          <w:sz w:val="24"/>
          <w:szCs w:val="24"/>
        </w:rPr>
        <w:t xml:space="preserve">MS spectrum of </w:t>
      </w:r>
      <w:r w:rsidR="00EA6325" w:rsidRPr="00C2379D">
        <w:rPr>
          <w:rFonts w:ascii="Times New Roman" w:hAnsi="Times New Roman" w:cs="Times New Roman"/>
          <w:color w:val="000000" w:themeColor="text1"/>
          <w:sz w:val="24"/>
          <w:szCs w:val="24"/>
        </w:rPr>
        <w:t>oDMS-</w:t>
      </w:r>
      <w:r w:rsidR="00EA6325" w:rsidRPr="00C2379D">
        <w:rPr>
          <w:rFonts w:ascii="Times New Roman" w:hAnsi="Times New Roman" w:cs="Times New Roman"/>
          <w:i/>
          <w:iCs/>
          <w:color w:val="000000" w:themeColor="text1"/>
          <w:sz w:val="24"/>
          <w:szCs w:val="24"/>
        </w:rPr>
        <w:t>Py</w:t>
      </w:r>
      <w:r w:rsidR="00EA6325" w:rsidRPr="00C2379D">
        <w:rPr>
          <w:rFonts w:ascii="Times New Roman" w:hAnsi="Times New Roman" w:cs="Times New Roman"/>
          <w:i/>
          <w:iCs/>
          <w:color w:val="000000" w:themeColor="text1"/>
          <w:sz w:val="24"/>
          <w:szCs w:val="24"/>
          <w:vertAlign w:val="superscript"/>
        </w:rPr>
        <w:t>(+)</w:t>
      </w:r>
      <w:r w:rsidR="00EA6325" w:rsidRPr="00C2379D">
        <w:rPr>
          <w:rFonts w:ascii="Times New Roman" w:hAnsi="Times New Roman" w:cs="Times New Roman"/>
          <w:i/>
          <w:iCs/>
          <w:color w:val="000000" w:themeColor="text1"/>
          <w:sz w:val="24"/>
          <w:szCs w:val="24"/>
        </w:rPr>
        <w:t>Br</w:t>
      </w:r>
      <w:r w:rsidR="00EA6325" w:rsidRPr="00C2379D">
        <w:rPr>
          <w:rFonts w:ascii="Times New Roman" w:hAnsi="Times New Roman" w:cs="Times New Roman"/>
          <w:i/>
          <w:iCs/>
          <w:color w:val="000000" w:themeColor="text1"/>
          <w:sz w:val="24"/>
          <w:szCs w:val="24"/>
          <w:vertAlign w:val="superscript"/>
        </w:rPr>
        <w:t>(-)</w:t>
      </w:r>
      <w:bookmarkEnd w:id="120"/>
    </w:p>
    <w:p w14:paraId="4734540E" w14:textId="75895DF5" w:rsidR="00163B3F" w:rsidRPr="00C2379D" w:rsidRDefault="00747519" w:rsidP="00C2379D">
      <w:pPr>
        <w:spacing w:line="480" w:lineRule="auto"/>
        <w:jc w:val="center"/>
        <w:rPr>
          <w:rFonts w:ascii="Times New Roman" w:hAnsi="Times New Roman" w:cs="Times New Roman"/>
          <w:color w:val="000000" w:themeColor="text1"/>
          <w:sz w:val="24"/>
          <w:szCs w:val="24"/>
        </w:rPr>
      </w:pPr>
      <w:r w:rsidRPr="00C2379D">
        <w:rPr>
          <w:rFonts w:ascii="Times New Roman" w:hAnsi="Times New Roman" w:cs="Times New Roman"/>
          <w:b/>
          <w:i/>
          <w:noProof/>
          <w:color w:val="000000" w:themeColor="text1"/>
          <w:sz w:val="24"/>
          <w:szCs w:val="24"/>
          <w:vertAlign w:val="superscript"/>
        </w:rPr>
        <w:lastRenderedPageBreak/>
        <w:drawing>
          <wp:inline distT="0" distB="0" distL="0" distR="0" wp14:anchorId="31E67F02" wp14:editId="72A34511">
            <wp:extent cx="5264785" cy="3725545"/>
            <wp:effectExtent l="0" t="0" r="0" b="8255"/>
            <wp:docPr id="21" name="图片 2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iagram&#10;&#10;Description automatically generated with medium confidenc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64785" cy="3725545"/>
                    </a:xfrm>
                    <a:prstGeom prst="rect">
                      <a:avLst/>
                    </a:prstGeom>
                    <a:noFill/>
                    <a:ln>
                      <a:noFill/>
                    </a:ln>
                  </pic:spPr>
                </pic:pic>
              </a:graphicData>
            </a:graphic>
          </wp:inline>
        </w:drawing>
      </w:r>
    </w:p>
    <w:p w14:paraId="57E6338E" w14:textId="272B9697" w:rsidR="00163B3F" w:rsidRPr="00C2379D" w:rsidRDefault="00216A77" w:rsidP="00C2379D">
      <w:pPr>
        <w:spacing w:line="480" w:lineRule="auto"/>
        <w:rPr>
          <w:rFonts w:ascii="Times New Roman" w:hAnsi="Times New Roman" w:cs="Times New Roman"/>
          <w:i/>
          <w:iCs/>
          <w:color w:val="000000" w:themeColor="text1"/>
          <w:sz w:val="24"/>
          <w:szCs w:val="24"/>
          <w:vertAlign w:val="superscript"/>
        </w:rPr>
      </w:pPr>
      <w:bookmarkStart w:id="121" w:name="_Toc96668379"/>
      <w:r w:rsidRPr="00C2379D">
        <w:rPr>
          <w:rFonts w:ascii="Times New Roman" w:hAnsi="Times New Roman" w:cs="Times New Roman"/>
          <w:b/>
          <w:bCs/>
          <w:sz w:val="24"/>
          <w:szCs w:val="24"/>
        </w:rPr>
        <w:t>Figure S</w:t>
      </w:r>
      <w:r w:rsidRPr="00C2379D">
        <w:rPr>
          <w:rFonts w:ascii="Times New Roman" w:hAnsi="Times New Roman" w:cs="Times New Roman"/>
          <w:b/>
          <w:bCs/>
          <w:sz w:val="24"/>
          <w:szCs w:val="24"/>
        </w:rPr>
        <w:fldChar w:fldCharType="begin"/>
      </w:r>
      <w:r w:rsidRPr="00C2379D">
        <w:rPr>
          <w:rFonts w:ascii="Times New Roman" w:hAnsi="Times New Roman" w:cs="Times New Roman"/>
          <w:b/>
          <w:bCs/>
          <w:sz w:val="24"/>
          <w:szCs w:val="24"/>
        </w:rPr>
        <w:instrText xml:space="preserve"> SEQ Figure_S \* ARABIC </w:instrText>
      </w:r>
      <w:r w:rsidRPr="00C2379D">
        <w:rPr>
          <w:rFonts w:ascii="Times New Roman" w:hAnsi="Times New Roman" w:cs="Times New Roman"/>
          <w:b/>
          <w:bCs/>
          <w:sz w:val="24"/>
          <w:szCs w:val="24"/>
        </w:rPr>
        <w:fldChar w:fldCharType="separate"/>
      </w:r>
      <w:r w:rsidR="005D29AD">
        <w:rPr>
          <w:rFonts w:ascii="Times New Roman" w:hAnsi="Times New Roman" w:cs="Times New Roman"/>
          <w:b/>
          <w:bCs/>
          <w:noProof/>
          <w:sz w:val="24"/>
          <w:szCs w:val="24"/>
        </w:rPr>
        <w:t>23</w:t>
      </w:r>
      <w:r w:rsidRPr="00C2379D">
        <w:rPr>
          <w:rFonts w:ascii="Times New Roman" w:hAnsi="Times New Roman" w:cs="Times New Roman"/>
          <w:b/>
          <w:bCs/>
          <w:sz w:val="24"/>
          <w:szCs w:val="24"/>
        </w:rPr>
        <w:fldChar w:fldCharType="end"/>
      </w:r>
      <w:r w:rsidR="00163B3F" w:rsidRPr="00C2379D">
        <w:rPr>
          <w:rFonts w:ascii="Times New Roman" w:hAnsi="Times New Roman" w:cs="Times New Roman"/>
          <w:bCs/>
          <w:color w:val="000000" w:themeColor="text1"/>
          <w:sz w:val="24"/>
          <w:szCs w:val="24"/>
        </w:rPr>
        <w:t xml:space="preserve"> </w:t>
      </w:r>
      <w:r w:rsidR="00163B3F" w:rsidRPr="00C2379D">
        <w:rPr>
          <w:rFonts w:ascii="Times New Roman" w:hAnsi="Times New Roman" w:cs="Times New Roman"/>
          <w:bCs/>
          <w:color w:val="000000" w:themeColor="text1"/>
          <w:sz w:val="24"/>
          <w:szCs w:val="24"/>
          <w:vertAlign w:val="superscript"/>
        </w:rPr>
        <w:t>1</w:t>
      </w:r>
      <w:r w:rsidR="00163B3F" w:rsidRPr="00C2379D">
        <w:rPr>
          <w:rFonts w:ascii="Times New Roman" w:hAnsi="Times New Roman" w:cs="Times New Roman"/>
          <w:bCs/>
          <w:color w:val="000000" w:themeColor="text1"/>
          <w:sz w:val="24"/>
          <w:szCs w:val="24"/>
        </w:rPr>
        <w:t xml:space="preserve">H NMR spectrum of </w:t>
      </w:r>
      <w:r w:rsidR="00163B3F" w:rsidRPr="00C2379D">
        <w:rPr>
          <w:rFonts w:ascii="Times New Roman" w:hAnsi="Times New Roman" w:cs="Times New Roman"/>
          <w:color w:val="000000" w:themeColor="text1"/>
          <w:sz w:val="24"/>
          <w:szCs w:val="24"/>
        </w:rPr>
        <w:t>oDMS-</w:t>
      </w:r>
      <w:r w:rsidR="00163B3F" w:rsidRPr="00C2379D">
        <w:rPr>
          <w:rFonts w:ascii="Times New Roman" w:hAnsi="Times New Roman" w:cs="Times New Roman"/>
          <w:i/>
          <w:iCs/>
          <w:color w:val="000000" w:themeColor="text1"/>
          <w:sz w:val="24"/>
          <w:szCs w:val="24"/>
        </w:rPr>
        <w:t>MMP</w:t>
      </w:r>
      <w:r w:rsidR="00163B3F" w:rsidRPr="00C2379D">
        <w:rPr>
          <w:rFonts w:ascii="Times New Roman" w:hAnsi="Times New Roman" w:cs="Times New Roman"/>
          <w:i/>
          <w:iCs/>
          <w:color w:val="000000" w:themeColor="text1"/>
          <w:sz w:val="24"/>
          <w:szCs w:val="24"/>
          <w:vertAlign w:val="superscript"/>
        </w:rPr>
        <w:t>(+)</w:t>
      </w:r>
      <w:r w:rsidR="00163B3F" w:rsidRPr="00C2379D">
        <w:rPr>
          <w:rFonts w:ascii="Times New Roman" w:hAnsi="Times New Roman" w:cs="Times New Roman"/>
          <w:i/>
          <w:iCs/>
          <w:color w:val="000000" w:themeColor="text1"/>
          <w:sz w:val="24"/>
          <w:szCs w:val="24"/>
        </w:rPr>
        <w:t>OMs</w:t>
      </w:r>
      <w:r w:rsidR="00163B3F" w:rsidRPr="00C2379D">
        <w:rPr>
          <w:rFonts w:ascii="Times New Roman" w:hAnsi="Times New Roman" w:cs="Times New Roman"/>
          <w:i/>
          <w:iCs/>
          <w:color w:val="000000" w:themeColor="text1"/>
          <w:sz w:val="24"/>
          <w:szCs w:val="24"/>
          <w:vertAlign w:val="superscript"/>
        </w:rPr>
        <w:t>(-)</w:t>
      </w:r>
      <w:bookmarkEnd w:id="121"/>
    </w:p>
    <w:p w14:paraId="21C042AB" w14:textId="4A615172" w:rsidR="00747519" w:rsidRPr="00C2379D" w:rsidRDefault="00DC2149" w:rsidP="00C2379D">
      <w:pPr>
        <w:spacing w:line="480" w:lineRule="auto"/>
        <w:jc w:val="center"/>
        <w:rPr>
          <w:rFonts w:ascii="Times New Roman" w:hAnsi="Times New Roman" w:cs="Times New Roman"/>
          <w:i/>
          <w:iCs/>
          <w:color w:val="000000" w:themeColor="text1"/>
          <w:sz w:val="24"/>
          <w:szCs w:val="24"/>
          <w:vertAlign w:val="superscript"/>
        </w:rPr>
      </w:pPr>
      <w:r w:rsidRPr="00C2379D">
        <w:rPr>
          <w:rFonts w:ascii="Times New Roman" w:hAnsi="Times New Roman" w:cs="Times New Roman"/>
          <w:b/>
          <w:noProof/>
          <w:color w:val="000000" w:themeColor="text1"/>
          <w:sz w:val="24"/>
          <w:szCs w:val="24"/>
        </w:rPr>
        <w:drawing>
          <wp:inline distT="0" distB="0" distL="0" distR="0" wp14:anchorId="127E6ACB" wp14:editId="16D3A233">
            <wp:extent cx="5264785" cy="2245360"/>
            <wp:effectExtent l="0" t="0" r="0" b="2540"/>
            <wp:docPr id="37" name="图片 3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hart, histogram&#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64785" cy="2245360"/>
                    </a:xfrm>
                    <a:prstGeom prst="rect">
                      <a:avLst/>
                    </a:prstGeom>
                    <a:noFill/>
                    <a:ln>
                      <a:noFill/>
                    </a:ln>
                  </pic:spPr>
                </pic:pic>
              </a:graphicData>
            </a:graphic>
          </wp:inline>
        </w:drawing>
      </w:r>
    </w:p>
    <w:p w14:paraId="4D7CE715" w14:textId="1D891EB4" w:rsidR="00747519" w:rsidRPr="00C2379D" w:rsidRDefault="00216A77" w:rsidP="00C2379D">
      <w:pPr>
        <w:spacing w:line="480" w:lineRule="auto"/>
        <w:rPr>
          <w:rFonts w:ascii="Times New Roman" w:hAnsi="Times New Roman" w:cs="Times New Roman"/>
          <w:i/>
          <w:iCs/>
          <w:color w:val="000000" w:themeColor="text1"/>
          <w:sz w:val="24"/>
          <w:szCs w:val="24"/>
          <w:vertAlign w:val="superscript"/>
        </w:rPr>
      </w:pPr>
      <w:bookmarkStart w:id="122" w:name="_Toc96668380"/>
      <w:r w:rsidRPr="00C2379D">
        <w:rPr>
          <w:rFonts w:ascii="Times New Roman" w:hAnsi="Times New Roman" w:cs="Times New Roman"/>
          <w:b/>
          <w:bCs/>
          <w:sz w:val="24"/>
          <w:szCs w:val="24"/>
        </w:rPr>
        <w:t>Figure S</w:t>
      </w:r>
      <w:r w:rsidRPr="00C2379D">
        <w:rPr>
          <w:rFonts w:ascii="Times New Roman" w:hAnsi="Times New Roman" w:cs="Times New Roman"/>
          <w:b/>
          <w:bCs/>
          <w:sz w:val="24"/>
          <w:szCs w:val="24"/>
        </w:rPr>
        <w:fldChar w:fldCharType="begin"/>
      </w:r>
      <w:r w:rsidRPr="00C2379D">
        <w:rPr>
          <w:rFonts w:ascii="Times New Roman" w:hAnsi="Times New Roman" w:cs="Times New Roman"/>
          <w:b/>
          <w:bCs/>
          <w:sz w:val="24"/>
          <w:szCs w:val="24"/>
        </w:rPr>
        <w:instrText xml:space="preserve"> SEQ Figure_S \* ARABIC </w:instrText>
      </w:r>
      <w:r w:rsidRPr="00C2379D">
        <w:rPr>
          <w:rFonts w:ascii="Times New Roman" w:hAnsi="Times New Roman" w:cs="Times New Roman"/>
          <w:b/>
          <w:bCs/>
          <w:sz w:val="24"/>
          <w:szCs w:val="24"/>
        </w:rPr>
        <w:fldChar w:fldCharType="separate"/>
      </w:r>
      <w:r w:rsidR="005D29AD">
        <w:rPr>
          <w:rFonts w:ascii="Times New Roman" w:hAnsi="Times New Roman" w:cs="Times New Roman"/>
          <w:b/>
          <w:bCs/>
          <w:noProof/>
          <w:sz w:val="24"/>
          <w:szCs w:val="24"/>
        </w:rPr>
        <w:t>24</w:t>
      </w:r>
      <w:r w:rsidRPr="00C2379D">
        <w:rPr>
          <w:rFonts w:ascii="Times New Roman" w:hAnsi="Times New Roman" w:cs="Times New Roman"/>
          <w:b/>
          <w:bCs/>
          <w:sz w:val="24"/>
          <w:szCs w:val="24"/>
        </w:rPr>
        <w:fldChar w:fldCharType="end"/>
      </w:r>
      <w:r w:rsidR="00747519" w:rsidRPr="00C2379D">
        <w:rPr>
          <w:rFonts w:ascii="Times New Roman" w:hAnsi="Times New Roman" w:cs="Times New Roman"/>
          <w:bCs/>
          <w:color w:val="000000" w:themeColor="text1"/>
          <w:sz w:val="24"/>
          <w:szCs w:val="24"/>
        </w:rPr>
        <w:t xml:space="preserve"> MS spectrum of </w:t>
      </w:r>
      <w:r w:rsidR="00747519" w:rsidRPr="00C2379D">
        <w:rPr>
          <w:rFonts w:ascii="Times New Roman" w:hAnsi="Times New Roman" w:cs="Times New Roman"/>
          <w:color w:val="000000" w:themeColor="text1"/>
          <w:sz w:val="24"/>
          <w:szCs w:val="24"/>
        </w:rPr>
        <w:t>oDMS-</w:t>
      </w:r>
      <w:r w:rsidR="00747519" w:rsidRPr="00C2379D">
        <w:rPr>
          <w:rFonts w:ascii="Times New Roman" w:hAnsi="Times New Roman" w:cs="Times New Roman"/>
          <w:i/>
          <w:iCs/>
          <w:color w:val="000000" w:themeColor="text1"/>
          <w:sz w:val="24"/>
          <w:szCs w:val="24"/>
        </w:rPr>
        <w:t>MMP</w:t>
      </w:r>
      <w:r w:rsidR="00747519" w:rsidRPr="00C2379D">
        <w:rPr>
          <w:rFonts w:ascii="Times New Roman" w:hAnsi="Times New Roman" w:cs="Times New Roman"/>
          <w:i/>
          <w:iCs/>
          <w:color w:val="000000" w:themeColor="text1"/>
          <w:sz w:val="24"/>
          <w:szCs w:val="24"/>
          <w:vertAlign w:val="superscript"/>
        </w:rPr>
        <w:t>(+)</w:t>
      </w:r>
      <w:r w:rsidR="00747519" w:rsidRPr="00C2379D">
        <w:rPr>
          <w:rFonts w:ascii="Times New Roman" w:hAnsi="Times New Roman" w:cs="Times New Roman"/>
          <w:i/>
          <w:iCs/>
          <w:color w:val="000000" w:themeColor="text1"/>
          <w:sz w:val="24"/>
          <w:szCs w:val="24"/>
        </w:rPr>
        <w:t>OMs</w:t>
      </w:r>
      <w:r w:rsidR="00747519" w:rsidRPr="00C2379D">
        <w:rPr>
          <w:rFonts w:ascii="Times New Roman" w:hAnsi="Times New Roman" w:cs="Times New Roman"/>
          <w:i/>
          <w:iCs/>
          <w:color w:val="000000" w:themeColor="text1"/>
          <w:sz w:val="24"/>
          <w:szCs w:val="24"/>
          <w:vertAlign w:val="superscript"/>
        </w:rPr>
        <w:t>(-)</w:t>
      </w:r>
      <w:bookmarkEnd w:id="122"/>
    </w:p>
    <w:p w14:paraId="4F2BCE89" w14:textId="6173D9DA" w:rsidR="00DC2149" w:rsidRPr="00C2379D" w:rsidRDefault="000F429A" w:rsidP="00C2379D">
      <w:pPr>
        <w:spacing w:line="480" w:lineRule="auto"/>
        <w:jc w:val="center"/>
        <w:rPr>
          <w:rFonts w:ascii="Times New Roman" w:hAnsi="Times New Roman" w:cs="Times New Roman"/>
          <w:i/>
          <w:iCs/>
          <w:color w:val="000000" w:themeColor="text1"/>
          <w:sz w:val="24"/>
          <w:szCs w:val="24"/>
          <w:vertAlign w:val="superscript"/>
        </w:rPr>
      </w:pPr>
      <w:r w:rsidRPr="00C2379D">
        <w:rPr>
          <w:rFonts w:ascii="Times New Roman" w:hAnsi="Times New Roman" w:cs="Times New Roman"/>
          <w:b/>
          <w:i/>
          <w:noProof/>
          <w:color w:val="000000" w:themeColor="text1"/>
          <w:sz w:val="24"/>
          <w:szCs w:val="24"/>
        </w:rPr>
        <w:lastRenderedPageBreak/>
        <w:drawing>
          <wp:inline distT="0" distB="0" distL="0" distR="0" wp14:anchorId="34796247" wp14:editId="2FBC0EB8">
            <wp:extent cx="5264785" cy="3725545"/>
            <wp:effectExtent l="0" t="0" r="0" b="8255"/>
            <wp:docPr id="22" name="图片 2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示&#10;&#10;描述已自动生成"/>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64785" cy="3725545"/>
                    </a:xfrm>
                    <a:prstGeom prst="rect">
                      <a:avLst/>
                    </a:prstGeom>
                    <a:noFill/>
                    <a:ln>
                      <a:noFill/>
                    </a:ln>
                  </pic:spPr>
                </pic:pic>
              </a:graphicData>
            </a:graphic>
          </wp:inline>
        </w:drawing>
      </w:r>
    </w:p>
    <w:p w14:paraId="571EFC59" w14:textId="1E72AC39" w:rsidR="00DC2149" w:rsidRPr="00C2379D" w:rsidRDefault="00216A77" w:rsidP="00C2379D">
      <w:pPr>
        <w:spacing w:line="480" w:lineRule="auto"/>
        <w:rPr>
          <w:rFonts w:ascii="Times New Roman" w:hAnsi="Times New Roman" w:cs="Times New Roman"/>
          <w:i/>
          <w:iCs/>
          <w:color w:val="000000" w:themeColor="text1"/>
          <w:sz w:val="24"/>
          <w:szCs w:val="24"/>
          <w:vertAlign w:val="superscript"/>
        </w:rPr>
      </w:pPr>
      <w:bookmarkStart w:id="123" w:name="_Toc96668381"/>
      <w:r w:rsidRPr="00C2379D">
        <w:rPr>
          <w:rFonts w:ascii="Times New Roman" w:hAnsi="Times New Roman" w:cs="Times New Roman"/>
          <w:b/>
          <w:bCs/>
          <w:sz w:val="24"/>
          <w:szCs w:val="24"/>
        </w:rPr>
        <w:t>Figure S</w:t>
      </w:r>
      <w:r w:rsidRPr="00C2379D">
        <w:rPr>
          <w:rFonts w:ascii="Times New Roman" w:hAnsi="Times New Roman" w:cs="Times New Roman"/>
          <w:b/>
          <w:bCs/>
          <w:sz w:val="24"/>
          <w:szCs w:val="24"/>
        </w:rPr>
        <w:fldChar w:fldCharType="begin"/>
      </w:r>
      <w:r w:rsidRPr="00C2379D">
        <w:rPr>
          <w:rFonts w:ascii="Times New Roman" w:hAnsi="Times New Roman" w:cs="Times New Roman"/>
          <w:b/>
          <w:bCs/>
          <w:sz w:val="24"/>
          <w:szCs w:val="24"/>
        </w:rPr>
        <w:instrText xml:space="preserve"> SEQ Figure_S \* ARABIC </w:instrText>
      </w:r>
      <w:r w:rsidRPr="00C2379D">
        <w:rPr>
          <w:rFonts w:ascii="Times New Roman" w:hAnsi="Times New Roman" w:cs="Times New Roman"/>
          <w:b/>
          <w:bCs/>
          <w:sz w:val="24"/>
          <w:szCs w:val="24"/>
        </w:rPr>
        <w:fldChar w:fldCharType="separate"/>
      </w:r>
      <w:r w:rsidR="005D29AD">
        <w:rPr>
          <w:rFonts w:ascii="Times New Roman" w:hAnsi="Times New Roman" w:cs="Times New Roman"/>
          <w:b/>
          <w:bCs/>
          <w:noProof/>
          <w:sz w:val="24"/>
          <w:szCs w:val="24"/>
        </w:rPr>
        <w:t>25</w:t>
      </w:r>
      <w:r w:rsidRPr="00C2379D">
        <w:rPr>
          <w:rFonts w:ascii="Times New Roman" w:hAnsi="Times New Roman" w:cs="Times New Roman"/>
          <w:b/>
          <w:bCs/>
          <w:sz w:val="24"/>
          <w:szCs w:val="24"/>
        </w:rPr>
        <w:fldChar w:fldCharType="end"/>
      </w:r>
      <w:r w:rsidR="00DC2149" w:rsidRPr="00C2379D">
        <w:rPr>
          <w:rFonts w:ascii="Times New Roman" w:hAnsi="Times New Roman" w:cs="Times New Roman"/>
          <w:bCs/>
          <w:color w:val="000000" w:themeColor="text1"/>
          <w:sz w:val="24"/>
          <w:szCs w:val="24"/>
        </w:rPr>
        <w:t xml:space="preserve"> </w:t>
      </w:r>
      <w:r w:rsidR="00DC2149" w:rsidRPr="00C2379D">
        <w:rPr>
          <w:rFonts w:ascii="Times New Roman" w:hAnsi="Times New Roman" w:cs="Times New Roman"/>
          <w:bCs/>
          <w:color w:val="000000" w:themeColor="text1"/>
          <w:sz w:val="24"/>
          <w:szCs w:val="24"/>
          <w:vertAlign w:val="superscript"/>
        </w:rPr>
        <w:t>1</w:t>
      </w:r>
      <w:r w:rsidR="00DC2149" w:rsidRPr="00C2379D">
        <w:rPr>
          <w:rFonts w:ascii="Times New Roman" w:hAnsi="Times New Roman" w:cs="Times New Roman"/>
          <w:bCs/>
          <w:color w:val="000000" w:themeColor="text1"/>
          <w:sz w:val="24"/>
          <w:szCs w:val="24"/>
        </w:rPr>
        <w:t xml:space="preserve">H NMR spectrum of </w:t>
      </w:r>
      <w:r w:rsidR="00DC2149" w:rsidRPr="00C2379D">
        <w:rPr>
          <w:rFonts w:ascii="Times New Roman" w:hAnsi="Times New Roman" w:cs="Times New Roman"/>
          <w:color w:val="000000" w:themeColor="text1"/>
          <w:sz w:val="24"/>
          <w:szCs w:val="24"/>
        </w:rPr>
        <w:t>oDMS-</w:t>
      </w:r>
      <w:r w:rsidR="00DC2149" w:rsidRPr="00C2379D">
        <w:rPr>
          <w:rFonts w:ascii="Times New Roman" w:hAnsi="Times New Roman" w:cs="Times New Roman"/>
          <w:i/>
          <w:iCs/>
          <w:color w:val="000000" w:themeColor="text1"/>
          <w:sz w:val="24"/>
          <w:szCs w:val="24"/>
        </w:rPr>
        <w:t>MMP</w:t>
      </w:r>
      <w:r w:rsidR="00DC2149" w:rsidRPr="00C2379D">
        <w:rPr>
          <w:rFonts w:ascii="Times New Roman" w:hAnsi="Times New Roman" w:cs="Times New Roman"/>
          <w:i/>
          <w:iCs/>
          <w:color w:val="000000" w:themeColor="text1"/>
          <w:sz w:val="24"/>
          <w:szCs w:val="24"/>
          <w:vertAlign w:val="superscript"/>
        </w:rPr>
        <w:t>(+)</w:t>
      </w:r>
      <w:r w:rsidR="00DC2149" w:rsidRPr="00C2379D">
        <w:rPr>
          <w:rFonts w:ascii="Times New Roman" w:hAnsi="Times New Roman" w:cs="Times New Roman"/>
          <w:i/>
          <w:iCs/>
          <w:color w:val="000000" w:themeColor="text1"/>
          <w:sz w:val="24"/>
          <w:szCs w:val="24"/>
        </w:rPr>
        <w:t>OTs</w:t>
      </w:r>
      <w:r w:rsidR="00DC2149" w:rsidRPr="00C2379D">
        <w:rPr>
          <w:rFonts w:ascii="Times New Roman" w:hAnsi="Times New Roman" w:cs="Times New Roman"/>
          <w:i/>
          <w:iCs/>
          <w:color w:val="000000" w:themeColor="text1"/>
          <w:sz w:val="24"/>
          <w:szCs w:val="24"/>
          <w:vertAlign w:val="superscript"/>
        </w:rPr>
        <w:t>(-)</w:t>
      </w:r>
      <w:bookmarkEnd w:id="123"/>
    </w:p>
    <w:p w14:paraId="4F480234" w14:textId="0C43AA0B" w:rsidR="005C26E1" w:rsidRPr="00C2379D" w:rsidRDefault="00F3586B" w:rsidP="00C2379D">
      <w:pPr>
        <w:spacing w:line="480" w:lineRule="auto"/>
        <w:jc w:val="center"/>
        <w:rPr>
          <w:rFonts w:ascii="Times New Roman" w:hAnsi="Times New Roman" w:cs="Times New Roman"/>
          <w:i/>
          <w:iCs/>
          <w:color w:val="000000" w:themeColor="text1"/>
          <w:sz w:val="24"/>
          <w:szCs w:val="24"/>
          <w:vertAlign w:val="superscript"/>
        </w:rPr>
      </w:pPr>
      <w:r w:rsidRPr="00C2379D">
        <w:rPr>
          <w:rFonts w:ascii="Times New Roman" w:hAnsi="Times New Roman" w:cs="Times New Roman"/>
          <w:i/>
          <w:iCs/>
          <w:noProof/>
          <w:color w:val="000000" w:themeColor="text1"/>
          <w:sz w:val="24"/>
          <w:szCs w:val="24"/>
          <w:vertAlign w:val="superscript"/>
        </w:rPr>
        <w:drawing>
          <wp:inline distT="0" distB="0" distL="0" distR="0" wp14:anchorId="3B900F75" wp14:editId="7855BD14">
            <wp:extent cx="5939790" cy="2541905"/>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9790" cy="2541905"/>
                    </a:xfrm>
                    <a:prstGeom prst="rect">
                      <a:avLst/>
                    </a:prstGeom>
                    <a:noFill/>
                    <a:ln>
                      <a:noFill/>
                    </a:ln>
                  </pic:spPr>
                </pic:pic>
              </a:graphicData>
            </a:graphic>
          </wp:inline>
        </w:drawing>
      </w:r>
    </w:p>
    <w:p w14:paraId="2E5FB9D9" w14:textId="0F1F0D06" w:rsidR="005C26E1" w:rsidRPr="00C2379D" w:rsidRDefault="00216A77" w:rsidP="00C2379D">
      <w:pPr>
        <w:spacing w:line="480" w:lineRule="auto"/>
        <w:rPr>
          <w:rFonts w:ascii="Times New Roman" w:hAnsi="Times New Roman" w:cs="Times New Roman"/>
          <w:i/>
          <w:iCs/>
          <w:color w:val="000000" w:themeColor="text1"/>
          <w:sz w:val="24"/>
          <w:szCs w:val="24"/>
          <w:vertAlign w:val="superscript"/>
        </w:rPr>
      </w:pPr>
      <w:bookmarkStart w:id="124" w:name="_Toc96668382"/>
      <w:r w:rsidRPr="00C2379D">
        <w:rPr>
          <w:rFonts w:ascii="Times New Roman" w:hAnsi="Times New Roman" w:cs="Times New Roman"/>
          <w:b/>
          <w:bCs/>
          <w:sz w:val="24"/>
          <w:szCs w:val="24"/>
        </w:rPr>
        <w:t>Figure S</w:t>
      </w:r>
      <w:r w:rsidRPr="00C2379D">
        <w:rPr>
          <w:rFonts w:ascii="Times New Roman" w:hAnsi="Times New Roman" w:cs="Times New Roman"/>
          <w:b/>
          <w:bCs/>
          <w:sz w:val="24"/>
          <w:szCs w:val="24"/>
        </w:rPr>
        <w:fldChar w:fldCharType="begin"/>
      </w:r>
      <w:r w:rsidRPr="00C2379D">
        <w:rPr>
          <w:rFonts w:ascii="Times New Roman" w:hAnsi="Times New Roman" w:cs="Times New Roman"/>
          <w:b/>
          <w:bCs/>
          <w:sz w:val="24"/>
          <w:szCs w:val="24"/>
        </w:rPr>
        <w:instrText xml:space="preserve"> SEQ Figure_S \* ARABIC </w:instrText>
      </w:r>
      <w:r w:rsidRPr="00C2379D">
        <w:rPr>
          <w:rFonts w:ascii="Times New Roman" w:hAnsi="Times New Roman" w:cs="Times New Roman"/>
          <w:b/>
          <w:bCs/>
          <w:sz w:val="24"/>
          <w:szCs w:val="24"/>
        </w:rPr>
        <w:fldChar w:fldCharType="separate"/>
      </w:r>
      <w:r w:rsidR="005D29AD">
        <w:rPr>
          <w:rFonts w:ascii="Times New Roman" w:hAnsi="Times New Roman" w:cs="Times New Roman"/>
          <w:b/>
          <w:bCs/>
          <w:noProof/>
          <w:sz w:val="24"/>
          <w:szCs w:val="24"/>
        </w:rPr>
        <w:t>26</w:t>
      </w:r>
      <w:r w:rsidRPr="00C2379D">
        <w:rPr>
          <w:rFonts w:ascii="Times New Roman" w:hAnsi="Times New Roman" w:cs="Times New Roman"/>
          <w:b/>
          <w:bCs/>
          <w:sz w:val="24"/>
          <w:szCs w:val="24"/>
        </w:rPr>
        <w:fldChar w:fldCharType="end"/>
      </w:r>
      <w:r w:rsidR="005C26E1" w:rsidRPr="00C2379D">
        <w:rPr>
          <w:rFonts w:ascii="Times New Roman" w:hAnsi="Times New Roman" w:cs="Times New Roman"/>
          <w:bCs/>
          <w:color w:val="000000" w:themeColor="text1"/>
          <w:sz w:val="24"/>
          <w:szCs w:val="24"/>
        </w:rPr>
        <w:t xml:space="preserve"> MS spectrum of </w:t>
      </w:r>
      <w:r w:rsidR="005C26E1" w:rsidRPr="00C2379D">
        <w:rPr>
          <w:rFonts w:ascii="Times New Roman" w:hAnsi="Times New Roman" w:cs="Times New Roman"/>
          <w:color w:val="000000" w:themeColor="text1"/>
          <w:sz w:val="24"/>
          <w:szCs w:val="24"/>
        </w:rPr>
        <w:t>oDMS-</w:t>
      </w:r>
      <w:r w:rsidR="005C26E1" w:rsidRPr="00C2379D">
        <w:rPr>
          <w:rFonts w:ascii="Times New Roman" w:hAnsi="Times New Roman" w:cs="Times New Roman"/>
          <w:i/>
          <w:iCs/>
          <w:color w:val="000000" w:themeColor="text1"/>
          <w:sz w:val="24"/>
          <w:szCs w:val="24"/>
        </w:rPr>
        <w:t>MMP</w:t>
      </w:r>
      <w:r w:rsidR="005C26E1" w:rsidRPr="00C2379D">
        <w:rPr>
          <w:rFonts w:ascii="Times New Roman" w:hAnsi="Times New Roman" w:cs="Times New Roman"/>
          <w:i/>
          <w:iCs/>
          <w:color w:val="000000" w:themeColor="text1"/>
          <w:sz w:val="24"/>
          <w:szCs w:val="24"/>
          <w:vertAlign w:val="superscript"/>
        </w:rPr>
        <w:t>(+)</w:t>
      </w:r>
      <w:r w:rsidR="005C26E1" w:rsidRPr="00C2379D">
        <w:rPr>
          <w:rFonts w:ascii="Times New Roman" w:hAnsi="Times New Roman" w:cs="Times New Roman"/>
          <w:i/>
          <w:iCs/>
          <w:color w:val="000000" w:themeColor="text1"/>
          <w:sz w:val="24"/>
          <w:szCs w:val="24"/>
        </w:rPr>
        <w:t>OTs</w:t>
      </w:r>
      <w:r w:rsidR="005C26E1" w:rsidRPr="00C2379D">
        <w:rPr>
          <w:rFonts w:ascii="Times New Roman" w:hAnsi="Times New Roman" w:cs="Times New Roman"/>
          <w:i/>
          <w:iCs/>
          <w:color w:val="000000" w:themeColor="text1"/>
          <w:sz w:val="24"/>
          <w:szCs w:val="24"/>
          <w:vertAlign w:val="superscript"/>
        </w:rPr>
        <w:t>(-)</w:t>
      </w:r>
      <w:bookmarkEnd w:id="124"/>
    </w:p>
    <w:p w14:paraId="1B7242BB" w14:textId="5FB48FA7" w:rsidR="00C04203" w:rsidRPr="00C2379D" w:rsidRDefault="009E18CE" w:rsidP="00C2379D">
      <w:pPr>
        <w:spacing w:line="480" w:lineRule="auto"/>
        <w:jc w:val="center"/>
        <w:rPr>
          <w:rFonts w:ascii="Times New Roman" w:hAnsi="Times New Roman" w:cs="Times New Roman"/>
          <w:i/>
          <w:iCs/>
          <w:color w:val="000000" w:themeColor="text1"/>
          <w:sz w:val="24"/>
          <w:szCs w:val="24"/>
          <w:vertAlign w:val="superscript"/>
        </w:rPr>
      </w:pPr>
      <w:r w:rsidRPr="00C2379D">
        <w:rPr>
          <w:rFonts w:ascii="Times New Roman" w:hAnsi="Times New Roman" w:cs="Times New Roman"/>
          <w:b/>
          <w:i/>
          <w:noProof/>
          <w:color w:val="000000" w:themeColor="text1"/>
          <w:sz w:val="24"/>
          <w:szCs w:val="24"/>
          <w:vertAlign w:val="superscript"/>
        </w:rPr>
        <w:lastRenderedPageBreak/>
        <w:drawing>
          <wp:inline distT="0" distB="0" distL="0" distR="0" wp14:anchorId="2CF7D78E" wp14:editId="3B152CEA">
            <wp:extent cx="5264785" cy="3725545"/>
            <wp:effectExtent l="0" t="0" r="0" b="8255"/>
            <wp:docPr id="26" name="图片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3" descr="Diagram&#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64785" cy="3725545"/>
                    </a:xfrm>
                    <a:prstGeom prst="rect">
                      <a:avLst/>
                    </a:prstGeom>
                    <a:noFill/>
                    <a:ln>
                      <a:noFill/>
                    </a:ln>
                  </pic:spPr>
                </pic:pic>
              </a:graphicData>
            </a:graphic>
          </wp:inline>
        </w:drawing>
      </w:r>
    </w:p>
    <w:p w14:paraId="3036533E" w14:textId="60DF0867" w:rsidR="00C04203" w:rsidRPr="00C2379D" w:rsidRDefault="00216A77" w:rsidP="00C2379D">
      <w:pPr>
        <w:spacing w:line="480" w:lineRule="auto"/>
        <w:rPr>
          <w:rFonts w:ascii="Times New Roman" w:hAnsi="Times New Roman" w:cs="Times New Roman"/>
          <w:i/>
          <w:iCs/>
          <w:color w:val="000000" w:themeColor="text1"/>
          <w:sz w:val="24"/>
          <w:szCs w:val="24"/>
          <w:vertAlign w:val="superscript"/>
        </w:rPr>
      </w:pPr>
      <w:bookmarkStart w:id="125" w:name="_Toc96668383"/>
      <w:r w:rsidRPr="00C2379D">
        <w:rPr>
          <w:rFonts w:ascii="Times New Roman" w:hAnsi="Times New Roman" w:cs="Times New Roman"/>
          <w:b/>
          <w:bCs/>
          <w:sz w:val="24"/>
          <w:szCs w:val="24"/>
        </w:rPr>
        <w:t>Figure S</w:t>
      </w:r>
      <w:r w:rsidRPr="00C2379D">
        <w:rPr>
          <w:rFonts w:ascii="Times New Roman" w:hAnsi="Times New Roman" w:cs="Times New Roman"/>
          <w:b/>
          <w:bCs/>
          <w:sz w:val="24"/>
          <w:szCs w:val="24"/>
        </w:rPr>
        <w:fldChar w:fldCharType="begin"/>
      </w:r>
      <w:r w:rsidRPr="00C2379D">
        <w:rPr>
          <w:rFonts w:ascii="Times New Roman" w:hAnsi="Times New Roman" w:cs="Times New Roman"/>
          <w:b/>
          <w:bCs/>
          <w:sz w:val="24"/>
          <w:szCs w:val="24"/>
        </w:rPr>
        <w:instrText xml:space="preserve"> SEQ Figure_S \* ARABIC </w:instrText>
      </w:r>
      <w:r w:rsidRPr="00C2379D">
        <w:rPr>
          <w:rFonts w:ascii="Times New Roman" w:hAnsi="Times New Roman" w:cs="Times New Roman"/>
          <w:b/>
          <w:bCs/>
          <w:sz w:val="24"/>
          <w:szCs w:val="24"/>
        </w:rPr>
        <w:fldChar w:fldCharType="separate"/>
      </w:r>
      <w:r w:rsidR="005D29AD">
        <w:rPr>
          <w:rFonts w:ascii="Times New Roman" w:hAnsi="Times New Roman" w:cs="Times New Roman"/>
          <w:b/>
          <w:bCs/>
          <w:noProof/>
          <w:sz w:val="24"/>
          <w:szCs w:val="24"/>
        </w:rPr>
        <w:t>27</w:t>
      </w:r>
      <w:r w:rsidRPr="00C2379D">
        <w:rPr>
          <w:rFonts w:ascii="Times New Roman" w:hAnsi="Times New Roman" w:cs="Times New Roman"/>
          <w:b/>
          <w:bCs/>
          <w:sz w:val="24"/>
          <w:szCs w:val="24"/>
        </w:rPr>
        <w:fldChar w:fldCharType="end"/>
      </w:r>
      <w:r w:rsidR="00C04203" w:rsidRPr="00C2379D">
        <w:rPr>
          <w:rFonts w:ascii="Times New Roman" w:hAnsi="Times New Roman" w:cs="Times New Roman"/>
          <w:bCs/>
          <w:color w:val="000000" w:themeColor="text1"/>
          <w:sz w:val="24"/>
          <w:szCs w:val="24"/>
        </w:rPr>
        <w:t xml:space="preserve"> </w:t>
      </w:r>
      <w:r w:rsidR="00C04203" w:rsidRPr="00C2379D">
        <w:rPr>
          <w:rFonts w:ascii="Times New Roman" w:hAnsi="Times New Roman" w:cs="Times New Roman"/>
          <w:bCs/>
          <w:color w:val="000000" w:themeColor="text1"/>
          <w:sz w:val="24"/>
          <w:szCs w:val="24"/>
          <w:vertAlign w:val="superscript"/>
        </w:rPr>
        <w:t>1</w:t>
      </w:r>
      <w:r w:rsidR="00C04203" w:rsidRPr="00C2379D">
        <w:rPr>
          <w:rFonts w:ascii="Times New Roman" w:hAnsi="Times New Roman" w:cs="Times New Roman"/>
          <w:bCs/>
          <w:color w:val="000000" w:themeColor="text1"/>
          <w:sz w:val="24"/>
          <w:szCs w:val="24"/>
        </w:rPr>
        <w:t xml:space="preserve">H NMR spectrum of </w:t>
      </w:r>
      <w:r w:rsidR="00C04203" w:rsidRPr="00C2379D">
        <w:rPr>
          <w:rFonts w:ascii="Times New Roman" w:hAnsi="Times New Roman" w:cs="Times New Roman"/>
          <w:color w:val="000000" w:themeColor="text1"/>
          <w:sz w:val="24"/>
          <w:szCs w:val="24"/>
        </w:rPr>
        <w:t>oDMS-</w:t>
      </w:r>
      <w:r w:rsidR="00C04203" w:rsidRPr="00C2379D">
        <w:rPr>
          <w:rFonts w:ascii="Times New Roman" w:hAnsi="Times New Roman" w:cs="Times New Roman"/>
          <w:i/>
          <w:iCs/>
          <w:color w:val="000000" w:themeColor="text1"/>
          <w:sz w:val="24"/>
          <w:szCs w:val="24"/>
        </w:rPr>
        <w:t>MMP</w:t>
      </w:r>
      <w:r w:rsidR="00C04203" w:rsidRPr="00C2379D">
        <w:rPr>
          <w:rFonts w:ascii="Times New Roman" w:hAnsi="Times New Roman" w:cs="Times New Roman"/>
          <w:i/>
          <w:iCs/>
          <w:color w:val="000000" w:themeColor="text1"/>
          <w:sz w:val="24"/>
          <w:szCs w:val="24"/>
          <w:vertAlign w:val="superscript"/>
        </w:rPr>
        <w:t>(+)</w:t>
      </w:r>
      <w:r w:rsidR="00C04203" w:rsidRPr="00C2379D">
        <w:rPr>
          <w:rFonts w:ascii="Times New Roman" w:hAnsi="Times New Roman" w:cs="Times New Roman"/>
          <w:i/>
          <w:iCs/>
          <w:color w:val="000000" w:themeColor="text1"/>
          <w:sz w:val="24"/>
          <w:szCs w:val="24"/>
        </w:rPr>
        <w:t>OTf</w:t>
      </w:r>
      <w:r w:rsidR="00C04203" w:rsidRPr="00C2379D">
        <w:rPr>
          <w:rFonts w:ascii="Times New Roman" w:hAnsi="Times New Roman" w:cs="Times New Roman"/>
          <w:i/>
          <w:iCs/>
          <w:color w:val="000000" w:themeColor="text1"/>
          <w:sz w:val="24"/>
          <w:szCs w:val="24"/>
          <w:vertAlign w:val="superscript"/>
        </w:rPr>
        <w:t>(-)</w:t>
      </w:r>
      <w:bookmarkEnd w:id="125"/>
    </w:p>
    <w:p w14:paraId="1C787A66" w14:textId="03FADE24" w:rsidR="009E18CE" w:rsidRPr="00C2379D" w:rsidRDefault="00AD620C" w:rsidP="00C2379D">
      <w:pPr>
        <w:spacing w:line="480" w:lineRule="auto"/>
        <w:jc w:val="center"/>
        <w:rPr>
          <w:rFonts w:ascii="Times New Roman" w:hAnsi="Times New Roman" w:cs="Times New Roman"/>
          <w:i/>
          <w:iCs/>
          <w:color w:val="000000" w:themeColor="text1"/>
          <w:sz w:val="24"/>
          <w:szCs w:val="24"/>
          <w:vertAlign w:val="superscript"/>
        </w:rPr>
      </w:pPr>
      <w:r w:rsidRPr="00C2379D">
        <w:rPr>
          <w:rFonts w:ascii="Times New Roman" w:hAnsi="Times New Roman" w:cs="Times New Roman"/>
          <w:b/>
          <w:noProof/>
          <w:color w:val="000000" w:themeColor="text1"/>
          <w:sz w:val="24"/>
          <w:szCs w:val="24"/>
        </w:rPr>
        <w:drawing>
          <wp:inline distT="0" distB="0" distL="0" distR="0" wp14:anchorId="4A28AFB8" wp14:editId="47DBDC3A">
            <wp:extent cx="5264785" cy="2204720"/>
            <wp:effectExtent l="0" t="0" r="0" b="5080"/>
            <wp:docPr id="39" name="图片 3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A screenshot of a computer&#10;&#10;Description automatically generated with medium confidenc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64785" cy="2204720"/>
                    </a:xfrm>
                    <a:prstGeom prst="rect">
                      <a:avLst/>
                    </a:prstGeom>
                    <a:noFill/>
                    <a:ln>
                      <a:noFill/>
                    </a:ln>
                  </pic:spPr>
                </pic:pic>
              </a:graphicData>
            </a:graphic>
          </wp:inline>
        </w:drawing>
      </w:r>
    </w:p>
    <w:p w14:paraId="53EEB7C1" w14:textId="4855FC0C" w:rsidR="009E18CE" w:rsidRPr="00C2379D" w:rsidRDefault="00216A77" w:rsidP="00C2379D">
      <w:pPr>
        <w:spacing w:line="480" w:lineRule="auto"/>
        <w:rPr>
          <w:rFonts w:ascii="Times New Roman" w:hAnsi="Times New Roman" w:cs="Times New Roman"/>
          <w:i/>
          <w:iCs/>
          <w:color w:val="000000" w:themeColor="text1"/>
          <w:sz w:val="24"/>
          <w:szCs w:val="24"/>
          <w:vertAlign w:val="superscript"/>
        </w:rPr>
      </w:pPr>
      <w:bookmarkStart w:id="126" w:name="_Toc96668384"/>
      <w:r w:rsidRPr="00C2379D">
        <w:rPr>
          <w:rFonts w:ascii="Times New Roman" w:hAnsi="Times New Roman" w:cs="Times New Roman"/>
          <w:b/>
          <w:bCs/>
          <w:sz w:val="24"/>
          <w:szCs w:val="24"/>
        </w:rPr>
        <w:t>Figure S</w:t>
      </w:r>
      <w:r w:rsidRPr="00C2379D">
        <w:rPr>
          <w:rFonts w:ascii="Times New Roman" w:hAnsi="Times New Roman" w:cs="Times New Roman"/>
          <w:b/>
          <w:bCs/>
          <w:sz w:val="24"/>
          <w:szCs w:val="24"/>
        </w:rPr>
        <w:fldChar w:fldCharType="begin"/>
      </w:r>
      <w:r w:rsidRPr="00C2379D">
        <w:rPr>
          <w:rFonts w:ascii="Times New Roman" w:hAnsi="Times New Roman" w:cs="Times New Roman"/>
          <w:b/>
          <w:bCs/>
          <w:sz w:val="24"/>
          <w:szCs w:val="24"/>
        </w:rPr>
        <w:instrText xml:space="preserve"> SEQ Figure_S \* ARABIC </w:instrText>
      </w:r>
      <w:r w:rsidRPr="00C2379D">
        <w:rPr>
          <w:rFonts w:ascii="Times New Roman" w:hAnsi="Times New Roman" w:cs="Times New Roman"/>
          <w:b/>
          <w:bCs/>
          <w:sz w:val="24"/>
          <w:szCs w:val="24"/>
        </w:rPr>
        <w:fldChar w:fldCharType="separate"/>
      </w:r>
      <w:r w:rsidR="005D29AD">
        <w:rPr>
          <w:rFonts w:ascii="Times New Roman" w:hAnsi="Times New Roman" w:cs="Times New Roman"/>
          <w:b/>
          <w:bCs/>
          <w:noProof/>
          <w:sz w:val="24"/>
          <w:szCs w:val="24"/>
        </w:rPr>
        <w:t>28</w:t>
      </w:r>
      <w:r w:rsidRPr="00C2379D">
        <w:rPr>
          <w:rFonts w:ascii="Times New Roman" w:hAnsi="Times New Roman" w:cs="Times New Roman"/>
          <w:b/>
          <w:bCs/>
          <w:sz w:val="24"/>
          <w:szCs w:val="24"/>
        </w:rPr>
        <w:fldChar w:fldCharType="end"/>
      </w:r>
      <w:r w:rsidR="009E18CE" w:rsidRPr="00C2379D">
        <w:rPr>
          <w:rFonts w:ascii="Times New Roman" w:hAnsi="Times New Roman" w:cs="Times New Roman"/>
          <w:bCs/>
          <w:color w:val="000000" w:themeColor="text1"/>
          <w:sz w:val="24"/>
          <w:szCs w:val="24"/>
        </w:rPr>
        <w:t xml:space="preserve"> MS spectrum of </w:t>
      </w:r>
      <w:r w:rsidR="009E18CE" w:rsidRPr="00C2379D">
        <w:rPr>
          <w:rFonts w:ascii="Times New Roman" w:hAnsi="Times New Roman" w:cs="Times New Roman"/>
          <w:color w:val="000000" w:themeColor="text1"/>
          <w:sz w:val="24"/>
          <w:szCs w:val="24"/>
        </w:rPr>
        <w:t>oDMS-</w:t>
      </w:r>
      <w:r w:rsidR="009E18CE" w:rsidRPr="00C2379D">
        <w:rPr>
          <w:rFonts w:ascii="Times New Roman" w:hAnsi="Times New Roman" w:cs="Times New Roman"/>
          <w:i/>
          <w:iCs/>
          <w:color w:val="000000" w:themeColor="text1"/>
          <w:sz w:val="24"/>
          <w:szCs w:val="24"/>
        </w:rPr>
        <w:t>MMP</w:t>
      </w:r>
      <w:r w:rsidR="009E18CE" w:rsidRPr="00C2379D">
        <w:rPr>
          <w:rFonts w:ascii="Times New Roman" w:hAnsi="Times New Roman" w:cs="Times New Roman"/>
          <w:i/>
          <w:iCs/>
          <w:color w:val="000000" w:themeColor="text1"/>
          <w:sz w:val="24"/>
          <w:szCs w:val="24"/>
          <w:vertAlign w:val="superscript"/>
        </w:rPr>
        <w:t>(+)</w:t>
      </w:r>
      <w:r w:rsidR="009E18CE" w:rsidRPr="00C2379D">
        <w:rPr>
          <w:rFonts w:ascii="Times New Roman" w:hAnsi="Times New Roman" w:cs="Times New Roman"/>
          <w:i/>
          <w:iCs/>
          <w:color w:val="000000" w:themeColor="text1"/>
          <w:sz w:val="24"/>
          <w:szCs w:val="24"/>
        </w:rPr>
        <w:t>OTf</w:t>
      </w:r>
      <w:r w:rsidR="009E18CE" w:rsidRPr="00C2379D">
        <w:rPr>
          <w:rFonts w:ascii="Times New Roman" w:hAnsi="Times New Roman" w:cs="Times New Roman"/>
          <w:i/>
          <w:iCs/>
          <w:color w:val="000000" w:themeColor="text1"/>
          <w:sz w:val="24"/>
          <w:szCs w:val="24"/>
          <w:vertAlign w:val="superscript"/>
        </w:rPr>
        <w:t>(-)</w:t>
      </w:r>
      <w:bookmarkEnd w:id="126"/>
    </w:p>
    <w:p w14:paraId="77C52BB6" w14:textId="598B6F6E" w:rsidR="005978F4" w:rsidRPr="00C2379D" w:rsidRDefault="005C168E" w:rsidP="00C2379D">
      <w:pPr>
        <w:spacing w:line="480" w:lineRule="auto"/>
        <w:jc w:val="center"/>
        <w:rPr>
          <w:rFonts w:ascii="Times New Roman" w:hAnsi="Times New Roman" w:cs="Times New Roman"/>
          <w:i/>
          <w:iCs/>
          <w:color w:val="000000" w:themeColor="text1"/>
          <w:sz w:val="24"/>
          <w:szCs w:val="24"/>
          <w:vertAlign w:val="superscript"/>
        </w:rPr>
      </w:pPr>
      <w:r w:rsidRPr="00C2379D">
        <w:rPr>
          <w:rFonts w:ascii="Times New Roman" w:hAnsi="Times New Roman" w:cs="Times New Roman"/>
          <w:b/>
          <w:i/>
          <w:noProof/>
          <w:color w:val="000000" w:themeColor="text1"/>
          <w:sz w:val="24"/>
          <w:szCs w:val="24"/>
          <w:vertAlign w:val="superscript"/>
        </w:rPr>
        <w:lastRenderedPageBreak/>
        <w:drawing>
          <wp:inline distT="0" distB="0" distL="0" distR="0" wp14:anchorId="553EA9A0" wp14:editId="3D9A6B1B">
            <wp:extent cx="5264785" cy="3725545"/>
            <wp:effectExtent l="0" t="0" r="0" b="8255"/>
            <wp:docPr id="27" name="图片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4" descr="Diagram&#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64785" cy="3725545"/>
                    </a:xfrm>
                    <a:prstGeom prst="rect">
                      <a:avLst/>
                    </a:prstGeom>
                    <a:noFill/>
                    <a:ln>
                      <a:noFill/>
                    </a:ln>
                  </pic:spPr>
                </pic:pic>
              </a:graphicData>
            </a:graphic>
          </wp:inline>
        </w:drawing>
      </w:r>
    </w:p>
    <w:p w14:paraId="25631984" w14:textId="35A7EDF6" w:rsidR="005978F4" w:rsidRPr="00C2379D" w:rsidRDefault="00216A77" w:rsidP="00C2379D">
      <w:pPr>
        <w:spacing w:line="480" w:lineRule="auto"/>
        <w:rPr>
          <w:rFonts w:ascii="Times New Roman" w:hAnsi="Times New Roman" w:cs="Times New Roman"/>
          <w:i/>
          <w:iCs/>
          <w:color w:val="000000" w:themeColor="text1"/>
          <w:sz w:val="24"/>
          <w:szCs w:val="24"/>
          <w:vertAlign w:val="superscript"/>
        </w:rPr>
      </w:pPr>
      <w:bookmarkStart w:id="127" w:name="_Toc96668385"/>
      <w:r w:rsidRPr="00C2379D">
        <w:rPr>
          <w:rFonts w:ascii="Times New Roman" w:hAnsi="Times New Roman" w:cs="Times New Roman"/>
          <w:b/>
          <w:bCs/>
          <w:sz w:val="24"/>
          <w:szCs w:val="24"/>
        </w:rPr>
        <w:t>Figure S</w:t>
      </w:r>
      <w:r w:rsidRPr="00C2379D">
        <w:rPr>
          <w:rFonts w:ascii="Times New Roman" w:hAnsi="Times New Roman" w:cs="Times New Roman"/>
          <w:b/>
          <w:bCs/>
          <w:sz w:val="24"/>
          <w:szCs w:val="24"/>
        </w:rPr>
        <w:fldChar w:fldCharType="begin"/>
      </w:r>
      <w:r w:rsidRPr="00C2379D">
        <w:rPr>
          <w:rFonts w:ascii="Times New Roman" w:hAnsi="Times New Roman" w:cs="Times New Roman"/>
          <w:b/>
          <w:bCs/>
          <w:sz w:val="24"/>
          <w:szCs w:val="24"/>
        </w:rPr>
        <w:instrText xml:space="preserve"> SEQ Figure_S \* ARABIC </w:instrText>
      </w:r>
      <w:r w:rsidRPr="00C2379D">
        <w:rPr>
          <w:rFonts w:ascii="Times New Roman" w:hAnsi="Times New Roman" w:cs="Times New Roman"/>
          <w:b/>
          <w:bCs/>
          <w:sz w:val="24"/>
          <w:szCs w:val="24"/>
        </w:rPr>
        <w:fldChar w:fldCharType="separate"/>
      </w:r>
      <w:r w:rsidR="005D29AD">
        <w:rPr>
          <w:rFonts w:ascii="Times New Roman" w:hAnsi="Times New Roman" w:cs="Times New Roman"/>
          <w:b/>
          <w:bCs/>
          <w:noProof/>
          <w:sz w:val="24"/>
          <w:szCs w:val="24"/>
        </w:rPr>
        <w:t>29</w:t>
      </w:r>
      <w:r w:rsidRPr="00C2379D">
        <w:rPr>
          <w:rFonts w:ascii="Times New Roman" w:hAnsi="Times New Roman" w:cs="Times New Roman"/>
          <w:b/>
          <w:bCs/>
          <w:sz w:val="24"/>
          <w:szCs w:val="24"/>
        </w:rPr>
        <w:fldChar w:fldCharType="end"/>
      </w:r>
      <w:r w:rsidR="005978F4" w:rsidRPr="00C2379D">
        <w:rPr>
          <w:rFonts w:ascii="Times New Roman" w:hAnsi="Times New Roman" w:cs="Times New Roman"/>
          <w:bCs/>
          <w:color w:val="000000" w:themeColor="text1"/>
          <w:sz w:val="24"/>
          <w:szCs w:val="24"/>
        </w:rPr>
        <w:t xml:space="preserve"> </w:t>
      </w:r>
      <w:r w:rsidR="005C168E" w:rsidRPr="00C2379D">
        <w:rPr>
          <w:rFonts w:ascii="Times New Roman" w:hAnsi="Times New Roman" w:cs="Times New Roman"/>
          <w:bCs/>
          <w:color w:val="000000" w:themeColor="text1"/>
          <w:sz w:val="24"/>
          <w:szCs w:val="24"/>
          <w:vertAlign w:val="superscript"/>
        </w:rPr>
        <w:t>1</w:t>
      </w:r>
      <w:r w:rsidR="005C168E" w:rsidRPr="00C2379D">
        <w:rPr>
          <w:rFonts w:ascii="Times New Roman" w:hAnsi="Times New Roman" w:cs="Times New Roman"/>
          <w:bCs/>
          <w:color w:val="000000" w:themeColor="text1"/>
          <w:sz w:val="24"/>
          <w:szCs w:val="24"/>
        </w:rPr>
        <w:t xml:space="preserve">H NMR spectrum </w:t>
      </w:r>
      <w:r w:rsidR="005978F4" w:rsidRPr="00C2379D">
        <w:rPr>
          <w:rFonts w:ascii="Times New Roman" w:hAnsi="Times New Roman" w:cs="Times New Roman"/>
          <w:bCs/>
          <w:color w:val="000000" w:themeColor="text1"/>
          <w:sz w:val="24"/>
          <w:szCs w:val="24"/>
        </w:rPr>
        <w:t xml:space="preserve">of </w:t>
      </w:r>
      <w:r w:rsidR="005978F4" w:rsidRPr="00C2379D">
        <w:rPr>
          <w:rFonts w:ascii="Times New Roman" w:hAnsi="Times New Roman" w:cs="Times New Roman"/>
          <w:color w:val="000000" w:themeColor="text1"/>
          <w:sz w:val="24"/>
          <w:szCs w:val="24"/>
        </w:rPr>
        <w:t>oDMS-</w:t>
      </w:r>
      <w:r w:rsidR="005978F4" w:rsidRPr="00C2379D">
        <w:rPr>
          <w:rFonts w:ascii="Times New Roman" w:hAnsi="Times New Roman" w:cs="Times New Roman"/>
          <w:i/>
          <w:iCs/>
          <w:color w:val="000000" w:themeColor="text1"/>
          <w:sz w:val="24"/>
          <w:szCs w:val="24"/>
        </w:rPr>
        <w:t>MMP</w:t>
      </w:r>
      <w:r w:rsidR="005978F4" w:rsidRPr="00C2379D">
        <w:rPr>
          <w:rFonts w:ascii="Times New Roman" w:hAnsi="Times New Roman" w:cs="Times New Roman"/>
          <w:i/>
          <w:iCs/>
          <w:color w:val="000000" w:themeColor="text1"/>
          <w:sz w:val="24"/>
          <w:szCs w:val="24"/>
          <w:vertAlign w:val="superscript"/>
        </w:rPr>
        <w:t>(+)</w:t>
      </w:r>
      <w:r w:rsidR="005978F4" w:rsidRPr="00C2379D">
        <w:rPr>
          <w:rFonts w:ascii="Times New Roman" w:hAnsi="Times New Roman" w:cs="Times New Roman"/>
          <w:i/>
          <w:iCs/>
          <w:color w:val="000000" w:themeColor="text1"/>
          <w:sz w:val="24"/>
          <w:szCs w:val="24"/>
        </w:rPr>
        <w:t>Br</w:t>
      </w:r>
      <w:r w:rsidR="005978F4" w:rsidRPr="00C2379D">
        <w:rPr>
          <w:rFonts w:ascii="Times New Roman" w:hAnsi="Times New Roman" w:cs="Times New Roman"/>
          <w:i/>
          <w:iCs/>
          <w:color w:val="000000" w:themeColor="text1"/>
          <w:sz w:val="24"/>
          <w:szCs w:val="24"/>
          <w:vertAlign w:val="superscript"/>
        </w:rPr>
        <w:t>(-)</w:t>
      </w:r>
      <w:bookmarkEnd w:id="127"/>
    </w:p>
    <w:p w14:paraId="5AC34B4B" w14:textId="7C44805E" w:rsidR="00216A77" w:rsidRPr="00C2379D" w:rsidRDefault="00727E95" w:rsidP="00C2379D">
      <w:pPr>
        <w:spacing w:line="480" w:lineRule="auto"/>
        <w:jc w:val="center"/>
        <w:rPr>
          <w:rFonts w:ascii="Times New Roman" w:hAnsi="Times New Roman" w:cs="Times New Roman"/>
          <w:i/>
          <w:iCs/>
          <w:color w:val="000000" w:themeColor="text1"/>
          <w:sz w:val="24"/>
          <w:szCs w:val="24"/>
          <w:vertAlign w:val="superscript"/>
        </w:rPr>
      </w:pPr>
      <w:r w:rsidRPr="00C2379D">
        <w:rPr>
          <w:rFonts w:ascii="Times New Roman" w:hAnsi="Times New Roman" w:cs="Times New Roman"/>
          <w:i/>
          <w:iCs/>
          <w:noProof/>
          <w:color w:val="000000" w:themeColor="text1"/>
          <w:sz w:val="24"/>
          <w:szCs w:val="24"/>
          <w:vertAlign w:val="superscript"/>
        </w:rPr>
        <w:drawing>
          <wp:inline distT="0" distB="0" distL="0" distR="0" wp14:anchorId="2F170208" wp14:editId="452EC510">
            <wp:extent cx="5939790" cy="2537460"/>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9790" cy="2537460"/>
                    </a:xfrm>
                    <a:prstGeom prst="rect">
                      <a:avLst/>
                    </a:prstGeom>
                    <a:noFill/>
                    <a:ln>
                      <a:noFill/>
                    </a:ln>
                  </pic:spPr>
                </pic:pic>
              </a:graphicData>
            </a:graphic>
          </wp:inline>
        </w:drawing>
      </w:r>
    </w:p>
    <w:p w14:paraId="53811E5C" w14:textId="3960783B" w:rsidR="005C168E" w:rsidRPr="00C2379D" w:rsidRDefault="00216A77" w:rsidP="00C2379D">
      <w:pPr>
        <w:spacing w:line="480" w:lineRule="auto"/>
        <w:rPr>
          <w:rFonts w:ascii="Times New Roman" w:hAnsi="Times New Roman" w:cs="Times New Roman"/>
          <w:i/>
          <w:iCs/>
          <w:color w:val="000000" w:themeColor="text1"/>
          <w:sz w:val="24"/>
          <w:szCs w:val="24"/>
          <w:vertAlign w:val="superscript"/>
        </w:rPr>
      </w:pPr>
      <w:bookmarkStart w:id="128" w:name="_Toc96668386"/>
      <w:r w:rsidRPr="00C2379D">
        <w:rPr>
          <w:rFonts w:ascii="Times New Roman" w:hAnsi="Times New Roman" w:cs="Times New Roman"/>
          <w:b/>
          <w:bCs/>
          <w:sz w:val="24"/>
          <w:szCs w:val="24"/>
        </w:rPr>
        <w:t>Figure S</w:t>
      </w:r>
      <w:r w:rsidRPr="00C2379D">
        <w:rPr>
          <w:rFonts w:ascii="Times New Roman" w:hAnsi="Times New Roman" w:cs="Times New Roman"/>
          <w:b/>
          <w:bCs/>
          <w:sz w:val="24"/>
          <w:szCs w:val="24"/>
        </w:rPr>
        <w:fldChar w:fldCharType="begin"/>
      </w:r>
      <w:r w:rsidRPr="00C2379D">
        <w:rPr>
          <w:rFonts w:ascii="Times New Roman" w:hAnsi="Times New Roman" w:cs="Times New Roman"/>
          <w:b/>
          <w:bCs/>
          <w:sz w:val="24"/>
          <w:szCs w:val="24"/>
        </w:rPr>
        <w:instrText xml:space="preserve"> SEQ Figure_S \* ARABIC </w:instrText>
      </w:r>
      <w:r w:rsidRPr="00C2379D">
        <w:rPr>
          <w:rFonts w:ascii="Times New Roman" w:hAnsi="Times New Roman" w:cs="Times New Roman"/>
          <w:b/>
          <w:bCs/>
          <w:sz w:val="24"/>
          <w:szCs w:val="24"/>
        </w:rPr>
        <w:fldChar w:fldCharType="separate"/>
      </w:r>
      <w:r w:rsidR="005D29AD">
        <w:rPr>
          <w:rFonts w:ascii="Times New Roman" w:hAnsi="Times New Roman" w:cs="Times New Roman"/>
          <w:b/>
          <w:bCs/>
          <w:noProof/>
          <w:sz w:val="24"/>
          <w:szCs w:val="24"/>
        </w:rPr>
        <w:t>30</w:t>
      </w:r>
      <w:r w:rsidRPr="00C2379D">
        <w:rPr>
          <w:rFonts w:ascii="Times New Roman" w:hAnsi="Times New Roman" w:cs="Times New Roman"/>
          <w:b/>
          <w:bCs/>
          <w:sz w:val="24"/>
          <w:szCs w:val="24"/>
        </w:rPr>
        <w:fldChar w:fldCharType="end"/>
      </w:r>
      <w:r w:rsidR="005C168E" w:rsidRPr="00C2379D">
        <w:rPr>
          <w:rFonts w:ascii="Times New Roman" w:hAnsi="Times New Roman" w:cs="Times New Roman"/>
          <w:bCs/>
          <w:color w:val="000000" w:themeColor="text1"/>
          <w:sz w:val="24"/>
          <w:szCs w:val="24"/>
        </w:rPr>
        <w:t xml:space="preserve"> MS spectrum of </w:t>
      </w:r>
      <w:r w:rsidR="005C168E" w:rsidRPr="00C2379D">
        <w:rPr>
          <w:rFonts w:ascii="Times New Roman" w:hAnsi="Times New Roman" w:cs="Times New Roman"/>
          <w:color w:val="000000" w:themeColor="text1"/>
          <w:sz w:val="24"/>
          <w:szCs w:val="24"/>
        </w:rPr>
        <w:t>oDMS-</w:t>
      </w:r>
      <w:r w:rsidR="005C168E" w:rsidRPr="00C2379D">
        <w:rPr>
          <w:rFonts w:ascii="Times New Roman" w:hAnsi="Times New Roman" w:cs="Times New Roman"/>
          <w:i/>
          <w:iCs/>
          <w:color w:val="000000" w:themeColor="text1"/>
          <w:sz w:val="24"/>
          <w:szCs w:val="24"/>
        </w:rPr>
        <w:t>MMP</w:t>
      </w:r>
      <w:r w:rsidR="005C168E" w:rsidRPr="00C2379D">
        <w:rPr>
          <w:rFonts w:ascii="Times New Roman" w:hAnsi="Times New Roman" w:cs="Times New Roman"/>
          <w:i/>
          <w:iCs/>
          <w:color w:val="000000" w:themeColor="text1"/>
          <w:sz w:val="24"/>
          <w:szCs w:val="24"/>
          <w:vertAlign w:val="superscript"/>
        </w:rPr>
        <w:t>(+)</w:t>
      </w:r>
      <w:r w:rsidR="005C168E" w:rsidRPr="00C2379D">
        <w:rPr>
          <w:rFonts w:ascii="Times New Roman" w:hAnsi="Times New Roman" w:cs="Times New Roman"/>
          <w:i/>
          <w:iCs/>
          <w:color w:val="000000" w:themeColor="text1"/>
          <w:sz w:val="24"/>
          <w:szCs w:val="24"/>
        </w:rPr>
        <w:t>Br</w:t>
      </w:r>
      <w:r w:rsidR="005C168E" w:rsidRPr="00C2379D">
        <w:rPr>
          <w:rFonts w:ascii="Times New Roman" w:hAnsi="Times New Roman" w:cs="Times New Roman"/>
          <w:i/>
          <w:iCs/>
          <w:color w:val="000000" w:themeColor="text1"/>
          <w:sz w:val="24"/>
          <w:szCs w:val="24"/>
          <w:vertAlign w:val="superscript"/>
        </w:rPr>
        <w:t>(-)</w:t>
      </w:r>
      <w:bookmarkEnd w:id="128"/>
    </w:p>
    <w:p w14:paraId="674EED6F" w14:textId="77777777" w:rsidR="00CA4F34" w:rsidRPr="00C2379D" w:rsidRDefault="00CA4F34" w:rsidP="00C2379D">
      <w:pPr>
        <w:spacing w:line="480" w:lineRule="auto"/>
        <w:rPr>
          <w:rFonts w:ascii="Times New Roman" w:hAnsi="Times New Roman" w:cs="Times New Roman"/>
          <w:i/>
          <w:iCs/>
          <w:color w:val="000000" w:themeColor="text1"/>
          <w:sz w:val="24"/>
          <w:szCs w:val="24"/>
          <w:vertAlign w:val="superscript"/>
        </w:rPr>
      </w:pPr>
    </w:p>
    <w:p w14:paraId="6FDFB9C0" w14:textId="3A60745B" w:rsidR="009C0B6B" w:rsidRPr="00C2379D" w:rsidRDefault="00216A77" w:rsidP="00C2379D">
      <w:pPr>
        <w:spacing w:line="480" w:lineRule="auto"/>
        <w:rPr>
          <w:rFonts w:ascii="Times New Roman" w:hAnsi="Times New Roman" w:cs="Times New Roman"/>
          <w:i/>
          <w:iCs/>
          <w:color w:val="000000" w:themeColor="text1"/>
          <w:sz w:val="24"/>
          <w:szCs w:val="24"/>
          <w:vertAlign w:val="superscript"/>
        </w:rPr>
      </w:pPr>
      <w:bookmarkStart w:id="129" w:name="_Toc96668387"/>
      <w:r w:rsidRPr="00C2379D">
        <w:rPr>
          <w:rFonts w:ascii="Times New Roman" w:hAnsi="Times New Roman" w:cs="Times New Roman"/>
          <w:b/>
          <w:bCs/>
          <w:sz w:val="24"/>
          <w:szCs w:val="24"/>
        </w:rPr>
        <w:lastRenderedPageBreak/>
        <w:t>Figure S</w:t>
      </w:r>
      <w:r w:rsidRPr="00C2379D">
        <w:rPr>
          <w:rFonts w:ascii="Times New Roman" w:hAnsi="Times New Roman" w:cs="Times New Roman"/>
          <w:b/>
          <w:bCs/>
          <w:sz w:val="24"/>
          <w:szCs w:val="24"/>
        </w:rPr>
        <w:fldChar w:fldCharType="begin"/>
      </w:r>
      <w:r w:rsidRPr="00C2379D">
        <w:rPr>
          <w:rFonts w:ascii="Times New Roman" w:hAnsi="Times New Roman" w:cs="Times New Roman"/>
          <w:b/>
          <w:bCs/>
          <w:sz w:val="24"/>
          <w:szCs w:val="24"/>
        </w:rPr>
        <w:instrText xml:space="preserve"> SEQ Figure_S \* ARABIC </w:instrText>
      </w:r>
      <w:r w:rsidRPr="00C2379D">
        <w:rPr>
          <w:rFonts w:ascii="Times New Roman" w:hAnsi="Times New Roman" w:cs="Times New Roman"/>
          <w:b/>
          <w:bCs/>
          <w:sz w:val="24"/>
          <w:szCs w:val="24"/>
        </w:rPr>
        <w:fldChar w:fldCharType="separate"/>
      </w:r>
      <w:r w:rsidR="005D29AD">
        <w:rPr>
          <w:rFonts w:ascii="Times New Roman" w:hAnsi="Times New Roman" w:cs="Times New Roman"/>
          <w:b/>
          <w:bCs/>
          <w:noProof/>
          <w:sz w:val="24"/>
          <w:szCs w:val="24"/>
        </w:rPr>
        <w:t>31</w:t>
      </w:r>
      <w:r w:rsidRPr="00C2379D">
        <w:rPr>
          <w:rFonts w:ascii="Times New Roman" w:hAnsi="Times New Roman" w:cs="Times New Roman"/>
          <w:b/>
          <w:bCs/>
          <w:sz w:val="24"/>
          <w:szCs w:val="24"/>
        </w:rPr>
        <w:fldChar w:fldCharType="end"/>
      </w:r>
      <w:r w:rsidR="009C0B6B" w:rsidRPr="00C2379D">
        <w:rPr>
          <w:rFonts w:ascii="Times New Roman" w:hAnsi="Times New Roman" w:cs="Times New Roman"/>
          <w:bCs/>
          <w:color w:val="000000" w:themeColor="text1"/>
          <w:sz w:val="24"/>
          <w:szCs w:val="24"/>
        </w:rPr>
        <w:t xml:space="preserve"> </w:t>
      </w:r>
      <w:r w:rsidR="009C0B6B" w:rsidRPr="00C2379D">
        <w:rPr>
          <w:rFonts w:ascii="Times New Roman" w:hAnsi="Times New Roman" w:cs="Times New Roman"/>
          <w:bCs/>
          <w:color w:val="000000" w:themeColor="text1"/>
          <w:sz w:val="24"/>
          <w:szCs w:val="24"/>
          <w:vertAlign w:val="superscript"/>
        </w:rPr>
        <w:t>1</w:t>
      </w:r>
      <w:r w:rsidR="009C0B6B" w:rsidRPr="00C2379D">
        <w:rPr>
          <w:rFonts w:ascii="Times New Roman" w:hAnsi="Times New Roman" w:cs="Times New Roman"/>
          <w:bCs/>
          <w:color w:val="000000" w:themeColor="text1"/>
          <w:sz w:val="24"/>
          <w:szCs w:val="24"/>
        </w:rPr>
        <w:t xml:space="preserve">H NMR spectrum of </w:t>
      </w:r>
      <w:r w:rsidR="00DE7300" w:rsidRPr="00C2379D">
        <w:rPr>
          <w:rFonts w:ascii="Times New Roman" w:hAnsi="Times New Roman" w:cs="Times New Roman"/>
          <w:color w:val="000000" w:themeColor="text1"/>
          <w:sz w:val="24"/>
          <w:szCs w:val="24"/>
        </w:rPr>
        <w:t>oDMS-</w:t>
      </w:r>
      <w:r w:rsidR="00DE7300" w:rsidRPr="00C2379D">
        <w:rPr>
          <w:rFonts w:ascii="Times New Roman" w:hAnsi="Times New Roman" w:cs="Times New Roman"/>
          <w:i/>
          <w:iCs/>
          <w:color w:val="000000" w:themeColor="text1"/>
          <w:sz w:val="24"/>
          <w:szCs w:val="24"/>
        </w:rPr>
        <w:t>NH(CH</w:t>
      </w:r>
      <w:r w:rsidR="00DE7300" w:rsidRPr="00C2379D">
        <w:rPr>
          <w:rFonts w:ascii="Times New Roman" w:hAnsi="Times New Roman" w:cs="Times New Roman"/>
          <w:i/>
          <w:iCs/>
          <w:color w:val="000000" w:themeColor="text1"/>
          <w:sz w:val="24"/>
          <w:szCs w:val="24"/>
          <w:vertAlign w:val="subscript"/>
        </w:rPr>
        <w:t>3</w:t>
      </w:r>
      <w:r w:rsidR="00DE7300" w:rsidRPr="00C2379D">
        <w:rPr>
          <w:rFonts w:ascii="Times New Roman" w:hAnsi="Times New Roman" w:cs="Times New Roman"/>
          <w:i/>
          <w:iCs/>
          <w:color w:val="000000" w:themeColor="text1"/>
          <w:sz w:val="24"/>
          <w:szCs w:val="24"/>
        </w:rPr>
        <w:t>)</w:t>
      </w:r>
      <w:r w:rsidR="00DE7300" w:rsidRPr="00C2379D">
        <w:rPr>
          <w:rFonts w:ascii="Times New Roman" w:hAnsi="Times New Roman" w:cs="Times New Roman"/>
          <w:i/>
          <w:iCs/>
          <w:color w:val="000000" w:themeColor="text1"/>
          <w:sz w:val="24"/>
          <w:szCs w:val="24"/>
          <w:vertAlign w:val="subscript"/>
        </w:rPr>
        <w:t>2</w:t>
      </w:r>
      <w:r w:rsidR="00DE7300" w:rsidRPr="00C2379D">
        <w:rPr>
          <w:rFonts w:ascii="Times New Roman" w:hAnsi="Times New Roman" w:cs="Times New Roman"/>
          <w:i/>
          <w:iCs/>
          <w:color w:val="000000" w:themeColor="text1"/>
          <w:sz w:val="24"/>
          <w:szCs w:val="24"/>
          <w:vertAlign w:val="superscript"/>
        </w:rPr>
        <w:t>(+)</w:t>
      </w:r>
      <w:r w:rsidR="00DE7300" w:rsidRPr="00C2379D">
        <w:rPr>
          <w:rFonts w:ascii="Times New Roman" w:hAnsi="Times New Roman" w:cs="Times New Roman"/>
          <w:color w:val="000000" w:themeColor="text1"/>
          <w:sz w:val="24"/>
          <w:szCs w:val="24"/>
        </w:rPr>
        <w:t>MeSO</w:t>
      </w:r>
      <w:r w:rsidR="00DE7300" w:rsidRPr="00C2379D">
        <w:rPr>
          <w:rFonts w:ascii="Times New Roman" w:hAnsi="Times New Roman" w:cs="Times New Roman"/>
          <w:color w:val="000000" w:themeColor="text1"/>
          <w:sz w:val="24"/>
          <w:szCs w:val="24"/>
          <w:vertAlign w:val="subscript"/>
        </w:rPr>
        <w:t>3</w:t>
      </w:r>
      <w:r w:rsidR="00DE7300" w:rsidRPr="00C2379D">
        <w:rPr>
          <w:rFonts w:ascii="Times New Roman" w:hAnsi="Times New Roman" w:cs="Times New Roman"/>
          <w:i/>
          <w:iCs/>
          <w:color w:val="000000" w:themeColor="text1"/>
          <w:sz w:val="24"/>
          <w:szCs w:val="24"/>
          <w:vertAlign w:val="superscript"/>
        </w:rPr>
        <w:t>(-)</w:t>
      </w:r>
      <w:bookmarkEnd w:id="129"/>
    </w:p>
    <w:p w14:paraId="670DFDF3" w14:textId="77777777" w:rsidR="00CA4F34" w:rsidRPr="00C2379D" w:rsidRDefault="00CA4F34" w:rsidP="00C2379D">
      <w:pPr>
        <w:spacing w:line="480" w:lineRule="auto"/>
        <w:rPr>
          <w:rFonts w:ascii="Times New Roman" w:hAnsi="Times New Roman" w:cs="Times New Roman"/>
          <w:i/>
          <w:iCs/>
          <w:color w:val="000000" w:themeColor="text1"/>
          <w:sz w:val="24"/>
          <w:szCs w:val="24"/>
          <w:vertAlign w:val="superscript"/>
        </w:rPr>
      </w:pPr>
    </w:p>
    <w:p w14:paraId="74E5F21C" w14:textId="320476FC" w:rsidR="009C0B6B" w:rsidRPr="00C2379D" w:rsidRDefault="00216A77" w:rsidP="00C2379D">
      <w:pPr>
        <w:spacing w:line="480" w:lineRule="auto"/>
        <w:rPr>
          <w:rFonts w:ascii="Times New Roman" w:hAnsi="Times New Roman" w:cs="Times New Roman"/>
          <w:i/>
          <w:iCs/>
          <w:color w:val="000000" w:themeColor="text1"/>
          <w:sz w:val="24"/>
          <w:szCs w:val="24"/>
          <w:vertAlign w:val="superscript"/>
        </w:rPr>
      </w:pPr>
      <w:bookmarkStart w:id="130" w:name="_Toc96668388"/>
      <w:r w:rsidRPr="00C2379D">
        <w:rPr>
          <w:rFonts w:ascii="Times New Roman" w:hAnsi="Times New Roman" w:cs="Times New Roman"/>
          <w:b/>
          <w:bCs/>
          <w:sz w:val="24"/>
          <w:szCs w:val="24"/>
        </w:rPr>
        <w:t>Figure S</w:t>
      </w:r>
      <w:r w:rsidRPr="00C2379D">
        <w:rPr>
          <w:rFonts w:ascii="Times New Roman" w:hAnsi="Times New Roman" w:cs="Times New Roman"/>
          <w:b/>
          <w:bCs/>
          <w:sz w:val="24"/>
          <w:szCs w:val="24"/>
        </w:rPr>
        <w:fldChar w:fldCharType="begin"/>
      </w:r>
      <w:r w:rsidRPr="00C2379D">
        <w:rPr>
          <w:rFonts w:ascii="Times New Roman" w:hAnsi="Times New Roman" w:cs="Times New Roman"/>
          <w:b/>
          <w:bCs/>
          <w:sz w:val="24"/>
          <w:szCs w:val="24"/>
        </w:rPr>
        <w:instrText xml:space="preserve"> SEQ Figure_S \* ARABIC </w:instrText>
      </w:r>
      <w:r w:rsidRPr="00C2379D">
        <w:rPr>
          <w:rFonts w:ascii="Times New Roman" w:hAnsi="Times New Roman" w:cs="Times New Roman"/>
          <w:b/>
          <w:bCs/>
          <w:sz w:val="24"/>
          <w:szCs w:val="24"/>
        </w:rPr>
        <w:fldChar w:fldCharType="separate"/>
      </w:r>
      <w:r w:rsidR="005D29AD">
        <w:rPr>
          <w:rFonts w:ascii="Times New Roman" w:hAnsi="Times New Roman" w:cs="Times New Roman"/>
          <w:b/>
          <w:bCs/>
          <w:noProof/>
          <w:sz w:val="24"/>
          <w:szCs w:val="24"/>
        </w:rPr>
        <w:t>32</w:t>
      </w:r>
      <w:r w:rsidRPr="00C2379D">
        <w:rPr>
          <w:rFonts w:ascii="Times New Roman" w:hAnsi="Times New Roman" w:cs="Times New Roman"/>
          <w:b/>
          <w:bCs/>
          <w:sz w:val="24"/>
          <w:szCs w:val="24"/>
        </w:rPr>
        <w:fldChar w:fldCharType="end"/>
      </w:r>
      <w:r w:rsidR="009C0B6B" w:rsidRPr="00C2379D">
        <w:rPr>
          <w:rFonts w:ascii="Times New Roman" w:hAnsi="Times New Roman" w:cs="Times New Roman"/>
          <w:bCs/>
          <w:color w:val="000000" w:themeColor="text1"/>
          <w:sz w:val="24"/>
          <w:szCs w:val="24"/>
        </w:rPr>
        <w:t xml:space="preserve"> MS spectrum of </w:t>
      </w:r>
      <w:r w:rsidR="00CA4F34" w:rsidRPr="00C2379D">
        <w:rPr>
          <w:rFonts w:ascii="Times New Roman" w:hAnsi="Times New Roman" w:cs="Times New Roman"/>
          <w:color w:val="000000" w:themeColor="text1"/>
          <w:sz w:val="24"/>
          <w:szCs w:val="24"/>
        </w:rPr>
        <w:t>oDMS-</w:t>
      </w:r>
      <w:r w:rsidR="00CA4F34" w:rsidRPr="00C2379D">
        <w:rPr>
          <w:rFonts w:ascii="Times New Roman" w:hAnsi="Times New Roman" w:cs="Times New Roman"/>
          <w:i/>
          <w:iCs/>
          <w:color w:val="000000" w:themeColor="text1"/>
          <w:sz w:val="24"/>
          <w:szCs w:val="24"/>
        </w:rPr>
        <w:t>NH(CH</w:t>
      </w:r>
      <w:r w:rsidR="00CA4F34" w:rsidRPr="00C2379D">
        <w:rPr>
          <w:rFonts w:ascii="Times New Roman" w:hAnsi="Times New Roman" w:cs="Times New Roman"/>
          <w:i/>
          <w:iCs/>
          <w:color w:val="000000" w:themeColor="text1"/>
          <w:sz w:val="24"/>
          <w:szCs w:val="24"/>
          <w:vertAlign w:val="subscript"/>
        </w:rPr>
        <w:t>3</w:t>
      </w:r>
      <w:r w:rsidR="00CA4F34" w:rsidRPr="00C2379D">
        <w:rPr>
          <w:rFonts w:ascii="Times New Roman" w:hAnsi="Times New Roman" w:cs="Times New Roman"/>
          <w:i/>
          <w:iCs/>
          <w:color w:val="000000" w:themeColor="text1"/>
          <w:sz w:val="24"/>
          <w:szCs w:val="24"/>
        </w:rPr>
        <w:t>)</w:t>
      </w:r>
      <w:r w:rsidR="00CA4F34" w:rsidRPr="00C2379D">
        <w:rPr>
          <w:rFonts w:ascii="Times New Roman" w:hAnsi="Times New Roman" w:cs="Times New Roman"/>
          <w:i/>
          <w:iCs/>
          <w:color w:val="000000" w:themeColor="text1"/>
          <w:sz w:val="24"/>
          <w:szCs w:val="24"/>
          <w:vertAlign w:val="subscript"/>
        </w:rPr>
        <w:t>2</w:t>
      </w:r>
      <w:r w:rsidR="00CA4F34" w:rsidRPr="00C2379D">
        <w:rPr>
          <w:rFonts w:ascii="Times New Roman" w:hAnsi="Times New Roman" w:cs="Times New Roman"/>
          <w:i/>
          <w:iCs/>
          <w:color w:val="000000" w:themeColor="text1"/>
          <w:sz w:val="24"/>
          <w:szCs w:val="24"/>
          <w:vertAlign w:val="superscript"/>
        </w:rPr>
        <w:t>(+)</w:t>
      </w:r>
      <w:r w:rsidR="00CA4F34" w:rsidRPr="00C2379D">
        <w:rPr>
          <w:rFonts w:ascii="Times New Roman" w:hAnsi="Times New Roman" w:cs="Times New Roman"/>
          <w:color w:val="000000" w:themeColor="text1"/>
          <w:sz w:val="24"/>
          <w:szCs w:val="24"/>
        </w:rPr>
        <w:t>MeSO</w:t>
      </w:r>
      <w:r w:rsidR="00CA4F34" w:rsidRPr="00C2379D">
        <w:rPr>
          <w:rFonts w:ascii="Times New Roman" w:hAnsi="Times New Roman" w:cs="Times New Roman"/>
          <w:color w:val="000000" w:themeColor="text1"/>
          <w:sz w:val="24"/>
          <w:szCs w:val="24"/>
          <w:vertAlign w:val="subscript"/>
        </w:rPr>
        <w:t>3</w:t>
      </w:r>
      <w:r w:rsidR="00CA4F34" w:rsidRPr="00C2379D">
        <w:rPr>
          <w:rFonts w:ascii="Times New Roman" w:hAnsi="Times New Roman" w:cs="Times New Roman"/>
          <w:i/>
          <w:iCs/>
          <w:color w:val="000000" w:themeColor="text1"/>
          <w:sz w:val="24"/>
          <w:szCs w:val="24"/>
          <w:vertAlign w:val="superscript"/>
        </w:rPr>
        <w:t>(-)</w:t>
      </w:r>
      <w:bookmarkEnd w:id="130"/>
    </w:p>
    <w:p w14:paraId="0B784E8B" w14:textId="7EE12C7A" w:rsidR="00CA4F34" w:rsidRPr="00C2379D" w:rsidRDefault="00AF3220" w:rsidP="00C2379D">
      <w:pPr>
        <w:spacing w:line="480" w:lineRule="auto"/>
        <w:jc w:val="center"/>
        <w:rPr>
          <w:rFonts w:ascii="Times New Roman" w:hAnsi="Times New Roman" w:cs="Times New Roman"/>
          <w:bCs/>
          <w:color w:val="000000" w:themeColor="text1"/>
          <w:sz w:val="24"/>
          <w:szCs w:val="24"/>
        </w:rPr>
      </w:pPr>
      <w:r w:rsidRPr="00C2379D">
        <w:rPr>
          <w:rFonts w:ascii="Times New Roman" w:hAnsi="Times New Roman" w:cs="Times New Roman"/>
          <w:b/>
          <w:noProof/>
          <w:color w:val="000000" w:themeColor="text1"/>
          <w:sz w:val="24"/>
          <w:szCs w:val="24"/>
        </w:rPr>
        <w:drawing>
          <wp:inline distT="0" distB="0" distL="0" distR="0" wp14:anchorId="1F745010" wp14:editId="759BEB55">
            <wp:extent cx="5264785" cy="3725545"/>
            <wp:effectExtent l="0" t="0" r="0" b="8255"/>
            <wp:docPr id="29" name="图片 2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7" descr="Chart&#10;&#10;Description automatically generated with medium confidenc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64785" cy="3725545"/>
                    </a:xfrm>
                    <a:prstGeom prst="rect">
                      <a:avLst/>
                    </a:prstGeom>
                    <a:noFill/>
                    <a:ln>
                      <a:noFill/>
                    </a:ln>
                  </pic:spPr>
                </pic:pic>
              </a:graphicData>
            </a:graphic>
          </wp:inline>
        </w:drawing>
      </w:r>
    </w:p>
    <w:p w14:paraId="38AB6A0A" w14:textId="47A0AF18" w:rsidR="00DE7300" w:rsidRPr="00C2379D" w:rsidRDefault="00216A77" w:rsidP="00C2379D">
      <w:pPr>
        <w:spacing w:line="480" w:lineRule="auto"/>
        <w:rPr>
          <w:rFonts w:ascii="Times New Roman" w:hAnsi="Times New Roman" w:cs="Times New Roman"/>
          <w:i/>
          <w:iCs/>
          <w:color w:val="000000" w:themeColor="text1"/>
          <w:sz w:val="24"/>
          <w:szCs w:val="24"/>
          <w:vertAlign w:val="superscript"/>
        </w:rPr>
      </w:pPr>
      <w:bookmarkStart w:id="131" w:name="_Toc96668389"/>
      <w:r w:rsidRPr="00C2379D">
        <w:rPr>
          <w:rFonts w:ascii="Times New Roman" w:hAnsi="Times New Roman" w:cs="Times New Roman"/>
          <w:b/>
          <w:bCs/>
          <w:sz w:val="24"/>
          <w:szCs w:val="24"/>
        </w:rPr>
        <w:t>Figure S</w:t>
      </w:r>
      <w:r w:rsidRPr="00C2379D">
        <w:rPr>
          <w:rFonts w:ascii="Times New Roman" w:hAnsi="Times New Roman" w:cs="Times New Roman"/>
          <w:b/>
          <w:bCs/>
          <w:sz w:val="24"/>
          <w:szCs w:val="24"/>
        </w:rPr>
        <w:fldChar w:fldCharType="begin"/>
      </w:r>
      <w:r w:rsidRPr="00C2379D">
        <w:rPr>
          <w:rFonts w:ascii="Times New Roman" w:hAnsi="Times New Roman" w:cs="Times New Roman"/>
          <w:b/>
          <w:bCs/>
          <w:sz w:val="24"/>
          <w:szCs w:val="24"/>
        </w:rPr>
        <w:instrText xml:space="preserve"> SEQ Figure_S \* ARABIC </w:instrText>
      </w:r>
      <w:r w:rsidRPr="00C2379D">
        <w:rPr>
          <w:rFonts w:ascii="Times New Roman" w:hAnsi="Times New Roman" w:cs="Times New Roman"/>
          <w:b/>
          <w:bCs/>
          <w:sz w:val="24"/>
          <w:szCs w:val="24"/>
        </w:rPr>
        <w:fldChar w:fldCharType="separate"/>
      </w:r>
      <w:r w:rsidR="005D29AD">
        <w:rPr>
          <w:rFonts w:ascii="Times New Roman" w:hAnsi="Times New Roman" w:cs="Times New Roman"/>
          <w:b/>
          <w:bCs/>
          <w:noProof/>
          <w:sz w:val="24"/>
          <w:szCs w:val="24"/>
        </w:rPr>
        <w:t>33</w:t>
      </w:r>
      <w:r w:rsidRPr="00C2379D">
        <w:rPr>
          <w:rFonts w:ascii="Times New Roman" w:hAnsi="Times New Roman" w:cs="Times New Roman"/>
          <w:b/>
          <w:bCs/>
          <w:sz w:val="24"/>
          <w:szCs w:val="24"/>
        </w:rPr>
        <w:fldChar w:fldCharType="end"/>
      </w:r>
      <w:r w:rsidR="00DE7300" w:rsidRPr="00C2379D">
        <w:rPr>
          <w:rFonts w:ascii="Times New Roman" w:hAnsi="Times New Roman" w:cs="Times New Roman"/>
          <w:bCs/>
          <w:color w:val="000000" w:themeColor="text1"/>
          <w:sz w:val="24"/>
          <w:szCs w:val="24"/>
        </w:rPr>
        <w:t xml:space="preserve"> </w:t>
      </w:r>
      <w:r w:rsidR="00CA4F34" w:rsidRPr="00C2379D">
        <w:rPr>
          <w:rFonts w:ascii="Times New Roman" w:hAnsi="Times New Roman" w:cs="Times New Roman"/>
          <w:bCs/>
          <w:color w:val="000000" w:themeColor="text1"/>
          <w:sz w:val="24"/>
          <w:szCs w:val="24"/>
          <w:vertAlign w:val="superscript"/>
        </w:rPr>
        <w:t>1</w:t>
      </w:r>
      <w:r w:rsidR="00CA4F34" w:rsidRPr="00C2379D">
        <w:rPr>
          <w:rFonts w:ascii="Times New Roman" w:hAnsi="Times New Roman" w:cs="Times New Roman"/>
          <w:bCs/>
          <w:color w:val="000000" w:themeColor="text1"/>
          <w:sz w:val="24"/>
          <w:szCs w:val="24"/>
        </w:rPr>
        <w:t xml:space="preserve">H NMR spectrum </w:t>
      </w:r>
      <w:r w:rsidR="00DE7300" w:rsidRPr="00C2379D">
        <w:rPr>
          <w:rFonts w:ascii="Times New Roman" w:hAnsi="Times New Roman" w:cs="Times New Roman"/>
          <w:bCs/>
          <w:color w:val="000000" w:themeColor="text1"/>
          <w:sz w:val="24"/>
          <w:szCs w:val="24"/>
        </w:rPr>
        <w:t xml:space="preserve">of </w:t>
      </w:r>
      <w:r w:rsidR="00CA4F34" w:rsidRPr="00C2379D">
        <w:rPr>
          <w:rFonts w:ascii="Times New Roman" w:hAnsi="Times New Roman" w:cs="Times New Roman"/>
          <w:color w:val="000000" w:themeColor="text1"/>
          <w:sz w:val="24"/>
          <w:szCs w:val="24"/>
        </w:rPr>
        <w:t>oDMS-</w:t>
      </w:r>
      <w:r w:rsidR="00CA4F34" w:rsidRPr="00C2379D">
        <w:rPr>
          <w:rFonts w:ascii="Times New Roman" w:hAnsi="Times New Roman" w:cs="Times New Roman"/>
          <w:i/>
          <w:iCs/>
          <w:color w:val="000000" w:themeColor="text1"/>
          <w:sz w:val="24"/>
          <w:szCs w:val="24"/>
        </w:rPr>
        <w:t>N(CH</w:t>
      </w:r>
      <w:r w:rsidR="00CA4F34" w:rsidRPr="00C2379D">
        <w:rPr>
          <w:rFonts w:ascii="Times New Roman" w:hAnsi="Times New Roman" w:cs="Times New Roman"/>
          <w:i/>
          <w:iCs/>
          <w:color w:val="000000" w:themeColor="text1"/>
          <w:sz w:val="24"/>
          <w:szCs w:val="24"/>
          <w:vertAlign w:val="subscript"/>
        </w:rPr>
        <w:t>3</w:t>
      </w:r>
      <w:r w:rsidR="00CA4F34" w:rsidRPr="00C2379D">
        <w:rPr>
          <w:rFonts w:ascii="Times New Roman" w:hAnsi="Times New Roman" w:cs="Times New Roman"/>
          <w:i/>
          <w:iCs/>
          <w:color w:val="000000" w:themeColor="text1"/>
          <w:sz w:val="24"/>
          <w:szCs w:val="24"/>
        </w:rPr>
        <w:t>)</w:t>
      </w:r>
      <w:r w:rsidR="00CA4F34" w:rsidRPr="00C2379D">
        <w:rPr>
          <w:rFonts w:ascii="Times New Roman" w:hAnsi="Times New Roman" w:cs="Times New Roman"/>
          <w:i/>
          <w:iCs/>
          <w:color w:val="000000" w:themeColor="text1"/>
          <w:sz w:val="24"/>
          <w:szCs w:val="24"/>
          <w:vertAlign w:val="subscript"/>
        </w:rPr>
        <w:t>2</w:t>
      </w:r>
      <w:r w:rsidR="00CA4F34" w:rsidRPr="00C2379D">
        <w:rPr>
          <w:rFonts w:ascii="Times New Roman" w:hAnsi="Times New Roman" w:cs="Times New Roman"/>
          <w:i/>
          <w:iCs/>
          <w:color w:val="000000" w:themeColor="text1"/>
          <w:sz w:val="24"/>
          <w:szCs w:val="24"/>
          <w:vertAlign w:val="superscript"/>
        </w:rPr>
        <w:t>(+)</w:t>
      </w:r>
      <w:r w:rsidR="00CA4F34" w:rsidRPr="00C2379D">
        <w:rPr>
          <w:rFonts w:ascii="Times New Roman" w:hAnsi="Times New Roman" w:cs="Times New Roman"/>
          <w:i/>
          <w:iCs/>
          <w:color w:val="000000" w:themeColor="text1"/>
          <w:sz w:val="24"/>
          <w:szCs w:val="24"/>
        </w:rPr>
        <w:t>-(CH</w:t>
      </w:r>
      <w:r w:rsidR="00CA4F34" w:rsidRPr="00C2379D">
        <w:rPr>
          <w:rFonts w:ascii="Times New Roman" w:hAnsi="Times New Roman" w:cs="Times New Roman"/>
          <w:i/>
          <w:iCs/>
          <w:color w:val="000000" w:themeColor="text1"/>
          <w:sz w:val="24"/>
          <w:szCs w:val="24"/>
          <w:vertAlign w:val="subscript"/>
        </w:rPr>
        <w:t>2</w:t>
      </w:r>
      <w:r w:rsidR="00CA4F34" w:rsidRPr="00C2379D">
        <w:rPr>
          <w:rFonts w:ascii="Times New Roman" w:hAnsi="Times New Roman" w:cs="Times New Roman"/>
          <w:i/>
          <w:iCs/>
          <w:color w:val="000000" w:themeColor="text1"/>
          <w:sz w:val="24"/>
          <w:szCs w:val="24"/>
        </w:rPr>
        <w:t>)</w:t>
      </w:r>
      <w:r w:rsidR="00CA4F34" w:rsidRPr="00C2379D">
        <w:rPr>
          <w:rFonts w:ascii="Times New Roman" w:hAnsi="Times New Roman" w:cs="Times New Roman"/>
          <w:i/>
          <w:iCs/>
          <w:color w:val="000000" w:themeColor="text1"/>
          <w:sz w:val="24"/>
          <w:szCs w:val="24"/>
          <w:vertAlign w:val="subscript"/>
        </w:rPr>
        <w:t>3</w:t>
      </w:r>
      <w:r w:rsidR="00CA4F34" w:rsidRPr="00C2379D">
        <w:rPr>
          <w:rFonts w:ascii="Times New Roman" w:hAnsi="Times New Roman" w:cs="Times New Roman"/>
          <w:i/>
          <w:iCs/>
          <w:color w:val="000000" w:themeColor="text1"/>
          <w:sz w:val="24"/>
          <w:szCs w:val="24"/>
        </w:rPr>
        <w:t>-SO</w:t>
      </w:r>
      <w:r w:rsidR="00CA4F34" w:rsidRPr="00C2379D">
        <w:rPr>
          <w:rFonts w:ascii="Times New Roman" w:hAnsi="Times New Roman" w:cs="Times New Roman"/>
          <w:i/>
          <w:iCs/>
          <w:color w:val="000000" w:themeColor="text1"/>
          <w:sz w:val="24"/>
          <w:szCs w:val="24"/>
          <w:vertAlign w:val="subscript"/>
        </w:rPr>
        <w:t>3</w:t>
      </w:r>
      <w:r w:rsidR="00CA4F34" w:rsidRPr="00C2379D">
        <w:rPr>
          <w:rFonts w:ascii="Times New Roman" w:hAnsi="Times New Roman" w:cs="Times New Roman"/>
          <w:i/>
          <w:iCs/>
          <w:color w:val="000000" w:themeColor="text1"/>
          <w:sz w:val="24"/>
          <w:szCs w:val="24"/>
          <w:vertAlign w:val="superscript"/>
        </w:rPr>
        <w:t>(-)</w:t>
      </w:r>
      <w:bookmarkEnd w:id="131"/>
    </w:p>
    <w:p w14:paraId="76A33D8C" w14:textId="07A31BFC" w:rsidR="00CA4F34" w:rsidRPr="00C2379D" w:rsidRDefault="00A31CB7" w:rsidP="00C2379D">
      <w:pPr>
        <w:spacing w:line="480" w:lineRule="auto"/>
        <w:jc w:val="center"/>
        <w:rPr>
          <w:rFonts w:ascii="Times New Roman" w:hAnsi="Times New Roman" w:cs="Times New Roman"/>
          <w:bCs/>
          <w:color w:val="000000" w:themeColor="text1"/>
          <w:sz w:val="24"/>
          <w:szCs w:val="24"/>
        </w:rPr>
      </w:pPr>
      <w:r w:rsidRPr="00C2379D">
        <w:rPr>
          <w:rFonts w:ascii="Times New Roman" w:hAnsi="Times New Roman" w:cs="Times New Roman"/>
          <w:bCs/>
          <w:noProof/>
          <w:color w:val="000000" w:themeColor="text1"/>
          <w:sz w:val="24"/>
          <w:szCs w:val="24"/>
        </w:rPr>
        <w:lastRenderedPageBreak/>
        <w:drawing>
          <wp:inline distT="0" distB="0" distL="0" distR="0" wp14:anchorId="0449C092" wp14:editId="6F1805CA">
            <wp:extent cx="5931535" cy="25044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1535" cy="2504440"/>
                    </a:xfrm>
                    <a:prstGeom prst="rect">
                      <a:avLst/>
                    </a:prstGeom>
                    <a:noFill/>
                    <a:ln>
                      <a:noFill/>
                    </a:ln>
                  </pic:spPr>
                </pic:pic>
              </a:graphicData>
            </a:graphic>
          </wp:inline>
        </w:drawing>
      </w:r>
    </w:p>
    <w:p w14:paraId="307AB73C" w14:textId="439E196E" w:rsidR="00CA4F34" w:rsidRPr="00C2379D" w:rsidRDefault="00216A77" w:rsidP="00C2379D">
      <w:pPr>
        <w:spacing w:line="480" w:lineRule="auto"/>
        <w:rPr>
          <w:rFonts w:ascii="Times New Roman" w:hAnsi="Times New Roman" w:cs="Times New Roman"/>
          <w:i/>
          <w:iCs/>
          <w:color w:val="000000" w:themeColor="text1"/>
          <w:sz w:val="24"/>
          <w:szCs w:val="24"/>
          <w:vertAlign w:val="superscript"/>
        </w:rPr>
      </w:pPr>
      <w:bookmarkStart w:id="132" w:name="_Toc96668390"/>
      <w:r w:rsidRPr="00C2379D">
        <w:rPr>
          <w:rFonts w:ascii="Times New Roman" w:hAnsi="Times New Roman" w:cs="Times New Roman"/>
          <w:b/>
          <w:bCs/>
          <w:sz w:val="24"/>
          <w:szCs w:val="24"/>
        </w:rPr>
        <w:t>Figure S</w:t>
      </w:r>
      <w:r w:rsidRPr="00C2379D">
        <w:rPr>
          <w:rFonts w:ascii="Times New Roman" w:hAnsi="Times New Roman" w:cs="Times New Roman"/>
          <w:b/>
          <w:bCs/>
          <w:sz w:val="24"/>
          <w:szCs w:val="24"/>
        </w:rPr>
        <w:fldChar w:fldCharType="begin"/>
      </w:r>
      <w:r w:rsidRPr="00C2379D">
        <w:rPr>
          <w:rFonts w:ascii="Times New Roman" w:hAnsi="Times New Roman" w:cs="Times New Roman"/>
          <w:b/>
          <w:bCs/>
          <w:sz w:val="24"/>
          <w:szCs w:val="24"/>
        </w:rPr>
        <w:instrText xml:space="preserve"> SEQ Figure_S \* ARABIC </w:instrText>
      </w:r>
      <w:r w:rsidRPr="00C2379D">
        <w:rPr>
          <w:rFonts w:ascii="Times New Roman" w:hAnsi="Times New Roman" w:cs="Times New Roman"/>
          <w:b/>
          <w:bCs/>
          <w:sz w:val="24"/>
          <w:szCs w:val="24"/>
        </w:rPr>
        <w:fldChar w:fldCharType="separate"/>
      </w:r>
      <w:r w:rsidR="005D29AD">
        <w:rPr>
          <w:rFonts w:ascii="Times New Roman" w:hAnsi="Times New Roman" w:cs="Times New Roman"/>
          <w:b/>
          <w:bCs/>
          <w:noProof/>
          <w:sz w:val="24"/>
          <w:szCs w:val="24"/>
        </w:rPr>
        <w:t>34</w:t>
      </w:r>
      <w:r w:rsidRPr="00C2379D">
        <w:rPr>
          <w:rFonts w:ascii="Times New Roman" w:hAnsi="Times New Roman" w:cs="Times New Roman"/>
          <w:b/>
          <w:bCs/>
          <w:sz w:val="24"/>
          <w:szCs w:val="24"/>
        </w:rPr>
        <w:fldChar w:fldCharType="end"/>
      </w:r>
      <w:r w:rsidR="00CA4F34" w:rsidRPr="00C2379D">
        <w:rPr>
          <w:rFonts w:ascii="Times New Roman" w:hAnsi="Times New Roman" w:cs="Times New Roman"/>
          <w:bCs/>
          <w:color w:val="000000" w:themeColor="text1"/>
          <w:sz w:val="24"/>
          <w:szCs w:val="24"/>
        </w:rPr>
        <w:t xml:space="preserve"> MS spectrum of </w:t>
      </w:r>
      <w:r w:rsidR="00CA4F34" w:rsidRPr="00C2379D">
        <w:rPr>
          <w:rFonts w:ascii="Times New Roman" w:hAnsi="Times New Roman" w:cs="Times New Roman"/>
          <w:color w:val="000000" w:themeColor="text1"/>
          <w:sz w:val="24"/>
          <w:szCs w:val="24"/>
        </w:rPr>
        <w:t>oDMS-</w:t>
      </w:r>
      <w:r w:rsidR="00CA4F34" w:rsidRPr="00C2379D">
        <w:rPr>
          <w:rFonts w:ascii="Times New Roman" w:hAnsi="Times New Roman" w:cs="Times New Roman"/>
          <w:i/>
          <w:iCs/>
          <w:color w:val="000000" w:themeColor="text1"/>
          <w:sz w:val="24"/>
          <w:szCs w:val="24"/>
        </w:rPr>
        <w:t>N(CH</w:t>
      </w:r>
      <w:r w:rsidR="00CA4F34" w:rsidRPr="00C2379D">
        <w:rPr>
          <w:rFonts w:ascii="Times New Roman" w:hAnsi="Times New Roman" w:cs="Times New Roman"/>
          <w:i/>
          <w:iCs/>
          <w:color w:val="000000" w:themeColor="text1"/>
          <w:sz w:val="24"/>
          <w:szCs w:val="24"/>
          <w:vertAlign w:val="subscript"/>
        </w:rPr>
        <w:t>3</w:t>
      </w:r>
      <w:r w:rsidR="00CA4F34" w:rsidRPr="00C2379D">
        <w:rPr>
          <w:rFonts w:ascii="Times New Roman" w:hAnsi="Times New Roman" w:cs="Times New Roman"/>
          <w:i/>
          <w:iCs/>
          <w:color w:val="000000" w:themeColor="text1"/>
          <w:sz w:val="24"/>
          <w:szCs w:val="24"/>
        </w:rPr>
        <w:t>)</w:t>
      </w:r>
      <w:r w:rsidR="00CA4F34" w:rsidRPr="00C2379D">
        <w:rPr>
          <w:rFonts w:ascii="Times New Roman" w:hAnsi="Times New Roman" w:cs="Times New Roman"/>
          <w:i/>
          <w:iCs/>
          <w:color w:val="000000" w:themeColor="text1"/>
          <w:sz w:val="24"/>
          <w:szCs w:val="24"/>
          <w:vertAlign w:val="subscript"/>
        </w:rPr>
        <w:t>2</w:t>
      </w:r>
      <w:r w:rsidR="00CA4F34" w:rsidRPr="00C2379D">
        <w:rPr>
          <w:rFonts w:ascii="Times New Roman" w:hAnsi="Times New Roman" w:cs="Times New Roman"/>
          <w:i/>
          <w:iCs/>
          <w:color w:val="000000" w:themeColor="text1"/>
          <w:sz w:val="24"/>
          <w:szCs w:val="24"/>
          <w:vertAlign w:val="superscript"/>
        </w:rPr>
        <w:t>(+)</w:t>
      </w:r>
      <w:r w:rsidR="00CA4F34" w:rsidRPr="00C2379D">
        <w:rPr>
          <w:rFonts w:ascii="Times New Roman" w:hAnsi="Times New Roman" w:cs="Times New Roman"/>
          <w:i/>
          <w:iCs/>
          <w:color w:val="000000" w:themeColor="text1"/>
          <w:sz w:val="24"/>
          <w:szCs w:val="24"/>
        </w:rPr>
        <w:t>-(CH</w:t>
      </w:r>
      <w:r w:rsidR="00CA4F34" w:rsidRPr="00C2379D">
        <w:rPr>
          <w:rFonts w:ascii="Times New Roman" w:hAnsi="Times New Roman" w:cs="Times New Roman"/>
          <w:i/>
          <w:iCs/>
          <w:color w:val="000000" w:themeColor="text1"/>
          <w:sz w:val="24"/>
          <w:szCs w:val="24"/>
          <w:vertAlign w:val="subscript"/>
        </w:rPr>
        <w:t>2</w:t>
      </w:r>
      <w:r w:rsidR="00CA4F34" w:rsidRPr="00C2379D">
        <w:rPr>
          <w:rFonts w:ascii="Times New Roman" w:hAnsi="Times New Roman" w:cs="Times New Roman"/>
          <w:i/>
          <w:iCs/>
          <w:color w:val="000000" w:themeColor="text1"/>
          <w:sz w:val="24"/>
          <w:szCs w:val="24"/>
        </w:rPr>
        <w:t>)</w:t>
      </w:r>
      <w:r w:rsidR="00CA4F34" w:rsidRPr="00C2379D">
        <w:rPr>
          <w:rFonts w:ascii="Times New Roman" w:hAnsi="Times New Roman" w:cs="Times New Roman"/>
          <w:i/>
          <w:iCs/>
          <w:color w:val="000000" w:themeColor="text1"/>
          <w:sz w:val="24"/>
          <w:szCs w:val="24"/>
          <w:vertAlign w:val="subscript"/>
        </w:rPr>
        <w:t>3</w:t>
      </w:r>
      <w:r w:rsidR="00CA4F34" w:rsidRPr="00C2379D">
        <w:rPr>
          <w:rFonts w:ascii="Times New Roman" w:hAnsi="Times New Roman" w:cs="Times New Roman"/>
          <w:i/>
          <w:iCs/>
          <w:color w:val="000000" w:themeColor="text1"/>
          <w:sz w:val="24"/>
          <w:szCs w:val="24"/>
        </w:rPr>
        <w:t>-SO</w:t>
      </w:r>
      <w:r w:rsidR="00CA4F34" w:rsidRPr="00C2379D">
        <w:rPr>
          <w:rFonts w:ascii="Times New Roman" w:hAnsi="Times New Roman" w:cs="Times New Roman"/>
          <w:i/>
          <w:iCs/>
          <w:color w:val="000000" w:themeColor="text1"/>
          <w:sz w:val="24"/>
          <w:szCs w:val="24"/>
          <w:vertAlign w:val="subscript"/>
        </w:rPr>
        <w:t>3</w:t>
      </w:r>
      <w:r w:rsidR="00CA4F34" w:rsidRPr="00C2379D">
        <w:rPr>
          <w:rFonts w:ascii="Times New Roman" w:hAnsi="Times New Roman" w:cs="Times New Roman"/>
          <w:i/>
          <w:iCs/>
          <w:color w:val="000000" w:themeColor="text1"/>
          <w:sz w:val="24"/>
          <w:szCs w:val="24"/>
          <w:vertAlign w:val="superscript"/>
        </w:rPr>
        <w:t>(-)</w:t>
      </w:r>
      <w:bookmarkEnd w:id="132"/>
    </w:p>
    <w:p w14:paraId="18365880" w14:textId="77777777" w:rsidR="00FC5ADE" w:rsidRDefault="00FC5ADE" w:rsidP="00C2379D">
      <w:pPr>
        <w:pStyle w:val="Heading2"/>
        <w:spacing w:line="480" w:lineRule="auto"/>
        <w:rPr>
          <w:rFonts w:ascii="Times New Roman" w:hAnsi="Times New Roman" w:cs="Times New Roman"/>
          <w:color w:val="000000" w:themeColor="text1"/>
          <w:sz w:val="24"/>
          <w:szCs w:val="24"/>
        </w:rPr>
      </w:pPr>
      <w:bookmarkStart w:id="133" w:name="_Toc96662602"/>
    </w:p>
    <w:p w14:paraId="2625B298" w14:textId="77777777" w:rsidR="00FC5ADE" w:rsidRDefault="00FC5ADE" w:rsidP="00C2379D">
      <w:pPr>
        <w:pStyle w:val="Heading2"/>
        <w:spacing w:line="480" w:lineRule="auto"/>
        <w:rPr>
          <w:rFonts w:ascii="Times New Roman" w:hAnsi="Times New Roman" w:cs="Times New Roman"/>
          <w:color w:val="000000" w:themeColor="text1"/>
          <w:sz w:val="24"/>
          <w:szCs w:val="24"/>
        </w:rPr>
      </w:pPr>
    </w:p>
    <w:p w14:paraId="52D2FF32" w14:textId="77777777" w:rsidR="00FC5ADE" w:rsidRDefault="00FC5ADE" w:rsidP="00C2379D">
      <w:pPr>
        <w:pStyle w:val="Heading2"/>
        <w:spacing w:line="480" w:lineRule="auto"/>
        <w:rPr>
          <w:rFonts w:ascii="Times New Roman" w:hAnsi="Times New Roman" w:cs="Times New Roman"/>
          <w:color w:val="000000" w:themeColor="text1"/>
          <w:sz w:val="24"/>
          <w:szCs w:val="24"/>
        </w:rPr>
      </w:pPr>
    </w:p>
    <w:p w14:paraId="05F26117" w14:textId="77777777" w:rsidR="00FC5ADE" w:rsidRDefault="00FC5ADE" w:rsidP="00C2379D">
      <w:pPr>
        <w:pStyle w:val="Heading2"/>
        <w:spacing w:line="480" w:lineRule="auto"/>
        <w:rPr>
          <w:rFonts w:ascii="Times New Roman" w:hAnsi="Times New Roman" w:cs="Times New Roman"/>
          <w:color w:val="000000" w:themeColor="text1"/>
          <w:sz w:val="24"/>
          <w:szCs w:val="24"/>
        </w:rPr>
      </w:pPr>
    </w:p>
    <w:p w14:paraId="51B853F2" w14:textId="77777777" w:rsidR="00FC5ADE" w:rsidRDefault="00FC5ADE" w:rsidP="00C2379D">
      <w:pPr>
        <w:pStyle w:val="Heading2"/>
        <w:spacing w:line="480" w:lineRule="auto"/>
        <w:rPr>
          <w:rFonts w:ascii="Times New Roman" w:hAnsi="Times New Roman" w:cs="Times New Roman"/>
          <w:color w:val="000000" w:themeColor="text1"/>
          <w:sz w:val="24"/>
          <w:szCs w:val="24"/>
        </w:rPr>
      </w:pPr>
    </w:p>
    <w:p w14:paraId="74AB16A0" w14:textId="77777777" w:rsidR="00FC5ADE" w:rsidRDefault="00FC5ADE" w:rsidP="00C2379D">
      <w:pPr>
        <w:pStyle w:val="Heading2"/>
        <w:spacing w:line="480" w:lineRule="auto"/>
        <w:rPr>
          <w:rFonts w:ascii="Times New Roman" w:hAnsi="Times New Roman" w:cs="Times New Roman"/>
          <w:color w:val="000000" w:themeColor="text1"/>
          <w:sz w:val="24"/>
          <w:szCs w:val="24"/>
        </w:rPr>
      </w:pPr>
    </w:p>
    <w:p w14:paraId="44EF2607" w14:textId="77777777" w:rsidR="00FC5ADE" w:rsidRDefault="00FC5ADE" w:rsidP="00C2379D">
      <w:pPr>
        <w:pStyle w:val="Heading2"/>
        <w:spacing w:line="480" w:lineRule="auto"/>
        <w:rPr>
          <w:rFonts w:ascii="Times New Roman" w:hAnsi="Times New Roman" w:cs="Times New Roman"/>
          <w:color w:val="000000" w:themeColor="text1"/>
          <w:sz w:val="24"/>
          <w:szCs w:val="24"/>
        </w:rPr>
      </w:pPr>
    </w:p>
    <w:p w14:paraId="0575A3ED" w14:textId="77777777" w:rsidR="00FC5ADE" w:rsidRDefault="00FC5ADE" w:rsidP="00C2379D">
      <w:pPr>
        <w:pStyle w:val="Heading2"/>
        <w:spacing w:line="480" w:lineRule="auto"/>
        <w:rPr>
          <w:rFonts w:ascii="Times New Roman" w:hAnsi="Times New Roman" w:cs="Times New Roman"/>
          <w:color w:val="000000" w:themeColor="text1"/>
          <w:sz w:val="24"/>
          <w:szCs w:val="24"/>
        </w:rPr>
      </w:pPr>
    </w:p>
    <w:p w14:paraId="66171175" w14:textId="77777777" w:rsidR="00FC5ADE" w:rsidRDefault="00FC5ADE" w:rsidP="00C2379D">
      <w:pPr>
        <w:pStyle w:val="Heading2"/>
        <w:spacing w:line="480" w:lineRule="auto"/>
        <w:rPr>
          <w:rFonts w:ascii="Times New Roman" w:hAnsi="Times New Roman" w:cs="Times New Roman"/>
          <w:color w:val="000000" w:themeColor="text1"/>
          <w:sz w:val="24"/>
          <w:szCs w:val="24"/>
        </w:rPr>
      </w:pPr>
    </w:p>
    <w:p w14:paraId="5894FAE7" w14:textId="77777777" w:rsidR="00FC5ADE" w:rsidRDefault="00FC5ADE" w:rsidP="00C2379D">
      <w:pPr>
        <w:pStyle w:val="Heading2"/>
        <w:spacing w:line="480" w:lineRule="auto"/>
        <w:rPr>
          <w:rFonts w:ascii="Times New Roman" w:hAnsi="Times New Roman" w:cs="Times New Roman"/>
          <w:color w:val="000000" w:themeColor="text1"/>
          <w:sz w:val="24"/>
          <w:szCs w:val="24"/>
        </w:rPr>
      </w:pPr>
    </w:p>
    <w:p w14:paraId="1A2020AC" w14:textId="77777777" w:rsidR="00FC5ADE" w:rsidRDefault="00FC5ADE" w:rsidP="00C2379D">
      <w:pPr>
        <w:pStyle w:val="Heading2"/>
        <w:spacing w:line="480" w:lineRule="auto"/>
        <w:rPr>
          <w:rFonts w:ascii="Times New Roman" w:hAnsi="Times New Roman" w:cs="Times New Roman"/>
          <w:color w:val="000000" w:themeColor="text1"/>
          <w:sz w:val="24"/>
          <w:szCs w:val="24"/>
        </w:rPr>
      </w:pPr>
    </w:p>
    <w:p w14:paraId="6BE32122" w14:textId="1690F3F2" w:rsidR="00766338" w:rsidRPr="00C2379D" w:rsidRDefault="00766338" w:rsidP="00C2379D">
      <w:pPr>
        <w:pStyle w:val="Heading2"/>
        <w:spacing w:line="480" w:lineRule="auto"/>
        <w:rPr>
          <w:rFonts w:ascii="Times New Roman" w:hAnsi="Times New Roman" w:cs="Times New Roman"/>
          <w:color w:val="000000" w:themeColor="text1"/>
          <w:sz w:val="24"/>
          <w:szCs w:val="24"/>
        </w:rPr>
      </w:pPr>
      <w:r w:rsidRPr="00C2379D">
        <w:rPr>
          <w:rFonts w:ascii="Times New Roman" w:hAnsi="Times New Roman" w:cs="Times New Roman"/>
          <w:color w:val="000000" w:themeColor="text1"/>
          <w:sz w:val="24"/>
          <w:szCs w:val="24"/>
        </w:rPr>
        <w:t>VITA</w:t>
      </w:r>
      <w:bookmarkEnd w:id="133"/>
    </w:p>
    <w:p w14:paraId="7842A9D8" w14:textId="77777777" w:rsidR="00CA4F34" w:rsidRPr="00C2379D" w:rsidRDefault="00CA4F34" w:rsidP="00C2379D">
      <w:pPr>
        <w:spacing w:line="480" w:lineRule="auto"/>
        <w:rPr>
          <w:rFonts w:ascii="Times New Roman" w:hAnsi="Times New Roman" w:cs="Times New Roman"/>
          <w:i/>
          <w:iCs/>
          <w:color w:val="000000" w:themeColor="text1"/>
          <w:sz w:val="24"/>
          <w:szCs w:val="24"/>
          <w:vertAlign w:val="superscript"/>
        </w:rPr>
      </w:pPr>
    </w:p>
    <w:p w14:paraId="3B2DA1DD" w14:textId="77777777" w:rsidR="00DE7300" w:rsidRPr="00C2379D" w:rsidRDefault="00DE7300" w:rsidP="00C2379D">
      <w:pPr>
        <w:spacing w:line="480" w:lineRule="auto"/>
        <w:rPr>
          <w:rFonts w:ascii="Times New Roman" w:hAnsi="Times New Roman" w:cs="Times New Roman"/>
          <w:i/>
          <w:iCs/>
          <w:color w:val="000000" w:themeColor="text1"/>
          <w:sz w:val="24"/>
          <w:szCs w:val="24"/>
          <w:vertAlign w:val="superscript"/>
        </w:rPr>
      </w:pPr>
    </w:p>
    <w:p w14:paraId="62091BC7" w14:textId="77777777" w:rsidR="008C455A" w:rsidRPr="00C2379D" w:rsidRDefault="008C455A" w:rsidP="00C2379D">
      <w:pPr>
        <w:spacing w:line="480" w:lineRule="auto"/>
        <w:rPr>
          <w:rFonts w:ascii="Times New Roman" w:hAnsi="Times New Roman" w:cs="Times New Roman"/>
          <w:color w:val="000000" w:themeColor="text1"/>
          <w:sz w:val="24"/>
          <w:szCs w:val="24"/>
        </w:rPr>
      </w:pPr>
    </w:p>
    <w:p w14:paraId="2903F86F" w14:textId="77777777" w:rsidR="008C455A" w:rsidRPr="00C2379D" w:rsidRDefault="008C455A" w:rsidP="00C2379D">
      <w:pPr>
        <w:spacing w:line="480" w:lineRule="auto"/>
        <w:rPr>
          <w:rFonts w:ascii="Times New Roman" w:hAnsi="Times New Roman" w:cs="Times New Roman"/>
          <w:color w:val="000000" w:themeColor="text1"/>
          <w:sz w:val="24"/>
          <w:szCs w:val="24"/>
        </w:rPr>
      </w:pPr>
    </w:p>
    <w:p w14:paraId="6CD12707" w14:textId="6F37D3F1" w:rsidR="00EA6325" w:rsidRPr="00C2379D" w:rsidRDefault="00EA6325" w:rsidP="00C2379D">
      <w:pPr>
        <w:spacing w:line="480" w:lineRule="auto"/>
        <w:rPr>
          <w:rFonts w:ascii="Times New Roman" w:hAnsi="Times New Roman" w:cs="Times New Roman"/>
          <w:color w:val="000000" w:themeColor="text1"/>
          <w:sz w:val="24"/>
          <w:szCs w:val="24"/>
        </w:rPr>
      </w:pPr>
    </w:p>
    <w:sectPr w:rsidR="00EA6325" w:rsidRPr="00C2379D" w:rsidSect="00A5625A">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CD5FB" w14:textId="77777777" w:rsidR="005759B7" w:rsidRDefault="005759B7" w:rsidP="003229FF">
      <w:pPr>
        <w:spacing w:after="0" w:line="240" w:lineRule="auto"/>
      </w:pPr>
      <w:r>
        <w:separator/>
      </w:r>
    </w:p>
  </w:endnote>
  <w:endnote w:type="continuationSeparator" w:id="0">
    <w:p w14:paraId="56E165C3" w14:textId="77777777" w:rsidR="005759B7" w:rsidRDefault="005759B7" w:rsidP="00322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445503"/>
      <w:docPartObj>
        <w:docPartGallery w:val="Page Numbers (Bottom of Page)"/>
        <w:docPartUnique/>
      </w:docPartObj>
    </w:sdtPr>
    <w:sdtEndPr>
      <w:rPr>
        <w:noProof/>
      </w:rPr>
    </w:sdtEndPr>
    <w:sdtContent>
      <w:p w14:paraId="5E740F48" w14:textId="7DB82B9C" w:rsidR="003229FF" w:rsidRDefault="003229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C5961D" w14:textId="77777777" w:rsidR="003229FF" w:rsidRDefault="003229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CE0FD" w14:textId="77777777" w:rsidR="005759B7" w:rsidRDefault="005759B7" w:rsidP="003229FF">
      <w:pPr>
        <w:spacing w:after="0" w:line="240" w:lineRule="auto"/>
      </w:pPr>
      <w:r>
        <w:separator/>
      </w:r>
    </w:p>
  </w:footnote>
  <w:footnote w:type="continuationSeparator" w:id="0">
    <w:p w14:paraId="0FF93261" w14:textId="77777777" w:rsidR="005759B7" w:rsidRDefault="005759B7" w:rsidP="003229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C7DA8"/>
    <w:multiLevelType w:val="multilevel"/>
    <w:tmpl w:val="64E2BDDC"/>
    <w:lvl w:ilvl="0">
      <w:start w:val="1"/>
      <w:numFmt w:val="decimal"/>
      <w:lvlText w:val="Chapter %1"/>
      <w:lvlJc w:val="left"/>
      <w:pPr>
        <w:ind w:left="360" w:hanging="360"/>
      </w:pPr>
      <w:rPr>
        <w:rFonts w:hint="default"/>
      </w:rPr>
    </w:lvl>
    <w:lvl w:ilvl="1">
      <w:start w:val="1"/>
      <w:numFmt w:val="none"/>
      <w:lvlText w:val="1.1"/>
      <w:lvlJc w:val="left"/>
      <w:pPr>
        <w:ind w:left="720" w:hanging="360"/>
      </w:pPr>
      <w:rPr>
        <w:rFonts w:hint="default"/>
      </w:rPr>
    </w:lvl>
    <w:lvl w:ilvl="2">
      <w:start w:val="1"/>
      <w:numFmt w:val="none"/>
      <w:lvlText w:val="1.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BAD66C5"/>
    <w:multiLevelType w:val="multilevel"/>
    <w:tmpl w:val="80DA90C0"/>
    <w:lvl w:ilvl="0">
      <w:start w:val="1"/>
      <w:numFmt w:val="decimal"/>
      <w:lvlText w:val="Chapter %1"/>
      <w:lvlJc w:val="left"/>
      <w:pPr>
        <w:ind w:left="0" w:firstLine="0"/>
      </w:pPr>
      <w:rPr>
        <w:rFonts w:hint="default"/>
      </w:rPr>
    </w:lvl>
    <w:lvl w:ilvl="1">
      <w:start w:val="1"/>
      <w:numFmt w:val="none"/>
      <w:lvlText w:val="1.1"/>
      <w:lvlJc w:val="left"/>
      <w:pPr>
        <w:ind w:left="360" w:firstLine="0"/>
      </w:pPr>
      <w:rPr>
        <w:rFonts w:hint="default"/>
      </w:rPr>
    </w:lvl>
    <w:lvl w:ilvl="2">
      <w:start w:val="1"/>
      <w:numFmt w:val="none"/>
      <w:lvlText w:val="1.1.1"/>
      <w:lvlJc w:val="left"/>
      <w:pPr>
        <w:ind w:left="720" w:firstLine="0"/>
      </w:pPr>
      <w:rPr>
        <w:rFonts w:hint="default"/>
      </w:rPr>
    </w:lvl>
    <w:lvl w:ilvl="3">
      <w:start w:val="1"/>
      <w:numFmt w:val="decimal"/>
      <w:lvlText w:val="(%4)"/>
      <w:lvlJc w:val="left"/>
      <w:pPr>
        <w:ind w:left="1080" w:firstLine="0"/>
      </w:pPr>
      <w:rPr>
        <w:rFonts w:hint="default"/>
      </w:rPr>
    </w:lvl>
    <w:lvl w:ilvl="4">
      <w:start w:val="1"/>
      <w:numFmt w:val="lowerLetter"/>
      <w:lvlText w:val="(%5)"/>
      <w:lvlJc w:val="left"/>
      <w:pPr>
        <w:ind w:left="1440" w:firstLine="0"/>
      </w:pPr>
      <w:rPr>
        <w:rFonts w:hint="default"/>
      </w:rPr>
    </w:lvl>
    <w:lvl w:ilvl="5">
      <w:start w:val="1"/>
      <w:numFmt w:val="lowerRoman"/>
      <w:lvlText w:val="(%6)"/>
      <w:lvlJc w:val="left"/>
      <w:pPr>
        <w:ind w:left="1800" w:firstLine="0"/>
      </w:pPr>
      <w:rPr>
        <w:rFonts w:hint="default"/>
      </w:rPr>
    </w:lvl>
    <w:lvl w:ilvl="6">
      <w:start w:val="1"/>
      <w:numFmt w:val="decimal"/>
      <w:lvlText w:val="%7."/>
      <w:lvlJc w:val="left"/>
      <w:pPr>
        <w:ind w:left="2160" w:firstLine="0"/>
      </w:pPr>
      <w:rPr>
        <w:rFonts w:hint="default"/>
      </w:rPr>
    </w:lvl>
    <w:lvl w:ilvl="7">
      <w:start w:val="1"/>
      <w:numFmt w:val="lowerLetter"/>
      <w:lvlText w:val="%8."/>
      <w:lvlJc w:val="left"/>
      <w:pPr>
        <w:ind w:left="2520" w:firstLine="0"/>
      </w:pPr>
      <w:rPr>
        <w:rFonts w:hint="default"/>
      </w:rPr>
    </w:lvl>
    <w:lvl w:ilvl="8">
      <w:start w:val="1"/>
      <w:numFmt w:val="lowerRoman"/>
      <w:lvlText w:val="%9."/>
      <w:lvlJc w:val="left"/>
      <w:pPr>
        <w:ind w:left="2880" w:firstLine="0"/>
      </w:pPr>
      <w:rPr>
        <w:rFonts w:hint="default"/>
      </w:rPr>
    </w:lvl>
  </w:abstractNum>
  <w:abstractNum w:abstractNumId="2" w15:restartNumberingAfterBreak="0">
    <w:nsid w:val="215160B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E047B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D5915E5"/>
    <w:multiLevelType w:val="multilevel"/>
    <w:tmpl w:val="64E2BDDC"/>
    <w:lvl w:ilvl="0">
      <w:start w:val="1"/>
      <w:numFmt w:val="decimal"/>
      <w:lvlText w:val="Chapter %1"/>
      <w:lvlJc w:val="left"/>
      <w:pPr>
        <w:ind w:left="360" w:hanging="360"/>
      </w:pPr>
      <w:rPr>
        <w:rFonts w:hint="default"/>
      </w:rPr>
    </w:lvl>
    <w:lvl w:ilvl="1">
      <w:start w:val="1"/>
      <w:numFmt w:val="none"/>
      <w:lvlText w:val="1.1"/>
      <w:lvlJc w:val="left"/>
      <w:pPr>
        <w:ind w:left="720" w:hanging="360"/>
      </w:pPr>
      <w:rPr>
        <w:rFonts w:hint="default"/>
      </w:rPr>
    </w:lvl>
    <w:lvl w:ilvl="2">
      <w:start w:val="1"/>
      <w:numFmt w:val="none"/>
      <w:lvlText w:val="1.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722421B"/>
    <w:multiLevelType w:val="multilevel"/>
    <w:tmpl w:val="B2DE6CAA"/>
    <w:lvl w:ilvl="0">
      <w:start w:val="1"/>
      <w:numFmt w:val="decimal"/>
      <w:lvlText w:val="Chapter %1"/>
      <w:lvlJc w:val="left"/>
      <w:pPr>
        <w:ind w:left="0" w:firstLine="0"/>
      </w:pPr>
      <w:rPr>
        <w:rFonts w:hint="default"/>
      </w:rPr>
    </w:lvl>
    <w:lvl w:ilvl="1">
      <w:start w:val="1"/>
      <w:numFmt w:val="none"/>
      <w:lvlText w:val="1.1"/>
      <w:lvlJc w:val="left"/>
      <w:pPr>
        <w:ind w:left="720" w:hanging="360"/>
      </w:pPr>
      <w:rPr>
        <w:rFonts w:hint="default"/>
      </w:rPr>
    </w:lvl>
    <w:lvl w:ilvl="2">
      <w:start w:val="1"/>
      <w:numFmt w:val="none"/>
      <w:lvlText w:val="1.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D7604C8"/>
    <w:multiLevelType w:val="multilevel"/>
    <w:tmpl w:val="80DA90C0"/>
    <w:lvl w:ilvl="0">
      <w:start w:val="1"/>
      <w:numFmt w:val="decimal"/>
      <w:lvlText w:val="Chapter %1"/>
      <w:lvlJc w:val="left"/>
      <w:pPr>
        <w:ind w:left="0" w:firstLine="0"/>
      </w:pPr>
      <w:rPr>
        <w:rFonts w:hint="default"/>
      </w:rPr>
    </w:lvl>
    <w:lvl w:ilvl="1">
      <w:start w:val="1"/>
      <w:numFmt w:val="none"/>
      <w:lvlText w:val="1.1"/>
      <w:lvlJc w:val="left"/>
      <w:pPr>
        <w:ind w:left="360" w:firstLine="0"/>
      </w:pPr>
      <w:rPr>
        <w:rFonts w:hint="default"/>
      </w:rPr>
    </w:lvl>
    <w:lvl w:ilvl="2">
      <w:start w:val="1"/>
      <w:numFmt w:val="none"/>
      <w:lvlText w:val="1.1.1"/>
      <w:lvlJc w:val="left"/>
      <w:pPr>
        <w:ind w:left="720" w:firstLine="0"/>
      </w:pPr>
      <w:rPr>
        <w:rFonts w:hint="default"/>
      </w:rPr>
    </w:lvl>
    <w:lvl w:ilvl="3">
      <w:start w:val="1"/>
      <w:numFmt w:val="decimal"/>
      <w:lvlText w:val="(%4)"/>
      <w:lvlJc w:val="left"/>
      <w:pPr>
        <w:ind w:left="1080" w:firstLine="0"/>
      </w:pPr>
      <w:rPr>
        <w:rFonts w:hint="default"/>
      </w:rPr>
    </w:lvl>
    <w:lvl w:ilvl="4">
      <w:start w:val="1"/>
      <w:numFmt w:val="lowerLetter"/>
      <w:lvlText w:val="(%5)"/>
      <w:lvlJc w:val="left"/>
      <w:pPr>
        <w:ind w:left="1440" w:firstLine="0"/>
      </w:pPr>
      <w:rPr>
        <w:rFonts w:hint="default"/>
      </w:rPr>
    </w:lvl>
    <w:lvl w:ilvl="5">
      <w:start w:val="1"/>
      <w:numFmt w:val="lowerRoman"/>
      <w:lvlText w:val="(%6)"/>
      <w:lvlJc w:val="left"/>
      <w:pPr>
        <w:ind w:left="1800" w:firstLine="0"/>
      </w:pPr>
      <w:rPr>
        <w:rFonts w:hint="default"/>
      </w:rPr>
    </w:lvl>
    <w:lvl w:ilvl="6">
      <w:start w:val="1"/>
      <w:numFmt w:val="decimal"/>
      <w:lvlText w:val="%7."/>
      <w:lvlJc w:val="left"/>
      <w:pPr>
        <w:ind w:left="2160" w:firstLine="0"/>
      </w:pPr>
      <w:rPr>
        <w:rFonts w:hint="default"/>
      </w:rPr>
    </w:lvl>
    <w:lvl w:ilvl="7">
      <w:start w:val="1"/>
      <w:numFmt w:val="lowerLetter"/>
      <w:lvlText w:val="%8."/>
      <w:lvlJc w:val="left"/>
      <w:pPr>
        <w:ind w:left="2520" w:firstLine="0"/>
      </w:pPr>
      <w:rPr>
        <w:rFonts w:hint="default"/>
      </w:rPr>
    </w:lvl>
    <w:lvl w:ilvl="8">
      <w:start w:val="1"/>
      <w:numFmt w:val="lowerRoman"/>
      <w:lvlText w:val="%9."/>
      <w:lvlJc w:val="left"/>
      <w:pPr>
        <w:ind w:left="2880" w:firstLine="0"/>
      </w:pPr>
      <w:rPr>
        <w:rFonts w:hint="default"/>
      </w:rPr>
    </w:lvl>
  </w:abstractNum>
  <w:num w:numId="1">
    <w:abstractNumId w:val="3"/>
  </w:num>
  <w:num w:numId="2">
    <w:abstractNumId w:val="2"/>
  </w:num>
  <w:num w:numId="3">
    <w:abstractNumId w:val="0"/>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OxNDa3NLEwMDAysTBV0lEKTi0uzszPAykwNKsFAF2XrK0tAAAA"/>
    <w:docVar w:name="EN.InstantFormat" w:val="&lt;ENInstantFormat&gt;&lt;Enabled&gt;1&lt;/Enabled&gt;&lt;ScanUnformatted&gt;1&lt;/ScanUnformatted&gt;&lt;ScanChanges&gt;1&lt;/ScanChanges&gt;&lt;Suspended&gt;0&lt;/Suspended&gt;&lt;/ENInstantFormat&gt;"/>
    <w:docVar w:name="EN.Layout" w:val="&lt;ENLayout&gt;&lt;Style&gt;ACS thesi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2rx2xp4pttpsetddmpz50xddvzdfrtwars&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7&lt;/item&gt;&lt;item&gt;38&lt;/item&gt;&lt;item&gt;39&lt;/item&gt;&lt;item&gt;40&lt;/item&gt;&lt;item&gt;41&lt;/item&gt;&lt;item&gt;42&lt;/item&gt;&lt;item&gt;43&lt;/item&gt;&lt;item&gt;44&lt;/item&gt;&lt;item&gt;45&lt;/item&gt;&lt;item&gt;46&lt;/item&gt;&lt;/record-ids&gt;&lt;/item&gt;&lt;/Libraries&gt;"/>
  </w:docVars>
  <w:rsids>
    <w:rsidRoot w:val="00A96077"/>
    <w:rsid w:val="00000CA6"/>
    <w:rsid w:val="00001B50"/>
    <w:rsid w:val="00001C61"/>
    <w:rsid w:val="00002FF5"/>
    <w:rsid w:val="00003AFC"/>
    <w:rsid w:val="00004EEF"/>
    <w:rsid w:val="00005FF3"/>
    <w:rsid w:val="00010CB4"/>
    <w:rsid w:val="00010F15"/>
    <w:rsid w:val="0001193E"/>
    <w:rsid w:val="00011EAF"/>
    <w:rsid w:val="00011EDE"/>
    <w:rsid w:val="000120BF"/>
    <w:rsid w:val="0001393B"/>
    <w:rsid w:val="00013F41"/>
    <w:rsid w:val="0001455F"/>
    <w:rsid w:val="00014623"/>
    <w:rsid w:val="000151B3"/>
    <w:rsid w:val="000165B4"/>
    <w:rsid w:val="00020191"/>
    <w:rsid w:val="000209C4"/>
    <w:rsid w:val="00020DC6"/>
    <w:rsid w:val="00021506"/>
    <w:rsid w:val="00022665"/>
    <w:rsid w:val="0002282D"/>
    <w:rsid w:val="00023ABE"/>
    <w:rsid w:val="000263CB"/>
    <w:rsid w:val="000269AC"/>
    <w:rsid w:val="00027ADC"/>
    <w:rsid w:val="0003104D"/>
    <w:rsid w:val="00031548"/>
    <w:rsid w:val="00032147"/>
    <w:rsid w:val="0003286E"/>
    <w:rsid w:val="00034279"/>
    <w:rsid w:val="00034D80"/>
    <w:rsid w:val="00035B32"/>
    <w:rsid w:val="0004065B"/>
    <w:rsid w:val="0004089F"/>
    <w:rsid w:val="00041E71"/>
    <w:rsid w:val="00043CA3"/>
    <w:rsid w:val="00046EE3"/>
    <w:rsid w:val="0004766A"/>
    <w:rsid w:val="00050155"/>
    <w:rsid w:val="000501BC"/>
    <w:rsid w:val="00051212"/>
    <w:rsid w:val="00052E77"/>
    <w:rsid w:val="0005310A"/>
    <w:rsid w:val="00053C91"/>
    <w:rsid w:val="00054D93"/>
    <w:rsid w:val="0005522A"/>
    <w:rsid w:val="00055328"/>
    <w:rsid w:val="00055A92"/>
    <w:rsid w:val="00057C6C"/>
    <w:rsid w:val="0006092C"/>
    <w:rsid w:val="00060D02"/>
    <w:rsid w:val="0006155B"/>
    <w:rsid w:val="0006174D"/>
    <w:rsid w:val="000619AB"/>
    <w:rsid w:val="00062656"/>
    <w:rsid w:val="0006286B"/>
    <w:rsid w:val="000669FB"/>
    <w:rsid w:val="00067324"/>
    <w:rsid w:val="000679EB"/>
    <w:rsid w:val="00067AAF"/>
    <w:rsid w:val="0007030C"/>
    <w:rsid w:val="00071963"/>
    <w:rsid w:val="0007204B"/>
    <w:rsid w:val="00072B92"/>
    <w:rsid w:val="000735FB"/>
    <w:rsid w:val="000762A8"/>
    <w:rsid w:val="00076E8C"/>
    <w:rsid w:val="00080BC8"/>
    <w:rsid w:val="00081850"/>
    <w:rsid w:val="000822EB"/>
    <w:rsid w:val="00083525"/>
    <w:rsid w:val="00083915"/>
    <w:rsid w:val="00084B06"/>
    <w:rsid w:val="00086D3A"/>
    <w:rsid w:val="000871CA"/>
    <w:rsid w:val="00090726"/>
    <w:rsid w:val="000917F8"/>
    <w:rsid w:val="00091DEC"/>
    <w:rsid w:val="000929DF"/>
    <w:rsid w:val="00092B06"/>
    <w:rsid w:val="00094B51"/>
    <w:rsid w:val="0009571A"/>
    <w:rsid w:val="0009685D"/>
    <w:rsid w:val="00096910"/>
    <w:rsid w:val="00096A72"/>
    <w:rsid w:val="000978B8"/>
    <w:rsid w:val="00097DC5"/>
    <w:rsid w:val="000A074A"/>
    <w:rsid w:val="000A0CA7"/>
    <w:rsid w:val="000A4DFA"/>
    <w:rsid w:val="000A5162"/>
    <w:rsid w:val="000A5F64"/>
    <w:rsid w:val="000A6076"/>
    <w:rsid w:val="000B0BF0"/>
    <w:rsid w:val="000B1264"/>
    <w:rsid w:val="000B33E8"/>
    <w:rsid w:val="000B356C"/>
    <w:rsid w:val="000B389B"/>
    <w:rsid w:val="000B3971"/>
    <w:rsid w:val="000B54A3"/>
    <w:rsid w:val="000B553C"/>
    <w:rsid w:val="000B6090"/>
    <w:rsid w:val="000B7699"/>
    <w:rsid w:val="000B7C44"/>
    <w:rsid w:val="000C0468"/>
    <w:rsid w:val="000C2F62"/>
    <w:rsid w:val="000C33E2"/>
    <w:rsid w:val="000C4246"/>
    <w:rsid w:val="000C5651"/>
    <w:rsid w:val="000C5A7E"/>
    <w:rsid w:val="000C5E52"/>
    <w:rsid w:val="000C68AB"/>
    <w:rsid w:val="000C7A00"/>
    <w:rsid w:val="000D03B0"/>
    <w:rsid w:val="000D0AFE"/>
    <w:rsid w:val="000D1221"/>
    <w:rsid w:val="000D1518"/>
    <w:rsid w:val="000D172B"/>
    <w:rsid w:val="000D1D42"/>
    <w:rsid w:val="000D3A9E"/>
    <w:rsid w:val="000D4598"/>
    <w:rsid w:val="000D519B"/>
    <w:rsid w:val="000D6B01"/>
    <w:rsid w:val="000D7453"/>
    <w:rsid w:val="000E052A"/>
    <w:rsid w:val="000E09D5"/>
    <w:rsid w:val="000E0BEA"/>
    <w:rsid w:val="000E39FC"/>
    <w:rsid w:val="000E4117"/>
    <w:rsid w:val="000E4AE0"/>
    <w:rsid w:val="000E5982"/>
    <w:rsid w:val="000F429A"/>
    <w:rsid w:val="000F4A98"/>
    <w:rsid w:val="000F52B7"/>
    <w:rsid w:val="000F72AF"/>
    <w:rsid w:val="001002A8"/>
    <w:rsid w:val="001003B8"/>
    <w:rsid w:val="00101124"/>
    <w:rsid w:val="0010175D"/>
    <w:rsid w:val="00101C54"/>
    <w:rsid w:val="001024D0"/>
    <w:rsid w:val="00102810"/>
    <w:rsid w:val="00102A70"/>
    <w:rsid w:val="00103022"/>
    <w:rsid w:val="00106558"/>
    <w:rsid w:val="00106AF9"/>
    <w:rsid w:val="00107C5C"/>
    <w:rsid w:val="0011049A"/>
    <w:rsid w:val="001110FB"/>
    <w:rsid w:val="001112CD"/>
    <w:rsid w:val="00111927"/>
    <w:rsid w:val="00113E0B"/>
    <w:rsid w:val="00114468"/>
    <w:rsid w:val="0011610E"/>
    <w:rsid w:val="001169C7"/>
    <w:rsid w:val="00116E49"/>
    <w:rsid w:val="00116F84"/>
    <w:rsid w:val="001175D0"/>
    <w:rsid w:val="00121DBC"/>
    <w:rsid w:val="00122C1D"/>
    <w:rsid w:val="00122F1F"/>
    <w:rsid w:val="00123129"/>
    <w:rsid w:val="00123136"/>
    <w:rsid w:val="001240B2"/>
    <w:rsid w:val="0012414A"/>
    <w:rsid w:val="00124BD2"/>
    <w:rsid w:val="0012754A"/>
    <w:rsid w:val="001275E9"/>
    <w:rsid w:val="001311E8"/>
    <w:rsid w:val="001314DE"/>
    <w:rsid w:val="0013198F"/>
    <w:rsid w:val="00133224"/>
    <w:rsid w:val="00133A02"/>
    <w:rsid w:val="00134680"/>
    <w:rsid w:val="00134CAA"/>
    <w:rsid w:val="00136571"/>
    <w:rsid w:val="001367FE"/>
    <w:rsid w:val="0013716F"/>
    <w:rsid w:val="00140103"/>
    <w:rsid w:val="001420DB"/>
    <w:rsid w:val="0014265B"/>
    <w:rsid w:val="001435C9"/>
    <w:rsid w:val="00145FB3"/>
    <w:rsid w:val="00151005"/>
    <w:rsid w:val="00153FB1"/>
    <w:rsid w:val="00155F5C"/>
    <w:rsid w:val="001564E6"/>
    <w:rsid w:val="00156F96"/>
    <w:rsid w:val="00157B7E"/>
    <w:rsid w:val="00157E04"/>
    <w:rsid w:val="0016009B"/>
    <w:rsid w:val="0016096A"/>
    <w:rsid w:val="0016141C"/>
    <w:rsid w:val="0016327B"/>
    <w:rsid w:val="00163B3F"/>
    <w:rsid w:val="00163BD1"/>
    <w:rsid w:val="00163C7D"/>
    <w:rsid w:val="00163D7C"/>
    <w:rsid w:val="001643C9"/>
    <w:rsid w:val="00164CD0"/>
    <w:rsid w:val="00164D99"/>
    <w:rsid w:val="00165602"/>
    <w:rsid w:val="00165855"/>
    <w:rsid w:val="0016589C"/>
    <w:rsid w:val="001663A3"/>
    <w:rsid w:val="001675BC"/>
    <w:rsid w:val="00167A8B"/>
    <w:rsid w:val="00167EA6"/>
    <w:rsid w:val="0017102F"/>
    <w:rsid w:val="00172ACF"/>
    <w:rsid w:val="00173183"/>
    <w:rsid w:val="00174118"/>
    <w:rsid w:val="00174A4B"/>
    <w:rsid w:val="00174A78"/>
    <w:rsid w:val="00174BE2"/>
    <w:rsid w:val="00175428"/>
    <w:rsid w:val="00175790"/>
    <w:rsid w:val="001759D8"/>
    <w:rsid w:val="00175E0B"/>
    <w:rsid w:val="0017755B"/>
    <w:rsid w:val="00182682"/>
    <w:rsid w:val="0018314F"/>
    <w:rsid w:val="001835D9"/>
    <w:rsid w:val="00183999"/>
    <w:rsid w:val="00183ACA"/>
    <w:rsid w:val="001840C6"/>
    <w:rsid w:val="00184FCB"/>
    <w:rsid w:val="00185395"/>
    <w:rsid w:val="00191068"/>
    <w:rsid w:val="001920C6"/>
    <w:rsid w:val="001923C9"/>
    <w:rsid w:val="0019343E"/>
    <w:rsid w:val="00193C8D"/>
    <w:rsid w:val="0019484E"/>
    <w:rsid w:val="00195CA7"/>
    <w:rsid w:val="001A114C"/>
    <w:rsid w:val="001A2056"/>
    <w:rsid w:val="001A24A0"/>
    <w:rsid w:val="001A2636"/>
    <w:rsid w:val="001A3C65"/>
    <w:rsid w:val="001A4078"/>
    <w:rsid w:val="001A43DB"/>
    <w:rsid w:val="001A481E"/>
    <w:rsid w:val="001A49EB"/>
    <w:rsid w:val="001A4C96"/>
    <w:rsid w:val="001B0984"/>
    <w:rsid w:val="001B1149"/>
    <w:rsid w:val="001B1DBB"/>
    <w:rsid w:val="001B2A53"/>
    <w:rsid w:val="001B3438"/>
    <w:rsid w:val="001B3A19"/>
    <w:rsid w:val="001B3CAC"/>
    <w:rsid w:val="001B3E2B"/>
    <w:rsid w:val="001B6922"/>
    <w:rsid w:val="001B7A74"/>
    <w:rsid w:val="001C1835"/>
    <w:rsid w:val="001C3D8B"/>
    <w:rsid w:val="001C45DB"/>
    <w:rsid w:val="001C4FE4"/>
    <w:rsid w:val="001C58EA"/>
    <w:rsid w:val="001C5A90"/>
    <w:rsid w:val="001C6161"/>
    <w:rsid w:val="001C7745"/>
    <w:rsid w:val="001C7DF6"/>
    <w:rsid w:val="001D01B6"/>
    <w:rsid w:val="001E03AE"/>
    <w:rsid w:val="001E1ADE"/>
    <w:rsid w:val="001E2EA3"/>
    <w:rsid w:val="001E3CF0"/>
    <w:rsid w:val="001E48ED"/>
    <w:rsid w:val="001E4BC8"/>
    <w:rsid w:val="001E5A5E"/>
    <w:rsid w:val="001E6A8E"/>
    <w:rsid w:val="001F14C4"/>
    <w:rsid w:val="001F18D7"/>
    <w:rsid w:val="001F2EDD"/>
    <w:rsid w:val="001F367F"/>
    <w:rsid w:val="001F3EFC"/>
    <w:rsid w:val="001F4B84"/>
    <w:rsid w:val="001F7500"/>
    <w:rsid w:val="001F754E"/>
    <w:rsid w:val="002017D7"/>
    <w:rsid w:val="002025FE"/>
    <w:rsid w:val="00202B25"/>
    <w:rsid w:val="00202F2E"/>
    <w:rsid w:val="00204285"/>
    <w:rsid w:val="002056DD"/>
    <w:rsid w:val="002057D0"/>
    <w:rsid w:val="00206249"/>
    <w:rsid w:val="00206FF6"/>
    <w:rsid w:val="002128E4"/>
    <w:rsid w:val="00212B63"/>
    <w:rsid w:val="00216638"/>
    <w:rsid w:val="00216A77"/>
    <w:rsid w:val="00217A11"/>
    <w:rsid w:val="00217BC6"/>
    <w:rsid w:val="00217F42"/>
    <w:rsid w:val="00220001"/>
    <w:rsid w:val="00221ABB"/>
    <w:rsid w:val="00222CF6"/>
    <w:rsid w:val="00222F14"/>
    <w:rsid w:val="00223DB4"/>
    <w:rsid w:val="00223E5A"/>
    <w:rsid w:val="0022416E"/>
    <w:rsid w:val="00225696"/>
    <w:rsid w:val="00225955"/>
    <w:rsid w:val="002276B2"/>
    <w:rsid w:val="0023037D"/>
    <w:rsid w:val="00230C46"/>
    <w:rsid w:val="0023199A"/>
    <w:rsid w:val="00231DC6"/>
    <w:rsid w:val="00232438"/>
    <w:rsid w:val="0023262F"/>
    <w:rsid w:val="00232EB3"/>
    <w:rsid w:val="002341E1"/>
    <w:rsid w:val="002354B3"/>
    <w:rsid w:val="00235D83"/>
    <w:rsid w:val="002365A8"/>
    <w:rsid w:val="0024040F"/>
    <w:rsid w:val="00240572"/>
    <w:rsid w:val="00240C99"/>
    <w:rsid w:val="0024317E"/>
    <w:rsid w:val="00243CBD"/>
    <w:rsid w:val="00250797"/>
    <w:rsid w:val="00250893"/>
    <w:rsid w:val="00253B33"/>
    <w:rsid w:val="002542D0"/>
    <w:rsid w:val="0025447B"/>
    <w:rsid w:val="002556E1"/>
    <w:rsid w:val="0025670D"/>
    <w:rsid w:val="00257151"/>
    <w:rsid w:val="00257DAB"/>
    <w:rsid w:val="00260220"/>
    <w:rsid w:val="00260EA8"/>
    <w:rsid w:val="00260EE8"/>
    <w:rsid w:val="0026114D"/>
    <w:rsid w:val="00262C57"/>
    <w:rsid w:val="002637CD"/>
    <w:rsid w:val="002638BB"/>
    <w:rsid w:val="00264436"/>
    <w:rsid w:val="002660CF"/>
    <w:rsid w:val="00266B8D"/>
    <w:rsid w:val="0026725C"/>
    <w:rsid w:val="00267AAB"/>
    <w:rsid w:val="00270073"/>
    <w:rsid w:val="00272ACC"/>
    <w:rsid w:val="00272C93"/>
    <w:rsid w:val="00273D76"/>
    <w:rsid w:val="00274773"/>
    <w:rsid w:val="002750E8"/>
    <w:rsid w:val="0027701A"/>
    <w:rsid w:val="00277757"/>
    <w:rsid w:val="00281062"/>
    <w:rsid w:val="002823D2"/>
    <w:rsid w:val="00282554"/>
    <w:rsid w:val="002833CF"/>
    <w:rsid w:val="00284447"/>
    <w:rsid w:val="00284911"/>
    <w:rsid w:val="00284932"/>
    <w:rsid w:val="00285F59"/>
    <w:rsid w:val="002867AC"/>
    <w:rsid w:val="00286D7F"/>
    <w:rsid w:val="0028790D"/>
    <w:rsid w:val="002905CF"/>
    <w:rsid w:val="002914FC"/>
    <w:rsid w:val="00291C62"/>
    <w:rsid w:val="00293418"/>
    <w:rsid w:val="0029444A"/>
    <w:rsid w:val="00294F1E"/>
    <w:rsid w:val="00296871"/>
    <w:rsid w:val="00296B8E"/>
    <w:rsid w:val="00296C76"/>
    <w:rsid w:val="002975F7"/>
    <w:rsid w:val="002A0081"/>
    <w:rsid w:val="002A01D7"/>
    <w:rsid w:val="002A02EE"/>
    <w:rsid w:val="002A0C98"/>
    <w:rsid w:val="002A1BE1"/>
    <w:rsid w:val="002A2156"/>
    <w:rsid w:val="002A2ED4"/>
    <w:rsid w:val="002A3C60"/>
    <w:rsid w:val="002A4ADC"/>
    <w:rsid w:val="002A5A13"/>
    <w:rsid w:val="002A6EFE"/>
    <w:rsid w:val="002A7762"/>
    <w:rsid w:val="002A7899"/>
    <w:rsid w:val="002B1731"/>
    <w:rsid w:val="002B1F68"/>
    <w:rsid w:val="002B23B7"/>
    <w:rsid w:val="002B3078"/>
    <w:rsid w:val="002B45D6"/>
    <w:rsid w:val="002B4FAB"/>
    <w:rsid w:val="002B5B9F"/>
    <w:rsid w:val="002B7BB2"/>
    <w:rsid w:val="002B7E9D"/>
    <w:rsid w:val="002C0169"/>
    <w:rsid w:val="002C1CC4"/>
    <w:rsid w:val="002C1D27"/>
    <w:rsid w:val="002C1EF0"/>
    <w:rsid w:val="002C1F4C"/>
    <w:rsid w:val="002C27EE"/>
    <w:rsid w:val="002C2B81"/>
    <w:rsid w:val="002C47E6"/>
    <w:rsid w:val="002C4825"/>
    <w:rsid w:val="002C4D7F"/>
    <w:rsid w:val="002C5071"/>
    <w:rsid w:val="002C5AF4"/>
    <w:rsid w:val="002C7B24"/>
    <w:rsid w:val="002D065A"/>
    <w:rsid w:val="002D0777"/>
    <w:rsid w:val="002D14BD"/>
    <w:rsid w:val="002D248C"/>
    <w:rsid w:val="002D2FA6"/>
    <w:rsid w:val="002D3DD7"/>
    <w:rsid w:val="002D6B6D"/>
    <w:rsid w:val="002D7467"/>
    <w:rsid w:val="002E1ADD"/>
    <w:rsid w:val="002E31BE"/>
    <w:rsid w:val="002E38A9"/>
    <w:rsid w:val="002E3C7D"/>
    <w:rsid w:val="002E3EC2"/>
    <w:rsid w:val="002E3F1A"/>
    <w:rsid w:val="002E4213"/>
    <w:rsid w:val="002E42EC"/>
    <w:rsid w:val="002E4E8C"/>
    <w:rsid w:val="002E51B1"/>
    <w:rsid w:val="002E5A03"/>
    <w:rsid w:val="002E5ED1"/>
    <w:rsid w:val="002E7D9A"/>
    <w:rsid w:val="002F36D0"/>
    <w:rsid w:val="002F469A"/>
    <w:rsid w:val="002F62C7"/>
    <w:rsid w:val="002F62CB"/>
    <w:rsid w:val="002F6864"/>
    <w:rsid w:val="0030064D"/>
    <w:rsid w:val="0030102B"/>
    <w:rsid w:val="0030190C"/>
    <w:rsid w:val="0030364F"/>
    <w:rsid w:val="003038B4"/>
    <w:rsid w:val="003047D6"/>
    <w:rsid w:val="00307065"/>
    <w:rsid w:val="00310359"/>
    <w:rsid w:val="00310D75"/>
    <w:rsid w:val="00310D79"/>
    <w:rsid w:val="00311339"/>
    <w:rsid w:val="003113E2"/>
    <w:rsid w:val="0031160A"/>
    <w:rsid w:val="00311D2C"/>
    <w:rsid w:val="00311D95"/>
    <w:rsid w:val="003121C8"/>
    <w:rsid w:val="00313F93"/>
    <w:rsid w:val="00315192"/>
    <w:rsid w:val="00317FF6"/>
    <w:rsid w:val="003213C2"/>
    <w:rsid w:val="0032265E"/>
    <w:rsid w:val="003229FF"/>
    <w:rsid w:val="00323591"/>
    <w:rsid w:val="00323602"/>
    <w:rsid w:val="00326586"/>
    <w:rsid w:val="00330021"/>
    <w:rsid w:val="00330B77"/>
    <w:rsid w:val="00331F85"/>
    <w:rsid w:val="00332C36"/>
    <w:rsid w:val="003337FB"/>
    <w:rsid w:val="00335723"/>
    <w:rsid w:val="00335D1C"/>
    <w:rsid w:val="0033741C"/>
    <w:rsid w:val="00340983"/>
    <w:rsid w:val="003420D3"/>
    <w:rsid w:val="0034410E"/>
    <w:rsid w:val="003445B4"/>
    <w:rsid w:val="00350243"/>
    <w:rsid w:val="003530FB"/>
    <w:rsid w:val="0035465F"/>
    <w:rsid w:val="0035489E"/>
    <w:rsid w:val="0035499D"/>
    <w:rsid w:val="003607B3"/>
    <w:rsid w:val="00361373"/>
    <w:rsid w:val="00361BAE"/>
    <w:rsid w:val="003620E5"/>
    <w:rsid w:val="0036232D"/>
    <w:rsid w:val="0036295D"/>
    <w:rsid w:val="00362DC7"/>
    <w:rsid w:val="003631CB"/>
    <w:rsid w:val="00364A14"/>
    <w:rsid w:val="00364B30"/>
    <w:rsid w:val="00364D72"/>
    <w:rsid w:val="003657A1"/>
    <w:rsid w:val="00365A77"/>
    <w:rsid w:val="003664C4"/>
    <w:rsid w:val="00366897"/>
    <w:rsid w:val="003700AB"/>
    <w:rsid w:val="00372977"/>
    <w:rsid w:val="00372C17"/>
    <w:rsid w:val="0037305C"/>
    <w:rsid w:val="00373597"/>
    <w:rsid w:val="00373FF0"/>
    <w:rsid w:val="0037505A"/>
    <w:rsid w:val="003755F8"/>
    <w:rsid w:val="00376344"/>
    <w:rsid w:val="003763CE"/>
    <w:rsid w:val="00376BCA"/>
    <w:rsid w:val="0037718C"/>
    <w:rsid w:val="00377427"/>
    <w:rsid w:val="00377AE1"/>
    <w:rsid w:val="00380F59"/>
    <w:rsid w:val="00381E0B"/>
    <w:rsid w:val="00381E87"/>
    <w:rsid w:val="0038260B"/>
    <w:rsid w:val="00383759"/>
    <w:rsid w:val="003853DD"/>
    <w:rsid w:val="003857A4"/>
    <w:rsid w:val="00385CA3"/>
    <w:rsid w:val="00385EB1"/>
    <w:rsid w:val="003913B1"/>
    <w:rsid w:val="003923E2"/>
    <w:rsid w:val="0039293D"/>
    <w:rsid w:val="00393BAA"/>
    <w:rsid w:val="00395237"/>
    <w:rsid w:val="00395C59"/>
    <w:rsid w:val="003961A2"/>
    <w:rsid w:val="00397989"/>
    <w:rsid w:val="003A0F61"/>
    <w:rsid w:val="003A1EE7"/>
    <w:rsid w:val="003A295A"/>
    <w:rsid w:val="003A378B"/>
    <w:rsid w:val="003A65CE"/>
    <w:rsid w:val="003A7571"/>
    <w:rsid w:val="003B12CF"/>
    <w:rsid w:val="003B1C0C"/>
    <w:rsid w:val="003B2F47"/>
    <w:rsid w:val="003B30F2"/>
    <w:rsid w:val="003B495F"/>
    <w:rsid w:val="003B595D"/>
    <w:rsid w:val="003B77D3"/>
    <w:rsid w:val="003C03FA"/>
    <w:rsid w:val="003C0D0A"/>
    <w:rsid w:val="003C0F3F"/>
    <w:rsid w:val="003C2574"/>
    <w:rsid w:val="003C3B36"/>
    <w:rsid w:val="003C3DDD"/>
    <w:rsid w:val="003C48E7"/>
    <w:rsid w:val="003C6107"/>
    <w:rsid w:val="003C6E68"/>
    <w:rsid w:val="003C73A4"/>
    <w:rsid w:val="003C77A4"/>
    <w:rsid w:val="003C7A8B"/>
    <w:rsid w:val="003C7FAA"/>
    <w:rsid w:val="003D0718"/>
    <w:rsid w:val="003D0AA0"/>
    <w:rsid w:val="003D4074"/>
    <w:rsid w:val="003D574A"/>
    <w:rsid w:val="003D5B89"/>
    <w:rsid w:val="003D5E9B"/>
    <w:rsid w:val="003D74AE"/>
    <w:rsid w:val="003D77B7"/>
    <w:rsid w:val="003E002B"/>
    <w:rsid w:val="003E10F9"/>
    <w:rsid w:val="003E1DF8"/>
    <w:rsid w:val="003E214D"/>
    <w:rsid w:val="003E5381"/>
    <w:rsid w:val="003E59CA"/>
    <w:rsid w:val="003E5AE7"/>
    <w:rsid w:val="003E6EBB"/>
    <w:rsid w:val="003E7DD2"/>
    <w:rsid w:val="003F0E61"/>
    <w:rsid w:val="003F1396"/>
    <w:rsid w:val="003F4179"/>
    <w:rsid w:val="003F4A9C"/>
    <w:rsid w:val="003F6E31"/>
    <w:rsid w:val="003F74E7"/>
    <w:rsid w:val="003F7826"/>
    <w:rsid w:val="003F7AF0"/>
    <w:rsid w:val="004005C6"/>
    <w:rsid w:val="00400692"/>
    <w:rsid w:val="00400862"/>
    <w:rsid w:val="004012AD"/>
    <w:rsid w:val="00402D69"/>
    <w:rsid w:val="00404384"/>
    <w:rsid w:val="0040521C"/>
    <w:rsid w:val="00406305"/>
    <w:rsid w:val="004074E0"/>
    <w:rsid w:val="0041042D"/>
    <w:rsid w:val="00410EA8"/>
    <w:rsid w:val="004121DD"/>
    <w:rsid w:val="00413097"/>
    <w:rsid w:val="0041315A"/>
    <w:rsid w:val="00413531"/>
    <w:rsid w:val="004157CA"/>
    <w:rsid w:val="0041763A"/>
    <w:rsid w:val="004179A8"/>
    <w:rsid w:val="00421991"/>
    <w:rsid w:val="004226E9"/>
    <w:rsid w:val="00423266"/>
    <w:rsid w:val="00425B3D"/>
    <w:rsid w:val="004265A2"/>
    <w:rsid w:val="0042696A"/>
    <w:rsid w:val="00430D08"/>
    <w:rsid w:val="00432970"/>
    <w:rsid w:val="00432BFA"/>
    <w:rsid w:val="00436CBC"/>
    <w:rsid w:val="00436DD4"/>
    <w:rsid w:val="004406B0"/>
    <w:rsid w:val="004409B9"/>
    <w:rsid w:val="00441C60"/>
    <w:rsid w:val="004428FB"/>
    <w:rsid w:val="00445014"/>
    <w:rsid w:val="0044624E"/>
    <w:rsid w:val="00446E56"/>
    <w:rsid w:val="00447B3D"/>
    <w:rsid w:val="0045015F"/>
    <w:rsid w:val="00450690"/>
    <w:rsid w:val="00450797"/>
    <w:rsid w:val="00453CC0"/>
    <w:rsid w:val="00453F3E"/>
    <w:rsid w:val="00455A8B"/>
    <w:rsid w:val="00456D2E"/>
    <w:rsid w:val="00457144"/>
    <w:rsid w:val="00457458"/>
    <w:rsid w:val="00457FEF"/>
    <w:rsid w:val="00460540"/>
    <w:rsid w:val="0046077D"/>
    <w:rsid w:val="004609DC"/>
    <w:rsid w:val="004614A6"/>
    <w:rsid w:val="004618E4"/>
    <w:rsid w:val="00462458"/>
    <w:rsid w:val="00462EEC"/>
    <w:rsid w:val="00462F45"/>
    <w:rsid w:val="00463EA0"/>
    <w:rsid w:val="0046448B"/>
    <w:rsid w:val="00464977"/>
    <w:rsid w:val="0046534A"/>
    <w:rsid w:val="004658A5"/>
    <w:rsid w:val="00467096"/>
    <w:rsid w:val="00467985"/>
    <w:rsid w:val="00470FCA"/>
    <w:rsid w:val="004738FF"/>
    <w:rsid w:val="00473B4E"/>
    <w:rsid w:val="00473BC7"/>
    <w:rsid w:val="00474B4A"/>
    <w:rsid w:val="00474ED6"/>
    <w:rsid w:val="0047662D"/>
    <w:rsid w:val="004831F1"/>
    <w:rsid w:val="004839EB"/>
    <w:rsid w:val="00484111"/>
    <w:rsid w:val="00484BCB"/>
    <w:rsid w:val="00485C92"/>
    <w:rsid w:val="00485CF5"/>
    <w:rsid w:val="0048629C"/>
    <w:rsid w:val="00487285"/>
    <w:rsid w:val="0048758E"/>
    <w:rsid w:val="004875B8"/>
    <w:rsid w:val="004879D0"/>
    <w:rsid w:val="00487DBF"/>
    <w:rsid w:val="00487FCD"/>
    <w:rsid w:val="00490A0A"/>
    <w:rsid w:val="00491B76"/>
    <w:rsid w:val="00492596"/>
    <w:rsid w:val="00495A68"/>
    <w:rsid w:val="00495B53"/>
    <w:rsid w:val="00495B7E"/>
    <w:rsid w:val="00497DF6"/>
    <w:rsid w:val="004A2274"/>
    <w:rsid w:val="004A25F1"/>
    <w:rsid w:val="004A2FED"/>
    <w:rsid w:val="004A3A60"/>
    <w:rsid w:val="004A3C7E"/>
    <w:rsid w:val="004A4502"/>
    <w:rsid w:val="004A5D94"/>
    <w:rsid w:val="004A714A"/>
    <w:rsid w:val="004B02CC"/>
    <w:rsid w:val="004B141D"/>
    <w:rsid w:val="004B17F6"/>
    <w:rsid w:val="004B1BE1"/>
    <w:rsid w:val="004B2579"/>
    <w:rsid w:val="004B3E1E"/>
    <w:rsid w:val="004B407A"/>
    <w:rsid w:val="004B46B3"/>
    <w:rsid w:val="004B477B"/>
    <w:rsid w:val="004B4BD9"/>
    <w:rsid w:val="004B5CBD"/>
    <w:rsid w:val="004B5E2F"/>
    <w:rsid w:val="004B7B34"/>
    <w:rsid w:val="004C20F9"/>
    <w:rsid w:val="004C2B01"/>
    <w:rsid w:val="004C3B90"/>
    <w:rsid w:val="004C5021"/>
    <w:rsid w:val="004C54E0"/>
    <w:rsid w:val="004C5BE7"/>
    <w:rsid w:val="004D1717"/>
    <w:rsid w:val="004D1DB1"/>
    <w:rsid w:val="004D1FA6"/>
    <w:rsid w:val="004D3754"/>
    <w:rsid w:val="004D3790"/>
    <w:rsid w:val="004D3A9D"/>
    <w:rsid w:val="004D4EAD"/>
    <w:rsid w:val="004D5D6C"/>
    <w:rsid w:val="004D6E62"/>
    <w:rsid w:val="004E0079"/>
    <w:rsid w:val="004E0FD1"/>
    <w:rsid w:val="004E1B6F"/>
    <w:rsid w:val="004E1D3F"/>
    <w:rsid w:val="004E2A10"/>
    <w:rsid w:val="004E3745"/>
    <w:rsid w:val="004E4344"/>
    <w:rsid w:val="004E4DFF"/>
    <w:rsid w:val="004E5392"/>
    <w:rsid w:val="004E61F6"/>
    <w:rsid w:val="004E7A9B"/>
    <w:rsid w:val="004E7BFE"/>
    <w:rsid w:val="004F0063"/>
    <w:rsid w:val="004F14EB"/>
    <w:rsid w:val="004F3BB8"/>
    <w:rsid w:val="004F4606"/>
    <w:rsid w:val="004F5441"/>
    <w:rsid w:val="004F6315"/>
    <w:rsid w:val="004F710F"/>
    <w:rsid w:val="004F7E5B"/>
    <w:rsid w:val="005005F2"/>
    <w:rsid w:val="00500661"/>
    <w:rsid w:val="00500F07"/>
    <w:rsid w:val="0050137A"/>
    <w:rsid w:val="00502E02"/>
    <w:rsid w:val="0050324B"/>
    <w:rsid w:val="005033B4"/>
    <w:rsid w:val="00503DC6"/>
    <w:rsid w:val="005044B3"/>
    <w:rsid w:val="005048F0"/>
    <w:rsid w:val="00504F36"/>
    <w:rsid w:val="0050605D"/>
    <w:rsid w:val="0050659F"/>
    <w:rsid w:val="00506F44"/>
    <w:rsid w:val="00507438"/>
    <w:rsid w:val="005123F5"/>
    <w:rsid w:val="00512BEF"/>
    <w:rsid w:val="00512C01"/>
    <w:rsid w:val="0051476B"/>
    <w:rsid w:val="00515D8F"/>
    <w:rsid w:val="00516368"/>
    <w:rsid w:val="005179E6"/>
    <w:rsid w:val="00520FF1"/>
    <w:rsid w:val="005214C6"/>
    <w:rsid w:val="00521AE3"/>
    <w:rsid w:val="005220D7"/>
    <w:rsid w:val="00523227"/>
    <w:rsid w:val="00523735"/>
    <w:rsid w:val="0052467A"/>
    <w:rsid w:val="00525086"/>
    <w:rsid w:val="005250A0"/>
    <w:rsid w:val="005256CE"/>
    <w:rsid w:val="00525AA1"/>
    <w:rsid w:val="00526306"/>
    <w:rsid w:val="005266A3"/>
    <w:rsid w:val="005266B9"/>
    <w:rsid w:val="00526B8A"/>
    <w:rsid w:val="00526C2A"/>
    <w:rsid w:val="005274A8"/>
    <w:rsid w:val="00531501"/>
    <w:rsid w:val="0053185A"/>
    <w:rsid w:val="00532062"/>
    <w:rsid w:val="00532107"/>
    <w:rsid w:val="005321E3"/>
    <w:rsid w:val="00532741"/>
    <w:rsid w:val="00532A85"/>
    <w:rsid w:val="00533973"/>
    <w:rsid w:val="00534BDC"/>
    <w:rsid w:val="0053589E"/>
    <w:rsid w:val="005375D7"/>
    <w:rsid w:val="005420A3"/>
    <w:rsid w:val="00542E61"/>
    <w:rsid w:val="005443DB"/>
    <w:rsid w:val="0054482F"/>
    <w:rsid w:val="00544A7C"/>
    <w:rsid w:val="00545265"/>
    <w:rsid w:val="005462D6"/>
    <w:rsid w:val="005503D5"/>
    <w:rsid w:val="00550B1A"/>
    <w:rsid w:val="00552940"/>
    <w:rsid w:val="00552A97"/>
    <w:rsid w:val="0055341A"/>
    <w:rsid w:val="00553838"/>
    <w:rsid w:val="00553BF5"/>
    <w:rsid w:val="00553FCB"/>
    <w:rsid w:val="00554B05"/>
    <w:rsid w:val="00555697"/>
    <w:rsid w:val="005556C3"/>
    <w:rsid w:val="005560A4"/>
    <w:rsid w:val="00556892"/>
    <w:rsid w:val="005571A6"/>
    <w:rsid w:val="0056000B"/>
    <w:rsid w:val="005605D7"/>
    <w:rsid w:val="00560A59"/>
    <w:rsid w:val="00560A5C"/>
    <w:rsid w:val="0056102C"/>
    <w:rsid w:val="00561906"/>
    <w:rsid w:val="0056214D"/>
    <w:rsid w:val="0056245F"/>
    <w:rsid w:val="0056293D"/>
    <w:rsid w:val="005629A7"/>
    <w:rsid w:val="00562B45"/>
    <w:rsid w:val="00566213"/>
    <w:rsid w:val="005669F3"/>
    <w:rsid w:val="005729B5"/>
    <w:rsid w:val="00573050"/>
    <w:rsid w:val="00573609"/>
    <w:rsid w:val="00573DA4"/>
    <w:rsid w:val="0057410E"/>
    <w:rsid w:val="00574892"/>
    <w:rsid w:val="00575438"/>
    <w:rsid w:val="005759B7"/>
    <w:rsid w:val="00575ED2"/>
    <w:rsid w:val="0057668F"/>
    <w:rsid w:val="00580F4E"/>
    <w:rsid w:val="00581273"/>
    <w:rsid w:val="00581A1F"/>
    <w:rsid w:val="00581A9F"/>
    <w:rsid w:val="005821BC"/>
    <w:rsid w:val="0058354D"/>
    <w:rsid w:val="0058491D"/>
    <w:rsid w:val="00584BA2"/>
    <w:rsid w:val="00584E8A"/>
    <w:rsid w:val="005855B5"/>
    <w:rsid w:val="00585FEC"/>
    <w:rsid w:val="005871A1"/>
    <w:rsid w:val="00587C4B"/>
    <w:rsid w:val="005910C6"/>
    <w:rsid w:val="0059164E"/>
    <w:rsid w:val="00591F2C"/>
    <w:rsid w:val="005922A3"/>
    <w:rsid w:val="00592D9E"/>
    <w:rsid w:val="00593220"/>
    <w:rsid w:val="00594E41"/>
    <w:rsid w:val="0059626A"/>
    <w:rsid w:val="00596800"/>
    <w:rsid w:val="00596AC5"/>
    <w:rsid w:val="005978F4"/>
    <w:rsid w:val="00597B4A"/>
    <w:rsid w:val="005A0EF6"/>
    <w:rsid w:val="005A1C15"/>
    <w:rsid w:val="005A2570"/>
    <w:rsid w:val="005A2668"/>
    <w:rsid w:val="005A3145"/>
    <w:rsid w:val="005A3D08"/>
    <w:rsid w:val="005A402E"/>
    <w:rsid w:val="005A4CE6"/>
    <w:rsid w:val="005A61D4"/>
    <w:rsid w:val="005A6AAE"/>
    <w:rsid w:val="005A7CBB"/>
    <w:rsid w:val="005B0A36"/>
    <w:rsid w:val="005B1DC9"/>
    <w:rsid w:val="005B2334"/>
    <w:rsid w:val="005B2DF8"/>
    <w:rsid w:val="005B4CEF"/>
    <w:rsid w:val="005B4F69"/>
    <w:rsid w:val="005B6788"/>
    <w:rsid w:val="005B704F"/>
    <w:rsid w:val="005C021B"/>
    <w:rsid w:val="005C168E"/>
    <w:rsid w:val="005C1EC2"/>
    <w:rsid w:val="005C26E1"/>
    <w:rsid w:val="005C46ED"/>
    <w:rsid w:val="005C4BA2"/>
    <w:rsid w:val="005C6BFA"/>
    <w:rsid w:val="005C750F"/>
    <w:rsid w:val="005C7D48"/>
    <w:rsid w:val="005D1383"/>
    <w:rsid w:val="005D29AD"/>
    <w:rsid w:val="005D2BDC"/>
    <w:rsid w:val="005D391E"/>
    <w:rsid w:val="005D4292"/>
    <w:rsid w:val="005D4ABC"/>
    <w:rsid w:val="005D5514"/>
    <w:rsid w:val="005D7C35"/>
    <w:rsid w:val="005E00F0"/>
    <w:rsid w:val="005E09A6"/>
    <w:rsid w:val="005E1678"/>
    <w:rsid w:val="005E1B7C"/>
    <w:rsid w:val="005E40A5"/>
    <w:rsid w:val="005E4438"/>
    <w:rsid w:val="005E7DCE"/>
    <w:rsid w:val="005F15DB"/>
    <w:rsid w:val="005F1E75"/>
    <w:rsid w:val="005F2373"/>
    <w:rsid w:val="005F3021"/>
    <w:rsid w:val="005F3D6F"/>
    <w:rsid w:val="005F4642"/>
    <w:rsid w:val="005F5D8A"/>
    <w:rsid w:val="005F6C83"/>
    <w:rsid w:val="005F6CDB"/>
    <w:rsid w:val="005F798E"/>
    <w:rsid w:val="006006B5"/>
    <w:rsid w:val="006008D8"/>
    <w:rsid w:val="006008FF"/>
    <w:rsid w:val="00600FFC"/>
    <w:rsid w:val="00601E07"/>
    <w:rsid w:val="00603216"/>
    <w:rsid w:val="0060403D"/>
    <w:rsid w:val="00604D9B"/>
    <w:rsid w:val="00604F22"/>
    <w:rsid w:val="00604F43"/>
    <w:rsid w:val="006051BF"/>
    <w:rsid w:val="00606E40"/>
    <w:rsid w:val="00607791"/>
    <w:rsid w:val="00607C86"/>
    <w:rsid w:val="00610718"/>
    <w:rsid w:val="0061113F"/>
    <w:rsid w:val="00611142"/>
    <w:rsid w:val="00611693"/>
    <w:rsid w:val="00611E8F"/>
    <w:rsid w:val="00612977"/>
    <w:rsid w:val="00612B30"/>
    <w:rsid w:val="00613F07"/>
    <w:rsid w:val="006143E8"/>
    <w:rsid w:val="00614404"/>
    <w:rsid w:val="006144BF"/>
    <w:rsid w:val="006168C1"/>
    <w:rsid w:val="006168F5"/>
    <w:rsid w:val="00616F87"/>
    <w:rsid w:val="0061733D"/>
    <w:rsid w:val="006200AF"/>
    <w:rsid w:val="00620242"/>
    <w:rsid w:val="00620FCA"/>
    <w:rsid w:val="00622889"/>
    <w:rsid w:val="00623FAE"/>
    <w:rsid w:val="00625624"/>
    <w:rsid w:val="00625657"/>
    <w:rsid w:val="006257A7"/>
    <w:rsid w:val="006261A5"/>
    <w:rsid w:val="006268C7"/>
    <w:rsid w:val="00626DD4"/>
    <w:rsid w:val="0062746C"/>
    <w:rsid w:val="00627584"/>
    <w:rsid w:val="0063067F"/>
    <w:rsid w:val="00631BEC"/>
    <w:rsid w:val="00633CB1"/>
    <w:rsid w:val="00633ECE"/>
    <w:rsid w:val="0063494F"/>
    <w:rsid w:val="00635AEB"/>
    <w:rsid w:val="0063602D"/>
    <w:rsid w:val="006361F9"/>
    <w:rsid w:val="006407EB"/>
    <w:rsid w:val="00640D25"/>
    <w:rsid w:val="00640DB2"/>
    <w:rsid w:val="00641456"/>
    <w:rsid w:val="00641FEB"/>
    <w:rsid w:val="00642B7D"/>
    <w:rsid w:val="006433E8"/>
    <w:rsid w:val="00643AB3"/>
    <w:rsid w:val="00643F18"/>
    <w:rsid w:val="006442E6"/>
    <w:rsid w:val="006456A5"/>
    <w:rsid w:val="00645E16"/>
    <w:rsid w:val="00647510"/>
    <w:rsid w:val="00647A95"/>
    <w:rsid w:val="00650348"/>
    <w:rsid w:val="0065115B"/>
    <w:rsid w:val="00651833"/>
    <w:rsid w:val="00651B50"/>
    <w:rsid w:val="00652774"/>
    <w:rsid w:val="00652B69"/>
    <w:rsid w:val="00660142"/>
    <w:rsid w:val="006616B6"/>
    <w:rsid w:val="006629FD"/>
    <w:rsid w:val="00662BBF"/>
    <w:rsid w:val="00662E46"/>
    <w:rsid w:val="00663AAB"/>
    <w:rsid w:val="00663B37"/>
    <w:rsid w:val="006642C3"/>
    <w:rsid w:val="006642D5"/>
    <w:rsid w:val="00665EA5"/>
    <w:rsid w:val="00670C01"/>
    <w:rsid w:val="00670C74"/>
    <w:rsid w:val="006722FD"/>
    <w:rsid w:val="00672930"/>
    <w:rsid w:val="0067323C"/>
    <w:rsid w:val="00673A10"/>
    <w:rsid w:val="0067533C"/>
    <w:rsid w:val="0067600B"/>
    <w:rsid w:val="00677667"/>
    <w:rsid w:val="006806F9"/>
    <w:rsid w:val="00680851"/>
    <w:rsid w:val="00681DD9"/>
    <w:rsid w:val="00681E00"/>
    <w:rsid w:val="00682E8C"/>
    <w:rsid w:val="00683ABB"/>
    <w:rsid w:val="00683AD4"/>
    <w:rsid w:val="0068443F"/>
    <w:rsid w:val="0068611B"/>
    <w:rsid w:val="0068644D"/>
    <w:rsid w:val="00686CEB"/>
    <w:rsid w:val="006873ED"/>
    <w:rsid w:val="00687A14"/>
    <w:rsid w:val="00687BD0"/>
    <w:rsid w:val="006900BB"/>
    <w:rsid w:val="00691100"/>
    <w:rsid w:val="0069249D"/>
    <w:rsid w:val="006926D1"/>
    <w:rsid w:val="00692CE2"/>
    <w:rsid w:val="00694406"/>
    <w:rsid w:val="006945E5"/>
    <w:rsid w:val="006965AB"/>
    <w:rsid w:val="0069663D"/>
    <w:rsid w:val="00696A04"/>
    <w:rsid w:val="006A1C09"/>
    <w:rsid w:val="006A2315"/>
    <w:rsid w:val="006A41AF"/>
    <w:rsid w:val="006A69D7"/>
    <w:rsid w:val="006A6AD7"/>
    <w:rsid w:val="006A7C8F"/>
    <w:rsid w:val="006A7D7F"/>
    <w:rsid w:val="006B0F19"/>
    <w:rsid w:val="006B0FC6"/>
    <w:rsid w:val="006B128C"/>
    <w:rsid w:val="006B3AC3"/>
    <w:rsid w:val="006B582D"/>
    <w:rsid w:val="006B66DC"/>
    <w:rsid w:val="006B671F"/>
    <w:rsid w:val="006B6A00"/>
    <w:rsid w:val="006C00CD"/>
    <w:rsid w:val="006C0DBC"/>
    <w:rsid w:val="006C0DFD"/>
    <w:rsid w:val="006C1287"/>
    <w:rsid w:val="006C12AE"/>
    <w:rsid w:val="006C23F6"/>
    <w:rsid w:val="006C259F"/>
    <w:rsid w:val="006C4311"/>
    <w:rsid w:val="006C4B5A"/>
    <w:rsid w:val="006C4C38"/>
    <w:rsid w:val="006C4FD1"/>
    <w:rsid w:val="006C52E4"/>
    <w:rsid w:val="006C53CD"/>
    <w:rsid w:val="006C53E6"/>
    <w:rsid w:val="006C5980"/>
    <w:rsid w:val="006C59F0"/>
    <w:rsid w:val="006C6A1C"/>
    <w:rsid w:val="006C7609"/>
    <w:rsid w:val="006D092F"/>
    <w:rsid w:val="006D09C0"/>
    <w:rsid w:val="006D2EB2"/>
    <w:rsid w:val="006D3144"/>
    <w:rsid w:val="006D3DBB"/>
    <w:rsid w:val="006D6D5D"/>
    <w:rsid w:val="006D74F9"/>
    <w:rsid w:val="006E0659"/>
    <w:rsid w:val="006E276A"/>
    <w:rsid w:val="006E2BD8"/>
    <w:rsid w:val="006E3765"/>
    <w:rsid w:val="006E7FD1"/>
    <w:rsid w:val="006F2095"/>
    <w:rsid w:val="006F2755"/>
    <w:rsid w:val="006F36D1"/>
    <w:rsid w:val="006F3EC0"/>
    <w:rsid w:val="006F44B0"/>
    <w:rsid w:val="006F450D"/>
    <w:rsid w:val="006F4B25"/>
    <w:rsid w:val="006F5AD6"/>
    <w:rsid w:val="006F603E"/>
    <w:rsid w:val="0070222E"/>
    <w:rsid w:val="0070289D"/>
    <w:rsid w:val="0070413F"/>
    <w:rsid w:val="00704FEA"/>
    <w:rsid w:val="00705F19"/>
    <w:rsid w:val="00706223"/>
    <w:rsid w:val="00706A0E"/>
    <w:rsid w:val="00706D5F"/>
    <w:rsid w:val="0070783F"/>
    <w:rsid w:val="00710189"/>
    <w:rsid w:val="00711996"/>
    <w:rsid w:val="00711BF3"/>
    <w:rsid w:val="00712E5E"/>
    <w:rsid w:val="007131BA"/>
    <w:rsid w:val="00713BD2"/>
    <w:rsid w:val="00715DF1"/>
    <w:rsid w:val="00716C21"/>
    <w:rsid w:val="00720BE3"/>
    <w:rsid w:val="00720F75"/>
    <w:rsid w:val="00722E50"/>
    <w:rsid w:val="00723BF1"/>
    <w:rsid w:val="00724AE4"/>
    <w:rsid w:val="0072553B"/>
    <w:rsid w:val="00725BB0"/>
    <w:rsid w:val="00726021"/>
    <w:rsid w:val="00726EA8"/>
    <w:rsid w:val="00726F73"/>
    <w:rsid w:val="007270DF"/>
    <w:rsid w:val="0072734C"/>
    <w:rsid w:val="00727421"/>
    <w:rsid w:val="00727E95"/>
    <w:rsid w:val="007321D2"/>
    <w:rsid w:val="007330EA"/>
    <w:rsid w:val="00734F38"/>
    <w:rsid w:val="00735567"/>
    <w:rsid w:val="00735C70"/>
    <w:rsid w:val="00735DB5"/>
    <w:rsid w:val="00736043"/>
    <w:rsid w:val="00736080"/>
    <w:rsid w:val="00737208"/>
    <w:rsid w:val="00737EE9"/>
    <w:rsid w:val="0074046E"/>
    <w:rsid w:val="00740D4F"/>
    <w:rsid w:val="0074129B"/>
    <w:rsid w:val="00741AB7"/>
    <w:rsid w:val="00742034"/>
    <w:rsid w:val="007431FB"/>
    <w:rsid w:val="007451D1"/>
    <w:rsid w:val="007452A6"/>
    <w:rsid w:val="007454B2"/>
    <w:rsid w:val="00746491"/>
    <w:rsid w:val="00746BE1"/>
    <w:rsid w:val="007471C5"/>
    <w:rsid w:val="00747519"/>
    <w:rsid w:val="00747D06"/>
    <w:rsid w:val="00750C47"/>
    <w:rsid w:val="00750C6E"/>
    <w:rsid w:val="007514E4"/>
    <w:rsid w:val="007518EA"/>
    <w:rsid w:val="00751F1C"/>
    <w:rsid w:val="00752B5E"/>
    <w:rsid w:val="007550EF"/>
    <w:rsid w:val="007555AD"/>
    <w:rsid w:val="00756ACF"/>
    <w:rsid w:val="00756B6F"/>
    <w:rsid w:val="00756EE1"/>
    <w:rsid w:val="00756FF0"/>
    <w:rsid w:val="0076086F"/>
    <w:rsid w:val="00760E1A"/>
    <w:rsid w:val="00761106"/>
    <w:rsid w:val="00763E76"/>
    <w:rsid w:val="00765743"/>
    <w:rsid w:val="00766338"/>
    <w:rsid w:val="007711DE"/>
    <w:rsid w:val="007724FD"/>
    <w:rsid w:val="00773D55"/>
    <w:rsid w:val="00774EA6"/>
    <w:rsid w:val="00774EED"/>
    <w:rsid w:val="007751FF"/>
    <w:rsid w:val="0077557F"/>
    <w:rsid w:val="00775AEB"/>
    <w:rsid w:val="007762D2"/>
    <w:rsid w:val="007771F3"/>
    <w:rsid w:val="007819DD"/>
    <w:rsid w:val="007828D8"/>
    <w:rsid w:val="00782E60"/>
    <w:rsid w:val="0078310D"/>
    <w:rsid w:val="007834D9"/>
    <w:rsid w:val="00783727"/>
    <w:rsid w:val="00783D87"/>
    <w:rsid w:val="0078411A"/>
    <w:rsid w:val="00784CE4"/>
    <w:rsid w:val="00784F98"/>
    <w:rsid w:val="00785198"/>
    <w:rsid w:val="00785A82"/>
    <w:rsid w:val="007867BB"/>
    <w:rsid w:val="00787BFA"/>
    <w:rsid w:val="00787CFD"/>
    <w:rsid w:val="00790C3D"/>
    <w:rsid w:val="00791C13"/>
    <w:rsid w:val="00792725"/>
    <w:rsid w:val="00793B27"/>
    <w:rsid w:val="007941E7"/>
    <w:rsid w:val="00795347"/>
    <w:rsid w:val="007958B4"/>
    <w:rsid w:val="007965A9"/>
    <w:rsid w:val="007A1372"/>
    <w:rsid w:val="007A2D6B"/>
    <w:rsid w:val="007A4514"/>
    <w:rsid w:val="007A4799"/>
    <w:rsid w:val="007A72C0"/>
    <w:rsid w:val="007B1A09"/>
    <w:rsid w:val="007B3694"/>
    <w:rsid w:val="007B4E24"/>
    <w:rsid w:val="007B52D3"/>
    <w:rsid w:val="007B7A76"/>
    <w:rsid w:val="007B7AFA"/>
    <w:rsid w:val="007B7C38"/>
    <w:rsid w:val="007C0615"/>
    <w:rsid w:val="007C1759"/>
    <w:rsid w:val="007C1CFF"/>
    <w:rsid w:val="007C21F0"/>
    <w:rsid w:val="007C3629"/>
    <w:rsid w:val="007C3A29"/>
    <w:rsid w:val="007C463F"/>
    <w:rsid w:val="007C47AB"/>
    <w:rsid w:val="007C48A3"/>
    <w:rsid w:val="007C5028"/>
    <w:rsid w:val="007C5219"/>
    <w:rsid w:val="007C5428"/>
    <w:rsid w:val="007C643A"/>
    <w:rsid w:val="007C6BC4"/>
    <w:rsid w:val="007D0612"/>
    <w:rsid w:val="007D1293"/>
    <w:rsid w:val="007D3771"/>
    <w:rsid w:val="007D3F76"/>
    <w:rsid w:val="007D53FC"/>
    <w:rsid w:val="007D6924"/>
    <w:rsid w:val="007D7678"/>
    <w:rsid w:val="007E07B8"/>
    <w:rsid w:val="007E0A26"/>
    <w:rsid w:val="007E16A8"/>
    <w:rsid w:val="007E19A1"/>
    <w:rsid w:val="007E21A4"/>
    <w:rsid w:val="007E2D76"/>
    <w:rsid w:val="007E41AE"/>
    <w:rsid w:val="007E48CA"/>
    <w:rsid w:val="007E543A"/>
    <w:rsid w:val="007E617A"/>
    <w:rsid w:val="007E6351"/>
    <w:rsid w:val="007E7FC3"/>
    <w:rsid w:val="007F1CC5"/>
    <w:rsid w:val="007F2D85"/>
    <w:rsid w:val="007F2EFA"/>
    <w:rsid w:val="007F3629"/>
    <w:rsid w:val="007F4129"/>
    <w:rsid w:val="007F4922"/>
    <w:rsid w:val="007F6E8D"/>
    <w:rsid w:val="007F7ADD"/>
    <w:rsid w:val="00801968"/>
    <w:rsid w:val="00801A07"/>
    <w:rsid w:val="0080265E"/>
    <w:rsid w:val="0080330E"/>
    <w:rsid w:val="00805981"/>
    <w:rsid w:val="008063F0"/>
    <w:rsid w:val="00806F82"/>
    <w:rsid w:val="00810071"/>
    <w:rsid w:val="008104D9"/>
    <w:rsid w:val="00811F1F"/>
    <w:rsid w:val="008123CC"/>
    <w:rsid w:val="008135FA"/>
    <w:rsid w:val="00814D8F"/>
    <w:rsid w:val="00814E7A"/>
    <w:rsid w:val="00814FAE"/>
    <w:rsid w:val="008150F7"/>
    <w:rsid w:val="0081538F"/>
    <w:rsid w:val="00815F14"/>
    <w:rsid w:val="008167CF"/>
    <w:rsid w:val="00817203"/>
    <w:rsid w:val="0082092D"/>
    <w:rsid w:val="008210BE"/>
    <w:rsid w:val="00823561"/>
    <w:rsid w:val="008236FB"/>
    <w:rsid w:val="00823A04"/>
    <w:rsid w:val="00823F21"/>
    <w:rsid w:val="008247F2"/>
    <w:rsid w:val="0082671E"/>
    <w:rsid w:val="00826F0C"/>
    <w:rsid w:val="0082746C"/>
    <w:rsid w:val="008311D9"/>
    <w:rsid w:val="0083154C"/>
    <w:rsid w:val="00831932"/>
    <w:rsid w:val="00831E32"/>
    <w:rsid w:val="00832E45"/>
    <w:rsid w:val="0083373F"/>
    <w:rsid w:val="00833C57"/>
    <w:rsid w:val="00835387"/>
    <w:rsid w:val="00836CB5"/>
    <w:rsid w:val="00836FAF"/>
    <w:rsid w:val="00837432"/>
    <w:rsid w:val="0084025D"/>
    <w:rsid w:val="00840B08"/>
    <w:rsid w:val="00841805"/>
    <w:rsid w:val="0084180E"/>
    <w:rsid w:val="008420B8"/>
    <w:rsid w:val="008437A0"/>
    <w:rsid w:val="0084383B"/>
    <w:rsid w:val="00844F65"/>
    <w:rsid w:val="0084652E"/>
    <w:rsid w:val="008477E9"/>
    <w:rsid w:val="0085083A"/>
    <w:rsid w:val="0085084D"/>
    <w:rsid w:val="00851B8C"/>
    <w:rsid w:val="00851EDA"/>
    <w:rsid w:val="00852D93"/>
    <w:rsid w:val="0085442B"/>
    <w:rsid w:val="008548F2"/>
    <w:rsid w:val="0085491F"/>
    <w:rsid w:val="00855AAC"/>
    <w:rsid w:val="008607BF"/>
    <w:rsid w:val="00860A24"/>
    <w:rsid w:val="00860B3E"/>
    <w:rsid w:val="00860D78"/>
    <w:rsid w:val="00860FC0"/>
    <w:rsid w:val="00861913"/>
    <w:rsid w:val="008623C1"/>
    <w:rsid w:val="00862AE1"/>
    <w:rsid w:val="00864F65"/>
    <w:rsid w:val="0086566E"/>
    <w:rsid w:val="008670D6"/>
    <w:rsid w:val="00867199"/>
    <w:rsid w:val="00871469"/>
    <w:rsid w:val="00873ABC"/>
    <w:rsid w:val="00874B5B"/>
    <w:rsid w:val="00874F8F"/>
    <w:rsid w:val="00877CC0"/>
    <w:rsid w:val="00877CFF"/>
    <w:rsid w:val="00880C6A"/>
    <w:rsid w:val="00881294"/>
    <w:rsid w:val="008817F4"/>
    <w:rsid w:val="008828D1"/>
    <w:rsid w:val="0088477A"/>
    <w:rsid w:val="0088483F"/>
    <w:rsid w:val="00884D01"/>
    <w:rsid w:val="00884E72"/>
    <w:rsid w:val="00886C57"/>
    <w:rsid w:val="00886E2D"/>
    <w:rsid w:val="0088799D"/>
    <w:rsid w:val="008931E3"/>
    <w:rsid w:val="00897237"/>
    <w:rsid w:val="008A31B3"/>
    <w:rsid w:val="008A39B4"/>
    <w:rsid w:val="008A3C2D"/>
    <w:rsid w:val="008A5E39"/>
    <w:rsid w:val="008A5FC8"/>
    <w:rsid w:val="008A60EC"/>
    <w:rsid w:val="008A6238"/>
    <w:rsid w:val="008A65E4"/>
    <w:rsid w:val="008A753E"/>
    <w:rsid w:val="008A7A83"/>
    <w:rsid w:val="008B041F"/>
    <w:rsid w:val="008B140E"/>
    <w:rsid w:val="008B1782"/>
    <w:rsid w:val="008B2AC0"/>
    <w:rsid w:val="008B3132"/>
    <w:rsid w:val="008B3628"/>
    <w:rsid w:val="008B4409"/>
    <w:rsid w:val="008B7225"/>
    <w:rsid w:val="008B73BC"/>
    <w:rsid w:val="008C02B0"/>
    <w:rsid w:val="008C071E"/>
    <w:rsid w:val="008C133E"/>
    <w:rsid w:val="008C2F05"/>
    <w:rsid w:val="008C447A"/>
    <w:rsid w:val="008C455A"/>
    <w:rsid w:val="008D004D"/>
    <w:rsid w:val="008D1FC0"/>
    <w:rsid w:val="008D4DBE"/>
    <w:rsid w:val="008D5843"/>
    <w:rsid w:val="008D69A2"/>
    <w:rsid w:val="008D7DDB"/>
    <w:rsid w:val="008E0A53"/>
    <w:rsid w:val="008E17FD"/>
    <w:rsid w:val="008E1861"/>
    <w:rsid w:val="008E2E57"/>
    <w:rsid w:val="008E36FA"/>
    <w:rsid w:val="008E3AFD"/>
    <w:rsid w:val="008E5346"/>
    <w:rsid w:val="008E6368"/>
    <w:rsid w:val="008E7C2C"/>
    <w:rsid w:val="008E7D7A"/>
    <w:rsid w:val="008F1F31"/>
    <w:rsid w:val="008F37AB"/>
    <w:rsid w:val="008F40C0"/>
    <w:rsid w:val="008F432C"/>
    <w:rsid w:val="008F510C"/>
    <w:rsid w:val="008F5382"/>
    <w:rsid w:val="008F613F"/>
    <w:rsid w:val="008F6310"/>
    <w:rsid w:val="008F6981"/>
    <w:rsid w:val="008F708F"/>
    <w:rsid w:val="00903C37"/>
    <w:rsid w:val="00903D69"/>
    <w:rsid w:val="00906797"/>
    <w:rsid w:val="0091042A"/>
    <w:rsid w:val="0091095A"/>
    <w:rsid w:val="00911CBB"/>
    <w:rsid w:val="0091290C"/>
    <w:rsid w:val="00913611"/>
    <w:rsid w:val="009168D5"/>
    <w:rsid w:val="00916D5A"/>
    <w:rsid w:val="0092084A"/>
    <w:rsid w:val="00920DB6"/>
    <w:rsid w:val="009213F4"/>
    <w:rsid w:val="00921EFB"/>
    <w:rsid w:val="00923240"/>
    <w:rsid w:val="0092340C"/>
    <w:rsid w:val="009258A8"/>
    <w:rsid w:val="00926464"/>
    <w:rsid w:val="00926A20"/>
    <w:rsid w:val="00926BD2"/>
    <w:rsid w:val="00926E6A"/>
    <w:rsid w:val="009274ED"/>
    <w:rsid w:val="009309A1"/>
    <w:rsid w:val="00932282"/>
    <w:rsid w:val="0093250B"/>
    <w:rsid w:val="00932EC2"/>
    <w:rsid w:val="009332A7"/>
    <w:rsid w:val="00933C2B"/>
    <w:rsid w:val="00933C65"/>
    <w:rsid w:val="00934834"/>
    <w:rsid w:val="009351C1"/>
    <w:rsid w:val="00935213"/>
    <w:rsid w:val="00936836"/>
    <w:rsid w:val="00937DF6"/>
    <w:rsid w:val="00937EFA"/>
    <w:rsid w:val="009407AC"/>
    <w:rsid w:val="00940812"/>
    <w:rsid w:val="009422BC"/>
    <w:rsid w:val="00942A31"/>
    <w:rsid w:val="00942DA0"/>
    <w:rsid w:val="00943A77"/>
    <w:rsid w:val="009440A1"/>
    <w:rsid w:val="00945BD4"/>
    <w:rsid w:val="00946876"/>
    <w:rsid w:val="009472D3"/>
    <w:rsid w:val="009474B7"/>
    <w:rsid w:val="00947B06"/>
    <w:rsid w:val="00947DED"/>
    <w:rsid w:val="009507F7"/>
    <w:rsid w:val="00951D1D"/>
    <w:rsid w:val="00952CD0"/>
    <w:rsid w:val="009535E7"/>
    <w:rsid w:val="00954268"/>
    <w:rsid w:val="0095442B"/>
    <w:rsid w:val="0095447F"/>
    <w:rsid w:val="009549C5"/>
    <w:rsid w:val="00955A43"/>
    <w:rsid w:val="00955E98"/>
    <w:rsid w:val="00956517"/>
    <w:rsid w:val="009571FA"/>
    <w:rsid w:val="0096018D"/>
    <w:rsid w:val="0096020A"/>
    <w:rsid w:val="00960588"/>
    <w:rsid w:val="009616E5"/>
    <w:rsid w:val="0096182A"/>
    <w:rsid w:val="009625EA"/>
    <w:rsid w:val="0096264E"/>
    <w:rsid w:val="00962A2C"/>
    <w:rsid w:val="00963264"/>
    <w:rsid w:val="00967143"/>
    <w:rsid w:val="00970775"/>
    <w:rsid w:val="00970D04"/>
    <w:rsid w:val="00970E0F"/>
    <w:rsid w:val="00974E60"/>
    <w:rsid w:val="00975D7B"/>
    <w:rsid w:val="00976C74"/>
    <w:rsid w:val="00977D41"/>
    <w:rsid w:val="00977DA8"/>
    <w:rsid w:val="009825D5"/>
    <w:rsid w:val="00983313"/>
    <w:rsid w:val="0098452A"/>
    <w:rsid w:val="009853B8"/>
    <w:rsid w:val="00985488"/>
    <w:rsid w:val="00986498"/>
    <w:rsid w:val="00986921"/>
    <w:rsid w:val="00986A8A"/>
    <w:rsid w:val="00987162"/>
    <w:rsid w:val="009874AD"/>
    <w:rsid w:val="00987D1C"/>
    <w:rsid w:val="00992692"/>
    <w:rsid w:val="00992B02"/>
    <w:rsid w:val="00993217"/>
    <w:rsid w:val="00994AE9"/>
    <w:rsid w:val="00996738"/>
    <w:rsid w:val="00996885"/>
    <w:rsid w:val="009A0249"/>
    <w:rsid w:val="009A094C"/>
    <w:rsid w:val="009A0C93"/>
    <w:rsid w:val="009A1C78"/>
    <w:rsid w:val="009A2762"/>
    <w:rsid w:val="009A290A"/>
    <w:rsid w:val="009A3F97"/>
    <w:rsid w:val="009A4C77"/>
    <w:rsid w:val="009A4D10"/>
    <w:rsid w:val="009A50FF"/>
    <w:rsid w:val="009A5986"/>
    <w:rsid w:val="009A59A8"/>
    <w:rsid w:val="009A7861"/>
    <w:rsid w:val="009A7B08"/>
    <w:rsid w:val="009A7F34"/>
    <w:rsid w:val="009B0D7B"/>
    <w:rsid w:val="009B15AE"/>
    <w:rsid w:val="009B163F"/>
    <w:rsid w:val="009B27A0"/>
    <w:rsid w:val="009B37C0"/>
    <w:rsid w:val="009B3897"/>
    <w:rsid w:val="009B5E85"/>
    <w:rsid w:val="009B6B86"/>
    <w:rsid w:val="009B716E"/>
    <w:rsid w:val="009B7546"/>
    <w:rsid w:val="009C0B6B"/>
    <w:rsid w:val="009C173C"/>
    <w:rsid w:val="009C1E52"/>
    <w:rsid w:val="009C345B"/>
    <w:rsid w:val="009C3606"/>
    <w:rsid w:val="009C3A6E"/>
    <w:rsid w:val="009C3C2C"/>
    <w:rsid w:val="009C4E95"/>
    <w:rsid w:val="009C58A3"/>
    <w:rsid w:val="009C5C5B"/>
    <w:rsid w:val="009C617B"/>
    <w:rsid w:val="009C683A"/>
    <w:rsid w:val="009C7BC7"/>
    <w:rsid w:val="009D035C"/>
    <w:rsid w:val="009D057C"/>
    <w:rsid w:val="009D12ED"/>
    <w:rsid w:val="009D1D81"/>
    <w:rsid w:val="009D2757"/>
    <w:rsid w:val="009D32C0"/>
    <w:rsid w:val="009D3825"/>
    <w:rsid w:val="009D48EC"/>
    <w:rsid w:val="009D4B6C"/>
    <w:rsid w:val="009D5076"/>
    <w:rsid w:val="009E1152"/>
    <w:rsid w:val="009E18CE"/>
    <w:rsid w:val="009E1F62"/>
    <w:rsid w:val="009E3ABD"/>
    <w:rsid w:val="009E3E0C"/>
    <w:rsid w:val="009E43F9"/>
    <w:rsid w:val="009E4A64"/>
    <w:rsid w:val="009E547F"/>
    <w:rsid w:val="009E554C"/>
    <w:rsid w:val="009E6770"/>
    <w:rsid w:val="009E67D0"/>
    <w:rsid w:val="009E7ED4"/>
    <w:rsid w:val="009F08F5"/>
    <w:rsid w:val="009F0985"/>
    <w:rsid w:val="009F09A7"/>
    <w:rsid w:val="009F1488"/>
    <w:rsid w:val="009F1945"/>
    <w:rsid w:val="009F1BC9"/>
    <w:rsid w:val="009F258D"/>
    <w:rsid w:val="009F26C6"/>
    <w:rsid w:val="009F3657"/>
    <w:rsid w:val="009F43CF"/>
    <w:rsid w:val="009F4AB2"/>
    <w:rsid w:val="009F4B52"/>
    <w:rsid w:val="009F5058"/>
    <w:rsid w:val="009F5C36"/>
    <w:rsid w:val="009F6171"/>
    <w:rsid w:val="00A021D6"/>
    <w:rsid w:val="00A0298D"/>
    <w:rsid w:val="00A02E97"/>
    <w:rsid w:val="00A030D0"/>
    <w:rsid w:val="00A03AAA"/>
    <w:rsid w:val="00A03D9A"/>
    <w:rsid w:val="00A04493"/>
    <w:rsid w:val="00A04B46"/>
    <w:rsid w:val="00A04BC9"/>
    <w:rsid w:val="00A062A5"/>
    <w:rsid w:val="00A06C0A"/>
    <w:rsid w:val="00A102C7"/>
    <w:rsid w:val="00A103DB"/>
    <w:rsid w:val="00A10D5D"/>
    <w:rsid w:val="00A10FD2"/>
    <w:rsid w:val="00A11ABC"/>
    <w:rsid w:val="00A133BD"/>
    <w:rsid w:val="00A13DBC"/>
    <w:rsid w:val="00A15490"/>
    <w:rsid w:val="00A1570D"/>
    <w:rsid w:val="00A16ABD"/>
    <w:rsid w:val="00A17B02"/>
    <w:rsid w:val="00A17BEF"/>
    <w:rsid w:val="00A215D3"/>
    <w:rsid w:val="00A21B8B"/>
    <w:rsid w:val="00A225A9"/>
    <w:rsid w:val="00A23326"/>
    <w:rsid w:val="00A2373E"/>
    <w:rsid w:val="00A26C4C"/>
    <w:rsid w:val="00A26CEA"/>
    <w:rsid w:val="00A275D7"/>
    <w:rsid w:val="00A309AA"/>
    <w:rsid w:val="00A30B14"/>
    <w:rsid w:val="00A31188"/>
    <w:rsid w:val="00A31497"/>
    <w:rsid w:val="00A31CB7"/>
    <w:rsid w:val="00A335BF"/>
    <w:rsid w:val="00A34A61"/>
    <w:rsid w:val="00A35748"/>
    <w:rsid w:val="00A3635A"/>
    <w:rsid w:val="00A36DB2"/>
    <w:rsid w:val="00A3795F"/>
    <w:rsid w:val="00A400B3"/>
    <w:rsid w:val="00A402D1"/>
    <w:rsid w:val="00A42464"/>
    <w:rsid w:val="00A42586"/>
    <w:rsid w:val="00A43AC2"/>
    <w:rsid w:val="00A43D40"/>
    <w:rsid w:val="00A43F2C"/>
    <w:rsid w:val="00A44371"/>
    <w:rsid w:val="00A44810"/>
    <w:rsid w:val="00A46AE9"/>
    <w:rsid w:val="00A47507"/>
    <w:rsid w:val="00A547C1"/>
    <w:rsid w:val="00A5625A"/>
    <w:rsid w:val="00A61510"/>
    <w:rsid w:val="00A61A76"/>
    <w:rsid w:val="00A62EB3"/>
    <w:rsid w:val="00A63A95"/>
    <w:rsid w:val="00A6514C"/>
    <w:rsid w:val="00A7047A"/>
    <w:rsid w:val="00A70A4E"/>
    <w:rsid w:val="00A70AC8"/>
    <w:rsid w:val="00A71109"/>
    <w:rsid w:val="00A7223F"/>
    <w:rsid w:val="00A72430"/>
    <w:rsid w:val="00A73C48"/>
    <w:rsid w:val="00A74C6B"/>
    <w:rsid w:val="00A74F7B"/>
    <w:rsid w:val="00A7580B"/>
    <w:rsid w:val="00A75B51"/>
    <w:rsid w:val="00A76C45"/>
    <w:rsid w:val="00A76D2F"/>
    <w:rsid w:val="00A77C09"/>
    <w:rsid w:val="00A8086E"/>
    <w:rsid w:val="00A81140"/>
    <w:rsid w:val="00A81C80"/>
    <w:rsid w:val="00A821AB"/>
    <w:rsid w:val="00A821F2"/>
    <w:rsid w:val="00A8244E"/>
    <w:rsid w:val="00A82CA8"/>
    <w:rsid w:val="00A82DC3"/>
    <w:rsid w:val="00A83012"/>
    <w:rsid w:val="00A83B06"/>
    <w:rsid w:val="00A848C9"/>
    <w:rsid w:val="00A86212"/>
    <w:rsid w:val="00A869AF"/>
    <w:rsid w:val="00A873CF"/>
    <w:rsid w:val="00A9098B"/>
    <w:rsid w:val="00A90B3A"/>
    <w:rsid w:val="00A90F85"/>
    <w:rsid w:val="00A91B3A"/>
    <w:rsid w:val="00A92011"/>
    <w:rsid w:val="00A93005"/>
    <w:rsid w:val="00A936E4"/>
    <w:rsid w:val="00A9414D"/>
    <w:rsid w:val="00A945E4"/>
    <w:rsid w:val="00A94C1D"/>
    <w:rsid w:val="00A96077"/>
    <w:rsid w:val="00A9722F"/>
    <w:rsid w:val="00AA10C7"/>
    <w:rsid w:val="00AA1320"/>
    <w:rsid w:val="00AA1675"/>
    <w:rsid w:val="00AA4926"/>
    <w:rsid w:val="00AA6DBC"/>
    <w:rsid w:val="00AA74C0"/>
    <w:rsid w:val="00AA751D"/>
    <w:rsid w:val="00AA770D"/>
    <w:rsid w:val="00AB02F2"/>
    <w:rsid w:val="00AB2CEF"/>
    <w:rsid w:val="00AB3364"/>
    <w:rsid w:val="00AB3EFD"/>
    <w:rsid w:val="00AB46B6"/>
    <w:rsid w:val="00AB4887"/>
    <w:rsid w:val="00AB5E54"/>
    <w:rsid w:val="00AB6385"/>
    <w:rsid w:val="00AC04A2"/>
    <w:rsid w:val="00AC0B76"/>
    <w:rsid w:val="00AC287F"/>
    <w:rsid w:val="00AC77EE"/>
    <w:rsid w:val="00AD09C6"/>
    <w:rsid w:val="00AD3A6C"/>
    <w:rsid w:val="00AD4787"/>
    <w:rsid w:val="00AD53EE"/>
    <w:rsid w:val="00AD60A9"/>
    <w:rsid w:val="00AD620C"/>
    <w:rsid w:val="00AD631C"/>
    <w:rsid w:val="00AD65ED"/>
    <w:rsid w:val="00AD6DAB"/>
    <w:rsid w:val="00AD7830"/>
    <w:rsid w:val="00AD7D51"/>
    <w:rsid w:val="00AE0966"/>
    <w:rsid w:val="00AE1B0C"/>
    <w:rsid w:val="00AE1CF9"/>
    <w:rsid w:val="00AE2A73"/>
    <w:rsid w:val="00AE3170"/>
    <w:rsid w:val="00AE327A"/>
    <w:rsid w:val="00AE364E"/>
    <w:rsid w:val="00AE3FD2"/>
    <w:rsid w:val="00AE4BD3"/>
    <w:rsid w:val="00AE6CDA"/>
    <w:rsid w:val="00AE75FD"/>
    <w:rsid w:val="00AF1177"/>
    <w:rsid w:val="00AF136D"/>
    <w:rsid w:val="00AF1F1C"/>
    <w:rsid w:val="00AF1FB4"/>
    <w:rsid w:val="00AF232A"/>
    <w:rsid w:val="00AF3220"/>
    <w:rsid w:val="00AF35BC"/>
    <w:rsid w:val="00AF3B7C"/>
    <w:rsid w:val="00AF570B"/>
    <w:rsid w:val="00AF6E1E"/>
    <w:rsid w:val="00AF7DE5"/>
    <w:rsid w:val="00B004AA"/>
    <w:rsid w:val="00B01286"/>
    <w:rsid w:val="00B0266E"/>
    <w:rsid w:val="00B02C10"/>
    <w:rsid w:val="00B03226"/>
    <w:rsid w:val="00B03242"/>
    <w:rsid w:val="00B03A0B"/>
    <w:rsid w:val="00B04356"/>
    <w:rsid w:val="00B045AD"/>
    <w:rsid w:val="00B078FA"/>
    <w:rsid w:val="00B10CDF"/>
    <w:rsid w:val="00B117A9"/>
    <w:rsid w:val="00B13007"/>
    <w:rsid w:val="00B15DE5"/>
    <w:rsid w:val="00B1753A"/>
    <w:rsid w:val="00B1768A"/>
    <w:rsid w:val="00B1776D"/>
    <w:rsid w:val="00B20D26"/>
    <w:rsid w:val="00B21CB9"/>
    <w:rsid w:val="00B2385A"/>
    <w:rsid w:val="00B23F64"/>
    <w:rsid w:val="00B241E9"/>
    <w:rsid w:val="00B257E2"/>
    <w:rsid w:val="00B25F03"/>
    <w:rsid w:val="00B31095"/>
    <w:rsid w:val="00B31098"/>
    <w:rsid w:val="00B326D8"/>
    <w:rsid w:val="00B3282A"/>
    <w:rsid w:val="00B32CA0"/>
    <w:rsid w:val="00B3307B"/>
    <w:rsid w:val="00B33C40"/>
    <w:rsid w:val="00B34302"/>
    <w:rsid w:val="00B35B49"/>
    <w:rsid w:val="00B36C09"/>
    <w:rsid w:val="00B37DA9"/>
    <w:rsid w:val="00B40AA2"/>
    <w:rsid w:val="00B41E84"/>
    <w:rsid w:val="00B41F89"/>
    <w:rsid w:val="00B42108"/>
    <w:rsid w:val="00B4297D"/>
    <w:rsid w:val="00B42B17"/>
    <w:rsid w:val="00B43E07"/>
    <w:rsid w:val="00B44BCE"/>
    <w:rsid w:val="00B453BA"/>
    <w:rsid w:val="00B46EBB"/>
    <w:rsid w:val="00B47952"/>
    <w:rsid w:val="00B502D5"/>
    <w:rsid w:val="00B51CB9"/>
    <w:rsid w:val="00B51F53"/>
    <w:rsid w:val="00B528C6"/>
    <w:rsid w:val="00B52C67"/>
    <w:rsid w:val="00B52F11"/>
    <w:rsid w:val="00B5313B"/>
    <w:rsid w:val="00B53227"/>
    <w:rsid w:val="00B539B0"/>
    <w:rsid w:val="00B53B24"/>
    <w:rsid w:val="00B53D17"/>
    <w:rsid w:val="00B558B3"/>
    <w:rsid w:val="00B55BA7"/>
    <w:rsid w:val="00B608BB"/>
    <w:rsid w:val="00B609F8"/>
    <w:rsid w:val="00B60F14"/>
    <w:rsid w:val="00B611BE"/>
    <w:rsid w:val="00B62F48"/>
    <w:rsid w:val="00B641A0"/>
    <w:rsid w:val="00B64575"/>
    <w:rsid w:val="00B65C41"/>
    <w:rsid w:val="00B674CF"/>
    <w:rsid w:val="00B7028E"/>
    <w:rsid w:val="00B70398"/>
    <w:rsid w:val="00B71F1D"/>
    <w:rsid w:val="00B72F8D"/>
    <w:rsid w:val="00B73427"/>
    <w:rsid w:val="00B7446E"/>
    <w:rsid w:val="00B745A4"/>
    <w:rsid w:val="00B75CBC"/>
    <w:rsid w:val="00B7606A"/>
    <w:rsid w:val="00B76977"/>
    <w:rsid w:val="00B77E9A"/>
    <w:rsid w:val="00B8054D"/>
    <w:rsid w:val="00B81AA8"/>
    <w:rsid w:val="00B81E16"/>
    <w:rsid w:val="00B81ED6"/>
    <w:rsid w:val="00B841FF"/>
    <w:rsid w:val="00B84D75"/>
    <w:rsid w:val="00B858EB"/>
    <w:rsid w:val="00B87940"/>
    <w:rsid w:val="00B87D47"/>
    <w:rsid w:val="00B90394"/>
    <w:rsid w:val="00B9176F"/>
    <w:rsid w:val="00B91AE9"/>
    <w:rsid w:val="00B94FD9"/>
    <w:rsid w:val="00B9692F"/>
    <w:rsid w:val="00B97C31"/>
    <w:rsid w:val="00BA04A3"/>
    <w:rsid w:val="00BA0DF4"/>
    <w:rsid w:val="00BA13FA"/>
    <w:rsid w:val="00BA1F96"/>
    <w:rsid w:val="00BA3941"/>
    <w:rsid w:val="00BA3AB7"/>
    <w:rsid w:val="00BA42EB"/>
    <w:rsid w:val="00BA4762"/>
    <w:rsid w:val="00BA6320"/>
    <w:rsid w:val="00BA6933"/>
    <w:rsid w:val="00BA7DF5"/>
    <w:rsid w:val="00BB080A"/>
    <w:rsid w:val="00BB1B37"/>
    <w:rsid w:val="00BB22D6"/>
    <w:rsid w:val="00BB286D"/>
    <w:rsid w:val="00BB30A8"/>
    <w:rsid w:val="00BB38E1"/>
    <w:rsid w:val="00BB5349"/>
    <w:rsid w:val="00BB5952"/>
    <w:rsid w:val="00BB6753"/>
    <w:rsid w:val="00BB7002"/>
    <w:rsid w:val="00BB7170"/>
    <w:rsid w:val="00BB7BB2"/>
    <w:rsid w:val="00BC088A"/>
    <w:rsid w:val="00BC08D4"/>
    <w:rsid w:val="00BC0B18"/>
    <w:rsid w:val="00BC11AD"/>
    <w:rsid w:val="00BC1665"/>
    <w:rsid w:val="00BC2FFE"/>
    <w:rsid w:val="00BC32A3"/>
    <w:rsid w:val="00BC572A"/>
    <w:rsid w:val="00BC6707"/>
    <w:rsid w:val="00BC67BB"/>
    <w:rsid w:val="00BC6BEA"/>
    <w:rsid w:val="00BC6CA7"/>
    <w:rsid w:val="00BC7A11"/>
    <w:rsid w:val="00BD0916"/>
    <w:rsid w:val="00BD1D61"/>
    <w:rsid w:val="00BD31F0"/>
    <w:rsid w:val="00BD4353"/>
    <w:rsid w:val="00BD5044"/>
    <w:rsid w:val="00BD578B"/>
    <w:rsid w:val="00BD64EB"/>
    <w:rsid w:val="00BD78A6"/>
    <w:rsid w:val="00BD7D51"/>
    <w:rsid w:val="00BD7E83"/>
    <w:rsid w:val="00BE0E9B"/>
    <w:rsid w:val="00BE1D1E"/>
    <w:rsid w:val="00BE34CC"/>
    <w:rsid w:val="00BE373D"/>
    <w:rsid w:val="00BE3BEA"/>
    <w:rsid w:val="00BE4D0C"/>
    <w:rsid w:val="00BE639E"/>
    <w:rsid w:val="00BE63EB"/>
    <w:rsid w:val="00BE71EA"/>
    <w:rsid w:val="00BF135B"/>
    <w:rsid w:val="00BF1806"/>
    <w:rsid w:val="00BF1F7E"/>
    <w:rsid w:val="00BF322A"/>
    <w:rsid w:val="00BF3ED6"/>
    <w:rsid w:val="00BF4A6B"/>
    <w:rsid w:val="00BF4C04"/>
    <w:rsid w:val="00BF646F"/>
    <w:rsid w:val="00BF6C9B"/>
    <w:rsid w:val="00BF781F"/>
    <w:rsid w:val="00C029CA"/>
    <w:rsid w:val="00C032D8"/>
    <w:rsid w:val="00C036D3"/>
    <w:rsid w:val="00C04066"/>
    <w:rsid w:val="00C04203"/>
    <w:rsid w:val="00C042E7"/>
    <w:rsid w:val="00C0499B"/>
    <w:rsid w:val="00C052A7"/>
    <w:rsid w:val="00C0538C"/>
    <w:rsid w:val="00C06030"/>
    <w:rsid w:val="00C1017C"/>
    <w:rsid w:val="00C1096A"/>
    <w:rsid w:val="00C11D0B"/>
    <w:rsid w:val="00C129E1"/>
    <w:rsid w:val="00C13AEE"/>
    <w:rsid w:val="00C147C2"/>
    <w:rsid w:val="00C2136F"/>
    <w:rsid w:val="00C21519"/>
    <w:rsid w:val="00C21718"/>
    <w:rsid w:val="00C218EC"/>
    <w:rsid w:val="00C229B3"/>
    <w:rsid w:val="00C22ABD"/>
    <w:rsid w:val="00C22EFC"/>
    <w:rsid w:val="00C2379D"/>
    <w:rsid w:val="00C23C22"/>
    <w:rsid w:val="00C2469D"/>
    <w:rsid w:val="00C25353"/>
    <w:rsid w:val="00C253BC"/>
    <w:rsid w:val="00C270C5"/>
    <w:rsid w:val="00C27A82"/>
    <w:rsid w:val="00C30661"/>
    <w:rsid w:val="00C30B9C"/>
    <w:rsid w:val="00C31049"/>
    <w:rsid w:val="00C311FF"/>
    <w:rsid w:val="00C313A7"/>
    <w:rsid w:val="00C318D7"/>
    <w:rsid w:val="00C3490B"/>
    <w:rsid w:val="00C3498F"/>
    <w:rsid w:val="00C34B76"/>
    <w:rsid w:val="00C35DED"/>
    <w:rsid w:val="00C36EC0"/>
    <w:rsid w:val="00C373D3"/>
    <w:rsid w:val="00C37B27"/>
    <w:rsid w:val="00C40076"/>
    <w:rsid w:val="00C402B6"/>
    <w:rsid w:val="00C42679"/>
    <w:rsid w:val="00C42FA0"/>
    <w:rsid w:val="00C4336E"/>
    <w:rsid w:val="00C43B3A"/>
    <w:rsid w:val="00C43CED"/>
    <w:rsid w:val="00C440F7"/>
    <w:rsid w:val="00C445B6"/>
    <w:rsid w:val="00C446C1"/>
    <w:rsid w:val="00C459BC"/>
    <w:rsid w:val="00C45BE0"/>
    <w:rsid w:val="00C45E18"/>
    <w:rsid w:val="00C465A7"/>
    <w:rsid w:val="00C46D25"/>
    <w:rsid w:val="00C47483"/>
    <w:rsid w:val="00C47A26"/>
    <w:rsid w:val="00C47C99"/>
    <w:rsid w:val="00C51BB9"/>
    <w:rsid w:val="00C53398"/>
    <w:rsid w:val="00C53D10"/>
    <w:rsid w:val="00C55982"/>
    <w:rsid w:val="00C60000"/>
    <w:rsid w:val="00C603E7"/>
    <w:rsid w:val="00C61399"/>
    <w:rsid w:val="00C61AB5"/>
    <w:rsid w:val="00C6274B"/>
    <w:rsid w:val="00C6580B"/>
    <w:rsid w:val="00C66012"/>
    <w:rsid w:val="00C66932"/>
    <w:rsid w:val="00C67385"/>
    <w:rsid w:val="00C6765F"/>
    <w:rsid w:val="00C71E92"/>
    <w:rsid w:val="00C71FA0"/>
    <w:rsid w:val="00C746D7"/>
    <w:rsid w:val="00C748CE"/>
    <w:rsid w:val="00C74B28"/>
    <w:rsid w:val="00C75DA7"/>
    <w:rsid w:val="00C7633D"/>
    <w:rsid w:val="00C768CD"/>
    <w:rsid w:val="00C76AD4"/>
    <w:rsid w:val="00C8082E"/>
    <w:rsid w:val="00C82963"/>
    <w:rsid w:val="00C85BF7"/>
    <w:rsid w:val="00C8671A"/>
    <w:rsid w:val="00C87F77"/>
    <w:rsid w:val="00C91282"/>
    <w:rsid w:val="00C92039"/>
    <w:rsid w:val="00C92418"/>
    <w:rsid w:val="00C93F41"/>
    <w:rsid w:val="00C961E7"/>
    <w:rsid w:val="00C974A8"/>
    <w:rsid w:val="00C97C23"/>
    <w:rsid w:val="00CA094E"/>
    <w:rsid w:val="00CA0C6D"/>
    <w:rsid w:val="00CA241D"/>
    <w:rsid w:val="00CA3B89"/>
    <w:rsid w:val="00CA4625"/>
    <w:rsid w:val="00CA484C"/>
    <w:rsid w:val="00CA4F34"/>
    <w:rsid w:val="00CA506A"/>
    <w:rsid w:val="00CA587D"/>
    <w:rsid w:val="00CA5F65"/>
    <w:rsid w:val="00CA605B"/>
    <w:rsid w:val="00CA7164"/>
    <w:rsid w:val="00CB141F"/>
    <w:rsid w:val="00CB1447"/>
    <w:rsid w:val="00CB21ED"/>
    <w:rsid w:val="00CB22B1"/>
    <w:rsid w:val="00CB4BF7"/>
    <w:rsid w:val="00CB52FB"/>
    <w:rsid w:val="00CB65ED"/>
    <w:rsid w:val="00CB73D6"/>
    <w:rsid w:val="00CB7905"/>
    <w:rsid w:val="00CC137A"/>
    <w:rsid w:val="00CC310B"/>
    <w:rsid w:val="00CC4109"/>
    <w:rsid w:val="00CC4A08"/>
    <w:rsid w:val="00CC5E6D"/>
    <w:rsid w:val="00CC7041"/>
    <w:rsid w:val="00CC785F"/>
    <w:rsid w:val="00CD017E"/>
    <w:rsid w:val="00CD0C3D"/>
    <w:rsid w:val="00CD3578"/>
    <w:rsid w:val="00CD3FCB"/>
    <w:rsid w:val="00CD423B"/>
    <w:rsid w:val="00CD50FC"/>
    <w:rsid w:val="00CD522B"/>
    <w:rsid w:val="00CD56A8"/>
    <w:rsid w:val="00CD58F6"/>
    <w:rsid w:val="00CD6D09"/>
    <w:rsid w:val="00CD760A"/>
    <w:rsid w:val="00CD7ED2"/>
    <w:rsid w:val="00CE0DBB"/>
    <w:rsid w:val="00CE13C3"/>
    <w:rsid w:val="00CE1774"/>
    <w:rsid w:val="00CE29B2"/>
    <w:rsid w:val="00CE2D85"/>
    <w:rsid w:val="00CE31F8"/>
    <w:rsid w:val="00CE3661"/>
    <w:rsid w:val="00CE569E"/>
    <w:rsid w:val="00CE7728"/>
    <w:rsid w:val="00CF1103"/>
    <w:rsid w:val="00CF18B1"/>
    <w:rsid w:val="00CF323E"/>
    <w:rsid w:val="00CF66DD"/>
    <w:rsid w:val="00CF7F1E"/>
    <w:rsid w:val="00CF7FD7"/>
    <w:rsid w:val="00D001D1"/>
    <w:rsid w:val="00D008D8"/>
    <w:rsid w:val="00D016D1"/>
    <w:rsid w:val="00D026CD"/>
    <w:rsid w:val="00D02AD9"/>
    <w:rsid w:val="00D02EAC"/>
    <w:rsid w:val="00D035F1"/>
    <w:rsid w:val="00D03B30"/>
    <w:rsid w:val="00D03BB7"/>
    <w:rsid w:val="00D03EFE"/>
    <w:rsid w:val="00D04948"/>
    <w:rsid w:val="00D04D4F"/>
    <w:rsid w:val="00D05465"/>
    <w:rsid w:val="00D05843"/>
    <w:rsid w:val="00D05AE4"/>
    <w:rsid w:val="00D05CA1"/>
    <w:rsid w:val="00D063A8"/>
    <w:rsid w:val="00D06C37"/>
    <w:rsid w:val="00D13728"/>
    <w:rsid w:val="00D13F6D"/>
    <w:rsid w:val="00D14B4F"/>
    <w:rsid w:val="00D14FE7"/>
    <w:rsid w:val="00D1601B"/>
    <w:rsid w:val="00D1647B"/>
    <w:rsid w:val="00D16606"/>
    <w:rsid w:val="00D1669A"/>
    <w:rsid w:val="00D17077"/>
    <w:rsid w:val="00D17DD6"/>
    <w:rsid w:val="00D2082F"/>
    <w:rsid w:val="00D22D7E"/>
    <w:rsid w:val="00D23448"/>
    <w:rsid w:val="00D23A85"/>
    <w:rsid w:val="00D23DDE"/>
    <w:rsid w:val="00D243C2"/>
    <w:rsid w:val="00D25EE6"/>
    <w:rsid w:val="00D27A56"/>
    <w:rsid w:val="00D27F3F"/>
    <w:rsid w:val="00D300B3"/>
    <w:rsid w:val="00D31023"/>
    <w:rsid w:val="00D31BD3"/>
    <w:rsid w:val="00D31C41"/>
    <w:rsid w:val="00D32441"/>
    <w:rsid w:val="00D3361F"/>
    <w:rsid w:val="00D341D1"/>
    <w:rsid w:val="00D34545"/>
    <w:rsid w:val="00D35535"/>
    <w:rsid w:val="00D358B5"/>
    <w:rsid w:val="00D35C86"/>
    <w:rsid w:val="00D360F7"/>
    <w:rsid w:val="00D37976"/>
    <w:rsid w:val="00D37DF7"/>
    <w:rsid w:val="00D41742"/>
    <w:rsid w:val="00D44E60"/>
    <w:rsid w:val="00D44FEA"/>
    <w:rsid w:val="00D450D8"/>
    <w:rsid w:val="00D46C70"/>
    <w:rsid w:val="00D47008"/>
    <w:rsid w:val="00D524CB"/>
    <w:rsid w:val="00D53C86"/>
    <w:rsid w:val="00D54725"/>
    <w:rsid w:val="00D54C45"/>
    <w:rsid w:val="00D56B2F"/>
    <w:rsid w:val="00D57FC4"/>
    <w:rsid w:val="00D60D45"/>
    <w:rsid w:val="00D63EBC"/>
    <w:rsid w:val="00D640E6"/>
    <w:rsid w:val="00D6519D"/>
    <w:rsid w:val="00D65551"/>
    <w:rsid w:val="00D65BAF"/>
    <w:rsid w:val="00D65D5A"/>
    <w:rsid w:val="00D6653D"/>
    <w:rsid w:val="00D66C52"/>
    <w:rsid w:val="00D66D7F"/>
    <w:rsid w:val="00D67D5A"/>
    <w:rsid w:val="00D72DC6"/>
    <w:rsid w:val="00D73C50"/>
    <w:rsid w:val="00D74FF2"/>
    <w:rsid w:val="00D7649E"/>
    <w:rsid w:val="00D779AB"/>
    <w:rsid w:val="00D77D69"/>
    <w:rsid w:val="00D80728"/>
    <w:rsid w:val="00D80784"/>
    <w:rsid w:val="00D81FDF"/>
    <w:rsid w:val="00D82623"/>
    <w:rsid w:val="00D839AC"/>
    <w:rsid w:val="00D84B77"/>
    <w:rsid w:val="00D861FE"/>
    <w:rsid w:val="00D86A37"/>
    <w:rsid w:val="00D86BB0"/>
    <w:rsid w:val="00D87FA9"/>
    <w:rsid w:val="00D906CA"/>
    <w:rsid w:val="00D92A71"/>
    <w:rsid w:val="00D92E88"/>
    <w:rsid w:val="00D938CF"/>
    <w:rsid w:val="00D94FA1"/>
    <w:rsid w:val="00D954E5"/>
    <w:rsid w:val="00D96576"/>
    <w:rsid w:val="00DA0D94"/>
    <w:rsid w:val="00DA1DD5"/>
    <w:rsid w:val="00DA1FC2"/>
    <w:rsid w:val="00DA29F7"/>
    <w:rsid w:val="00DA42A2"/>
    <w:rsid w:val="00DA47B3"/>
    <w:rsid w:val="00DA4AC6"/>
    <w:rsid w:val="00DA5109"/>
    <w:rsid w:val="00DA7360"/>
    <w:rsid w:val="00DA7559"/>
    <w:rsid w:val="00DB2B4F"/>
    <w:rsid w:val="00DB37A4"/>
    <w:rsid w:val="00DB48D8"/>
    <w:rsid w:val="00DB4E13"/>
    <w:rsid w:val="00DB5863"/>
    <w:rsid w:val="00DB5FD2"/>
    <w:rsid w:val="00DB62B4"/>
    <w:rsid w:val="00DB666C"/>
    <w:rsid w:val="00DB79D2"/>
    <w:rsid w:val="00DB7B68"/>
    <w:rsid w:val="00DC0948"/>
    <w:rsid w:val="00DC2149"/>
    <w:rsid w:val="00DC2331"/>
    <w:rsid w:val="00DC3AD6"/>
    <w:rsid w:val="00DC5023"/>
    <w:rsid w:val="00DC5D42"/>
    <w:rsid w:val="00DC611A"/>
    <w:rsid w:val="00DC6A00"/>
    <w:rsid w:val="00DC745A"/>
    <w:rsid w:val="00DD0732"/>
    <w:rsid w:val="00DD165C"/>
    <w:rsid w:val="00DD1FF5"/>
    <w:rsid w:val="00DD3968"/>
    <w:rsid w:val="00DD6E2C"/>
    <w:rsid w:val="00DD7BD3"/>
    <w:rsid w:val="00DD7C71"/>
    <w:rsid w:val="00DD7DE4"/>
    <w:rsid w:val="00DE049E"/>
    <w:rsid w:val="00DE089D"/>
    <w:rsid w:val="00DE09ED"/>
    <w:rsid w:val="00DE1B62"/>
    <w:rsid w:val="00DE2698"/>
    <w:rsid w:val="00DE2B4C"/>
    <w:rsid w:val="00DE3A5F"/>
    <w:rsid w:val="00DE3BEA"/>
    <w:rsid w:val="00DE4D6F"/>
    <w:rsid w:val="00DE50FD"/>
    <w:rsid w:val="00DE5AE9"/>
    <w:rsid w:val="00DE7300"/>
    <w:rsid w:val="00DE7811"/>
    <w:rsid w:val="00DF0152"/>
    <w:rsid w:val="00DF2C85"/>
    <w:rsid w:val="00DF3932"/>
    <w:rsid w:val="00DF3F96"/>
    <w:rsid w:val="00DF465E"/>
    <w:rsid w:val="00DF627A"/>
    <w:rsid w:val="00DF6D27"/>
    <w:rsid w:val="00DF6EAE"/>
    <w:rsid w:val="00E00119"/>
    <w:rsid w:val="00E0173F"/>
    <w:rsid w:val="00E04B7B"/>
    <w:rsid w:val="00E0558B"/>
    <w:rsid w:val="00E06068"/>
    <w:rsid w:val="00E06EE0"/>
    <w:rsid w:val="00E07F5F"/>
    <w:rsid w:val="00E111D7"/>
    <w:rsid w:val="00E12939"/>
    <w:rsid w:val="00E14404"/>
    <w:rsid w:val="00E160D9"/>
    <w:rsid w:val="00E161A3"/>
    <w:rsid w:val="00E20FA4"/>
    <w:rsid w:val="00E23B56"/>
    <w:rsid w:val="00E246A4"/>
    <w:rsid w:val="00E25016"/>
    <w:rsid w:val="00E25150"/>
    <w:rsid w:val="00E256AA"/>
    <w:rsid w:val="00E30131"/>
    <w:rsid w:val="00E30544"/>
    <w:rsid w:val="00E305C3"/>
    <w:rsid w:val="00E30CE8"/>
    <w:rsid w:val="00E30E0F"/>
    <w:rsid w:val="00E31071"/>
    <w:rsid w:val="00E31113"/>
    <w:rsid w:val="00E3361B"/>
    <w:rsid w:val="00E34DBA"/>
    <w:rsid w:val="00E3512A"/>
    <w:rsid w:val="00E355E6"/>
    <w:rsid w:val="00E35F4F"/>
    <w:rsid w:val="00E36702"/>
    <w:rsid w:val="00E4223B"/>
    <w:rsid w:val="00E430B4"/>
    <w:rsid w:val="00E44D9D"/>
    <w:rsid w:val="00E460F6"/>
    <w:rsid w:val="00E51147"/>
    <w:rsid w:val="00E511B5"/>
    <w:rsid w:val="00E528B8"/>
    <w:rsid w:val="00E53C2E"/>
    <w:rsid w:val="00E5443D"/>
    <w:rsid w:val="00E54EB2"/>
    <w:rsid w:val="00E553D3"/>
    <w:rsid w:val="00E56199"/>
    <w:rsid w:val="00E579F2"/>
    <w:rsid w:val="00E57AC3"/>
    <w:rsid w:val="00E60EF0"/>
    <w:rsid w:val="00E63241"/>
    <w:rsid w:val="00E6514B"/>
    <w:rsid w:val="00E65DD0"/>
    <w:rsid w:val="00E66615"/>
    <w:rsid w:val="00E70CEE"/>
    <w:rsid w:val="00E70E1A"/>
    <w:rsid w:val="00E70F1D"/>
    <w:rsid w:val="00E719AD"/>
    <w:rsid w:val="00E723D5"/>
    <w:rsid w:val="00E733BF"/>
    <w:rsid w:val="00E73A20"/>
    <w:rsid w:val="00E73C41"/>
    <w:rsid w:val="00E7465A"/>
    <w:rsid w:val="00E8042C"/>
    <w:rsid w:val="00E82647"/>
    <w:rsid w:val="00E82B66"/>
    <w:rsid w:val="00E83543"/>
    <w:rsid w:val="00E84CD6"/>
    <w:rsid w:val="00E8563D"/>
    <w:rsid w:val="00E85BCA"/>
    <w:rsid w:val="00E85BFE"/>
    <w:rsid w:val="00E87379"/>
    <w:rsid w:val="00E87619"/>
    <w:rsid w:val="00E87DB1"/>
    <w:rsid w:val="00E91492"/>
    <w:rsid w:val="00E91614"/>
    <w:rsid w:val="00E91A6E"/>
    <w:rsid w:val="00E94C7E"/>
    <w:rsid w:val="00E94F2F"/>
    <w:rsid w:val="00E952E0"/>
    <w:rsid w:val="00E9533F"/>
    <w:rsid w:val="00E95A2F"/>
    <w:rsid w:val="00E95A9A"/>
    <w:rsid w:val="00E95CA1"/>
    <w:rsid w:val="00E95CF2"/>
    <w:rsid w:val="00E95D01"/>
    <w:rsid w:val="00E96CBE"/>
    <w:rsid w:val="00E9709B"/>
    <w:rsid w:val="00E97461"/>
    <w:rsid w:val="00EA02C5"/>
    <w:rsid w:val="00EA0FDB"/>
    <w:rsid w:val="00EA19B5"/>
    <w:rsid w:val="00EA1B54"/>
    <w:rsid w:val="00EA211F"/>
    <w:rsid w:val="00EA27AD"/>
    <w:rsid w:val="00EA3028"/>
    <w:rsid w:val="00EA6325"/>
    <w:rsid w:val="00EA672E"/>
    <w:rsid w:val="00EB0959"/>
    <w:rsid w:val="00EB0D53"/>
    <w:rsid w:val="00EB16EF"/>
    <w:rsid w:val="00EB4868"/>
    <w:rsid w:val="00EB4992"/>
    <w:rsid w:val="00EB4D05"/>
    <w:rsid w:val="00EB6083"/>
    <w:rsid w:val="00EB6F62"/>
    <w:rsid w:val="00EB713C"/>
    <w:rsid w:val="00EB768A"/>
    <w:rsid w:val="00EC07F0"/>
    <w:rsid w:val="00EC0E5A"/>
    <w:rsid w:val="00EC1709"/>
    <w:rsid w:val="00EC205E"/>
    <w:rsid w:val="00EC2995"/>
    <w:rsid w:val="00EC36DA"/>
    <w:rsid w:val="00EC3D00"/>
    <w:rsid w:val="00EC3EAA"/>
    <w:rsid w:val="00EC52C3"/>
    <w:rsid w:val="00EC54B3"/>
    <w:rsid w:val="00EC636E"/>
    <w:rsid w:val="00EC7CBB"/>
    <w:rsid w:val="00EC7E95"/>
    <w:rsid w:val="00EC7F73"/>
    <w:rsid w:val="00ED1114"/>
    <w:rsid w:val="00ED311A"/>
    <w:rsid w:val="00ED4300"/>
    <w:rsid w:val="00ED61C2"/>
    <w:rsid w:val="00ED7553"/>
    <w:rsid w:val="00EE18A3"/>
    <w:rsid w:val="00EE341F"/>
    <w:rsid w:val="00EE3D78"/>
    <w:rsid w:val="00EE3E4E"/>
    <w:rsid w:val="00EE4763"/>
    <w:rsid w:val="00EE6D2F"/>
    <w:rsid w:val="00EE710A"/>
    <w:rsid w:val="00EF0A85"/>
    <w:rsid w:val="00EF1272"/>
    <w:rsid w:val="00EF2756"/>
    <w:rsid w:val="00EF3D23"/>
    <w:rsid w:val="00F00D6F"/>
    <w:rsid w:val="00F01027"/>
    <w:rsid w:val="00F0111B"/>
    <w:rsid w:val="00F01217"/>
    <w:rsid w:val="00F022A7"/>
    <w:rsid w:val="00F027AA"/>
    <w:rsid w:val="00F04210"/>
    <w:rsid w:val="00F045BC"/>
    <w:rsid w:val="00F048E2"/>
    <w:rsid w:val="00F05059"/>
    <w:rsid w:val="00F05214"/>
    <w:rsid w:val="00F0748E"/>
    <w:rsid w:val="00F077BE"/>
    <w:rsid w:val="00F07957"/>
    <w:rsid w:val="00F07F2C"/>
    <w:rsid w:val="00F112DB"/>
    <w:rsid w:val="00F12561"/>
    <w:rsid w:val="00F1292E"/>
    <w:rsid w:val="00F132DF"/>
    <w:rsid w:val="00F143DA"/>
    <w:rsid w:val="00F15202"/>
    <w:rsid w:val="00F16663"/>
    <w:rsid w:val="00F171AF"/>
    <w:rsid w:val="00F2088B"/>
    <w:rsid w:val="00F235D2"/>
    <w:rsid w:val="00F23E69"/>
    <w:rsid w:val="00F25AB0"/>
    <w:rsid w:val="00F260E7"/>
    <w:rsid w:val="00F27B0D"/>
    <w:rsid w:val="00F314F0"/>
    <w:rsid w:val="00F32463"/>
    <w:rsid w:val="00F32CB3"/>
    <w:rsid w:val="00F337A5"/>
    <w:rsid w:val="00F3586B"/>
    <w:rsid w:val="00F35E2C"/>
    <w:rsid w:val="00F36055"/>
    <w:rsid w:val="00F37E71"/>
    <w:rsid w:val="00F422E1"/>
    <w:rsid w:val="00F426B6"/>
    <w:rsid w:val="00F446E1"/>
    <w:rsid w:val="00F44ECA"/>
    <w:rsid w:val="00F46174"/>
    <w:rsid w:val="00F4649B"/>
    <w:rsid w:val="00F4743D"/>
    <w:rsid w:val="00F509F4"/>
    <w:rsid w:val="00F516BF"/>
    <w:rsid w:val="00F5213C"/>
    <w:rsid w:val="00F53FEB"/>
    <w:rsid w:val="00F55DF3"/>
    <w:rsid w:val="00F563A3"/>
    <w:rsid w:val="00F57292"/>
    <w:rsid w:val="00F576A0"/>
    <w:rsid w:val="00F6084D"/>
    <w:rsid w:val="00F62D3A"/>
    <w:rsid w:val="00F6391B"/>
    <w:rsid w:val="00F664F8"/>
    <w:rsid w:val="00F6724D"/>
    <w:rsid w:val="00F67E61"/>
    <w:rsid w:val="00F724A0"/>
    <w:rsid w:val="00F7311D"/>
    <w:rsid w:val="00F73212"/>
    <w:rsid w:val="00F747E7"/>
    <w:rsid w:val="00F75E73"/>
    <w:rsid w:val="00F76D6E"/>
    <w:rsid w:val="00F76EF0"/>
    <w:rsid w:val="00F803B3"/>
    <w:rsid w:val="00F81AD5"/>
    <w:rsid w:val="00F823C8"/>
    <w:rsid w:val="00F83DC5"/>
    <w:rsid w:val="00F83E98"/>
    <w:rsid w:val="00F84659"/>
    <w:rsid w:val="00F86193"/>
    <w:rsid w:val="00F90968"/>
    <w:rsid w:val="00F90C29"/>
    <w:rsid w:val="00F9234A"/>
    <w:rsid w:val="00F92808"/>
    <w:rsid w:val="00F937D2"/>
    <w:rsid w:val="00F97238"/>
    <w:rsid w:val="00F9735F"/>
    <w:rsid w:val="00F9748D"/>
    <w:rsid w:val="00F97CEF"/>
    <w:rsid w:val="00FA08E4"/>
    <w:rsid w:val="00FA0E57"/>
    <w:rsid w:val="00FA1414"/>
    <w:rsid w:val="00FA1CBA"/>
    <w:rsid w:val="00FA2267"/>
    <w:rsid w:val="00FA2B2E"/>
    <w:rsid w:val="00FA5FAF"/>
    <w:rsid w:val="00FA659B"/>
    <w:rsid w:val="00FA6A03"/>
    <w:rsid w:val="00FA6A31"/>
    <w:rsid w:val="00FB18CC"/>
    <w:rsid w:val="00FB2F77"/>
    <w:rsid w:val="00FB3135"/>
    <w:rsid w:val="00FB3C92"/>
    <w:rsid w:val="00FB5856"/>
    <w:rsid w:val="00FB6495"/>
    <w:rsid w:val="00FB7163"/>
    <w:rsid w:val="00FB74EA"/>
    <w:rsid w:val="00FB75A3"/>
    <w:rsid w:val="00FB7B9B"/>
    <w:rsid w:val="00FC2913"/>
    <w:rsid w:val="00FC358B"/>
    <w:rsid w:val="00FC395B"/>
    <w:rsid w:val="00FC3CA3"/>
    <w:rsid w:val="00FC528E"/>
    <w:rsid w:val="00FC5ADE"/>
    <w:rsid w:val="00FC7052"/>
    <w:rsid w:val="00FC71E8"/>
    <w:rsid w:val="00FC72D8"/>
    <w:rsid w:val="00FD0823"/>
    <w:rsid w:val="00FD1061"/>
    <w:rsid w:val="00FD2BFD"/>
    <w:rsid w:val="00FD35F2"/>
    <w:rsid w:val="00FD4FA0"/>
    <w:rsid w:val="00FD5459"/>
    <w:rsid w:val="00FD5842"/>
    <w:rsid w:val="00FD63C4"/>
    <w:rsid w:val="00FD6F03"/>
    <w:rsid w:val="00FD7C2A"/>
    <w:rsid w:val="00FE0C9B"/>
    <w:rsid w:val="00FE10C5"/>
    <w:rsid w:val="00FE21CE"/>
    <w:rsid w:val="00FE238C"/>
    <w:rsid w:val="00FE2B07"/>
    <w:rsid w:val="00FE2C89"/>
    <w:rsid w:val="00FE361C"/>
    <w:rsid w:val="00FE50B4"/>
    <w:rsid w:val="00FE65C3"/>
    <w:rsid w:val="00FE6BA3"/>
    <w:rsid w:val="00FE7557"/>
    <w:rsid w:val="00FE79E0"/>
    <w:rsid w:val="00FE7EF5"/>
    <w:rsid w:val="00FF0ECE"/>
    <w:rsid w:val="00FF1980"/>
    <w:rsid w:val="00FF4284"/>
    <w:rsid w:val="00FF78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30F19A"/>
  <w14:defaultImageDpi w14:val="32767"/>
  <w15:chartTrackingRefBased/>
  <w15:docId w15:val="{B89A8CCB-EC59-49BC-829C-84E71842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14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13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213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002"/>
    <w:pPr>
      <w:ind w:left="720"/>
      <w:contextualSpacing/>
    </w:pPr>
  </w:style>
  <w:style w:type="paragraph" w:styleId="NormalWeb">
    <w:name w:val="Normal (Web)"/>
    <w:basedOn w:val="Normal"/>
    <w:uiPriority w:val="99"/>
    <w:semiHidden/>
    <w:unhideWhenUsed/>
    <w:rsid w:val="001B3CA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37EFA"/>
    <w:rPr>
      <w:i/>
      <w:iCs/>
    </w:rPr>
  </w:style>
  <w:style w:type="paragraph" w:customStyle="1" w:styleId="TAMainText">
    <w:name w:val="TA_Main_Text"/>
    <w:basedOn w:val="Normal"/>
    <w:link w:val="TAMainTextChar"/>
    <w:rsid w:val="00AF6E1E"/>
    <w:pPr>
      <w:spacing w:after="0" w:line="480" w:lineRule="auto"/>
      <w:ind w:firstLine="202"/>
      <w:jc w:val="both"/>
    </w:pPr>
    <w:rPr>
      <w:rFonts w:ascii="Times" w:hAnsi="Times" w:cs="Times New Roman"/>
      <w:sz w:val="24"/>
      <w:szCs w:val="24"/>
      <w:lang w:eastAsia="en-US"/>
    </w:rPr>
  </w:style>
  <w:style w:type="character" w:customStyle="1" w:styleId="TAMainTextChar">
    <w:name w:val="TA_Main_Text Char"/>
    <w:basedOn w:val="DefaultParagraphFont"/>
    <w:link w:val="TAMainText"/>
    <w:rsid w:val="00AF6E1E"/>
    <w:rPr>
      <w:rFonts w:ascii="Times" w:hAnsi="Times" w:cs="Times New Roman"/>
      <w:sz w:val="24"/>
      <w:szCs w:val="24"/>
      <w:lang w:eastAsia="en-US"/>
    </w:rPr>
  </w:style>
  <w:style w:type="character" w:customStyle="1" w:styleId="cit-title">
    <w:name w:val="cit-title"/>
    <w:basedOn w:val="DefaultParagraphFont"/>
    <w:rsid w:val="00851EDA"/>
  </w:style>
  <w:style w:type="character" w:customStyle="1" w:styleId="cit-year-info">
    <w:name w:val="cit-year-info"/>
    <w:basedOn w:val="DefaultParagraphFont"/>
    <w:rsid w:val="00851EDA"/>
  </w:style>
  <w:style w:type="character" w:customStyle="1" w:styleId="cit-volume">
    <w:name w:val="cit-volume"/>
    <w:basedOn w:val="DefaultParagraphFont"/>
    <w:rsid w:val="00851EDA"/>
  </w:style>
  <w:style w:type="character" w:customStyle="1" w:styleId="cit-issue">
    <w:name w:val="cit-issue"/>
    <w:basedOn w:val="DefaultParagraphFont"/>
    <w:rsid w:val="00851EDA"/>
  </w:style>
  <w:style w:type="character" w:customStyle="1" w:styleId="cit-pagerange">
    <w:name w:val="cit-pagerange"/>
    <w:basedOn w:val="DefaultParagraphFont"/>
    <w:rsid w:val="00851EDA"/>
  </w:style>
  <w:style w:type="character" w:styleId="Strong">
    <w:name w:val="Strong"/>
    <w:basedOn w:val="DefaultParagraphFont"/>
    <w:uiPriority w:val="22"/>
    <w:qFormat/>
    <w:rsid w:val="00880C6A"/>
    <w:rPr>
      <w:b/>
      <w:bCs/>
    </w:rPr>
  </w:style>
  <w:style w:type="character" w:styleId="Hyperlink">
    <w:name w:val="Hyperlink"/>
    <w:basedOn w:val="DefaultParagraphFont"/>
    <w:uiPriority w:val="99"/>
    <w:unhideWhenUsed/>
    <w:rsid w:val="000A4DFA"/>
    <w:rPr>
      <w:color w:val="0000FF"/>
      <w:u w:val="single"/>
    </w:rPr>
  </w:style>
  <w:style w:type="character" w:customStyle="1" w:styleId="u-visually-hidden">
    <w:name w:val="u-visually-hidden"/>
    <w:basedOn w:val="DefaultParagraphFont"/>
    <w:rsid w:val="000A4DFA"/>
  </w:style>
  <w:style w:type="character" w:customStyle="1" w:styleId="nlmcontrib-group">
    <w:name w:val="nlm_contrib-group"/>
    <w:basedOn w:val="DefaultParagraphFont"/>
    <w:rsid w:val="000120BF"/>
  </w:style>
  <w:style w:type="character" w:customStyle="1" w:styleId="citationsource-journal">
    <w:name w:val="citation_source-journal"/>
    <w:basedOn w:val="DefaultParagraphFont"/>
    <w:rsid w:val="000120BF"/>
  </w:style>
  <w:style w:type="character" w:customStyle="1" w:styleId="nlmx">
    <w:name w:val="nlm_x"/>
    <w:basedOn w:val="DefaultParagraphFont"/>
    <w:rsid w:val="000120BF"/>
  </w:style>
  <w:style w:type="character" w:customStyle="1" w:styleId="nlmyear">
    <w:name w:val="nlm_year"/>
    <w:basedOn w:val="DefaultParagraphFont"/>
    <w:rsid w:val="000120BF"/>
  </w:style>
  <w:style w:type="character" w:customStyle="1" w:styleId="nlmvolume">
    <w:name w:val="nlm_volume"/>
    <w:basedOn w:val="DefaultParagraphFont"/>
    <w:rsid w:val="000120BF"/>
  </w:style>
  <w:style w:type="character" w:customStyle="1" w:styleId="nlmfpage">
    <w:name w:val="nlm_fpage"/>
    <w:basedOn w:val="DefaultParagraphFont"/>
    <w:rsid w:val="000120BF"/>
  </w:style>
  <w:style w:type="character" w:customStyle="1" w:styleId="nlmlpage">
    <w:name w:val="nlm_lpage"/>
    <w:basedOn w:val="DefaultParagraphFont"/>
    <w:rsid w:val="000120BF"/>
  </w:style>
  <w:style w:type="character" w:customStyle="1" w:styleId="pubyear">
    <w:name w:val="pubyear"/>
    <w:basedOn w:val="DefaultParagraphFont"/>
    <w:rsid w:val="003755F8"/>
  </w:style>
  <w:style w:type="character" w:customStyle="1" w:styleId="vol">
    <w:name w:val="vol"/>
    <w:basedOn w:val="DefaultParagraphFont"/>
    <w:rsid w:val="003755F8"/>
  </w:style>
  <w:style w:type="paragraph" w:styleId="Header">
    <w:name w:val="header"/>
    <w:basedOn w:val="Normal"/>
    <w:link w:val="HeaderChar"/>
    <w:uiPriority w:val="99"/>
    <w:unhideWhenUsed/>
    <w:rsid w:val="00322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9FF"/>
  </w:style>
  <w:style w:type="paragraph" w:styleId="Footer">
    <w:name w:val="footer"/>
    <w:basedOn w:val="Normal"/>
    <w:link w:val="FooterChar"/>
    <w:uiPriority w:val="99"/>
    <w:unhideWhenUsed/>
    <w:rsid w:val="00322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9FF"/>
  </w:style>
  <w:style w:type="character" w:customStyle="1" w:styleId="Heading1Char">
    <w:name w:val="Heading 1 Char"/>
    <w:basedOn w:val="DefaultParagraphFont"/>
    <w:link w:val="Heading1"/>
    <w:uiPriority w:val="9"/>
    <w:rsid w:val="00A3149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31497"/>
    <w:pPr>
      <w:outlineLvl w:val="9"/>
    </w:pPr>
    <w:rPr>
      <w:lang w:eastAsia="en-US"/>
    </w:rPr>
  </w:style>
  <w:style w:type="paragraph" w:styleId="TOC1">
    <w:name w:val="toc 1"/>
    <w:basedOn w:val="Normal"/>
    <w:next w:val="Normal"/>
    <w:autoRedefine/>
    <w:uiPriority w:val="39"/>
    <w:unhideWhenUsed/>
    <w:rsid w:val="00C2136F"/>
    <w:pPr>
      <w:spacing w:after="100"/>
    </w:pPr>
  </w:style>
  <w:style w:type="character" w:customStyle="1" w:styleId="Heading2Char">
    <w:name w:val="Heading 2 Char"/>
    <w:basedOn w:val="DefaultParagraphFont"/>
    <w:link w:val="Heading2"/>
    <w:uiPriority w:val="9"/>
    <w:rsid w:val="00C2136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C2136F"/>
    <w:pPr>
      <w:spacing w:after="100"/>
      <w:ind w:left="220"/>
    </w:pPr>
  </w:style>
  <w:style w:type="character" w:customStyle="1" w:styleId="Heading3Char">
    <w:name w:val="Heading 3 Char"/>
    <w:basedOn w:val="DefaultParagraphFont"/>
    <w:link w:val="Heading3"/>
    <w:uiPriority w:val="9"/>
    <w:rsid w:val="00C2136F"/>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C2136F"/>
    <w:pPr>
      <w:spacing w:after="100"/>
      <w:ind w:left="440"/>
    </w:pPr>
  </w:style>
  <w:style w:type="paragraph" w:styleId="Caption">
    <w:name w:val="caption"/>
    <w:basedOn w:val="Normal"/>
    <w:next w:val="Normal"/>
    <w:uiPriority w:val="35"/>
    <w:unhideWhenUsed/>
    <w:qFormat/>
    <w:rsid w:val="001002A8"/>
    <w:pPr>
      <w:spacing w:after="0" w:line="480" w:lineRule="auto"/>
    </w:pPr>
    <w:rPr>
      <w:rFonts w:ascii="Times New Roman" w:hAnsi="Times New Roman"/>
      <w:iCs/>
      <w:sz w:val="24"/>
      <w:szCs w:val="18"/>
    </w:rPr>
  </w:style>
  <w:style w:type="paragraph" w:styleId="TableofFigures">
    <w:name w:val="table of figures"/>
    <w:basedOn w:val="Normal"/>
    <w:next w:val="Normal"/>
    <w:uiPriority w:val="99"/>
    <w:unhideWhenUsed/>
    <w:rsid w:val="001B3438"/>
    <w:pPr>
      <w:spacing w:after="0"/>
    </w:pPr>
  </w:style>
  <w:style w:type="paragraph" w:customStyle="1" w:styleId="EndNoteBibliographyTitle">
    <w:name w:val="EndNote Bibliography Title"/>
    <w:basedOn w:val="Normal"/>
    <w:link w:val="EndNoteBibliographyTitleChar"/>
    <w:rsid w:val="008C455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C455A"/>
    <w:rPr>
      <w:rFonts w:ascii="Calibri" w:hAnsi="Calibri" w:cs="Calibri"/>
      <w:noProof/>
    </w:rPr>
  </w:style>
  <w:style w:type="paragraph" w:customStyle="1" w:styleId="EndNoteBibliography">
    <w:name w:val="EndNote Bibliography"/>
    <w:basedOn w:val="Normal"/>
    <w:link w:val="EndNoteBibliographyChar"/>
    <w:rsid w:val="008C455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C455A"/>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82679">
      <w:bodyDiv w:val="1"/>
      <w:marLeft w:val="0"/>
      <w:marRight w:val="0"/>
      <w:marTop w:val="0"/>
      <w:marBottom w:val="0"/>
      <w:divBdr>
        <w:top w:val="none" w:sz="0" w:space="0" w:color="auto"/>
        <w:left w:val="none" w:sz="0" w:space="0" w:color="auto"/>
        <w:bottom w:val="none" w:sz="0" w:space="0" w:color="auto"/>
        <w:right w:val="none" w:sz="0" w:space="0" w:color="auto"/>
      </w:divBdr>
    </w:div>
    <w:div w:id="253129605">
      <w:bodyDiv w:val="1"/>
      <w:marLeft w:val="0"/>
      <w:marRight w:val="0"/>
      <w:marTop w:val="0"/>
      <w:marBottom w:val="0"/>
      <w:divBdr>
        <w:top w:val="none" w:sz="0" w:space="0" w:color="auto"/>
        <w:left w:val="none" w:sz="0" w:space="0" w:color="auto"/>
        <w:bottom w:val="none" w:sz="0" w:space="0" w:color="auto"/>
        <w:right w:val="none" w:sz="0" w:space="0" w:color="auto"/>
      </w:divBdr>
    </w:div>
    <w:div w:id="383256137">
      <w:bodyDiv w:val="1"/>
      <w:marLeft w:val="0"/>
      <w:marRight w:val="0"/>
      <w:marTop w:val="0"/>
      <w:marBottom w:val="0"/>
      <w:divBdr>
        <w:top w:val="none" w:sz="0" w:space="0" w:color="auto"/>
        <w:left w:val="none" w:sz="0" w:space="0" w:color="auto"/>
        <w:bottom w:val="none" w:sz="0" w:space="0" w:color="auto"/>
        <w:right w:val="none" w:sz="0" w:space="0" w:color="auto"/>
      </w:divBdr>
    </w:div>
    <w:div w:id="417413123">
      <w:bodyDiv w:val="1"/>
      <w:marLeft w:val="0"/>
      <w:marRight w:val="0"/>
      <w:marTop w:val="0"/>
      <w:marBottom w:val="0"/>
      <w:divBdr>
        <w:top w:val="none" w:sz="0" w:space="0" w:color="auto"/>
        <w:left w:val="none" w:sz="0" w:space="0" w:color="auto"/>
        <w:bottom w:val="none" w:sz="0" w:space="0" w:color="auto"/>
        <w:right w:val="none" w:sz="0" w:space="0" w:color="auto"/>
      </w:divBdr>
      <w:divsChild>
        <w:div w:id="1626276067">
          <w:marLeft w:val="547"/>
          <w:marRight w:val="0"/>
          <w:marTop w:val="0"/>
          <w:marBottom w:val="0"/>
          <w:divBdr>
            <w:top w:val="none" w:sz="0" w:space="0" w:color="auto"/>
            <w:left w:val="none" w:sz="0" w:space="0" w:color="auto"/>
            <w:bottom w:val="none" w:sz="0" w:space="0" w:color="auto"/>
            <w:right w:val="none" w:sz="0" w:space="0" w:color="auto"/>
          </w:divBdr>
        </w:div>
      </w:divsChild>
    </w:div>
    <w:div w:id="614676462">
      <w:bodyDiv w:val="1"/>
      <w:marLeft w:val="0"/>
      <w:marRight w:val="0"/>
      <w:marTop w:val="0"/>
      <w:marBottom w:val="0"/>
      <w:divBdr>
        <w:top w:val="none" w:sz="0" w:space="0" w:color="auto"/>
        <w:left w:val="none" w:sz="0" w:space="0" w:color="auto"/>
        <w:bottom w:val="none" w:sz="0" w:space="0" w:color="auto"/>
        <w:right w:val="none" w:sz="0" w:space="0" w:color="auto"/>
      </w:divBdr>
    </w:div>
    <w:div w:id="981614321">
      <w:bodyDiv w:val="1"/>
      <w:marLeft w:val="0"/>
      <w:marRight w:val="0"/>
      <w:marTop w:val="0"/>
      <w:marBottom w:val="0"/>
      <w:divBdr>
        <w:top w:val="none" w:sz="0" w:space="0" w:color="auto"/>
        <w:left w:val="none" w:sz="0" w:space="0" w:color="auto"/>
        <w:bottom w:val="none" w:sz="0" w:space="0" w:color="auto"/>
        <w:right w:val="none" w:sz="0" w:space="0" w:color="auto"/>
      </w:divBdr>
    </w:div>
    <w:div w:id="1032998372">
      <w:bodyDiv w:val="1"/>
      <w:marLeft w:val="0"/>
      <w:marRight w:val="0"/>
      <w:marTop w:val="0"/>
      <w:marBottom w:val="0"/>
      <w:divBdr>
        <w:top w:val="none" w:sz="0" w:space="0" w:color="auto"/>
        <w:left w:val="none" w:sz="0" w:space="0" w:color="auto"/>
        <w:bottom w:val="none" w:sz="0" w:space="0" w:color="auto"/>
        <w:right w:val="none" w:sz="0" w:space="0" w:color="auto"/>
      </w:divBdr>
    </w:div>
    <w:div w:id="1083574993">
      <w:bodyDiv w:val="1"/>
      <w:marLeft w:val="0"/>
      <w:marRight w:val="0"/>
      <w:marTop w:val="0"/>
      <w:marBottom w:val="0"/>
      <w:divBdr>
        <w:top w:val="none" w:sz="0" w:space="0" w:color="auto"/>
        <w:left w:val="none" w:sz="0" w:space="0" w:color="auto"/>
        <w:bottom w:val="none" w:sz="0" w:space="0" w:color="auto"/>
        <w:right w:val="none" w:sz="0" w:space="0" w:color="auto"/>
      </w:divBdr>
      <w:divsChild>
        <w:div w:id="1065222623">
          <w:marLeft w:val="547"/>
          <w:marRight w:val="0"/>
          <w:marTop w:val="0"/>
          <w:marBottom w:val="0"/>
          <w:divBdr>
            <w:top w:val="none" w:sz="0" w:space="0" w:color="auto"/>
            <w:left w:val="none" w:sz="0" w:space="0" w:color="auto"/>
            <w:bottom w:val="none" w:sz="0" w:space="0" w:color="auto"/>
            <w:right w:val="none" w:sz="0" w:space="0" w:color="auto"/>
          </w:divBdr>
        </w:div>
      </w:divsChild>
    </w:div>
    <w:div w:id="1270553678">
      <w:bodyDiv w:val="1"/>
      <w:marLeft w:val="0"/>
      <w:marRight w:val="0"/>
      <w:marTop w:val="0"/>
      <w:marBottom w:val="0"/>
      <w:divBdr>
        <w:top w:val="none" w:sz="0" w:space="0" w:color="auto"/>
        <w:left w:val="none" w:sz="0" w:space="0" w:color="auto"/>
        <w:bottom w:val="none" w:sz="0" w:space="0" w:color="auto"/>
        <w:right w:val="none" w:sz="0" w:space="0" w:color="auto"/>
      </w:divBdr>
    </w:div>
    <w:div w:id="1316227281">
      <w:bodyDiv w:val="1"/>
      <w:marLeft w:val="0"/>
      <w:marRight w:val="0"/>
      <w:marTop w:val="0"/>
      <w:marBottom w:val="0"/>
      <w:divBdr>
        <w:top w:val="none" w:sz="0" w:space="0" w:color="auto"/>
        <w:left w:val="none" w:sz="0" w:space="0" w:color="auto"/>
        <w:bottom w:val="none" w:sz="0" w:space="0" w:color="auto"/>
        <w:right w:val="none" w:sz="0" w:space="0" w:color="auto"/>
      </w:divBdr>
      <w:divsChild>
        <w:div w:id="388186185">
          <w:marLeft w:val="720"/>
          <w:marRight w:val="0"/>
          <w:marTop w:val="0"/>
          <w:marBottom w:val="0"/>
          <w:divBdr>
            <w:top w:val="none" w:sz="0" w:space="0" w:color="auto"/>
            <w:left w:val="none" w:sz="0" w:space="0" w:color="auto"/>
            <w:bottom w:val="none" w:sz="0" w:space="0" w:color="auto"/>
            <w:right w:val="none" w:sz="0" w:space="0" w:color="auto"/>
          </w:divBdr>
        </w:div>
      </w:divsChild>
    </w:div>
    <w:div w:id="1589607989">
      <w:bodyDiv w:val="1"/>
      <w:marLeft w:val="0"/>
      <w:marRight w:val="0"/>
      <w:marTop w:val="0"/>
      <w:marBottom w:val="0"/>
      <w:divBdr>
        <w:top w:val="none" w:sz="0" w:space="0" w:color="auto"/>
        <w:left w:val="none" w:sz="0" w:space="0" w:color="auto"/>
        <w:bottom w:val="none" w:sz="0" w:space="0" w:color="auto"/>
        <w:right w:val="none" w:sz="0" w:space="0" w:color="auto"/>
      </w:divBdr>
      <w:divsChild>
        <w:div w:id="1087114787">
          <w:marLeft w:val="720"/>
          <w:marRight w:val="0"/>
          <w:marTop w:val="0"/>
          <w:marBottom w:val="0"/>
          <w:divBdr>
            <w:top w:val="none" w:sz="0" w:space="0" w:color="auto"/>
            <w:left w:val="none" w:sz="0" w:space="0" w:color="auto"/>
            <w:bottom w:val="none" w:sz="0" w:space="0" w:color="auto"/>
            <w:right w:val="none" w:sz="0" w:space="0" w:color="auto"/>
          </w:divBdr>
        </w:div>
      </w:divsChild>
    </w:div>
    <w:div w:id="1784955576">
      <w:bodyDiv w:val="1"/>
      <w:marLeft w:val="0"/>
      <w:marRight w:val="0"/>
      <w:marTop w:val="0"/>
      <w:marBottom w:val="0"/>
      <w:divBdr>
        <w:top w:val="none" w:sz="0" w:space="0" w:color="auto"/>
        <w:left w:val="none" w:sz="0" w:space="0" w:color="auto"/>
        <w:bottom w:val="none" w:sz="0" w:space="0" w:color="auto"/>
        <w:right w:val="none" w:sz="0" w:space="0" w:color="auto"/>
      </w:divBdr>
    </w:div>
    <w:div w:id="1839612224">
      <w:bodyDiv w:val="1"/>
      <w:marLeft w:val="0"/>
      <w:marRight w:val="0"/>
      <w:marTop w:val="0"/>
      <w:marBottom w:val="0"/>
      <w:divBdr>
        <w:top w:val="none" w:sz="0" w:space="0" w:color="auto"/>
        <w:left w:val="none" w:sz="0" w:space="0" w:color="auto"/>
        <w:bottom w:val="none" w:sz="0" w:space="0" w:color="auto"/>
        <w:right w:val="none" w:sz="0" w:space="0" w:color="auto"/>
      </w:divBdr>
    </w:div>
    <w:div w:id="212029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9D98E-2B9A-4330-A2BC-4F2D4E9C7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4778</TotalTime>
  <Pages>78</Pages>
  <Words>15027</Words>
  <Characters>85660</Characters>
  <Application>Microsoft Office Word</Application>
  <DocSecurity>0</DocSecurity>
  <Lines>713</Lines>
  <Paragraphs>200</Paragraphs>
  <ScaleCrop>false</ScaleCrop>
  <Company/>
  <LinksUpToDate>false</LinksUpToDate>
  <CharactersWithSpaces>100487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Tianyu Li</dc:creator>
  <cp:keywords/>
  <dc:description/>
  <cp:lastModifiedBy>Li, Tianyu</cp:lastModifiedBy>
  <cp:revision>2435</cp:revision>
  <cp:lastPrinted>2022-02-25T13:06:00Z</cp:lastPrinted>
  <dcterms:created xsi:type="dcterms:W3CDTF">2022-01-12T20:43:00Z</dcterms:created>
  <dcterms:modified xsi:type="dcterms:W3CDTF">2022-02-25T13:06:00Z</dcterms:modified>
</cp:coreProperties>
</file>